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71810000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905764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EB7F41" w14:textId="77777777" w:rsidR="005737EB" w:rsidRPr="004878CE" w:rsidRDefault="00751EAF" w:rsidP="003B64F4">
          <w:pPr>
            <w:pStyle w:val="TOCHeading"/>
            <w:spacing w:line="360" w:lineRule="auto"/>
            <w:jc w:val="center"/>
            <w:rPr>
              <w:rStyle w:val="Heading1Char"/>
            </w:rPr>
          </w:pPr>
          <w:r w:rsidRPr="004878CE">
            <w:rPr>
              <w:rStyle w:val="Heading1Char"/>
            </w:rPr>
            <w:t>Змiст</w:t>
          </w:r>
        </w:p>
        <w:p w14:paraId="40B091C0" w14:textId="3E37AB28" w:rsidR="0076507E" w:rsidRDefault="005737E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GB" w:eastAsia="en-GB"/>
            </w:rPr>
          </w:pPr>
          <w:r w:rsidRPr="003B64F4">
            <w:rPr>
              <w:rFonts w:ascii="Times New Roman" w:hAnsi="Times New Roman" w:cs="Times New Roman"/>
            </w:rPr>
            <w:fldChar w:fldCharType="begin"/>
          </w:r>
          <w:r w:rsidRPr="003B64F4">
            <w:rPr>
              <w:rFonts w:ascii="Times New Roman" w:hAnsi="Times New Roman" w:cs="Times New Roman"/>
            </w:rPr>
            <w:instrText xml:space="preserve"> TOC \o "1-3" \h \z \u </w:instrText>
          </w:r>
          <w:r w:rsidRPr="003B64F4">
            <w:rPr>
              <w:rFonts w:ascii="Times New Roman" w:hAnsi="Times New Roman" w:cs="Times New Roman"/>
            </w:rPr>
            <w:fldChar w:fldCharType="separate"/>
          </w:r>
          <w:hyperlink w:anchor="_Toc532459643" w:history="1">
            <w:r w:rsidR="0076507E" w:rsidRPr="00BF2828">
              <w:rPr>
                <w:rStyle w:val="Hyperlink"/>
                <w:noProof/>
                <w:lang w:val="uk-UA"/>
              </w:rPr>
              <w:t xml:space="preserve">1. </w:t>
            </w:r>
            <w:r w:rsidR="0076507E" w:rsidRPr="00BF2828">
              <w:rPr>
                <w:rStyle w:val="Hyperlink"/>
                <w:noProof/>
              </w:rPr>
              <w:t>Вступ</w:t>
            </w:r>
            <w:r w:rsidR="0076507E">
              <w:rPr>
                <w:noProof/>
                <w:webHidden/>
              </w:rPr>
              <w:tab/>
            </w:r>
            <w:r w:rsidR="0076507E">
              <w:rPr>
                <w:noProof/>
                <w:webHidden/>
              </w:rPr>
              <w:fldChar w:fldCharType="begin"/>
            </w:r>
            <w:r w:rsidR="0076507E">
              <w:rPr>
                <w:noProof/>
                <w:webHidden/>
              </w:rPr>
              <w:instrText xml:space="preserve"> PAGEREF _Toc532459643 \h </w:instrText>
            </w:r>
            <w:r w:rsidR="0076507E">
              <w:rPr>
                <w:noProof/>
                <w:webHidden/>
              </w:rPr>
            </w:r>
            <w:r w:rsidR="0076507E">
              <w:rPr>
                <w:noProof/>
                <w:webHidden/>
              </w:rPr>
              <w:fldChar w:fldCharType="separate"/>
            </w:r>
            <w:r w:rsidR="0076507E">
              <w:rPr>
                <w:noProof/>
                <w:webHidden/>
              </w:rPr>
              <w:t>2</w:t>
            </w:r>
            <w:r w:rsidR="0076507E">
              <w:rPr>
                <w:noProof/>
                <w:webHidden/>
              </w:rPr>
              <w:fldChar w:fldCharType="end"/>
            </w:r>
          </w:hyperlink>
        </w:p>
        <w:p w14:paraId="50D43B34" w14:textId="6F10B050" w:rsidR="0076507E" w:rsidRDefault="0076507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GB" w:eastAsia="en-GB"/>
            </w:rPr>
          </w:pPr>
          <w:hyperlink w:anchor="_Toc532459644" w:history="1">
            <w:r w:rsidRPr="00BF2828">
              <w:rPr>
                <w:rStyle w:val="Hyperlink"/>
                <w:noProof/>
                <w:lang w:val="uk-UA"/>
              </w:rPr>
              <w:t>2.Постановка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_Toc532459644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02C87" w14:textId="758ED6F8" w:rsidR="0076507E" w:rsidRDefault="0076507E">
          <w:pPr>
            <w:pStyle w:val="TOC2"/>
            <w:tabs>
              <w:tab w:val="right" w:leader="dot" w:pos="9345"/>
            </w:tabs>
            <w:rPr>
              <w:rFonts w:cstheme="minorBidi"/>
              <w:noProof/>
              <w:lang w:val="en-GB" w:eastAsia="en-GB"/>
            </w:rPr>
          </w:pPr>
          <w:hyperlink w:anchor="_Toc532459645" w:history="1">
            <w:r w:rsidRPr="00BF2828">
              <w:rPr>
                <w:rStyle w:val="Hyperlink"/>
                <w:noProof/>
              </w:rPr>
              <w:t>2.1 Фізична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_Toc532459645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933CD" w14:textId="17B72DF4" w:rsidR="0076507E" w:rsidRDefault="0076507E">
          <w:pPr>
            <w:pStyle w:val="TOC2"/>
            <w:tabs>
              <w:tab w:val="right" w:leader="dot" w:pos="9345"/>
            </w:tabs>
            <w:rPr>
              <w:rFonts w:cstheme="minorBidi"/>
              <w:noProof/>
              <w:lang w:val="en-GB" w:eastAsia="en-GB"/>
            </w:rPr>
          </w:pPr>
          <w:hyperlink w:anchor="_Toc532459646" w:history="1">
            <w:r w:rsidRPr="00BF2828">
              <w:rPr>
                <w:rStyle w:val="Hyperlink"/>
                <w:noProof/>
              </w:rPr>
              <w:t>2.2 Математична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_Toc532459646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50394" w14:textId="65F3AFA6" w:rsidR="0076507E" w:rsidRDefault="0076507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GB" w:eastAsia="en-GB"/>
            </w:rPr>
          </w:pPr>
          <w:hyperlink w:anchor="_Toc532459647" w:history="1">
            <w:r w:rsidRPr="00BF2828">
              <w:rPr>
                <w:rStyle w:val="Hyperlink"/>
                <w:noProof/>
                <w:lang w:val="uk-UA"/>
              </w:rPr>
              <w:t>3.</w:t>
            </w:r>
            <w:r w:rsidRPr="00BF2828">
              <w:rPr>
                <w:rStyle w:val="Hyperlink"/>
                <w:noProof/>
              </w:rPr>
              <w:t xml:space="preserve"> Чисельний розв’язок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_Toc532459647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7493E" w14:textId="5FCD4555" w:rsidR="0076507E" w:rsidRDefault="0076507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GB" w:eastAsia="en-GB"/>
            </w:rPr>
          </w:pPr>
          <w:hyperlink w:anchor="_Toc532459648" w:history="1">
            <w:r w:rsidRPr="00BF2828">
              <w:rPr>
                <w:rStyle w:val="Hyperlink"/>
                <w:noProof/>
              </w:rPr>
              <w:t>4. 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_Toc532459648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18865" w14:textId="64C48D72" w:rsidR="0076507E" w:rsidRDefault="0076507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GB" w:eastAsia="en-GB"/>
            </w:rPr>
          </w:pPr>
          <w:hyperlink w:anchor="_Toc532459649" w:history="1">
            <w:r w:rsidRPr="00BF2828">
              <w:rPr>
                <w:rStyle w:val="Hyperlink"/>
                <w:noProof/>
                <w:lang w:val="en-GB"/>
              </w:rPr>
              <w:t>5.</w:t>
            </w:r>
            <w:r w:rsidRPr="00BF2828">
              <w:rPr>
                <w:rStyle w:val="Hyperlink"/>
                <w:noProof/>
              </w:rPr>
              <w:t xml:space="preserve"> Результат</w:t>
            </w:r>
            <w:r w:rsidRPr="00BF2828">
              <w:rPr>
                <w:rStyle w:val="Hyperlink"/>
                <w:noProof/>
                <w:lang w:val="uk-UA"/>
              </w:rPr>
              <w:t>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_Toc532459649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A5F5D" w14:textId="10B28C97" w:rsidR="0076507E" w:rsidRDefault="0076507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GB" w:eastAsia="en-GB"/>
            </w:rPr>
          </w:pPr>
          <w:hyperlink w:anchor="_Toc532459650" w:history="1">
            <w:r w:rsidRPr="00BF2828">
              <w:rPr>
                <w:rStyle w:val="Hyperlink"/>
                <w:noProof/>
                <w:lang w:val="uk-UA"/>
              </w:rPr>
              <w:t>6</w:t>
            </w:r>
            <w:r w:rsidRPr="00BF2828">
              <w:rPr>
                <w:rStyle w:val="Hyperlink"/>
                <w:noProof/>
              </w:rPr>
              <w:t>. Список використаної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_Toc532459650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93000" w14:textId="5822AD90" w:rsidR="0076507E" w:rsidRDefault="0076507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GB" w:eastAsia="en-GB"/>
            </w:rPr>
          </w:pPr>
          <w:hyperlink w:anchor="_Toc532459651" w:history="1">
            <w:r w:rsidRPr="00BF2828">
              <w:rPr>
                <w:rStyle w:val="Hyperlink"/>
                <w:noProof/>
                <w:lang w:val="uk-UA"/>
              </w:rPr>
              <w:t>7. Лістинг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_Toc532459651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262B2" w14:textId="2515642B" w:rsidR="005737EB" w:rsidRPr="003B64F4" w:rsidRDefault="005737EB" w:rsidP="00AF721E">
          <w:pPr>
            <w:spacing w:line="360" w:lineRule="auto"/>
            <w:rPr>
              <w:rFonts w:ascii="Times New Roman" w:hAnsi="Times New Roman" w:cs="Times New Roman"/>
            </w:rPr>
          </w:pPr>
          <w:r w:rsidRPr="003B64F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4A10109" w14:textId="77777777" w:rsidR="007B7001" w:rsidRPr="003B64F4" w:rsidRDefault="007B7001" w:rsidP="00AF721E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lang w:val="uk-UA"/>
        </w:rPr>
      </w:pPr>
      <w:r w:rsidRPr="003B64F4">
        <w:rPr>
          <w:rFonts w:ascii="Times New Roman" w:hAnsi="Times New Roman" w:cs="Times New Roman"/>
          <w:color w:val="000000" w:themeColor="text1"/>
        </w:rPr>
        <w:br w:type="page"/>
      </w:r>
      <w:bookmarkStart w:id="1" w:name="_GoBack"/>
      <w:bookmarkEnd w:id="0"/>
      <w:bookmarkEnd w:id="1"/>
    </w:p>
    <w:p w14:paraId="6FB17CD9" w14:textId="77777777" w:rsidR="0078482C" w:rsidRDefault="004878CE" w:rsidP="004878CE">
      <w:pPr>
        <w:pStyle w:val="Heading1"/>
      </w:pPr>
      <w:bookmarkStart w:id="2" w:name="_Toc532459643"/>
      <w:r>
        <w:rPr>
          <w:lang w:val="uk-UA"/>
        </w:rPr>
        <w:lastRenderedPageBreak/>
        <w:t xml:space="preserve">1. </w:t>
      </w:r>
      <w:r w:rsidR="0078482C" w:rsidRPr="004878CE">
        <w:t>Вступ</w:t>
      </w:r>
      <w:bookmarkEnd w:id="2"/>
    </w:p>
    <w:p w14:paraId="070F9516" w14:textId="77777777" w:rsidR="004878CE" w:rsidRPr="004878CE" w:rsidRDefault="004878CE" w:rsidP="004878CE"/>
    <w:p w14:paraId="7BD71108" w14:textId="77777777" w:rsidR="001659E6" w:rsidRPr="003B64F4" w:rsidRDefault="00751EAF" w:rsidP="00223C5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val="uk-UA" w:eastAsia="ru-RU"/>
        </w:rPr>
      </w:pPr>
      <w:r w:rsidRPr="003B64F4"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val="uk-UA" w:eastAsia="ru-RU"/>
        </w:rPr>
        <w:t>Проблеми стійкості однорідних і шаруватих необмежених тіл з дефектами їх структури і без них активно вивчалися в останні десятиліття. Часто в однорідних і шаруватих структурах, що працюють в умовах стиснення, наприклад, із-за недосконалості технологічних процесів, виникають дефекти у вигляді тріщин. В даній роботі розглянуто задачі механіки руйнування матеріалів при стиску вздовж тріщини з використанням критеріїв руйнування, побудованих на основі тривимірної л</w:t>
      </w:r>
      <w:proofErr w:type="spellStart"/>
      <w:r w:rsidR="001659E6" w:rsidRPr="003B64F4"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val="en-US" w:eastAsia="ru-RU"/>
        </w:rPr>
        <w:t>i</w:t>
      </w:r>
      <w:proofErr w:type="spellEnd"/>
      <w:r w:rsidRPr="003B64F4"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val="uk-UA" w:eastAsia="ru-RU"/>
        </w:rPr>
        <w:t>неариз</w:t>
      </w:r>
      <w:r w:rsidR="001659E6" w:rsidRPr="003B64F4"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val="uk-UA" w:eastAsia="ru-RU"/>
        </w:rPr>
        <w:t>ованої</w:t>
      </w:r>
      <w:r w:rsidRPr="003B64F4"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val="uk-UA" w:eastAsia="ru-RU"/>
        </w:rPr>
        <w:t xml:space="preserve"> теорії стійкості деформівних тіл, за умови, що руйнування реалізується у вигляді втрати стійкості стану рівноваги матеріалів біля тріщин. Моментом втрати стійкості вважається момент відкриття тріщини.</w:t>
      </w:r>
    </w:p>
    <w:p w14:paraId="04B547E9" w14:textId="77777777" w:rsidR="00875ACD" w:rsidRDefault="001659E6" w:rsidP="00AF721E">
      <w:pPr>
        <w:spacing w:after="0" w:line="360" w:lineRule="auto"/>
        <w:ind w:firstLine="708"/>
        <w:jc w:val="both"/>
        <w:rPr>
          <w:lang w:val="uk-UA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В даній </w:t>
      </w:r>
      <w:r w:rsidR="009228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курсовій 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роботі </w:t>
      </w:r>
      <w:r w:rsidR="009228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була досліджена втрата 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стійкості б</w:t>
      </w:r>
      <w:r w:rsidR="00E059BA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і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матер</w:t>
      </w:r>
      <w:r w:rsidR="00E059BA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і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ального тіла</w:t>
      </w:r>
      <w:r w:rsidR="009228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з міжфазним круговим розрізом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пр</w:t>
      </w:r>
      <w:r w:rsidR="002812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и умові, що шар та п</w:t>
      </w:r>
      <w:proofErr w:type="spellStart"/>
      <w:r w:rsidR="002812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  <w:r w:rsidR="0028123F" w:rsidRPr="002812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впрост</w:t>
      </w:r>
      <w:proofErr w:type="spellStart"/>
      <w:r w:rsidR="002812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  <w:r w:rsidR="0028123F" w:rsidRPr="002812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р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ідеально зчеплені між собою, а також при наявності тріщини в зоні зчеплення.</w:t>
      </w:r>
      <w:r w:rsidR="00875ACD" w:rsidRPr="00875ACD">
        <w:rPr>
          <w:lang w:val="uk-UA"/>
        </w:rPr>
        <w:t xml:space="preserve"> </w:t>
      </w:r>
    </w:p>
    <w:p w14:paraId="39946D9E" w14:textId="77777777" w:rsidR="001659E6" w:rsidRPr="003B64F4" w:rsidRDefault="00875ACD" w:rsidP="00AF721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875A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За допомогою інтегрального перетворення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Ханкеля</w:t>
      </w:r>
      <w:r w:rsidRPr="00875A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задача зведена до системи сингулярних інтегральних рівнянь з ядрами типу Коші. За допомогою квадратурної формули Гауса-Чебишева система сингулярних інтегральних рівнянь зведена до системи однорідних алгебраїчних рівнянь. Розв’язок задачі знаходиться з умови існування ненульового рішення цієї системи.</w:t>
      </w:r>
    </w:p>
    <w:p w14:paraId="0E3E142D" w14:textId="77777777" w:rsidR="001659E6" w:rsidRPr="003B64F4" w:rsidRDefault="00875ACD" w:rsidP="00223C5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Курсова</w:t>
      </w:r>
      <w:r w:rsidR="00E059BA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робота складається з вступу, </w:t>
      </w:r>
      <w:r w:rsidR="00223C51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чотир</w:t>
      </w:r>
      <w:r w:rsidR="00E059BA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ьох параграфів, висновків, списку використаної літератури та лістингу програми.</w:t>
      </w:r>
    </w:p>
    <w:p w14:paraId="7E98CAA6" w14:textId="77777777" w:rsidR="00E059BA" w:rsidRPr="003B64F4" w:rsidRDefault="00E059BA" w:rsidP="00223C5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В першому </w:t>
      </w:r>
      <w:r w:rsidR="00223C51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параграф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і розглядається об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’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єкт дослідження.</w:t>
      </w:r>
    </w:p>
    <w:p w14:paraId="46A34D5F" w14:textId="77777777" w:rsidR="00E059BA" w:rsidRPr="003B64F4" w:rsidRDefault="00E059BA" w:rsidP="00223C5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В другому </w:t>
      </w:r>
      <w:r w:rsidR="00223C51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параграфі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записано розв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’зок системи л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інеаризованих рівнянь с</w:t>
      </w:r>
      <w:r w:rsidR="00223C51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тійкості та граничні умови для </w:t>
      </w:r>
      <w:r w:rsidR="009228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циліндричного </w:t>
      </w:r>
      <w:r w:rsidR="009228F6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двошарового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тіла, а також система сингулярних інтегральних рівнянь для </w:t>
      </w:r>
      <w:r w:rsidR="00223C51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даног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о випадку, записані додаткові умови для системи та представлення невідомих функцій. </w:t>
      </w:r>
    </w:p>
    <w:p w14:paraId="01DC1426" w14:textId="77777777" w:rsidR="00E059BA" w:rsidRPr="003B64F4" w:rsidRDefault="00E059BA" w:rsidP="00223C5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 xml:space="preserve">В третьому </w:t>
      </w:r>
      <w:r w:rsidR="00223C51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параграфі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викладена методика чисельного розв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’язку системи сингулярних 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інтегральних рівнянь з ядром типу Коші, яка використовує квадратурну формулу Гауса-Чебишева.</w:t>
      </w:r>
    </w:p>
    <w:p w14:paraId="72FDB916" w14:textId="77777777" w:rsidR="00E059BA" w:rsidRPr="003B64F4" w:rsidRDefault="00E059BA" w:rsidP="00223C5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Основна задача </w:t>
      </w:r>
      <w:r w:rsidR="00875A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курсової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роботи – ознайомлення з алгоритмом розв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’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язання подібних</w:t>
      </w:r>
      <w:r w:rsidR="00BE503F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. В </w:t>
      </w:r>
      <w:r w:rsidR="00875A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курсовій</w:t>
      </w:r>
      <w:r w:rsidR="00875ACD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="00BE503F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роботі наведені основні етапи роз</w:t>
      </w:r>
      <w:r w:rsidR="000C5CE7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в</w:t>
      </w:r>
      <w:r w:rsidR="00BE503F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’язку </w:t>
      </w:r>
      <w:r w:rsidR="00BE503F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задачі.</w:t>
      </w:r>
    </w:p>
    <w:p w14:paraId="0AB2858C" w14:textId="77777777" w:rsidR="001659E6" w:rsidRPr="003B64F4" w:rsidRDefault="001659E6" w:rsidP="00AF721E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  <w:lang w:val="uk-UA"/>
        </w:rPr>
      </w:pPr>
      <w:r w:rsidRPr="003B64F4">
        <w:rPr>
          <w:rFonts w:ascii="Times New Roman" w:hAnsi="Times New Roman" w:cs="Times New Roman"/>
          <w:sz w:val="26"/>
          <w:szCs w:val="26"/>
          <w:shd w:val="clear" w:color="auto" w:fill="FFFFFF"/>
          <w:lang w:val="uk-UA"/>
        </w:rPr>
        <w:br w:type="page"/>
      </w:r>
    </w:p>
    <w:p w14:paraId="7DB9FC56" w14:textId="77777777" w:rsidR="004878CE" w:rsidRPr="004878CE" w:rsidRDefault="004878CE" w:rsidP="004878CE">
      <w:pPr>
        <w:pStyle w:val="Heading1"/>
        <w:rPr>
          <w:lang w:val="uk-UA"/>
        </w:rPr>
      </w:pPr>
      <w:bookmarkStart w:id="3" w:name="_Toc471810001"/>
      <w:bookmarkStart w:id="4" w:name="_Toc532459644"/>
      <w:r>
        <w:rPr>
          <w:lang w:val="uk-UA"/>
        </w:rPr>
        <w:lastRenderedPageBreak/>
        <w:t>2.Постановка задачі</w:t>
      </w:r>
      <w:bookmarkEnd w:id="4"/>
    </w:p>
    <w:p w14:paraId="63125D16" w14:textId="77777777" w:rsidR="00371C59" w:rsidRDefault="004878CE" w:rsidP="004878CE">
      <w:pPr>
        <w:pStyle w:val="Heading2"/>
      </w:pPr>
      <w:bookmarkStart w:id="5" w:name="_Toc532459645"/>
      <w:r>
        <w:t>2.1</w:t>
      </w:r>
      <w:r w:rsidR="00371C59" w:rsidRPr="003B64F4">
        <w:t xml:space="preserve"> Фізична постановка задачі</w:t>
      </w:r>
      <w:bookmarkEnd w:id="3"/>
      <w:bookmarkEnd w:id="5"/>
    </w:p>
    <w:p w14:paraId="5289F9EB" w14:textId="77777777" w:rsidR="004878CE" w:rsidRPr="004878CE" w:rsidRDefault="004878CE" w:rsidP="004878CE">
      <w:pPr>
        <w:rPr>
          <w:lang w:val="uk-UA"/>
        </w:rPr>
      </w:pPr>
    </w:p>
    <w:p w14:paraId="12459FEA" w14:textId="77777777" w:rsidR="00371C59" w:rsidRPr="003B64F4" w:rsidRDefault="00371C59" w:rsidP="00AF721E">
      <w:pPr>
        <w:pStyle w:val="TextSbornik"/>
        <w:tabs>
          <w:tab w:val="clear" w:pos="567"/>
          <w:tab w:val="left" w:pos="672"/>
        </w:tabs>
        <w:spacing w:line="360" w:lineRule="auto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ab/>
        <w:t>Розглядається втрата стійкості</w:t>
      </w:r>
      <w:r w:rsidR="009228F6">
        <w:rPr>
          <w:color w:val="000000" w:themeColor="text1"/>
          <w:sz w:val="28"/>
          <w:szCs w:val="28"/>
          <w:lang w:val="uk-UA"/>
        </w:rPr>
        <w:t xml:space="preserve"> циліндричного біматеріального</w:t>
      </w:r>
      <w:r w:rsidRPr="003B64F4">
        <w:rPr>
          <w:color w:val="000000" w:themeColor="text1"/>
          <w:sz w:val="28"/>
          <w:szCs w:val="28"/>
          <w:lang w:val="uk-UA"/>
        </w:rPr>
        <w:t xml:space="preserve"> тіла, яке складається з ізотропного півпростору та ізотропного шару, стиснутих між двома абсолютно жорсткими гладкими плитами. Перетин тіла в площині </w:t>
      </w:r>
      <w:r w:rsidRPr="003B64F4">
        <w:rPr>
          <w:i/>
          <w:color w:val="000000" w:themeColor="text1"/>
          <w:sz w:val="28"/>
          <w:szCs w:val="28"/>
          <w:lang w:val="uk-UA"/>
        </w:rPr>
        <w:t>x0y</w:t>
      </w:r>
      <w:r w:rsidRPr="003B64F4">
        <w:rPr>
          <w:color w:val="000000" w:themeColor="text1"/>
          <w:sz w:val="28"/>
          <w:szCs w:val="28"/>
          <w:lang w:val="uk-UA"/>
        </w:rPr>
        <w:t xml:space="preserve"> представлено на (</w:t>
      </w:r>
      <w:r w:rsidR="00FF6492" w:rsidRPr="003B64F4">
        <w:rPr>
          <w:color w:val="000000" w:themeColor="text1"/>
          <w:sz w:val="28"/>
          <w:szCs w:val="28"/>
          <w:lang w:val="uk-UA"/>
        </w:rPr>
        <w:t>Рис.</w:t>
      </w:r>
      <w:r w:rsidR="00E22481">
        <w:rPr>
          <w:color w:val="000000" w:themeColor="text1"/>
          <w:sz w:val="28"/>
          <w:szCs w:val="28"/>
          <w:lang w:val="uk-UA"/>
        </w:rPr>
        <w:t>1).</w:t>
      </w:r>
    </w:p>
    <w:p w14:paraId="14148AEF" w14:textId="77777777" w:rsidR="00522DC5" w:rsidRPr="003B64F4" w:rsidRDefault="00522DC5" w:rsidP="00AF721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7322ABC4" w14:textId="77777777" w:rsidR="00371C59" w:rsidRPr="003B64F4" w:rsidRDefault="00AF35D8" w:rsidP="00AF721E">
      <w:pPr>
        <w:spacing w:line="360" w:lineRule="auto"/>
        <w:rPr>
          <w:rFonts w:ascii="Times New Roman" w:hAnsi="Times New Roman" w:cs="Times New Roman"/>
          <w:color w:val="000000" w:themeColor="text1"/>
          <w:lang w:val="uk-UA"/>
        </w:rPr>
      </w:pPr>
      <w:r w:rsidRPr="00AF35D8">
        <w:rPr>
          <w:rFonts w:ascii="Times New Roman" w:hAnsi="Times New Roman" w:cs="Times New Roman"/>
          <w:noProof/>
          <w:color w:val="000000" w:themeColor="text1"/>
          <w:lang w:val="en-GB" w:eastAsia="en-GB"/>
        </w:rPr>
        <w:drawing>
          <wp:inline distT="0" distB="0" distL="0" distR="0" wp14:anchorId="281D4477" wp14:editId="05D85031">
            <wp:extent cx="5744377" cy="3686689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8035" w14:textId="77777777" w:rsidR="00371C59" w:rsidRPr="003B64F4" w:rsidRDefault="00522DC5" w:rsidP="00AF721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Рис.1</w:t>
      </w:r>
    </w:p>
    <w:p w14:paraId="57572A6C" w14:textId="77777777" w:rsidR="00371C59" w:rsidRPr="003B64F4" w:rsidRDefault="00371C59" w:rsidP="00AF721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Передбачається, що має місце плоска деформація</w:t>
      </w:r>
      <w:r w:rsidR="00AF35D8" w:rsidRPr="00AF35D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AF35D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циліндрічного біматеріального тіла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uk-UA"/>
          </w:rPr>
          <m:t>|</m:t>
        </m:r>
        <m:r>
          <w:rPr>
            <w:rFonts w:ascii="Cambria Math" w:hAnsi="Cambria Math"/>
            <w:color w:val="000000" w:themeColor="text1"/>
            <w:sz w:val="28"/>
            <w:szCs w:val="28"/>
            <w:lang w:val="uk-UA"/>
          </w:rPr>
          <m:t>r|&lt;∞</m:t>
        </m:r>
      </m:oMath>
      <w:r w:rsidR="00AF35D8" w:rsidRPr="00AF35D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uk-UA"/>
              </w:rPr>
              <m:t>θ</m:t>
            </m: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uk-UA"/>
          </w:rPr>
          <m:t>≤2π</m:t>
        </m:r>
      </m:oMath>
      <w:r w:rsidR="00AF35D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,</w:t>
      </w:r>
      <w:r w:rsidR="00AF35D8" w:rsidRPr="00AF35D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uk-UA"/>
          </w:rPr>
          <m:t>-</m:t>
        </m:r>
        <m:r>
          <w:rPr>
            <w:rFonts w:ascii="Cambria Math" w:hAnsi="Cambria Math"/>
            <w:color w:val="000000" w:themeColor="text1"/>
            <w:sz w:val="28"/>
            <w:szCs w:val="28"/>
            <w:lang w:val="uk-UA"/>
          </w:rPr>
          <m:t>∞&lt;z&lt;h</m:t>
        </m:r>
      </m:oMath>
      <w:r w:rsidR="00AF35D8" w:rsidRPr="00AF35D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 площині перпендикулярній осі </w:t>
      </w:r>
      <w:r w:rsidR="00AF35D8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</w:t>
      </w:r>
      <w:r w:rsidR="00E22481" w:rsidRPr="00E2248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дископод</w:t>
      </w:r>
      <w:r w:rsidR="00E2248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ібною тріщиною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uk-UA"/>
          </w:rPr>
          <m:t>|</m:t>
        </m:r>
        <m:r>
          <w:rPr>
            <w:rFonts w:ascii="Cambria Math" w:hAnsi="Cambria Math"/>
            <w:color w:val="000000" w:themeColor="text1"/>
            <w:sz w:val="28"/>
            <w:szCs w:val="28"/>
            <w:lang w:val="uk-UA"/>
          </w:rPr>
          <m:t>r|&lt;</m:t>
        </m:r>
        <m:r>
          <w:rPr>
            <w:rFonts w:ascii="Cambria Math" w:hAnsi="Cambria Math"/>
            <w:color w:val="000000" w:themeColor="text1"/>
            <w:sz w:val="28"/>
            <w:szCs w:val="28"/>
            <w:lang w:val="en-GB"/>
          </w:rPr>
          <m:t>a</m:t>
        </m:r>
      </m:oMath>
      <w:r w:rsidR="00E22481" w:rsidRPr="00AF35D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uk-UA"/>
              </w:rPr>
              <m:t>θ</m:t>
            </m: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uk-UA"/>
          </w:rPr>
          <m:t>≤2π</m:t>
        </m:r>
      </m:oMath>
      <w:r w:rsidR="00E2248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,</w:t>
      </w:r>
      <w:r w:rsidR="00E22481" w:rsidRPr="00AF35D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uk-UA"/>
          </w:rPr>
          <m:t>z=0</m:t>
        </m:r>
      </m:oMath>
      <w:r w:rsidR="00E22481" w:rsidRPr="00E2248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 в області розділу матеріалів</w:t>
      </w:r>
      <w:r w:rsidR="000C5CE7"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Конструкція піддається 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стискаючим навантаженням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uk-UA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uk-UA"/>
          </w:rPr>
          <m:t xml:space="preserve"> </m:t>
        </m:r>
      </m:oMath>
      <w:r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паралельним до вільної поверхні і яка призводить до однорідної поверхні та до однорідної деформації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0</m:t>
            </m:r>
          </m:sub>
        </m:sSub>
      </m:oMath>
      <w:r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Подальше збільшення стискаючого навантаження досягає деякого критичного значення, коли стає 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можливий додатковий рівноважний стан, який характеризується тим, що до початкового однорідного деформованого стану додаються нескінченно малі </w:t>
      </w:r>
      <w:r w:rsidR="000C5CE7"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прирости</w:t>
      </w:r>
      <w:r w:rsidRPr="003B64F4">
        <w:rPr>
          <w:rFonts w:ascii="Times New Roman" w:hAnsi="Times New Roman" w:cs="Times New Roman"/>
          <w:color w:val="000000" w:themeColor="text1"/>
          <w:position w:val="-14"/>
          <w:sz w:val="28"/>
          <w:szCs w:val="28"/>
        </w:rPr>
        <w:object w:dxaOrig="1520" w:dyaOrig="400" w14:anchorId="56891B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1" type="#_x0000_t75" style="width:76pt;height:20pt" o:ole="">
            <v:imagedata r:id="rId9" o:title=""/>
          </v:shape>
          <o:OLEObject Type="Embed" ProgID="Equation.3" ShapeID="_x0000_i1221" DrawAspect="Content" ObjectID="_1606201534" r:id="rId10"/>
        </w:object>
      </w:r>
    </w:p>
    <w:p w14:paraId="460361C7" w14:textId="77777777" w:rsidR="00371C59" w:rsidRPr="003B64F4" w:rsidRDefault="00371C59" w:rsidP="00AF721E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Вважаємо, що для </w:t>
      </w:r>
      <w:r w:rsidR="000C5CE7"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шару та </w:t>
      </w:r>
      <w:r w:rsidR="000C5CE7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півпростор</w:t>
      </w:r>
      <w:r w:rsidR="000C5CE7"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задані модуль </w:t>
      </w:r>
      <w:r w:rsidR="000C5CE7"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пружност</w:t>
      </w:r>
      <w:proofErr w:type="spellStart"/>
      <w:r w:rsidR="000C5CE7" w:rsidRPr="003B64F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0C5CE7" w:rsidRPr="003B64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B64F4">
        <w:rPr>
          <w:rFonts w:ascii="Times New Roman" w:eastAsia="Calibri" w:hAnsi="Times New Roman" w:cs="Times New Roman"/>
          <w:i/>
          <w:color w:val="000000" w:themeColor="text1"/>
          <w:position w:val="-10"/>
          <w:sz w:val="28"/>
          <w:szCs w:val="28"/>
        </w:rPr>
        <w:object w:dxaOrig="240" w:dyaOrig="260" w14:anchorId="64FC638F">
          <v:shape id="_x0000_i1220" type="#_x0000_t75" style="width:12pt;height:12pt" o:ole="">
            <v:imagedata r:id="rId11" o:title=""/>
          </v:shape>
          <o:OLEObject Type="Embed" ProgID="Equation.3" ShapeID="_x0000_i1220" DrawAspect="Content" ObjectID="_1606201535" r:id="rId12"/>
        </w:object>
      </w:r>
      <w:r w:rsidRPr="003B64F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коефіцієнт Пуассона </w:t>
      </w:r>
      <w:r w:rsidRPr="003B64F4">
        <w:rPr>
          <w:rFonts w:ascii="Times New Roman" w:hAnsi="Times New Roman" w:cs="Times New Roman"/>
          <w:color w:val="000000" w:themeColor="text1"/>
          <w:position w:val="-6"/>
          <w:sz w:val="28"/>
          <w:szCs w:val="28"/>
        </w:rPr>
        <w:object w:dxaOrig="200" w:dyaOrig="220" w14:anchorId="418447DB">
          <v:shape id="_x0000_i1219" type="#_x0000_t75" style="width:8pt;height:11pt" o:ole="">
            <v:imagedata r:id="rId13" o:title=""/>
          </v:shape>
          <o:OLEObject Type="Embed" ProgID="Equation.3" ShapeID="_x0000_i1219" DrawAspect="Content" ObjectID="_1606201536" r:id="rId14"/>
        </w:objec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CAE264" w14:textId="77777777" w:rsidR="00371C59" w:rsidRDefault="007B7001" w:rsidP="004878CE">
      <w:pPr>
        <w:pStyle w:val="Heading2"/>
      </w:pPr>
      <w:r w:rsidRPr="003B64F4">
        <w:rPr>
          <w:sz w:val="28"/>
          <w:szCs w:val="28"/>
        </w:rPr>
        <w:br w:type="page"/>
      </w:r>
      <w:bookmarkStart w:id="6" w:name="_Toc471810002"/>
      <w:bookmarkStart w:id="7" w:name="_Toc532459646"/>
      <w:r w:rsidR="004878CE">
        <w:lastRenderedPageBreak/>
        <w:t>2.2</w:t>
      </w:r>
      <w:r w:rsidR="00371C59" w:rsidRPr="003B64F4">
        <w:t xml:space="preserve"> Математична постановка задачі</w:t>
      </w:r>
      <w:bookmarkEnd w:id="6"/>
      <w:bookmarkEnd w:id="7"/>
    </w:p>
    <w:p w14:paraId="245BDAAA" w14:textId="77777777" w:rsidR="004878CE" w:rsidRPr="004878CE" w:rsidRDefault="004878CE" w:rsidP="004878CE">
      <w:pPr>
        <w:rPr>
          <w:lang w:val="uk-UA"/>
        </w:rPr>
      </w:pPr>
    </w:p>
    <w:p w14:paraId="72E07868" w14:textId="77777777" w:rsidR="00371C59" w:rsidRPr="00AE3040" w:rsidRDefault="00371C59" w:rsidP="00AF721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Рівняння рівноваги збуреного стану за відсутності масових сил можуть бути представлені такими чином:</w:t>
      </w:r>
    </w:p>
    <w:p w14:paraId="28782704" w14:textId="77777777" w:rsidR="00371C59" w:rsidRPr="003B64F4" w:rsidRDefault="004C616D" w:rsidP="001D5216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B64F4">
        <w:rPr>
          <w:rFonts w:ascii="Times New Roman" w:hAnsi="Times New Roman" w:cs="Times New Roman"/>
          <w:color w:val="000000" w:themeColor="text1"/>
          <w:position w:val="-68"/>
          <w:sz w:val="28"/>
          <w:szCs w:val="28"/>
        </w:rPr>
        <w:object w:dxaOrig="9420" w:dyaOrig="1480" w14:anchorId="0AC56D69">
          <v:shape id="_x0000_i1218" type="#_x0000_t75" style="width:472pt;height:73pt" o:ole="">
            <v:imagedata r:id="rId15" o:title=""/>
          </v:shape>
          <o:OLEObject Type="Embed" ProgID="Equation.DSMT4" ShapeID="_x0000_i1218" DrawAspect="Content" ObjectID="_1606201537" r:id="rId16"/>
        </w:object>
      </w:r>
      <w:r w:rsidR="00371C5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71C5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71C5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71C5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521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521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521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521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521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521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521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521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44E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B64F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371C5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.1)</w:t>
      </w:r>
    </w:p>
    <w:p w14:paraId="247D9A66" w14:textId="77777777" w:rsidR="00371C59" w:rsidRPr="003B64F4" w:rsidRDefault="003B7C07" w:rsidP="003B7C07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</w:t>
      </w:r>
      <w:r w:rsidR="00371C5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1D5216" w:rsidRPr="003B64F4">
        <w:rPr>
          <w:rFonts w:ascii="Times New Roman" w:hAnsi="Times New Roman" w:cs="Times New Roman"/>
          <w:color w:val="000000" w:themeColor="text1"/>
          <w:position w:val="-30"/>
          <w:sz w:val="28"/>
          <w:szCs w:val="28"/>
        </w:rPr>
        <w:object w:dxaOrig="3379" w:dyaOrig="680" w14:anchorId="5303083F">
          <v:shape id="_x0000_i1217" type="#_x0000_t75" style="width:169pt;height:34pt" o:ole="">
            <v:imagedata r:id="rId17" o:title=""/>
          </v:shape>
          <o:OLEObject Type="Embed" ProgID="Equation.DSMT4" ShapeID="_x0000_i1217" DrawAspect="Content" ObjectID="_1606201538" r:id="rId18"/>
        </w:object>
      </w:r>
      <w:r w:rsidR="00371C5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           </w:t>
      </w:r>
      <w:r w:rsidR="00371C5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371C5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371C5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371C5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371C5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 xml:space="preserve">  </w:t>
      </w:r>
      <w:r w:rsidR="007844E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3</w:t>
      </w:r>
      <w:r w:rsidR="00371C5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.2)                      </w:t>
      </w:r>
      <w:r w:rsidR="00371C5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371C5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 xml:space="preserve">                 </w:t>
      </w:r>
    </w:p>
    <w:p w14:paraId="0198FBA6" w14:textId="77777777" w:rsidR="00371C59" w:rsidRPr="003B64F4" w:rsidRDefault="00371C59" w:rsidP="003B64F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Індекс i = 1 відноситься до</w:t>
      </w:r>
      <w:r w:rsidR="007844E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AF721E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шару, i = 2 до </w:t>
      </w:r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півпростору.</w:t>
      </w:r>
    </w:p>
    <w:p w14:paraId="64FAB272" w14:textId="77777777" w:rsidR="00371C59" w:rsidRPr="003B64F4" w:rsidRDefault="00371C59" w:rsidP="003B64F4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Розв’язок системи диференціальних рівнянь (</w:t>
      </w:r>
      <w:r w:rsid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3</w:t>
      </w:r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.1) отримано за допомогою інтегральних перетворень Фур'є і має вигляд</w:t>
      </w:r>
      <w:r w:rsidR="00CD1D36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[</w:t>
      </w:r>
      <w:r w:rsidR="00D20745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4</w:t>
      </w:r>
      <w:r w:rsidR="00CD1D36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]</w:t>
      </w:r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:</w:t>
      </w:r>
    </w:p>
    <w:p w14:paraId="009CA087" w14:textId="77777777" w:rsidR="007B7001" w:rsidRPr="003B64F4" w:rsidRDefault="00142224" w:rsidP="00AF721E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5216">
        <w:rPr>
          <w:rFonts w:ascii="Times New Roman" w:hAnsi="Times New Roman" w:cs="Times New Roman"/>
          <w:color w:val="000000" w:themeColor="text1"/>
          <w:position w:val="-58"/>
          <w:sz w:val="28"/>
          <w:szCs w:val="28"/>
        </w:rPr>
        <w:object w:dxaOrig="7420" w:dyaOrig="1280" w14:anchorId="36602E15">
          <v:shape id="_x0000_i1216" type="#_x0000_t75" style="width:372pt;height:65pt" o:ole="">
            <v:imagedata r:id="rId19" o:title=""/>
          </v:shape>
          <o:OLEObject Type="Embed" ProgID="Equation.DSMT4" ShapeID="_x0000_i1216" DrawAspect="Content" ObjectID="_1606201539" r:id="rId20"/>
        </w:object>
      </w:r>
      <w:r w:rsidR="0018370C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8370C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44E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B64F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18370C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.3)</w:t>
      </w:r>
    </w:p>
    <w:p w14:paraId="13C70335" w14:textId="77777777" w:rsidR="0018370C" w:rsidRPr="003B7C07" w:rsidRDefault="003B7C07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де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Pr="003B7C07">
        <w:rPr>
          <w:rFonts w:ascii="Times New Roman" w:hAnsi="Times New Roman" w:cs="Times New Roman"/>
          <w:color w:val="000000" w:themeColor="text1"/>
          <w:position w:val="-32"/>
          <w:sz w:val="28"/>
          <w:szCs w:val="28"/>
        </w:rPr>
        <w:object w:dxaOrig="4220" w:dyaOrig="760" w14:anchorId="22D4A343">
          <v:shape id="_x0000_i1215" type="#_x0000_t75" style="width:212pt;height:38pt" o:ole="">
            <v:imagedata r:id="rId21" o:title=""/>
          </v:shape>
          <o:OLEObject Type="Embed" ProgID="Equation.DSMT4" ShapeID="_x0000_i1215" DrawAspect="Content" ObjectID="_1606201540" r:id="rId22"/>
        </w:object>
      </w:r>
    </w:p>
    <w:p w14:paraId="54D2C984" w14:textId="77777777" w:rsidR="007844E9" w:rsidRPr="003B64F4" w:rsidRDefault="00CD1D36" w:rsidP="00AF721E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Рівняння для</w:t>
      </w:r>
      <w:r w:rsidR="007844E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D16B5D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прир</w:t>
      </w:r>
      <w:r w:rsidRPr="003B64F4">
        <w:rPr>
          <w:rFonts w:ascii="Times New Roman" w:hAnsi="Times New Roman" w:cs="Times New Roman"/>
          <w:sz w:val="28"/>
          <w:lang w:val="uk-UA"/>
        </w:rPr>
        <w:t>о</w:t>
      </w:r>
      <w:r w:rsidR="00D16B5D" w:rsidRPr="003B64F4">
        <w:rPr>
          <w:rFonts w:ascii="Times New Roman" w:hAnsi="Times New Roman" w:cs="Times New Roman"/>
          <w:sz w:val="28"/>
          <w:lang w:val="uk-UA"/>
        </w:rPr>
        <w:t>ст</w:t>
      </w:r>
      <w:r w:rsidRPr="003B64F4">
        <w:rPr>
          <w:rFonts w:ascii="Times New Roman" w:hAnsi="Times New Roman" w:cs="Times New Roman"/>
          <w:sz w:val="28"/>
          <w:lang w:val="uk-UA"/>
        </w:rPr>
        <w:t>у</w:t>
      </w:r>
      <w:r w:rsidR="00D16B5D" w:rsidRPr="003B64F4">
        <w:rPr>
          <w:rFonts w:ascii="Times New Roman" w:hAnsi="Times New Roman" w:cs="Times New Roman"/>
          <w:sz w:val="28"/>
          <w:lang w:val="uk-UA"/>
        </w:rPr>
        <w:t xml:space="preserve"> </w:t>
      </w:r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навантажень</w:t>
      </w:r>
      <w:r w:rsidR="007844E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має вигляд:</w:t>
      </w:r>
    </w:p>
    <w:p w14:paraId="3589BA50" w14:textId="77777777" w:rsidR="007844E9" w:rsidRPr="003B64F4" w:rsidRDefault="00AC4E9D" w:rsidP="00AF721E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C07">
        <w:rPr>
          <w:rFonts w:ascii="Times New Roman" w:hAnsi="Times New Roman" w:cs="Times New Roman"/>
          <w:color w:val="000000" w:themeColor="text1"/>
          <w:position w:val="-56"/>
          <w:sz w:val="28"/>
          <w:szCs w:val="28"/>
        </w:rPr>
        <w:object w:dxaOrig="8919" w:dyaOrig="1240" w14:anchorId="52880DB1">
          <v:shape id="_x0000_i1214" type="#_x0000_t75" style="width:447pt;height:61pt" o:ole="">
            <v:imagedata r:id="rId23" o:title=""/>
          </v:shape>
          <o:OLEObject Type="Embed" ProgID="Equation.DSMT4" ShapeID="_x0000_i1214" DrawAspect="Content" ObjectID="_1606201541" r:id="rId24"/>
        </w:object>
      </w:r>
      <w:r w:rsidR="007844E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44E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44E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44E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</w:t>
      </w:r>
      <w:r w:rsidR="007844E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</w:t>
      </w:r>
      <w:r w:rsidR="003B64F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7844E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.4)</w:t>
      </w:r>
    </w:p>
    <w:p w14:paraId="7FBD59B0" w14:textId="77777777" w:rsidR="003B7C07" w:rsidRPr="003B7C07" w:rsidRDefault="003B7C07" w:rsidP="003B7C0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де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Pr="003B7C07">
        <w:rPr>
          <w:rFonts w:ascii="Times New Roman" w:hAnsi="Times New Roman" w:cs="Times New Roman"/>
          <w:color w:val="000000" w:themeColor="text1"/>
          <w:position w:val="-30"/>
          <w:sz w:val="28"/>
          <w:szCs w:val="28"/>
        </w:rPr>
        <w:object w:dxaOrig="4560" w:dyaOrig="680" w14:anchorId="48821CA9">
          <v:shape id="_x0000_i1213" type="#_x0000_t75" style="width:230pt;height:34pt" o:ole="">
            <v:imagedata r:id="rId25" o:title=""/>
          </v:shape>
          <o:OLEObject Type="Embed" ProgID="Equation.DSMT4" ShapeID="_x0000_i1213" DrawAspect="Content" ObjectID="_1606201542" r:id="rId26"/>
        </w:object>
      </w:r>
    </w:p>
    <w:p w14:paraId="1E26B1D8" w14:textId="77777777" w:rsidR="00106FF1" w:rsidRDefault="00106FF1" w:rsidP="003B64F4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</w:p>
    <w:p w14:paraId="4D817D84" w14:textId="77777777" w:rsidR="00106FF1" w:rsidRDefault="00106FF1" w:rsidP="003B64F4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</w:p>
    <w:p w14:paraId="7BB906D1" w14:textId="77777777" w:rsidR="007844E9" w:rsidRPr="003B64F4" w:rsidRDefault="007844E9" w:rsidP="003B64F4">
      <w:pPr>
        <w:pStyle w:val="TextSbornik"/>
        <w:spacing w:line="360" w:lineRule="auto"/>
        <w:rPr>
          <w:color w:val="000000" w:themeColor="text1"/>
          <w:sz w:val="28"/>
          <w:szCs w:val="28"/>
        </w:rPr>
      </w:pPr>
      <w:r w:rsidRPr="003B64F4">
        <w:rPr>
          <w:color w:val="000000" w:themeColor="text1"/>
          <w:sz w:val="28"/>
          <w:szCs w:val="28"/>
          <w:lang w:val="uk-UA"/>
        </w:rPr>
        <w:t>Запишемо граничні умови:</w:t>
      </w:r>
    </w:p>
    <w:p w14:paraId="04478647" w14:textId="77777777" w:rsidR="007844E9" w:rsidRPr="003B64F4" w:rsidRDefault="003B7C07" w:rsidP="00AF721E">
      <w:pPr>
        <w:pStyle w:val="TextSbornik"/>
        <w:tabs>
          <w:tab w:val="clear" w:pos="567"/>
          <w:tab w:val="left" w:pos="894"/>
          <w:tab w:val="left" w:pos="3654"/>
          <w:tab w:val="left" w:pos="6522"/>
          <w:tab w:val="right" w:pos="9324"/>
        </w:tabs>
        <w:spacing w:line="360" w:lineRule="auto"/>
        <w:ind w:left="-54" w:firstLine="6"/>
        <w:jc w:val="right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position w:val="-14"/>
          <w:sz w:val="28"/>
          <w:szCs w:val="28"/>
          <w:lang w:val="uk-UA"/>
        </w:rPr>
        <w:object w:dxaOrig="2640" w:dyaOrig="400" w14:anchorId="429265AC">
          <v:shape id="_x0000_i1212" type="#_x0000_t75" style="width:134pt;height:20pt" o:ole="" fillcolor="window">
            <v:imagedata r:id="rId27" o:title=""/>
          </v:shape>
          <o:OLEObject Type="Embed" ProgID="Equation.DSMT4" ShapeID="_x0000_i1212" DrawAspect="Content" ObjectID="_1606201543" r:id="rId28"/>
        </w:object>
      </w:r>
      <w:r w:rsidR="007844E9" w:rsidRPr="003B64F4">
        <w:rPr>
          <w:color w:val="000000" w:themeColor="text1"/>
          <w:sz w:val="28"/>
          <w:szCs w:val="28"/>
          <w:lang w:val="uk-UA"/>
        </w:rPr>
        <w:t>,</w:t>
      </w:r>
      <w:r w:rsidR="007844E9" w:rsidRPr="003B64F4">
        <w:rPr>
          <w:color w:val="000000" w:themeColor="text1"/>
          <w:sz w:val="28"/>
          <w:szCs w:val="28"/>
          <w:lang w:val="uk-UA"/>
        </w:rPr>
        <w:tab/>
      </w:r>
      <w:r w:rsidR="007844E9" w:rsidRPr="003B64F4">
        <w:rPr>
          <w:color w:val="000000" w:themeColor="text1"/>
          <w:sz w:val="28"/>
          <w:szCs w:val="28"/>
          <w:lang w:val="uk-UA"/>
        </w:rPr>
        <w:tab/>
      </w:r>
      <w:r w:rsidRPr="003B7C07">
        <w:rPr>
          <w:color w:val="000000" w:themeColor="text1"/>
          <w:position w:val="-14"/>
          <w:sz w:val="28"/>
          <w:szCs w:val="28"/>
          <w:lang w:val="uk-UA"/>
        </w:rPr>
        <w:object w:dxaOrig="660" w:dyaOrig="400" w14:anchorId="05534F01">
          <v:shape id="_x0000_i1211" type="#_x0000_t75" style="width:33pt;height:20pt" o:ole="" fillcolor="window">
            <v:imagedata r:id="rId29" o:title=""/>
          </v:shape>
          <o:OLEObject Type="Embed" ProgID="Equation.DSMT4" ShapeID="_x0000_i1211" DrawAspect="Content" ObjectID="_1606201544" r:id="rId30"/>
        </w:object>
      </w:r>
      <w:r w:rsidR="007844E9"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3B64F4">
        <w:rPr>
          <w:color w:val="000000" w:themeColor="text1"/>
          <w:sz w:val="28"/>
          <w:szCs w:val="28"/>
          <w:lang w:val="uk-UA"/>
        </w:rPr>
        <w:t>3</w:t>
      </w:r>
      <w:r w:rsidR="007844E9" w:rsidRPr="003B64F4">
        <w:rPr>
          <w:color w:val="000000" w:themeColor="text1"/>
          <w:sz w:val="28"/>
          <w:szCs w:val="28"/>
          <w:lang w:val="uk-UA"/>
        </w:rPr>
        <w:t>.5)</w:t>
      </w:r>
    </w:p>
    <w:p w14:paraId="46F6F921" w14:textId="77777777" w:rsidR="007844E9" w:rsidRPr="003B64F4" w:rsidRDefault="003B7C07" w:rsidP="00AF721E">
      <w:pPr>
        <w:pStyle w:val="TextSbornik"/>
        <w:tabs>
          <w:tab w:val="clear" w:pos="567"/>
          <w:tab w:val="left" w:pos="894"/>
          <w:tab w:val="left" w:pos="3654"/>
          <w:tab w:val="left" w:pos="6522"/>
          <w:tab w:val="right" w:pos="9324"/>
        </w:tabs>
        <w:spacing w:line="360" w:lineRule="auto"/>
        <w:ind w:left="-54" w:firstLine="6"/>
        <w:jc w:val="center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position w:val="-14"/>
          <w:sz w:val="28"/>
          <w:szCs w:val="28"/>
          <w:lang w:val="uk-UA"/>
        </w:rPr>
        <w:object w:dxaOrig="4239" w:dyaOrig="400" w14:anchorId="680A92D5">
          <v:shape id="_x0000_i1210" type="#_x0000_t75" style="width:211pt;height:20pt" o:ole="" fillcolor="window">
            <v:imagedata r:id="rId31" o:title=""/>
          </v:shape>
          <o:OLEObject Type="Embed" ProgID="Equation.DSMT4" ShapeID="_x0000_i1210" DrawAspect="Content" ObjectID="_1606201545" r:id="rId32"/>
        </w:object>
      </w:r>
      <w:r w:rsidR="007844E9" w:rsidRPr="003B64F4">
        <w:rPr>
          <w:color w:val="000000" w:themeColor="text1"/>
          <w:sz w:val="28"/>
          <w:szCs w:val="28"/>
          <w:lang w:val="uk-UA"/>
        </w:rPr>
        <w:t xml:space="preserve">,    </w:t>
      </w:r>
      <w:r>
        <w:rPr>
          <w:color w:val="000000" w:themeColor="text1"/>
          <w:sz w:val="28"/>
          <w:szCs w:val="28"/>
          <w:lang w:val="uk-UA"/>
        </w:rPr>
        <w:t xml:space="preserve">                             </w:t>
      </w:r>
      <w:r w:rsidRPr="003B64F4">
        <w:rPr>
          <w:color w:val="000000" w:themeColor="text1"/>
          <w:position w:val="-14"/>
          <w:sz w:val="28"/>
          <w:szCs w:val="28"/>
          <w:lang w:val="uk-UA"/>
        </w:rPr>
        <w:object w:dxaOrig="660" w:dyaOrig="400" w14:anchorId="78AFDB6E">
          <v:shape id="_x0000_i1209" type="#_x0000_t75" style="width:33pt;height:20pt" o:ole="" fillcolor="window">
            <v:imagedata r:id="rId33" o:title=""/>
          </v:shape>
          <o:OLEObject Type="Embed" ProgID="Equation.DSMT4" ShapeID="_x0000_i1209" DrawAspect="Content" ObjectID="_1606201546" r:id="rId34"/>
        </w:object>
      </w:r>
      <w:r w:rsidR="007844E9" w:rsidRPr="003B64F4">
        <w:rPr>
          <w:color w:val="000000" w:themeColor="text1"/>
          <w:sz w:val="28"/>
          <w:szCs w:val="28"/>
          <w:lang w:val="uk-UA"/>
        </w:rPr>
        <w:t>;</w:t>
      </w:r>
      <w:r w:rsidR="007844E9" w:rsidRPr="003B64F4">
        <w:rPr>
          <w:color w:val="000000" w:themeColor="text1"/>
          <w:sz w:val="28"/>
          <w:szCs w:val="28"/>
          <w:lang w:val="uk-UA"/>
        </w:rPr>
        <w:tab/>
      </w:r>
    </w:p>
    <w:p w14:paraId="0BC04EB1" w14:textId="77777777" w:rsidR="007844E9" w:rsidRPr="003B64F4" w:rsidRDefault="003B7C07" w:rsidP="003B7C07">
      <w:pPr>
        <w:pStyle w:val="TextSbornik"/>
        <w:tabs>
          <w:tab w:val="clear" w:pos="567"/>
          <w:tab w:val="left" w:pos="894"/>
          <w:tab w:val="left" w:pos="3654"/>
          <w:tab w:val="left" w:pos="6522"/>
          <w:tab w:val="right" w:pos="9324"/>
        </w:tabs>
        <w:spacing w:line="360" w:lineRule="auto"/>
        <w:ind w:left="-54" w:firstLine="6"/>
        <w:jc w:val="left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position w:val="-14"/>
          <w:sz w:val="28"/>
          <w:szCs w:val="28"/>
          <w:lang w:val="uk-UA"/>
        </w:rPr>
        <w:object w:dxaOrig="2620" w:dyaOrig="400" w14:anchorId="0D81F3F0">
          <v:shape id="_x0000_i1208" type="#_x0000_t75" style="width:131pt;height:20pt" o:ole="" fillcolor="window">
            <v:imagedata r:id="rId35" o:title=""/>
          </v:shape>
          <o:OLEObject Type="Embed" ProgID="Equation.DSMT4" ShapeID="_x0000_i1208" DrawAspect="Content" ObjectID="_1606201547" r:id="rId36"/>
        </w:object>
      </w:r>
      <w:r w:rsidR="007844E9" w:rsidRPr="003B64F4">
        <w:rPr>
          <w:color w:val="000000" w:themeColor="text1"/>
          <w:sz w:val="28"/>
          <w:szCs w:val="28"/>
          <w:lang w:val="uk-UA"/>
        </w:rPr>
        <w:t>,</w:t>
      </w:r>
      <w:r>
        <w:rPr>
          <w:color w:val="000000" w:themeColor="text1"/>
          <w:sz w:val="28"/>
          <w:szCs w:val="28"/>
          <w:lang w:val="uk-UA"/>
        </w:rPr>
        <w:tab/>
      </w:r>
      <w:r w:rsidR="007844E9" w:rsidRPr="003B64F4">
        <w:rPr>
          <w:color w:val="000000" w:themeColor="text1"/>
          <w:sz w:val="28"/>
          <w:szCs w:val="28"/>
          <w:lang w:val="uk-UA"/>
        </w:rPr>
        <w:tab/>
      </w:r>
      <w:r w:rsidRPr="003B64F4">
        <w:rPr>
          <w:color w:val="000000" w:themeColor="text1"/>
          <w:position w:val="-14"/>
          <w:sz w:val="28"/>
          <w:szCs w:val="28"/>
          <w:lang w:val="uk-UA"/>
        </w:rPr>
        <w:object w:dxaOrig="620" w:dyaOrig="400" w14:anchorId="4D780418">
          <v:shape id="_x0000_i1207" type="#_x0000_t75" style="width:31pt;height:20pt" o:ole="" fillcolor="window">
            <v:imagedata r:id="rId37" o:title=""/>
          </v:shape>
          <o:OLEObject Type="Embed" ProgID="Equation.DSMT4" ShapeID="_x0000_i1207" DrawAspect="Content" ObjectID="_1606201548" r:id="rId38"/>
        </w:object>
      </w:r>
      <w:r w:rsidR="007844E9" w:rsidRPr="003B64F4">
        <w:rPr>
          <w:color w:val="000000" w:themeColor="text1"/>
          <w:sz w:val="28"/>
          <w:szCs w:val="28"/>
          <w:lang w:val="uk-UA"/>
        </w:rPr>
        <w:t xml:space="preserve">;        </w:t>
      </w:r>
      <w:r w:rsidR="007844E9" w:rsidRPr="003B64F4">
        <w:rPr>
          <w:color w:val="000000" w:themeColor="text1"/>
          <w:sz w:val="28"/>
          <w:szCs w:val="28"/>
          <w:lang w:val="uk-UA"/>
        </w:rPr>
        <w:tab/>
      </w:r>
      <w:r w:rsidR="00AC4E9D" w:rsidRPr="00DD7143">
        <w:rPr>
          <w:color w:val="000000" w:themeColor="text1"/>
          <w:sz w:val="28"/>
          <w:szCs w:val="28"/>
        </w:rPr>
        <w:t xml:space="preserve">  </w:t>
      </w:r>
      <w:r w:rsidR="007844E9" w:rsidRPr="003B64F4">
        <w:rPr>
          <w:color w:val="000000" w:themeColor="text1"/>
          <w:sz w:val="28"/>
          <w:szCs w:val="28"/>
          <w:lang w:val="uk-UA"/>
        </w:rPr>
        <w:t>(</w:t>
      </w:r>
      <w:r w:rsidR="003B64F4">
        <w:rPr>
          <w:color w:val="000000" w:themeColor="text1"/>
          <w:sz w:val="28"/>
          <w:szCs w:val="28"/>
          <w:lang w:val="uk-UA"/>
        </w:rPr>
        <w:t>3</w:t>
      </w:r>
      <w:r w:rsidR="007844E9" w:rsidRPr="003B64F4">
        <w:rPr>
          <w:color w:val="000000" w:themeColor="text1"/>
          <w:sz w:val="28"/>
          <w:szCs w:val="28"/>
          <w:lang w:val="uk-UA"/>
        </w:rPr>
        <w:t>.6)</w:t>
      </w:r>
    </w:p>
    <w:p w14:paraId="6B979EC3" w14:textId="77777777" w:rsidR="007844E9" w:rsidRPr="003B64F4" w:rsidRDefault="00AC4E9D" w:rsidP="00AF721E">
      <w:pPr>
        <w:pStyle w:val="TextSbornik"/>
        <w:tabs>
          <w:tab w:val="clear" w:pos="567"/>
          <w:tab w:val="left" w:pos="894"/>
          <w:tab w:val="left" w:pos="3654"/>
          <w:tab w:val="left" w:pos="6522"/>
          <w:tab w:val="right" w:pos="9324"/>
        </w:tabs>
        <w:spacing w:line="360" w:lineRule="auto"/>
        <w:ind w:left="-54" w:firstLine="6"/>
        <w:jc w:val="right"/>
        <w:rPr>
          <w:color w:val="000000" w:themeColor="text1"/>
          <w:sz w:val="28"/>
          <w:szCs w:val="28"/>
          <w:lang w:val="uk-UA"/>
        </w:rPr>
      </w:pPr>
      <w:r w:rsidRPr="00AC4E9D">
        <w:rPr>
          <w:color w:val="000000" w:themeColor="text1"/>
          <w:position w:val="-14"/>
          <w:sz w:val="28"/>
          <w:szCs w:val="28"/>
          <w:lang w:val="uk-UA"/>
        </w:rPr>
        <w:object w:dxaOrig="4080" w:dyaOrig="400" w14:anchorId="1041F89E">
          <v:shape id="_x0000_i1206" type="#_x0000_t75" style="width:204pt;height:18pt" o:ole="" fillcolor="window">
            <v:imagedata r:id="rId39" o:title=""/>
          </v:shape>
          <o:OLEObject Type="Embed" ProgID="Equation.DSMT4" ShapeID="_x0000_i1206" DrawAspect="Content" ObjectID="_1606201549" r:id="rId40"/>
        </w:object>
      </w:r>
      <w:r w:rsidR="007844E9" w:rsidRPr="003B64F4">
        <w:rPr>
          <w:color w:val="000000" w:themeColor="text1"/>
          <w:sz w:val="28"/>
          <w:szCs w:val="28"/>
          <w:lang w:val="uk-UA"/>
        </w:rPr>
        <w:t>,</w:t>
      </w:r>
      <w:r w:rsidR="007844E9" w:rsidRPr="003B64F4">
        <w:rPr>
          <w:color w:val="000000" w:themeColor="text1"/>
          <w:sz w:val="28"/>
          <w:szCs w:val="28"/>
          <w:lang w:val="uk-UA"/>
        </w:rPr>
        <w:tab/>
      </w:r>
      <w:r w:rsidR="003B7C07" w:rsidRPr="003B64F4">
        <w:rPr>
          <w:color w:val="000000" w:themeColor="text1"/>
          <w:position w:val="-14"/>
          <w:sz w:val="28"/>
          <w:szCs w:val="28"/>
          <w:lang w:val="uk-UA"/>
        </w:rPr>
        <w:object w:dxaOrig="620" w:dyaOrig="400" w14:anchorId="4DEB8E74">
          <v:shape id="_x0000_i1205" type="#_x0000_t75" style="width:31pt;height:20pt" o:ole="" fillcolor="window">
            <v:imagedata r:id="rId41" o:title=""/>
          </v:shape>
          <o:OLEObject Type="Embed" ProgID="Equation.DSMT4" ShapeID="_x0000_i1205" DrawAspect="Content" ObjectID="_1606201550" r:id="rId42"/>
        </w:object>
      </w:r>
      <w:r w:rsidR="007844E9" w:rsidRPr="003B64F4">
        <w:rPr>
          <w:color w:val="000000" w:themeColor="text1"/>
          <w:sz w:val="28"/>
          <w:szCs w:val="28"/>
          <w:lang w:val="uk-UA"/>
        </w:rPr>
        <w:t>;</w:t>
      </w:r>
      <w:r w:rsidR="007844E9"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3B64F4">
        <w:rPr>
          <w:color w:val="000000" w:themeColor="text1"/>
          <w:sz w:val="28"/>
          <w:szCs w:val="28"/>
          <w:lang w:val="uk-UA"/>
        </w:rPr>
        <w:t>3</w:t>
      </w:r>
      <w:r w:rsidR="007844E9" w:rsidRPr="003B64F4">
        <w:rPr>
          <w:color w:val="000000" w:themeColor="text1"/>
          <w:sz w:val="28"/>
          <w:szCs w:val="28"/>
          <w:lang w:val="uk-UA"/>
        </w:rPr>
        <w:t>.7)</w:t>
      </w:r>
    </w:p>
    <w:p w14:paraId="32B27D1A" w14:textId="77777777" w:rsidR="007844E9" w:rsidRPr="003B64F4" w:rsidRDefault="00F42BA9" w:rsidP="003B64F4">
      <w:pPr>
        <w:pStyle w:val="Equation"/>
        <w:spacing w:line="360" w:lineRule="auto"/>
        <w:ind w:firstLine="654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де функції параметр</w:t>
      </w:r>
      <w:r>
        <w:rPr>
          <w:color w:val="000000" w:themeColor="text1"/>
          <w:sz w:val="28"/>
          <w:szCs w:val="28"/>
        </w:rPr>
        <w:t>а</w:t>
      </w:r>
      <w:r w:rsidR="007844E9" w:rsidRPr="003B64F4">
        <w:rPr>
          <w:color w:val="000000" w:themeColor="text1"/>
          <w:sz w:val="28"/>
          <w:szCs w:val="28"/>
          <w:lang w:val="uk-UA"/>
        </w:rPr>
        <w:t xml:space="preserve">: </w:t>
      </w:r>
      <w:r w:rsidR="007844E9" w:rsidRPr="003B64F4">
        <w:rPr>
          <w:i/>
          <w:color w:val="000000" w:themeColor="text1"/>
          <w:sz w:val="28"/>
          <w:szCs w:val="28"/>
          <w:lang w:val="uk-UA"/>
        </w:rPr>
        <w:t>С</w:t>
      </w:r>
      <w:r w:rsidR="003B7C07">
        <w:rPr>
          <w:color w:val="000000" w:themeColor="text1"/>
          <w:sz w:val="28"/>
          <w:szCs w:val="28"/>
          <w:vertAlign w:val="subscript"/>
          <w:lang w:val="uk-UA"/>
        </w:rPr>
        <w:t>2</w:t>
      </w:r>
      <w:r w:rsidR="007844E9" w:rsidRPr="003B64F4">
        <w:rPr>
          <w:color w:val="000000" w:themeColor="text1"/>
          <w:sz w:val="28"/>
          <w:szCs w:val="28"/>
          <w:lang w:val="uk-UA"/>
        </w:rPr>
        <w:t xml:space="preserve"> = </w:t>
      </w:r>
      <w:r w:rsidR="007844E9" w:rsidRPr="003B64F4">
        <w:rPr>
          <w:i/>
          <w:color w:val="000000" w:themeColor="text1"/>
          <w:sz w:val="28"/>
          <w:szCs w:val="28"/>
          <w:lang w:val="uk-UA"/>
        </w:rPr>
        <w:t>D</w:t>
      </w:r>
      <w:r w:rsidR="003B7C07">
        <w:rPr>
          <w:color w:val="000000" w:themeColor="text1"/>
          <w:sz w:val="28"/>
          <w:szCs w:val="28"/>
          <w:vertAlign w:val="subscript"/>
          <w:lang w:val="uk-UA"/>
        </w:rPr>
        <w:t>2</w:t>
      </w:r>
      <w:r w:rsidR="007844E9" w:rsidRPr="003B64F4">
        <w:rPr>
          <w:color w:val="000000" w:themeColor="text1"/>
          <w:sz w:val="28"/>
          <w:szCs w:val="28"/>
          <w:lang w:val="uk-UA"/>
        </w:rPr>
        <w:t xml:space="preserve"> = 0.</w:t>
      </w:r>
    </w:p>
    <w:p w14:paraId="04761568" w14:textId="77777777" w:rsidR="007844E9" w:rsidRPr="003B64F4" w:rsidRDefault="007844E9" w:rsidP="003B64F4">
      <w:pPr>
        <w:pStyle w:val="Equation"/>
        <w:spacing w:line="360" w:lineRule="auto"/>
        <w:ind w:firstLine="654"/>
        <w:jc w:val="both"/>
        <w:rPr>
          <w:color w:val="FF0000"/>
          <w:sz w:val="28"/>
          <w:szCs w:val="28"/>
          <w:lang w:val="uk-UA"/>
        </w:rPr>
      </w:pPr>
      <w:r w:rsidRPr="003B64F4">
        <w:rPr>
          <w:i/>
          <w:color w:val="000000" w:themeColor="text1"/>
          <w:sz w:val="28"/>
          <w:szCs w:val="28"/>
        </w:rPr>
        <w:t>6</w:t>
      </w:r>
      <w:r w:rsidRPr="003B64F4">
        <w:rPr>
          <w:i/>
          <w:color w:val="000000" w:themeColor="text1"/>
          <w:sz w:val="28"/>
          <w:szCs w:val="28"/>
          <w:lang w:val="uk-UA"/>
        </w:rPr>
        <w:t xml:space="preserve"> </w:t>
      </w:r>
      <w:r w:rsidR="00F42BA9">
        <w:rPr>
          <w:color w:val="000000" w:themeColor="text1"/>
          <w:sz w:val="28"/>
          <w:szCs w:val="28"/>
          <w:lang w:val="uk-UA"/>
        </w:rPr>
        <w:t>невідомих функцій параметра</w:t>
      </w:r>
      <w:r w:rsidRPr="003B64F4">
        <w:rPr>
          <w:color w:val="000000" w:themeColor="text1"/>
          <w:sz w:val="28"/>
          <w:szCs w:val="28"/>
          <w:lang w:val="uk-UA"/>
        </w:rPr>
        <w:t>:</w:t>
      </w:r>
      <w:r w:rsidRPr="003B64F4">
        <w:rPr>
          <w:i/>
          <w:color w:val="000000" w:themeColor="text1"/>
          <w:sz w:val="28"/>
          <w:szCs w:val="28"/>
          <w:lang w:val="uk-UA"/>
        </w:rPr>
        <w:t xml:space="preserve"> A</w:t>
      </w:r>
      <w:r w:rsidRPr="003B64F4">
        <w:rPr>
          <w:color w:val="000000" w:themeColor="text1"/>
          <w:sz w:val="28"/>
          <w:szCs w:val="28"/>
          <w:vertAlign w:val="subscript"/>
          <w:lang w:val="uk-UA"/>
        </w:rPr>
        <w:t>1</w:t>
      </w:r>
      <w:r w:rsidRPr="003B64F4">
        <w:rPr>
          <w:color w:val="000000" w:themeColor="text1"/>
          <w:sz w:val="28"/>
          <w:szCs w:val="28"/>
          <w:lang w:val="uk-UA"/>
        </w:rPr>
        <w:t xml:space="preserve">, </w:t>
      </w:r>
      <w:r w:rsidRPr="003B64F4">
        <w:rPr>
          <w:i/>
          <w:color w:val="000000" w:themeColor="text1"/>
          <w:sz w:val="28"/>
          <w:szCs w:val="28"/>
          <w:lang w:val="uk-UA"/>
        </w:rPr>
        <w:t>B</w:t>
      </w:r>
      <w:r w:rsidRPr="003B64F4">
        <w:rPr>
          <w:color w:val="000000" w:themeColor="text1"/>
          <w:sz w:val="28"/>
          <w:szCs w:val="28"/>
          <w:vertAlign w:val="subscript"/>
          <w:lang w:val="uk-UA"/>
        </w:rPr>
        <w:t>1</w:t>
      </w:r>
      <w:r w:rsidRPr="003B64F4">
        <w:rPr>
          <w:color w:val="000000" w:themeColor="text1"/>
          <w:sz w:val="28"/>
          <w:szCs w:val="28"/>
          <w:lang w:val="uk-UA"/>
        </w:rPr>
        <w:t>,</w:t>
      </w:r>
      <w:r w:rsidRPr="003B64F4">
        <w:rPr>
          <w:i/>
          <w:color w:val="000000" w:themeColor="text1"/>
          <w:sz w:val="28"/>
          <w:szCs w:val="28"/>
          <w:lang w:val="uk-UA"/>
        </w:rPr>
        <w:t xml:space="preserve"> A</w:t>
      </w:r>
      <w:r w:rsidRPr="003B64F4">
        <w:rPr>
          <w:color w:val="000000" w:themeColor="text1"/>
          <w:sz w:val="28"/>
          <w:szCs w:val="28"/>
          <w:vertAlign w:val="subscript"/>
          <w:lang w:val="uk-UA"/>
        </w:rPr>
        <w:t>2</w:t>
      </w:r>
      <w:r w:rsidRPr="003B64F4">
        <w:rPr>
          <w:color w:val="000000" w:themeColor="text1"/>
          <w:sz w:val="28"/>
          <w:szCs w:val="28"/>
          <w:lang w:val="uk-UA"/>
        </w:rPr>
        <w:t xml:space="preserve">, </w:t>
      </w:r>
      <w:r w:rsidRPr="003B64F4">
        <w:rPr>
          <w:i/>
          <w:color w:val="000000" w:themeColor="text1"/>
          <w:sz w:val="28"/>
          <w:szCs w:val="28"/>
          <w:lang w:val="uk-UA"/>
        </w:rPr>
        <w:t>B</w:t>
      </w:r>
      <w:r w:rsidRPr="003B64F4">
        <w:rPr>
          <w:color w:val="000000" w:themeColor="text1"/>
          <w:sz w:val="28"/>
          <w:szCs w:val="28"/>
          <w:vertAlign w:val="subscript"/>
          <w:lang w:val="uk-UA"/>
        </w:rPr>
        <w:t>2</w:t>
      </w:r>
      <w:r w:rsidRPr="003B64F4">
        <w:rPr>
          <w:color w:val="000000" w:themeColor="text1"/>
          <w:sz w:val="28"/>
          <w:szCs w:val="28"/>
          <w:lang w:val="uk-UA"/>
        </w:rPr>
        <w:t xml:space="preserve">, </w:t>
      </w:r>
      <w:r w:rsidRPr="003B64F4">
        <w:rPr>
          <w:i/>
          <w:color w:val="000000" w:themeColor="text1"/>
          <w:sz w:val="28"/>
          <w:szCs w:val="28"/>
          <w:lang w:val="uk-UA"/>
        </w:rPr>
        <w:t>C</w:t>
      </w:r>
      <w:r w:rsidR="003B7C07">
        <w:rPr>
          <w:color w:val="000000" w:themeColor="text1"/>
          <w:sz w:val="28"/>
          <w:szCs w:val="28"/>
          <w:vertAlign w:val="subscript"/>
          <w:lang w:val="uk-UA"/>
        </w:rPr>
        <w:t>1</w:t>
      </w:r>
      <w:r w:rsidRPr="003B64F4">
        <w:rPr>
          <w:color w:val="000000" w:themeColor="text1"/>
          <w:sz w:val="28"/>
          <w:szCs w:val="28"/>
          <w:lang w:val="uk-UA"/>
        </w:rPr>
        <w:t xml:space="preserve">, </w:t>
      </w:r>
      <w:r w:rsidRPr="003B64F4">
        <w:rPr>
          <w:i/>
          <w:color w:val="000000" w:themeColor="text1"/>
          <w:sz w:val="28"/>
          <w:szCs w:val="28"/>
          <w:lang w:val="uk-UA"/>
        </w:rPr>
        <w:t>D</w:t>
      </w:r>
      <w:r w:rsidR="003B7C07">
        <w:rPr>
          <w:color w:val="000000" w:themeColor="text1"/>
          <w:sz w:val="28"/>
          <w:szCs w:val="28"/>
          <w:vertAlign w:val="subscript"/>
          <w:lang w:val="uk-UA"/>
        </w:rPr>
        <w:t>1</w:t>
      </w:r>
      <w:r w:rsidRPr="003B64F4">
        <w:rPr>
          <w:color w:val="000000" w:themeColor="text1"/>
          <w:sz w:val="28"/>
          <w:szCs w:val="28"/>
          <w:lang w:val="uk-UA"/>
        </w:rPr>
        <w:t xml:space="preserve"> можуть бути визначені з граничних умов. Для цього, підставляючи</w:t>
      </w:r>
      <w:r w:rsidR="0083495F" w:rsidRPr="003B64F4">
        <w:rPr>
          <w:color w:val="000000" w:themeColor="text1"/>
          <w:sz w:val="28"/>
          <w:szCs w:val="28"/>
          <w:lang w:val="uk-UA"/>
        </w:rPr>
        <w:t xml:space="preserve"> у </w:t>
      </w:r>
      <w:r w:rsidRPr="003B64F4">
        <w:rPr>
          <w:color w:val="000000" w:themeColor="text1"/>
          <w:sz w:val="28"/>
          <w:szCs w:val="28"/>
          <w:lang w:val="uk-UA"/>
        </w:rPr>
        <w:t xml:space="preserve"> вирази для </w:t>
      </w:r>
      <w:r w:rsidR="00AC7D2A">
        <w:rPr>
          <w:color w:val="000000" w:themeColor="text1"/>
          <w:sz w:val="28"/>
          <w:szCs w:val="28"/>
          <w:lang w:val="uk-UA"/>
        </w:rPr>
        <w:t>приросту</w:t>
      </w:r>
      <w:r w:rsidRPr="003B64F4">
        <w:rPr>
          <w:color w:val="000000" w:themeColor="text1"/>
          <w:sz w:val="28"/>
          <w:szCs w:val="28"/>
          <w:lang w:val="uk-UA"/>
        </w:rPr>
        <w:t xml:space="preserve"> переміщень і напружень (</w:t>
      </w:r>
      <w:r w:rsidR="003B64F4">
        <w:rPr>
          <w:color w:val="000000" w:themeColor="text1"/>
          <w:sz w:val="28"/>
          <w:szCs w:val="28"/>
        </w:rPr>
        <w:t>3</w:t>
      </w:r>
      <w:r w:rsidR="0083495F" w:rsidRPr="003B64F4">
        <w:rPr>
          <w:color w:val="000000" w:themeColor="text1"/>
          <w:sz w:val="28"/>
          <w:szCs w:val="28"/>
          <w:lang w:val="uk-UA"/>
        </w:rPr>
        <w:t>.4)</w:t>
      </w:r>
      <w:r w:rsidRPr="003B64F4">
        <w:rPr>
          <w:color w:val="000000" w:themeColor="text1"/>
          <w:sz w:val="28"/>
          <w:szCs w:val="28"/>
          <w:lang w:val="uk-UA"/>
        </w:rPr>
        <w:t xml:space="preserve"> граничні умови, отримаємо наступну систему рівнянь:</w:t>
      </w:r>
    </w:p>
    <w:p w14:paraId="411FEAC8" w14:textId="77777777" w:rsidR="00EA7197" w:rsidRPr="003B64F4" w:rsidRDefault="00983F1A" w:rsidP="00AF721E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83F1A">
        <w:rPr>
          <w:rFonts w:ascii="Times New Roman" w:hAnsi="Times New Roman" w:cs="Times New Roman"/>
          <w:color w:val="FF0000"/>
          <w:position w:val="-2"/>
          <w:sz w:val="28"/>
          <w:szCs w:val="28"/>
        </w:rPr>
        <w:object w:dxaOrig="8320" w:dyaOrig="5280" w14:anchorId="60C4D5CD">
          <v:shape id="_x0000_i1204" type="#_x0000_t75" style="width:416pt;height:264pt" o:ole="">
            <v:imagedata r:id="rId43" o:title=""/>
          </v:shape>
          <o:OLEObject Type="Embed" ProgID="Equation.DSMT4" ShapeID="_x0000_i1204" DrawAspect="Content" ObjectID="_1606201551" r:id="rId44"/>
        </w:object>
      </w:r>
      <w:r w:rsidR="00F673F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A7197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B64F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EA7197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.8)</w:t>
      </w:r>
    </w:p>
    <w:p w14:paraId="007ED6BF" w14:textId="77777777" w:rsidR="00EA7197" w:rsidRPr="003B64F4" w:rsidRDefault="00EA7197" w:rsidP="003B64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Введемо невідомі функції за формулами:</w:t>
      </w:r>
    </w:p>
    <w:p w14:paraId="1D0119EE" w14:textId="77777777" w:rsidR="00EA7197" w:rsidRPr="003B64F4" w:rsidRDefault="00983F1A" w:rsidP="00AF721E">
      <w:pPr>
        <w:pStyle w:val="Equation"/>
        <w:tabs>
          <w:tab w:val="clear" w:pos="3969"/>
          <w:tab w:val="center" w:pos="0"/>
          <w:tab w:val="left" w:pos="851"/>
          <w:tab w:val="left" w:pos="4253"/>
        </w:tabs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position w:val="-58"/>
          <w:sz w:val="28"/>
          <w:szCs w:val="28"/>
          <w:lang w:val="uk-UA"/>
        </w:rPr>
        <w:object w:dxaOrig="5940" w:dyaOrig="1280" w14:anchorId="7A4AF542">
          <v:shape id="_x0000_i1203" type="#_x0000_t75" style="width:296pt;height:64pt" o:ole="" fillcolor="window">
            <v:imagedata r:id="rId45" o:title=""/>
          </v:shape>
          <o:OLEObject Type="Embed" ProgID="Equation.DSMT4" ShapeID="_x0000_i1203" DrawAspect="Content" ObjectID="_1606201552" r:id="rId46"/>
        </w:object>
      </w:r>
      <w:r w:rsidR="00F673FB">
        <w:rPr>
          <w:color w:val="000000" w:themeColor="text1"/>
          <w:sz w:val="28"/>
          <w:szCs w:val="28"/>
          <w:lang w:val="uk-UA"/>
        </w:rPr>
        <w:tab/>
      </w:r>
      <w:r w:rsidR="00F673FB">
        <w:rPr>
          <w:color w:val="000000" w:themeColor="text1"/>
          <w:sz w:val="28"/>
          <w:szCs w:val="28"/>
          <w:lang w:val="uk-UA"/>
        </w:rPr>
        <w:tab/>
      </w:r>
      <w:r w:rsidR="00EA7197" w:rsidRPr="003B64F4">
        <w:rPr>
          <w:color w:val="000000" w:themeColor="text1"/>
          <w:sz w:val="28"/>
          <w:szCs w:val="28"/>
          <w:lang w:val="uk-UA"/>
        </w:rPr>
        <w:t>(</w:t>
      </w:r>
      <w:r w:rsidR="003B64F4">
        <w:rPr>
          <w:color w:val="000000" w:themeColor="text1"/>
          <w:sz w:val="28"/>
          <w:szCs w:val="28"/>
        </w:rPr>
        <w:t>3</w:t>
      </w:r>
      <w:r w:rsidR="00EA7197" w:rsidRPr="003B64F4">
        <w:rPr>
          <w:color w:val="000000" w:themeColor="text1"/>
          <w:sz w:val="28"/>
          <w:szCs w:val="28"/>
          <w:lang w:val="uk-UA"/>
        </w:rPr>
        <w:t>.9)</w:t>
      </w:r>
    </w:p>
    <w:p w14:paraId="4E4C904F" w14:textId="77777777" w:rsidR="00EA7197" w:rsidRPr="003B64F4" w:rsidRDefault="00EA7197" w:rsidP="00AF721E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>Згідно з  граничними умовами</w: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 (</w:t>
      </w:r>
      <w:r w:rsidR="003B64F4">
        <w:rPr>
          <w:color w:val="000000" w:themeColor="text1"/>
          <w:sz w:val="28"/>
          <w:szCs w:val="28"/>
          <w:lang w:val="uk-UA"/>
        </w:rPr>
        <w:t>3</w:t>
      </w:r>
      <w:r w:rsidRPr="003B64F4">
        <w:rPr>
          <w:color w:val="000000" w:themeColor="text1"/>
          <w:sz w:val="28"/>
          <w:szCs w:val="28"/>
          <w:lang w:val="uk-UA"/>
        </w:rPr>
        <w:t>.7), бачимо:</w:t>
      </w:r>
    </w:p>
    <w:p w14:paraId="6A490BAA" w14:textId="77777777" w:rsidR="00EA7197" w:rsidRPr="003B64F4" w:rsidRDefault="00EA7197" w:rsidP="00AF721E">
      <w:pPr>
        <w:pStyle w:val="TextSbornik"/>
        <w:tabs>
          <w:tab w:val="right" w:pos="9026"/>
        </w:tabs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lastRenderedPageBreak/>
        <w:tab/>
      </w:r>
      <w:r w:rsidR="00983F1A" w:rsidRPr="00983F1A">
        <w:rPr>
          <w:color w:val="000000" w:themeColor="text1"/>
          <w:position w:val="-14"/>
          <w:sz w:val="28"/>
          <w:szCs w:val="28"/>
          <w:lang w:val="uk-UA"/>
        </w:rPr>
        <w:object w:dxaOrig="2079" w:dyaOrig="400" w14:anchorId="28AFD260">
          <v:shape id="_x0000_i1202" type="#_x0000_t75" style="width:129pt;height:20pt" o:ole="" fillcolor="window">
            <v:imagedata r:id="rId47" o:title=""/>
          </v:shape>
          <o:OLEObject Type="Embed" ProgID="Equation.DSMT4" ShapeID="_x0000_i1202" DrawAspect="Content" ObjectID="_1606201553" r:id="rId48"/>
        </w:object>
      </w:r>
      <w:r w:rsidR="003B64F4">
        <w:rPr>
          <w:color w:val="000000" w:themeColor="text1"/>
          <w:sz w:val="28"/>
          <w:szCs w:val="28"/>
          <w:lang w:val="uk-UA"/>
        </w:rPr>
        <w:t>,</w:t>
      </w:r>
      <w:r w:rsidRPr="003B64F4">
        <w:rPr>
          <w:color w:val="000000" w:themeColor="text1"/>
          <w:sz w:val="28"/>
          <w:szCs w:val="28"/>
          <w:lang w:val="uk-UA"/>
        </w:rPr>
        <w:t xml:space="preserve">   для </w:t>
      </w:r>
      <w:r w:rsidR="00983F1A" w:rsidRPr="003B64F4">
        <w:rPr>
          <w:color w:val="000000" w:themeColor="text1"/>
          <w:position w:val="-14"/>
          <w:sz w:val="28"/>
          <w:szCs w:val="28"/>
          <w:lang w:val="uk-UA"/>
        </w:rPr>
        <w:object w:dxaOrig="620" w:dyaOrig="400" w14:anchorId="7C2667D7">
          <v:shape id="_x0000_i1201" type="#_x0000_t75" style="width:31pt;height:20pt" o:ole="" fillcolor="window">
            <v:imagedata r:id="rId49" o:title=""/>
          </v:shape>
          <o:OLEObject Type="Embed" ProgID="Equation.DSMT4" ShapeID="_x0000_i1201" DrawAspect="Content" ObjectID="_1606201554" r:id="rId50"/>
        </w:object>
      </w:r>
      <w:r w:rsidR="001D1E52"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3B64F4">
        <w:rPr>
          <w:color w:val="000000" w:themeColor="text1"/>
          <w:sz w:val="28"/>
          <w:szCs w:val="28"/>
          <w:lang w:val="uk-UA"/>
        </w:rPr>
        <w:t>3</w:t>
      </w:r>
      <w:r w:rsidRPr="003B64F4">
        <w:rPr>
          <w:color w:val="000000" w:themeColor="text1"/>
          <w:sz w:val="28"/>
          <w:szCs w:val="28"/>
          <w:lang w:val="uk-UA"/>
        </w:rPr>
        <w:t>.10)</w:t>
      </w:r>
    </w:p>
    <w:p w14:paraId="0F515C91" w14:textId="77777777" w:rsidR="00106FF1" w:rsidRDefault="003F7B7A" w:rsidP="003B64F4">
      <w:pPr>
        <w:pStyle w:val="Equation"/>
        <w:tabs>
          <w:tab w:val="clear" w:pos="3969"/>
          <w:tab w:val="center" w:pos="0"/>
          <w:tab w:val="left" w:pos="851"/>
          <w:tab w:val="left" w:pos="4253"/>
        </w:tabs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</w:rPr>
        <w:tab/>
      </w:r>
      <w:r w:rsidR="00983F1A">
        <w:rPr>
          <w:color w:val="000000" w:themeColor="text1"/>
          <w:sz w:val="28"/>
          <w:szCs w:val="28"/>
        </w:rPr>
        <w:t>Підставимо у</w:t>
      </w:r>
      <w:r w:rsidR="00EA7197" w:rsidRPr="003B64F4">
        <w:rPr>
          <w:color w:val="000000" w:themeColor="text1"/>
          <w:sz w:val="28"/>
          <w:szCs w:val="28"/>
          <w:lang w:val="uk-UA"/>
        </w:rPr>
        <w:t xml:space="preserve"> (</w:t>
      </w:r>
      <w:r w:rsidR="003B64F4">
        <w:rPr>
          <w:color w:val="000000" w:themeColor="text1"/>
          <w:sz w:val="28"/>
          <w:szCs w:val="28"/>
        </w:rPr>
        <w:t>3</w:t>
      </w:r>
      <w:r w:rsidR="00EA7197" w:rsidRPr="003B64F4">
        <w:rPr>
          <w:color w:val="000000" w:themeColor="text1"/>
          <w:sz w:val="28"/>
          <w:szCs w:val="28"/>
          <w:lang w:val="uk-UA"/>
        </w:rPr>
        <w:t>.9)</w:t>
      </w:r>
      <w:r w:rsidR="00983F1A">
        <w:rPr>
          <w:color w:val="000000" w:themeColor="text1"/>
          <w:sz w:val="28"/>
          <w:szCs w:val="28"/>
          <w:lang w:val="uk-UA"/>
        </w:rPr>
        <w:t xml:space="preserve"> рівняння для приросту переміщень, з умовою (3.10) </w:t>
      </w:r>
      <w:r w:rsidR="00EA7197" w:rsidRPr="003B64F4">
        <w:rPr>
          <w:color w:val="000000" w:themeColor="text1"/>
          <w:sz w:val="28"/>
          <w:szCs w:val="28"/>
          <w:lang w:val="uk-UA"/>
        </w:rPr>
        <w:t xml:space="preserve">застосуємо до перетворених співвідношень зворотне перетворення </w:t>
      </w:r>
      <w:r w:rsidR="00983F1A">
        <w:rPr>
          <w:color w:val="000000" w:themeColor="text1"/>
          <w:sz w:val="28"/>
          <w:szCs w:val="28"/>
          <w:lang w:val="uk-UA"/>
        </w:rPr>
        <w:t>Ханкеля</w:t>
      </w:r>
      <w:r w:rsidR="00EA7197" w:rsidRPr="003B64F4">
        <w:rPr>
          <w:color w:val="000000" w:themeColor="text1"/>
          <w:sz w:val="28"/>
          <w:szCs w:val="28"/>
          <w:lang w:val="uk-UA"/>
        </w:rPr>
        <w:t xml:space="preserve">. </w:t>
      </w:r>
    </w:p>
    <w:p w14:paraId="3F58D80E" w14:textId="77777777" w:rsidR="00EA7197" w:rsidRPr="003B64F4" w:rsidRDefault="003F7B7A" w:rsidP="003B64F4">
      <w:pPr>
        <w:pStyle w:val="Equation"/>
        <w:tabs>
          <w:tab w:val="clear" w:pos="3969"/>
          <w:tab w:val="center" w:pos="0"/>
          <w:tab w:val="left" w:pos="851"/>
          <w:tab w:val="left" w:pos="4253"/>
        </w:tabs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ab/>
      </w:r>
      <w:r w:rsidR="00EA7197" w:rsidRPr="003B64F4">
        <w:rPr>
          <w:color w:val="000000" w:themeColor="text1"/>
          <w:sz w:val="28"/>
          <w:szCs w:val="28"/>
          <w:lang w:val="uk-UA"/>
        </w:rPr>
        <w:t>Тоді отримаємо:</w:t>
      </w:r>
    </w:p>
    <w:p w14:paraId="4E655F76" w14:textId="77777777" w:rsidR="001D1E52" w:rsidRPr="003B64F4" w:rsidRDefault="00983F1A" w:rsidP="00AF721E">
      <w:pPr>
        <w:pStyle w:val="Equation"/>
        <w:tabs>
          <w:tab w:val="clear" w:pos="3969"/>
          <w:tab w:val="clear" w:pos="7938"/>
          <w:tab w:val="left" w:pos="-474"/>
          <w:tab w:val="center" w:pos="-444"/>
          <w:tab w:val="left" w:pos="-414"/>
          <w:tab w:val="center" w:pos="4674"/>
          <w:tab w:val="right" w:pos="9324"/>
        </w:tabs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983F1A">
        <w:rPr>
          <w:color w:val="000000" w:themeColor="text1"/>
          <w:position w:val="-52"/>
          <w:sz w:val="28"/>
          <w:szCs w:val="28"/>
          <w:lang w:val="uk-UA"/>
        </w:rPr>
        <w:object w:dxaOrig="6480" w:dyaOrig="1160" w14:anchorId="686AA16F">
          <v:shape id="_x0000_i1200" type="#_x0000_t75" style="width:325pt;height:59pt" o:ole="" fillcolor="window">
            <v:imagedata r:id="rId51" o:title=""/>
          </v:shape>
          <o:OLEObject Type="Embed" ProgID="Equation.DSMT4" ShapeID="_x0000_i1200" DrawAspect="Content" ObjectID="_1606201555" r:id="rId52"/>
        </w:object>
      </w:r>
      <w:r w:rsidR="001D1E52" w:rsidRPr="003B64F4">
        <w:rPr>
          <w:color w:val="000000" w:themeColor="text1"/>
          <w:sz w:val="28"/>
          <w:szCs w:val="28"/>
          <w:lang w:val="uk-UA"/>
        </w:rPr>
        <w:t>,</w:t>
      </w:r>
      <w:r w:rsidR="001D1E52"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3B64F4">
        <w:rPr>
          <w:color w:val="000000" w:themeColor="text1"/>
          <w:sz w:val="28"/>
          <w:szCs w:val="28"/>
          <w:lang w:val="uk-UA"/>
        </w:rPr>
        <w:t>3</w:t>
      </w:r>
      <w:r w:rsidR="001D1E52" w:rsidRPr="003B64F4">
        <w:rPr>
          <w:color w:val="000000" w:themeColor="text1"/>
          <w:sz w:val="28"/>
          <w:szCs w:val="28"/>
          <w:lang w:val="uk-UA"/>
        </w:rPr>
        <w:t>.11)</w:t>
      </w:r>
    </w:p>
    <w:p w14:paraId="220C0B8F" w14:textId="77777777" w:rsidR="001D1E52" w:rsidRDefault="00D23A3E" w:rsidP="003F7B7A">
      <w:pPr>
        <w:pStyle w:val="Equation"/>
        <w:tabs>
          <w:tab w:val="clear" w:pos="3969"/>
          <w:tab w:val="clear" w:pos="7938"/>
          <w:tab w:val="left" w:pos="-474"/>
          <w:tab w:val="center" w:pos="-444"/>
          <w:tab w:val="left" w:pos="-414"/>
          <w:tab w:val="center" w:pos="4674"/>
          <w:tab w:val="right" w:pos="9324"/>
        </w:tabs>
        <w:spacing w:line="360" w:lineRule="auto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>д</w:t>
      </w:r>
      <w:r w:rsidR="001D1E52" w:rsidRPr="003B64F4">
        <w:rPr>
          <w:color w:val="000000" w:themeColor="text1"/>
          <w:sz w:val="28"/>
          <w:szCs w:val="28"/>
          <w:lang w:val="uk-UA"/>
        </w:rPr>
        <w:t>е</w:t>
      </w:r>
      <w:r w:rsidR="001D1E52" w:rsidRPr="003B64F4">
        <w:rPr>
          <w:color w:val="000000" w:themeColor="text1"/>
          <w:sz w:val="28"/>
          <w:szCs w:val="28"/>
          <w:lang w:val="uk-UA"/>
        </w:rPr>
        <w:tab/>
        <w:t xml:space="preserve"> </w:t>
      </w:r>
      <w:r w:rsidR="00AF10E6" w:rsidRPr="003B64F4">
        <w:rPr>
          <w:color w:val="000000" w:themeColor="text1"/>
          <w:position w:val="-70"/>
          <w:sz w:val="28"/>
          <w:szCs w:val="28"/>
          <w:lang w:val="uk-UA"/>
        </w:rPr>
        <w:object w:dxaOrig="2980" w:dyaOrig="1520" w14:anchorId="5DC002C1">
          <v:shape id="_x0000_i1199" type="#_x0000_t75" style="width:150pt;height:76pt" o:ole="" fillcolor="window">
            <v:imagedata r:id="rId53" o:title=""/>
          </v:shape>
          <o:OLEObject Type="Embed" ProgID="Equation.DSMT4" ShapeID="_x0000_i1199" DrawAspect="Content" ObjectID="_1606201556" r:id="rId54"/>
        </w:object>
      </w:r>
      <w:r w:rsidR="001D1E52"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3B64F4">
        <w:rPr>
          <w:color w:val="000000" w:themeColor="text1"/>
          <w:sz w:val="28"/>
          <w:szCs w:val="28"/>
          <w:lang w:val="uk-UA"/>
        </w:rPr>
        <w:t>3</w:t>
      </w:r>
      <w:r w:rsidR="003F7B7A">
        <w:rPr>
          <w:color w:val="000000" w:themeColor="text1"/>
          <w:sz w:val="28"/>
          <w:szCs w:val="28"/>
          <w:lang w:val="uk-UA"/>
        </w:rPr>
        <w:t>.12)</w:t>
      </w:r>
      <w:r w:rsidR="003F7B7A">
        <w:rPr>
          <w:color w:val="000000" w:themeColor="text1"/>
          <w:sz w:val="28"/>
          <w:szCs w:val="28"/>
          <w:lang w:val="uk-UA"/>
        </w:rPr>
        <w:tab/>
      </w:r>
      <w:r w:rsidR="003F7B7A">
        <w:rPr>
          <w:color w:val="000000" w:themeColor="text1"/>
          <w:sz w:val="28"/>
          <w:szCs w:val="28"/>
          <w:lang w:val="uk-UA"/>
        </w:rPr>
        <w:tab/>
        <w:t xml:space="preserve">      </w:t>
      </w:r>
      <w:r w:rsidR="003F7B7A">
        <w:rPr>
          <w:color w:val="000000" w:themeColor="text1"/>
          <w:sz w:val="28"/>
          <w:szCs w:val="28"/>
          <w:lang w:val="uk-UA"/>
        </w:rPr>
        <w:tab/>
        <w:t xml:space="preserve">           </w:t>
      </w:r>
      <w:r w:rsidRPr="003B64F4">
        <w:rPr>
          <w:color w:val="000000" w:themeColor="text1"/>
          <w:sz w:val="28"/>
          <w:szCs w:val="28"/>
          <w:lang w:val="uk-UA"/>
        </w:rPr>
        <w:t>Тепер, розв’язуючи систему</w: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 рівнянь (</w:t>
      </w:r>
      <w:r w:rsidR="003B64F4">
        <w:rPr>
          <w:color w:val="000000" w:themeColor="text1"/>
          <w:sz w:val="28"/>
          <w:szCs w:val="28"/>
          <w:lang w:val="uk-UA"/>
        </w:rPr>
        <w:t>3</w:t>
      </w:r>
      <w:r w:rsidR="001D1E52" w:rsidRPr="003B64F4">
        <w:rPr>
          <w:color w:val="000000" w:themeColor="text1"/>
          <w:sz w:val="28"/>
          <w:szCs w:val="28"/>
          <w:lang w:val="uk-UA"/>
        </w:rPr>
        <w:t>.11) і (</w:t>
      </w:r>
      <w:r w:rsidR="003B64F4">
        <w:rPr>
          <w:color w:val="000000" w:themeColor="text1"/>
          <w:sz w:val="28"/>
          <w:szCs w:val="28"/>
          <w:lang w:val="uk-UA"/>
        </w:rPr>
        <w:t>3</w: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.8), виразимо коефіцієнти  </w:t>
      </w:r>
      <w:r w:rsidR="001D1E52" w:rsidRPr="003B64F4">
        <w:rPr>
          <w:i/>
          <w:color w:val="000000" w:themeColor="text1"/>
          <w:sz w:val="28"/>
          <w:szCs w:val="28"/>
          <w:lang w:val="uk-UA"/>
        </w:rPr>
        <w:t>A</w:t>
      </w:r>
      <w:r w:rsidR="001D1E52" w:rsidRPr="003B64F4">
        <w:rPr>
          <w:color w:val="000000" w:themeColor="text1"/>
          <w:sz w:val="28"/>
          <w:szCs w:val="28"/>
          <w:vertAlign w:val="subscript"/>
          <w:lang w:val="uk-UA"/>
        </w:rPr>
        <w:t>1</w: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, </w:t>
      </w:r>
      <w:r w:rsidR="001D1E52" w:rsidRPr="003B64F4">
        <w:rPr>
          <w:i/>
          <w:color w:val="000000" w:themeColor="text1"/>
          <w:sz w:val="28"/>
          <w:szCs w:val="28"/>
          <w:lang w:val="uk-UA"/>
        </w:rPr>
        <w:t>B</w:t>
      </w:r>
      <w:r w:rsidR="001D1E52" w:rsidRPr="003B64F4">
        <w:rPr>
          <w:color w:val="000000" w:themeColor="text1"/>
          <w:sz w:val="28"/>
          <w:szCs w:val="28"/>
          <w:vertAlign w:val="subscript"/>
          <w:lang w:val="uk-UA"/>
        </w:rPr>
        <w:t>1</w: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, </w:t>
      </w:r>
      <w:r w:rsidR="001D1E52" w:rsidRPr="003B64F4">
        <w:rPr>
          <w:i/>
          <w:color w:val="000000" w:themeColor="text1"/>
          <w:sz w:val="28"/>
          <w:szCs w:val="28"/>
          <w:lang w:val="uk-UA"/>
        </w:rPr>
        <w:t xml:space="preserve"> A</w:t>
      </w:r>
      <w:r w:rsidR="001D1E52" w:rsidRPr="003B64F4">
        <w:rPr>
          <w:color w:val="000000" w:themeColor="text1"/>
          <w:sz w:val="28"/>
          <w:szCs w:val="28"/>
          <w:vertAlign w:val="subscript"/>
          <w:lang w:val="uk-UA"/>
        </w:rPr>
        <w:t>2</w: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, </w:t>
      </w:r>
      <w:r w:rsidR="001D1E52" w:rsidRPr="003B64F4">
        <w:rPr>
          <w:i/>
          <w:color w:val="000000" w:themeColor="text1"/>
          <w:sz w:val="28"/>
          <w:szCs w:val="28"/>
          <w:lang w:val="uk-UA"/>
        </w:rPr>
        <w:t>B</w:t>
      </w:r>
      <w:r w:rsidR="001D1E52" w:rsidRPr="003B64F4">
        <w:rPr>
          <w:color w:val="000000" w:themeColor="text1"/>
          <w:sz w:val="28"/>
          <w:szCs w:val="28"/>
          <w:vertAlign w:val="subscript"/>
          <w:lang w:val="uk-UA"/>
        </w:rPr>
        <w:t>2</w: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, </w:t>
      </w:r>
      <w:r w:rsidR="001D1E52" w:rsidRPr="003B64F4">
        <w:rPr>
          <w:i/>
          <w:color w:val="000000" w:themeColor="text1"/>
          <w:sz w:val="28"/>
          <w:szCs w:val="28"/>
          <w:lang w:val="uk-UA"/>
        </w:rPr>
        <w:t>C</w:t>
      </w:r>
      <w:r w:rsidR="001D1E52" w:rsidRPr="003B64F4">
        <w:rPr>
          <w:color w:val="000000" w:themeColor="text1"/>
          <w:sz w:val="28"/>
          <w:szCs w:val="28"/>
          <w:vertAlign w:val="subscript"/>
          <w:lang w:val="uk-UA"/>
        </w:rPr>
        <w:t>2</w: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, </w:t>
      </w:r>
      <w:r w:rsidR="001D1E52" w:rsidRPr="003B64F4">
        <w:rPr>
          <w:i/>
          <w:color w:val="000000" w:themeColor="text1"/>
          <w:sz w:val="28"/>
          <w:szCs w:val="28"/>
          <w:lang w:val="uk-UA"/>
        </w:rPr>
        <w:t>D</w:t>
      </w:r>
      <w:r w:rsidR="001D1E52" w:rsidRPr="003B64F4">
        <w:rPr>
          <w:color w:val="000000" w:themeColor="text1"/>
          <w:sz w:val="28"/>
          <w:szCs w:val="28"/>
          <w:vertAlign w:val="subscript"/>
          <w:lang w:val="uk-UA"/>
        </w:rPr>
        <w:t>2</w: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 через невідомі функції </w:t>
      </w:r>
      <w:r w:rsidR="00AF10E6" w:rsidRPr="00AF10E6">
        <w:rPr>
          <w:color w:val="000000" w:themeColor="text1"/>
          <w:position w:val="-14"/>
          <w:sz w:val="28"/>
          <w:szCs w:val="28"/>
          <w:lang w:val="uk-UA"/>
        </w:rPr>
        <w:object w:dxaOrig="820" w:dyaOrig="400" w14:anchorId="2A368161">
          <v:shape id="_x0000_i1198" type="#_x0000_t75" style="width:41pt;height:20pt" o:ole="" fillcolor="window">
            <v:imagedata r:id="rId55" o:title=""/>
          </v:shape>
          <o:OLEObject Type="Embed" ProgID="Equation.DSMT4" ShapeID="_x0000_i1198" DrawAspect="Content" ObjectID="_1606201557" r:id="rId56"/>
        </w:objec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 та </w:t>
      </w:r>
      <w:r w:rsidR="00AF10E6" w:rsidRPr="00AF10E6">
        <w:rPr>
          <w:color w:val="000000" w:themeColor="text1"/>
          <w:position w:val="-14"/>
          <w:sz w:val="28"/>
          <w:szCs w:val="28"/>
          <w:lang w:val="uk-UA"/>
        </w:rPr>
        <w:object w:dxaOrig="820" w:dyaOrig="400" w14:anchorId="080E22DC">
          <v:shape id="_x0000_i1197" type="#_x0000_t75" style="width:42pt;height:20pt" o:ole="" fillcolor="window">
            <v:imagedata r:id="rId57" o:title=""/>
          </v:shape>
          <o:OLEObject Type="Embed" ProgID="Equation.DSMT4" ShapeID="_x0000_i1197" DrawAspect="Content" ObjectID="_1606201558" r:id="rId58"/>
        </w:object>
      </w:r>
      <w:r w:rsidR="001D1E52" w:rsidRPr="003B64F4">
        <w:rPr>
          <w:color w:val="000000" w:themeColor="text1"/>
          <w:sz w:val="28"/>
          <w:szCs w:val="28"/>
          <w:lang w:val="uk-UA"/>
        </w:rPr>
        <w:t>:</w:t>
      </w:r>
    </w:p>
    <w:p w14:paraId="432430AF" w14:textId="77777777" w:rsidR="00F673FB" w:rsidRPr="003B64F4" w:rsidRDefault="00F673FB" w:rsidP="003F7B7A">
      <w:pPr>
        <w:pStyle w:val="Equation"/>
        <w:tabs>
          <w:tab w:val="clear" w:pos="3969"/>
          <w:tab w:val="clear" w:pos="7938"/>
          <w:tab w:val="left" w:pos="-474"/>
          <w:tab w:val="center" w:pos="-444"/>
          <w:tab w:val="left" w:pos="-414"/>
          <w:tab w:val="center" w:pos="4674"/>
          <w:tab w:val="right" w:pos="9324"/>
        </w:tabs>
        <w:spacing w:line="360" w:lineRule="auto"/>
        <w:rPr>
          <w:color w:val="000000" w:themeColor="text1"/>
          <w:sz w:val="28"/>
          <w:szCs w:val="28"/>
          <w:lang w:val="uk-UA"/>
        </w:rPr>
      </w:pPr>
    </w:p>
    <w:p w14:paraId="5E6C8B34" w14:textId="77777777" w:rsidR="001D1E52" w:rsidRPr="003B64F4" w:rsidRDefault="00AF10E6" w:rsidP="00AF721E">
      <w:pPr>
        <w:pStyle w:val="Equation"/>
        <w:tabs>
          <w:tab w:val="clear" w:pos="3969"/>
          <w:tab w:val="clear" w:pos="7938"/>
          <w:tab w:val="left" w:pos="-474"/>
          <w:tab w:val="center" w:pos="-444"/>
          <w:tab w:val="left" w:pos="-414"/>
          <w:tab w:val="center" w:pos="4674"/>
          <w:tab w:val="right" w:pos="9324"/>
        </w:tabs>
        <w:spacing w:line="360" w:lineRule="auto"/>
        <w:jc w:val="right"/>
        <w:rPr>
          <w:color w:val="000000" w:themeColor="text1"/>
          <w:sz w:val="28"/>
          <w:szCs w:val="28"/>
          <w:lang w:val="en-US"/>
        </w:rPr>
      </w:pPr>
      <w:r w:rsidRPr="00AF10E6">
        <w:rPr>
          <w:color w:val="000000" w:themeColor="text1"/>
          <w:position w:val="-142"/>
          <w:sz w:val="28"/>
          <w:szCs w:val="28"/>
        </w:rPr>
        <w:object w:dxaOrig="4520" w:dyaOrig="2960" w14:anchorId="215C0360">
          <v:shape id="_x0000_i1196" type="#_x0000_t75" style="width:261pt;height:171pt" o:ole="">
            <v:imagedata r:id="rId59" o:title=""/>
          </v:shape>
          <o:OLEObject Type="Embed" ProgID="Equation.DSMT4" ShapeID="_x0000_i1196" DrawAspect="Content" ObjectID="_1606201559" r:id="rId60"/>
        </w:object>
      </w:r>
      <w:r w:rsidR="00F673FB">
        <w:rPr>
          <w:color w:val="000000" w:themeColor="text1"/>
          <w:sz w:val="28"/>
          <w:szCs w:val="28"/>
        </w:rPr>
        <w:tab/>
      </w:r>
      <w:r w:rsidR="001D1E52" w:rsidRPr="003B64F4">
        <w:rPr>
          <w:color w:val="000000" w:themeColor="text1"/>
          <w:sz w:val="28"/>
          <w:szCs w:val="28"/>
          <w:lang w:val="en-US"/>
        </w:rPr>
        <w:t>(</w:t>
      </w:r>
      <w:r w:rsidR="003B64F4">
        <w:rPr>
          <w:color w:val="000000" w:themeColor="text1"/>
          <w:sz w:val="28"/>
          <w:szCs w:val="28"/>
        </w:rPr>
        <w:t>3</w:t>
      </w:r>
      <w:r w:rsidR="001D1E52" w:rsidRPr="003B64F4">
        <w:rPr>
          <w:color w:val="000000" w:themeColor="text1"/>
          <w:sz w:val="28"/>
          <w:szCs w:val="28"/>
          <w:lang w:val="en-US"/>
        </w:rPr>
        <w:t>.13)</w:t>
      </w:r>
    </w:p>
    <w:p w14:paraId="05253DBC" w14:textId="77777777" w:rsidR="003B64F4" w:rsidRDefault="003B64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0BE01BC" w14:textId="77777777" w:rsidR="001D1E52" w:rsidRPr="003B64F4" w:rsidRDefault="001D1E52" w:rsidP="003F7B7A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Позначимо:</w:t>
      </w:r>
    </w:p>
    <w:p w14:paraId="145531C3" w14:textId="77777777" w:rsidR="001D1E52" w:rsidRPr="003B64F4" w:rsidRDefault="00F673FB" w:rsidP="00AF721E">
      <w:pPr>
        <w:spacing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w:r w:rsidRPr="00F673FB">
        <w:object w:dxaOrig="6340" w:dyaOrig="7160" w14:anchorId="61FA4F37">
          <v:shape id="_x0000_i1195" type="#_x0000_t75" style="width:333pt;height:376pt" o:ole="">
            <v:imagedata r:id="rId61" o:title=""/>
          </v:shape>
          <o:OLEObject Type="Embed" ProgID="Equation.DSMT4" ShapeID="_x0000_i1195" DrawAspect="Content" ObjectID="_1606201560" r:id="rId62"/>
        </w:object>
      </w:r>
    </w:p>
    <w:p w14:paraId="2362BC9E" w14:textId="77777777" w:rsidR="001D1E52" w:rsidRPr="003B64F4" w:rsidRDefault="00EA7197" w:rsidP="00AF721E">
      <w:pPr>
        <w:pStyle w:val="TextSbornik"/>
        <w:spacing w:line="360" w:lineRule="auto"/>
        <w:jc w:val="left"/>
        <w:rPr>
          <w:color w:val="000000" w:themeColor="text1"/>
          <w:sz w:val="28"/>
          <w:szCs w:val="28"/>
        </w:rPr>
      </w:pPr>
      <w:r w:rsidRPr="003B64F4">
        <w:rPr>
          <w:color w:val="000000" w:themeColor="text1"/>
          <w:sz w:val="28"/>
          <w:szCs w:val="28"/>
          <w:lang w:val="uk-UA"/>
        </w:rPr>
        <w:tab/>
      </w:r>
      <w:r w:rsidR="00F673FB">
        <w:rPr>
          <w:color w:val="000000" w:themeColor="text1"/>
          <w:sz w:val="28"/>
          <w:szCs w:val="28"/>
          <w:lang w:val="uk-UA"/>
        </w:rPr>
        <w:t xml:space="preserve">де </w:t>
      </w:r>
      <w:r w:rsidR="00F673FB">
        <w:rPr>
          <w:color w:val="000000" w:themeColor="text1"/>
          <w:sz w:val="28"/>
          <w:szCs w:val="28"/>
          <w:lang w:val="uk-UA"/>
        </w:rPr>
        <w:tab/>
      </w:r>
      <w:r w:rsidR="00AF10E6" w:rsidRPr="003B64F4">
        <w:rPr>
          <w:color w:val="000000" w:themeColor="text1"/>
          <w:position w:val="-14"/>
          <w:sz w:val="28"/>
          <w:szCs w:val="28"/>
        </w:rPr>
        <w:object w:dxaOrig="4300" w:dyaOrig="380" w14:anchorId="5ABDECE9">
          <v:shape id="_x0000_i1194" type="#_x0000_t75" style="width:214pt;height:19pt" o:ole="">
            <v:imagedata r:id="rId63" o:title=""/>
          </v:shape>
          <o:OLEObject Type="Embed" ProgID="Equation.DSMT4" ShapeID="_x0000_i1194" DrawAspect="Content" ObjectID="_1606201561" r:id="rId64"/>
        </w:object>
      </w:r>
    </w:p>
    <w:p w14:paraId="1DEAAFE9" w14:textId="77777777" w:rsidR="00254301" w:rsidRPr="003B64F4" w:rsidRDefault="00254301" w:rsidP="00AF721E">
      <w:pPr>
        <w:pStyle w:val="TextSbornik"/>
        <w:spacing w:line="360" w:lineRule="auto"/>
        <w:jc w:val="left"/>
        <w:rPr>
          <w:color w:val="000000" w:themeColor="text1"/>
          <w:sz w:val="28"/>
          <w:szCs w:val="28"/>
        </w:rPr>
      </w:pPr>
    </w:p>
    <w:p w14:paraId="4F6B49CF" w14:textId="77777777" w:rsidR="00254301" w:rsidRPr="003B64F4" w:rsidRDefault="00F673FB" w:rsidP="00AF721E">
      <w:pPr>
        <w:pStyle w:val="TextSbornik"/>
        <w:spacing w:line="360" w:lineRule="auto"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 xml:space="preserve">        </w:t>
      </w:r>
      <w:r w:rsidRPr="003B64F4">
        <w:rPr>
          <w:color w:val="000000" w:themeColor="text1"/>
          <w:sz w:val="28"/>
          <w:szCs w:val="28"/>
        </w:rPr>
        <w:t>Також:</w:t>
      </w:r>
    </w:p>
    <w:p w14:paraId="61FB6952" w14:textId="77777777" w:rsidR="00EA7197" w:rsidRPr="00F673FB" w:rsidRDefault="00F673FB" w:rsidP="00F673FB">
      <w:pPr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eastAsia="ru-RU"/>
        </w:rPr>
      </w:pPr>
      <w:r w:rsidRPr="003B64F4">
        <w:rPr>
          <w:color w:val="000000" w:themeColor="text1"/>
          <w:position w:val="-178"/>
          <w:sz w:val="28"/>
          <w:szCs w:val="28"/>
        </w:rPr>
        <w:object w:dxaOrig="3760" w:dyaOrig="3680" w14:anchorId="4336911E">
          <v:shape id="_x0000_i1193" type="#_x0000_t75" style="width:188pt;height:185pt" o:ole="">
            <v:imagedata r:id="rId65" o:title=""/>
          </v:shape>
          <o:OLEObject Type="Embed" ProgID="Equation.3" ShapeID="_x0000_i1193" DrawAspect="Content" ObjectID="_1606201562" r:id="rId66"/>
        </w:object>
      </w:r>
      <w:r w:rsidRPr="003B64F4">
        <w:rPr>
          <w:color w:val="000000" w:themeColor="text1"/>
          <w:sz w:val="28"/>
          <w:szCs w:val="28"/>
          <w:lang w:val="uk-UA"/>
        </w:rPr>
        <w:tab/>
      </w:r>
      <w:r w:rsidRPr="003B64F4">
        <w:rPr>
          <w:color w:val="000000" w:themeColor="text1"/>
          <w:sz w:val="28"/>
          <w:szCs w:val="28"/>
        </w:rPr>
        <w:t xml:space="preserve">           </w:t>
      </w:r>
      <w:r w:rsidRPr="003B64F4">
        <w:rPr>
          <w:color w:val="000000" w:themeColor="text1"/>
          <w:position w:val="-170"/>
          <w:sz w:val="28"/>
          <w:szCs w:val="28"/>
        </w:rPr>
        <w:object w:dxaOrig="3019" w:dyaOrig="3519" w14:anchorId="1F6A0A03">
          <v:shape id="_x0000_i1192" type="#_x0000_t75" style="width:152pt;height:177pt" o:ole="">
            <v:imagedata r:id="rId67" o:title=""/>
          </v:shape>
          <o:OLEObject Type="Embed" ProgID="Equation.3" ShapeID="_x0000_i1192" DrawAspect="Content" ObjectID="_1606201563" r:id="rId68"/>
        </w:object>
      </w:r>
      <w:r>
        <w:rPr>
          <w:color w:val="000000" w:themeColor="text1"/>
          <w:sz w:val="28"/>
          <w:szCs w:val="28"/>
        </w:rPr>
        <w:tab/>
      </w:r>
      <w:r w:rsidR="00D2084A" w:rsidRPr="003B64F4">
        <w:rPr>
          <w:color w:val="000000" w:themeColor="text1"/>
          <w:sz w:val="28"/>
          <w:szCs w:val="28"/>
          <w:lang w:val="uk-UA"/>
        </w:rPr>
        <w:t>(</w:t>
      </w:r>
      <w:r w:rsidR="00643866">
        <w:rPr>
          <w:color w:val="000000" w:themeColor="text1"/>
          <w:sz w:val="28"/>
          <w:szCs w:val="28"/>
          <w:lang w:val="uk-UA"/>
        </w:rPr>
        <w:t>3</w:t>
      </w:r>
      <w:r w:rsidR="00D2084A" w:rsidRPr="003B64F4">
        <w:rPr>
          <w:color w:val="000000" w:themeColor="text1"/>
          <w:sz w:val="28"/>
          <w:szCs w:val="28"/>
          <w:lang w:val="uk-UA"/>
        </w:rPr>
        <w:t>.14)</w:t>
      </w:r>
    </w:p>
    <w:p w14:paraId="05044C27" w14:textId="77777777" w:rsidR="00D2084A" w:rsidRDefault="003F7B7A" w:rsidP="00D23A3E">
      <w:pPr>
        <w:pStyle w:val="Equation"/>
        <w:tabs>
          <w:tab w:val="center" w:pos="1701"/>
          <w:tab w:val="right" w:pos="6237"/>
        </w:tabs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F673FB">
        <w:rPr>
          <w:color w:val="000000" w:themeColor="text1"/>
          <w:sz w:val="28"/>
          <w:szCs w:val="28"/>
        </w:rPr>
        <w:tab/>
      </w:r>
      <w:r w:rsidR="00F673FB">
        <w:rPr>
          <w:color w:val="000000" w:themeColor="text1"/>
          <w:sz w:val="28"/>
          <w:szCs w:val="28"/>
          <w:lang w:val="uk-UA"/>
        </w:rPr>
        <w:t xml:space="preserve">       </w:t>
      </w:r>
      <w:proofErr w:type="spellStart"/>
      <w:r w:rsidR="00AF10E6">
        <w:rPr>
          <w:color w:val="000000" w:themeColor="text1"/>
          <w:sz w:val="28"/>
          <w:szCs w:val="28"/>
          <w:lang w:val="en-GB"/>
        </w:rPr>
        <w:t>K</w:t>
      </w:r>
      <w:r w:rsidR="00AF10E6">
        <w:rPr>
          <w:color w:val="000000" w:themeColor="text1"/>
          <w:sz w:val="28"/>
          <w:szCs w:val="28"/>
          <w:vertAlign w:val="subscript"/>
          <w:lang w:val="en-GB"/>
        </w:rPr>
        <w:t>ij</w:t>
      </w:r>
      <w:proofErr w:type="spellEnd"/>
      <w:r w:rsidR="00D2084A" w:rsidRPr="003B64F4">
        <w:rPr>
          <w:color w:val="000000" w:themeColor="text1"/>
          <w:sz w:val="28"/>
          <w:szCs w:val="28"/>
          <w:lang w:val="uk-UA"/>
        </w:rPr>
        <w:t xml:space="preserve"> є відомими функціями </w:t>
      </w:r>
      <w:r w:rsidR="00D23A3E" w:rsidRPr="003B64F4">
        <w:rPr>
          <w:color w:val="000000" w:themeColor="text1"/>
          <w:sz w:val="28"/>
          <w:szCs w:val="28"/>
          <w:lang w:val="uk-UA"/>
        </w:rPr>
        <w:t xml:space="preserve">стискаючих навантажень та параметра </w:t>
      </w:r>
      <w:r w:rsidR="00AF10E6">
        <w:rPr>
          <w:color w:val="000000" w:themeColor="text1"/>
          <w:sz w:val="28"/>
          <w:szCs w:val="28"/>
          <w:lang w:val="en-US"/>
        </w:rPr>
        <w:t>p</w:t>
      </w:r>
      <w:r>
        <w:rPr>
          <w:color w:val="000000" w:themeColor="text1"/>
          <w:sz w:val="28"/>
          <w:szCs w:val="28"/>
          <w:lang w:val="uk-UA"/>
        </w:rPr>
        <w:t>.</w:t>
      </w:r>
    </w:p>
    <w:p w14:paraId="10EA3416" w14:textId="77777777" w:rsidR="007F4986" w:rsidRDefault="007F4986" w:rsidP="00D23A3E">
      <w:pPr>
        <w:pStyle w:val="Equation"/>
        <w:tabs>
          <w:tab w:val="center" w:pos="1701"/>
          <w:tab w:val="right" w:pos="6237"/>
        </w:tabs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Використовуя (3.13) та (3.12) зведемо систему рівнянь </w:t>
      </w:r>
      <w:r>
        <w:rPr>
          <w:color w:val="000000" w:themeColor="text1"/>
          <w:sz w:val="28"/>
          <w:szCs w:val="28"/>
          <w:lang w:val="uk-UA"/>
        </w:rPr>
        <w:t>(3.8) до</w:t>
      </w:r>
      <w:r w:rsidRPr="007F4986">
        <w:rPr>
          <w:color w:val="000000" w:themeColor="text1"/>
          <w:sz w:val="28"/>
          <w:szCs w:val="28"/>
        </w:rPr>
        <w:t>:</w:t>
      </w:r>
    </w:p>
    <w:p w14:paraId="03DCE126" w14:textId="77777777" w:rsidR="007F4986" w:rsidRDefault="003F7B7A" w:rsidP="00D23A3E">
      <w:pPr>
        <w:pStyle w:val="Equation"/>
        <w:tabs>
          <w:tab w:val="center" w:pos="1701"/>
          <w:tab w:val="right" w:pos="6237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7F4986">
        <w:rPr>
          <w:color w:val="000000" w:themeColor="text1"/>
          <w:position w:val="-70"/>
          <w:sz w:val="28"/>
          <w:szCs w:val="28"/>
        </w:rPr>
        <w:object w:dxaOrig="4360" w:dyaOrig="1520" w14:anchorId="420ECDF6">
          <v:shape id="_x0000_i1191" type="#_x0000_t75" style="width:218pt;height:76pt" o:ole="">
            <v:imagedata r:id="rId69" o:title=""/>
          </v:shape>
          <o:OLEObject Type="Embed" ProgID="Equation.DSMT4" ShapeID="_x0000_i1191" DrawAspect="Content" ObjectID="_1606201564" r:id="rId70"/>
        </w:object>
      </w:r>
    </w:p>
    <w:p w14:paraId="4BB62846" w14:textId="77777777" w:rsidR="003F7B7A" w:rsidRDefault="003F7B7A" w:rsidP="00D23A3E">
      <w:pPr>
        <w:pStyle w:val="Equation"/>
        <w:tabs>
          <w:tab w:val="center" w:pos="1701"/>
          <w:tab w:val="right" w:pos="6237"/>
        </w:tabs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 xml:space="preserve">           </w:t>
      </w:r>
      <w:r>
        <w:rPr>
          <w:color w:val="000000" w:themeColor="text1"/>
          <w:sz w:val="28"/>
          <w:szCs w:val="28"/>
          <w:lang w:val="uk-UA"/>
        </w:rPr>
        <w:tab/>
      </w:r>
      <w:r w:rsidRPr="003B64F4">
        <w:rPr>
          <w:color w:val="000000" w:themeColor="text1"/>
          <w:sz w:val="28"/>
          <w:szCs w:val="28"/>
          <w:lang w:val="uk-UA"/>
        </w:rPr>
        <w:t>П</w:t>
      </w:r>
      <w:proofErr w:type="spellStart"/>
      <w:r w:rsidRPr="003B64F4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B64F4">
        <w:rPr>
          <w:color w:val="000000" w:themeColor="text1"/>
          <w:sz w:val="28"/>
          <w:szCs w:val="28"/>
        </w:rPr>
        <w:t>сля алгебра</w:t>
      </w:r>
      <w:r w:rsidRPr="003B64F4">
        <w:rPr>
          <w:color w:val="000000" w:themeColor="text1"/>
          <w:sz w:val="28"/>
          <w:szCs w:val="28"/>
          <w:lang w:val="uk-UA"/>
        </w:rPr>
        <w:t xml:space="preserve">їчних перетворень отримаємо систему </w:t>
      </w:r>
      <w:r>
        <w:rPr>
          <w:color w:val="000000" w:themeColor="text1"/>
          <w:sz w:val="28"/>
          <w:szCs w:val="28"/>
          <w:lang w:val="uk-UA"/>
        </w:rPr>
        <w:t>повних</w:t>
      </w:r>
      <w:r w:rsidRPr="003B64F4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еліптичних</w:t>
      </w:r>
      <w:r w:rsidRPr="003B64F4">
        <w:rPr>
          <w:color w:val="000000" w:themeColor="text1"/>
          <w:sz w:val="28"/>
          <w:szCs w:val="28"/>
          <w:lang w:val="uk-UA"/>
        </w:rPr>
        <w:t xml:space="preserve"> інтегральних рівнянь:</w:t>
      </w:r>
    </w:p>
    <w:p w14:paraId="2633EB7C" w14:textId="77777777" w:rsidR="00EA7197" w:rsidRDefault="00EC3CB4" w:rsidP="00F673FB">
      <w:pPr>
        <w:pStyle w:val="Equation"/>
        <w:tabs>
          <w:tab w:val="center" w:pos="1701"/>
          <w:tab w:val="right" w:pos="6237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3F7B7A">
        <w:rPr>
          <w:color w:val="000000" w:themeColor="text1"/>
          <w:position w:val="-144"/>
          <w:sz w:val="28"/>
          <w:szCs w:val="28"/>
        </w:rPr>
        <w:object w:dxaOrig="8140" w:dyaOrig="3000" w14:anchorId="4D002B09">
          <v:shape id="_x0000_i1190" type="#_x0000_t75" style="width:407pt;height:150pt" o:ole="">
            <v:imagedata r:id="rId71" o:title=""/>
          </v:shape>
          <o:OLEObject Type="Embed" ProgID="Equation.DSMT4" ShapeID="_x0000_i1190" DrawAspect="Content" ObjectID="_1606201565" r:id="rId72"/>
        </w:object>
      </w:r>
      <w:r w:rsidR="00F673FB">
        <w:rPr>
          <w:color w:val="000000" w:themeColor="text1"/>
          <w:sz w:val="28"/>
          <w:szCs w:val="28"/>
          <w:lang w:val="uk-UA"/>
        </w:rPr>
        <w:t xml:space="preserve">         </w:t>
      </w:r>
      <w:r w:rsidR="00D2084A" w:rsidRPr="003B64F4">
        <w:rPr>
          <w:color w:val="000000" w:themeColor="text1"/>
          <w:sz w:val="28"/>
          <w:szCs w:val="28"/>
        </w:rPr>
        <w:t>(</w:t>
      </w:r>
      <w:r w:rsidR="00643866">
        <w:rPr>
          <w:color w:val="000000" w:themeColor="text1"/>
          <w:sz w:val="28"/>
          <w:szCs w:val="28"/>
        </w:rPr>
        <w:t>3</w:t>
      </w:r>
      <w:r w:rsidR="00D2084A" w:rsidRPr="003B64F4">
        <w:rPr>
          <w:color w:val="000000" w:themeColor="text1"/>
          <w:sz w:val="28"/>
          <w:szCs w:val="28"/>
        </w:rPr>
        <w:t>.15)</w:t>
      </w:r>
    </w:p>
    <w:p w14:paraId="30DDB6A9" w14:textId="77777777" w:rsidR="00EC3CB4" w:rsidRPr="00EC3CB4" w:rsidRDefault="00EC3CB4" w:rsidP="00F673FB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C3C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та Е - </w:t>
      </w:r>
      <w:r>
        <w:rPr>
          <w:color w:val="000000" w:themeColor="text1"/>
          <w:sz w:val="28"/>
          <w:szCs w:val="28"/>
          <w:lang w:val="uk-UA"/>
        </w:rPr>
        <w:t>повні</w:t>
      </w:r>
      <w:r w:rsidRPr="003B64F4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еліптичні інтегральні</w:t>
      </w:r>
      <w:r w:rsidRPr="003B64F4">
        <w:rPr>
          <w:color w:val="000000" w:themeColor="text1"/>
          <w:sz w:val="28"/>
          <w:szCs w:val="28"/>
          <w:lang w:val="uk-UA"/>
        </w:rPr>
        <w:t xml:space="preserve"> рівнян</w:t>
      </w:r>
      <w:r>
        <w:rPr>
          <w:color w:val="000000" w:themeColor="text1"/>
          <w:sz w:val="28"/>
          <w:szCs w:val="28"/>
          <w:lang w:val="uk-UA"/>
        </w:rPr>
        <w:t xml:space="preserve">ня першого та другого роду, поведінку яких розглядаємо при </w:t>
      </w:r>
      <w:r w:rsidRPr="00EC3CB4">
        <w:rPr>
          <w:color w:val="000000" w:themeColor="text1"/>
          <w:position w:val="-28"/>
          <w:sz w:val="28"/>
          <w:szCs w:val="28"/>
          <w:lang w:val="uk-UA"/>
        </w:rPr>
        <w:object w:dxaOrig="1780" w:dyaOrig="720" w14:anchorId="1A7FDBDA">
          <v:shape id="_x0000_i1189" type="#_x0000_t75" style="width:89pt;height:36pt" o:ole="">
            <v:imagedata r:id="rId73" o:title=""/>
          </v:shape>
          <o:OLEObject Type="Embed" ProgID="Equation.DSMT4" ShapeID="_x0000_i1189" DrawAspect="Content" ObjectID="_1606201566" r:id="rId74"/>
        </w:object>
      </w:r>
      <w:r>
        <w:rPr>
          <w:color w:val="000000" w:themeColor="text1"/>
          <w:sz w:val="28"/>
          <w:szCs w:val="28"/>
          <w:lang w:val="uk-UA"/>
        </w:rPr>
        <w:t xml:space="preserve"> </w:t>
      </w:r>
    </w:p>
    <w:p w14:paraId="44B5373A" w14:textId="77777777" w:rsidR="00EC3CB4" w:rsidRDefault="00F673FB" w:rsidP="00AF721E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</w:rPr>
        <w:tab/>
      </w:r>
      <w:r w:rsidR="00EC3CB4">
        <w:rPr>
          <w:color w:val="000000" w:themeColor="text1"/>
          <w:sz w:val="28"/>
          <w:szCs w:val="28"/>
        </w:rPr>
        <w:t>Також де</w:t>
      </w:r>
      <w:r w:rsidR="00D2084A" w:rsidRPr="003B64F4">
        <w:rPr>
          <w:color w:val="000000" w:themeColor="text1"/>
          <w:sz w:val="28"/>
          <w:szCs w:val="28"/>
          <w:lang w:val="uk-UA"/>
        </w:rPr>
        <w:t xml:space="preserve"> </w:t>
      </w:r>
      <w:r w:rsidR="00EC3CB4" w:rsidRPr="00EC3CB4">
        <w:rPr>
          <w:color w:val="000000" w:themeColor="text1"/>
          <w:position w:val="-12"/>
          <w:sz w:val="28"/>
          <w:szCs w:val="28"/>
          <w:lang w:val="uk-UA"/>
        </w:rPr>
        <w:object w:dxaOrig="220" w:dyaOrig="360" w14:anchorId="3621FD08">
          <v:shape id="_x0000_i1188" type="#_x0000_t75" style="width:11pt;height:17pt" o:ole="" fillcolor="window">
            <v:imagedata r:id="rId75" o:title=""/>
          </v:shape>
          <o:OLEObject Type="Embed" ProgID="Equation.DSMT4" ShapeID="_x0000_i1188" DrawAspect="Content" ObjectID="_1606201567" r:id="rId76"/>
        </w:object>
      </w:r>
      <w:r w:rsidR="00D2084A" w:rsidRPr="003B64F4">
        <w:rPr>
          <w:color w:val="000000" w:themeColor="text1"/>
          <w:sz w:val="28"/>
          <w:szCs w:val="28"/>
          <w:lang w:val="uk-UA"/>
        </w:rPr>
        <w:t xml:space="preserve"> залежать від констант матеріал</w:t>
      </w:r>
      <w:r w:rsidR="00D23A3E" w:rsidRPr="003B64F4">
        <w:rPr>
          <w:color w:val="000000" w:themeColor="text1"/>
          <w:sz w:val="28"/>
          <w:szCs w:val="28"/>
          <w:lang w:val="uk-UA"/>
        </w:rPr>
        <w:t>у</w:t>
      </w:r>
      <w:r w:rsidR="00D2084A" w:rsidRPr="003B64F4">
        <w:rPr>
          <w:color w:val="000000" w:themeColor="text1"/>
          <w:sz w:val="28"/>
          <w:szCs w:val="28"/>
          <w:lang w:val="uk-UA"/>
        </w:rPr>
        <w:t xml:space="preserve"> </w:t>
      </w:r>
      <w:r w:rsidR="00D2084A" w:rsidRPr="003B64F4">
        <w:rPr>
          <w:i/>
          <w:color w:val="000000" w:themeColor="text1"/>
          <w:sz w:val="28"/>
          <w:szCs w:val="28"/>
          <w:lang w:val="uk-UA"/>
        </w:rPr>
        <w:sym w:font="Symbol" w:char="F06D"/>
      </w:r>
      <w:r w:rsidR="00D2084A" w:rsidRPr="003B64F4">
        <w:rPr>
          <w:color w:val="000000" w:themeColor="text1"/>
          <w:sz w:val="28"/>
          <w:szCs w:val="28"/>
          <w:vertAlign w:val="subscript"/>
          <w:lang w:val="uk-UA"/>
        </w:rPr>
        <w:t>i</w:t>
      </w:r>
      <w:r w:rsidR="00D2084A" w:rsidRPr="003B64F4">
        <w:rPr>
          <w:color w:val="000000" w:themeColor="text1"/>
          <w:sz w:val="28"/>
          <w:szCs w:val="28"/>
          <w:lang w:val="uk-UA"/>
        </w:rPr>
        <w:t>,</w:t>
      </w:r>
      <w:r w:rsidR="00D2084A" w:rsidRPr="003B64F4">
        <w:rPr>
          <w:i/>
          <w:color w:val="000000" w:themeColor="text1"/>
          <w:sz w:val="28"/>
          <w:szCs w:val="28"/>
          <w:lang w:val="uk-UA"/>
        </w:rPr>
        <w:sym w:font="Symbol" w:char="F06E"/>
      </w:r>
      <w:r w:rsidR="00D2084A" w:rsidRPr="003B64F4">
        <w:rPr>
          <w:color w:val="000000" w:themeColor="text1"/>
          <w:sz w:val="28"/>
          <w:szCs w:val="28"/>
          <w:vertAlign w:val="subscript"/>
          <w:lang w:val="uk-UA"/>
        </w:rPr>
        <w:t>i</w:t>
      </w:r>
      <w:r w:rsidR="00D2084A" w:rsidRPr="003B64F4">
        <w:rPr>
          <w:color w:val="000000" w:themeColor="text1"/>
          <w:sz w:val="28"/>
          <w:szCs w:val="28"/>
          <w:lang w:val="uk-UA"/>
        </w:rPr>
        <w:t>, навантаження</w:t>
      </w:r>
      <w:r w:rsidR="00D2084A" w:rsidRPr="003B64F4">
        <w:rPr>
          <w:color w:val="000000" w:themeColor="text1"/>
          <w:position w:val="-10"/>
          <w:sz w:val="28"/>
          <w:szCs w:val="28"/>
          <w:lang w:val="uk-UA"/>
        </w:rPr>
        <w:object w:dxaOrig="300" w:dyaOrig="315" w14:anchorId="50F4F6A5">
          <v:shape id="_x0000_i1187" type="#_x0000_t75" style="width:15pt;height:16pt" o:ole="" fillcolor="window">
            <v:imagedata r:id="rId77" o:title=""/>
          </v:shape>
          <o:OLEObject Type="Embed" ProgID="Equation.3" ShapeID="_x0000_i1187" DrawAspect="Content" ObjectID="_1606201568" r:id="rId78"/>
        </w:object>
      </w:r>
      <w:r w:rsidR="00D2084A" w:rsidRPr="003B64F4">
        <w:rPr>
          <w:color w:val="000000" w:themeColor="text1"/>
          <w:sz w:val="28"/>
          <w:szCs w:val="28"/>
          <w:lang w:val="uk-UA"/>
        </w:rPr>
        <w:t xml:space="preserve"> </w:t>
      </w:r>
    </w:p>
    <w:p w14:paraId="771490FF" w14:textId="77777777" w:rsidR="00D2084A" w:rsidRPr="003B64F4" w:rsidRDefault="00D2084A" w:rsidP="00AF721E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>та мають вигляд:</w:t>
      </w:r>
      <w:r w:rsidRPr="003B64F4">
        <w:rPr>
          <w:noProof/>
          <w:color w:val="000000" w:themeColor="text1"/>
          <w:sz w:val="28"/>
          <w:szCs w:val="28"/>
          <w:lang w:val="uk-UA" w:eastAsia="en-GB"/>
        </w:rPr>
        <w:t xml:space="preserve"> </w:t>
      </w:r>
    </w:p>
    <w:p w14:paraId="6B0B7A2D" w14:textId="77777777" w:rsidR="00254301" w:rsidRPr="003B64F4" w:rsidRDefault="007F4986" w:rsidP="00EC3CB4">
      <w:pPr>
        <w:pStyle w:val="Equation"/>
        <w:tabs>
          <w:tab w:val="clear" w:pos="3969"/>
          <w:tab w:val="center" w:pos="4632"/>
        </w:tabs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position w:val="-146"/>
          <w:sz w:val="28"/>
          <w:szCs w:val="28"/>
        </w:rPr>
        <w:object w:dxaOrig="3519" w:dyaOrig="3040" w14:anchorId="60A6F081">
          <v:shape id="_x0000_i1186" type="#_x0000_t75" style="width:176pt;height:152pt" o:ole="">
            <v:imagedata r:id="rId79" o:title=""/>
          </v:shape>
          <o:OLEObject Type="Embed" ProgID="Equation.DSMT4" ShapeID="_x0000_i1186" DrawAspect="Content" ObjectID="_1606201569" r:id="rId80"/>
        </w:object>
      </w:r>
      <w:r w:rsidR="00D2084A" w:rsidRPr="003B64F4">
        <w:rPr>
          <w:color w:val="000000" w:themeColor="text1"/>
          <w:sz w:val="28"/>
          <w:szCs w:val="28"/>
          <w:lang w:val="uk-UA"/>
        </w:rPr>
        <w:tab/>
      </w:r>
      <w:r w:rsidR="00D2084A" w:rsidRPr="003B64F4">
        <w:rPr>
          <w:color w:val="000000" w:themeColor="text1"/>
          <w:sz w:val="28"/>
          <w:szCs w:val="28"/>
          <w:lang w:val="uk-UA"/>
        </w:rPr>
        <w:tab/>
      </w:r>
      <w:r w:rsidR="00D2084A"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643866">
        <w:rPr>
          <w:color w:val="000000" w:themeColor="text1"/>
          <w:sz w:val="28"/>
          <w:szCs w:val="28"/>
          <w:lang w:val="uk-UA"/>
        </w:rPr>
        <w:t>3</w:t>
      </w:r>
      <w:r w:rsidR="00D2084A" w:rsidRPr="003B64F4">
        <w:rPr>
          <w:color w:val="000000" w:themeColor="text1"/>
          <w:sz w:val="28"/>
          <w:szCs w:val="28"/>
          <w:lang w:val="uk-UA"/>
        </w:rPr>
        <w:t>.</w:t>
      </w:r>
      <w:r w:rsidR="00D2084A" w:rsidRPr="003B64F4">
        <w:rPr>
          <w:color w:val="000000" w:themeColor="text1"/>
          <w:sz w:val="28"/>
          <w:szCs w:val="28"/>
        </w:rPr>
        <w:t>16</w:t>
      </w:r>
      <w:r w:rsidR="00EC3CB4">
        <w:rPr>
          <w:color w:val="000000" w:themeColor="text1"/>
          <w:sz w:val="28"/>
          <w:szCs w:val="28"/>
          <w:lang w:val="uk-UA"/>
        </w:rPr>
        <w:t>)</w:t>
      </w:r>
      <w:r w:rsidR="00EC3CB4">
        <w:rPr>
          <w:color w:val="000000" w:themeColor="text1"/>
          <w:sz w:val="28"/>
          <w:szCs w:val="28"/>
          <w:lang w:val="uk-UA"/>
        </w:rPr>
        <w:tab/>
      </w:r>
    </w:p>
    <w:p w14:paraId="325AEDC9" w14:textId="77777777" w:rsidR="00D2084A" w:rsidRPr="003B64F4" w:rsidRDefault="00F673FB" w:rsidP="00F673FB">
      <w:pPr>
        <w:pStyle w:val="Equation"/>
        <w:tabs>
          <w:tab w:val="clear" w:pos="3969"/>
          <w:tab w:val="center" w:pos="4632"/>
        </w:tabs>
        <w:spacing w:line="360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д</w:t>
      </w:r>
      <w:r w:rsidR="00D2084A" w:rsidRPr="003B64F4">
        <w:rPr>
          <w:color w:val="000000" w:themeColor="text1"/>
          <w:sz w:val="28"/>
          <w:szCs w:val="28"/>
          <w:lang w:val="uk-UA"/>
        </w:rPr>
        <w:t>е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ab/>
      </w:r>
      <w:r w:rsidR="003F7B7A" w:rsidRPr="003F7B7A">
        <w:rPr>
          <w:color w:val="000000" w:themeColor="text1"/>
          <w:position w:val="-46"/>
          <w:sz w:val="28"/>
          <w:szCs w:val="28"/>
        </w:rPr>
        <w:object w:dxaOrig="3040" w:dyaOrig="1040" w14:anchorId="7F657986">
          <v:shape id="_x0000_i1185" type="#_x0000_t75" style="width:152pt;height:52pt" o:ole="">
            <v:imagedata r:id="rId81" o:title=""/>
          </v:shape>
          <o:OLEObject Type="Embed" ProgID="Equation.DSMT4" ShapeID="_x0000_i1185" DrawAspect="Content" ObjectID="_1606201570" r:id="rId82"/>
        </w:object>
      </w:r>
      <w:r w:rsidR="00D2084A" w:rsidRPr="003B64F4">
        <w:rPr>
          <w:color w:val="000000" w:themeColor="text1"/>
          <w:sz w:val="28"/>
          <w:szCs w:val="28"/>
          <w:lang w:val="uk-UA"/>
        </w:rPr>
        <w:tab/>
      </w:r>
      <w:r w:rsidR="00D2084A"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643866">
        <w:rPr>
          <w:color w:val="000000" w:themeColor="text1"/>
          <w:sz w:val="28"/>
          <w:szCs w:val="28"/>
          <w:lang w:val="uk-UA"/>
        </w:rPr>
        <w:t>3</w:t>
      </w:r>
      <w:r w:rsidR="00EC3CB4">
        <w:rPr>
          <w:color w:val="000000" w:themeColor="text1"/>
          <w:sz w:val="28"/>
          <w:szCs w:val="28"/>
          <w:lang w:val="uk-UA"/>
        </w:rPr>
        <w:t>.17)</w:t>
      </w:r>
      <w:r w:rsidR="00D2084A" w:rsidRPr="003B64F4">
        <w:rPr>
          <w:color w:val="000000" w:themeColor="text1"/>
          <w:sz w:val="28"/>
          <w:szCs w:val="28"/>
          <w:lang w:val="uk-UA"/>
        </w:rPr>
        <w:tab/>
      </w:r>
    </w:p>
    <w:p w14:paraId="6560FEFA" w14:textId="77777777" w:rsidR="00D2084A" w:rsidRPr="003B64F4" w:rsidRDefault="00D2084A" w:rsidP="00AF721E">
      <w:pPr>
        <w:pStyle w:val="Equation"/>
        <w:tabs>
          <w:tab w:val="clear" w:pos="3969"/>
          <w:tab w:val="center" w:pos="4662"/>
        </w:tabs>
        <w:spacing w:line="360" w:lineRule="auto"/>
        <w:rPr>
          <w:color w:val="000000" w:themeColor="text1"/>
          <w:sz w:val="28"/>
          <w:szCs w:val="28"/>
          <w:lang w:val="uk-UA"/>
        </w:rPr>
      </w:pPr>
    </w:p>
    <w:p w14:paraId="5522972F" w14:textId="77777777" w:rsidR="00D2084A" w:rsidRDefault="00D2084A" w:rsidP="004878CE">
      <w:pPr>
        <w:pStyle w:val="Heading1"/>
      </w:pPr>
      <w:r w:rsidRPr="003B64F4">
        <w:rPr>
          <w:sz w:val="28"/>
          <w:szCs w:val="28"/>
          <w:lang w:val="uk-UA"/>
        </w:rPr>
        <w:br w:type="page"/>
      </w:r>
      <w:bookmarkStart w:id="8" w:name="_Toc532459647"/>
      <w:r w:rsidR="004878CE">
        <w:rPr>
          <w:lang w:val="uk-UA"/>
        </w:rPr>
        <w:lastRenderedPageBreak/>
        <w:t>3</w:t>
      </w:r>
      <w:r w:rsidR="00D20745" w:rsidRPr="003B64F4">
        <w:rPr>
          <w:lang w:val="uk-UA"/>
        </w:rPr>
        <w:t>.</w:t>
      </w:r>
      <w:r w:rsidRPr="003B64F4">
        <w:t xml:space="preserve"> Чисельний розв’язок задачі</w:t>
      </w:r>
      <w:bookmarkEnd w:id="8"/>
    </w:p>
    <w:p w14:paraId="2B0EC22A" w14:textId="77777777" w:rsidR="004878CE" w:rsidRPr="004878CE" w:rsidRDefault="004878CE" w:rsidP="004878CE"/>
    <w:p w14:paraId="703B81CC" w14:textId="77777777" w:rsidR="00F42BA9" w:rsidRDefault="00BE7372" w:rsidP="00F42BA9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Виконавши заміну змінних</w:t>
      </w:r>
      <w:r w:rsidR="001C01E0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C3CB4" w:rsidRPr="00EC3CB4">
        <w:rPr>
          <w:color w:val="000000" w:themeColor="text1"/>
          <w:position w:val="-24"/>
          <w:sz w:val="28"/>
          <w:szCs w:val="28"/>
          <w:lang w:val="uk-UA"/>
        </w:rPr>
        <w:object w:dxaOrig="2400" w:dyaOrig="620" w14:anchorId="72F402C3">
          <v:shape id="_x0000_i1184" type="#_x0000_t75" style="width:120pt;height:29pt" o:ole="" fillcolor="window">
            <v:imagedata r:id="rId83" o:title=""/>
          </v:shape>
          <o:OLEObject Type="Embed" ProgID="Equation.DSMT4" ShapeID="_x0000_i1184" DrawAspect="Content" ObjectID="_1606201571" r:id="rId84"/>
        </w:objec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 приходимо до системи сингулярних інтегральних рівнянь:</w:t>
      </w:r>
      <w:r w:rsidR="00F42BA9" w:rsidRPr="00F42B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5EF6652" w14:textId="77777777" w:rsidR="00D2084A" w:rsidRPr="003B64F4" w:rsidRDefault="00EC3CB4" w:rsidP="00F42BA9">
      <w:pPr>
        <w:spacing w:line="360" w:lineRule="auto"/>
        <w:ind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3CB4">
        <w:rPr>
          <w:rFonts w:ascii="Times New Roman" w:hAnsi="Times New Roman" w:cs="Times New Roman"/>
          <w:color w:val="000000" w:themeColor="text1"/>
          <w:position w:val="-74"/>
          <w:sz w:val="28"/>
          <w:szCs w:val="28"/>
        </w:rPr>
        <w:object w:dxaOrig="8500" w:dyaOrig="1600" w14:anchorId="161AE110">
          <v:shape id="_x0000_i1183" type="#_x0000_t75" style="width:425pt;height:80pt" o:ole="">
            <v:imagedata r:id="rId85" o:title=""/>
          </v:shape>
          <o:OLEObject Type="Embed" ProgID="Equation.DSMT4" ShapeID="_x0000_i1183" DrawAspect="Content" ObjectID="_1606201572" r:id="rId86"/>
        </w:object>
      </w:r>
      <w:r w:rsidR="00F42B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2BA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E7372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643866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BE7372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.1)</w:t>
      </w:r>
    </w:p>
    <w:p w14:paraId="3C353154" w14:textId="77777777" w:rsidR="00BE7372" w:rsidRPr="003B64F4" w:rsidRDefault="00BE7372" w:rsidP="00F673FB">
      <w:pPr>
        <w:pStyle w:val="Equation"/>
        <w:spacing w:line="360" w:lineRule="auto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>де</w:t>
      </w:r>
      <w:r w:rsidR="00F673FB">
        <w:rPr>
          <w:color w:val="000000" w:themeColor="text1"/>
          <w:sz w:val="28"/>
          <w:szCs w:val="28"/>
          <w:lang w:val="en-GB"/>
        </w:rPr>
        <w:t xml:space="preserve">   </w:t>
      </w:r>
      <w:r w:rsidR="00EC3CB4" w:rsidRPr="00EC3CB4">
        <w:rPr>
          <w:color w:val="000000" w:themeColor="text1"/>
          <w:position w:val="-24"/>
          <w:sz w:val="28"/>
          <w:szCs w:val="28"/>
          <w:lang w:val="uk-UA"/>
        </w:rPr>
        <w:object w:dxaOrig="2299" w:dyaOrig="620" w14:anchorId="2038DDC9">
          <v:shape id="_x0000_i1182" type="#_x0000_t75" style="width:115pt;height:29pt" o:ole="" fillcolor="window">
            <v:imagedata r:id="rId87" o:title=""/>
          </v:shape>
          <o:OLEObject Type="Embed" ProgID="Equation.DSMT4" ShapeID="_x0000_i1182" DrawAspect="Content" ObjectID="_1606201573" r:id="rId88"/>
        </w:object>
      </w:r>
      <w:r w:rsidRPr="003B64F4">
        <w:rPr>
          <w:color w:val="000000" w:themeColor="text1"/>
          <w:sz w:val="28"/>
          <w:szCs w:val="28"/>
          <w:lang w:val="uk-UA"/>
        </w:rPr>
        <w:t>.</w:t>
      </w:r>
      <w:r w:rsidRPr="003B64F4">
        <w:rPr>
          <w:color w:val="000000" w:themeColor="text1"/>
          <w:sz w:val="28"/>
          <w:szCs w:val="28"/>
          <w:lang w:val="uk-UA"/>
        </w:rPr>
        <w:tab/>
      </w:r>
      <w:r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643866">
        <w:rPr>
          <w:color w:val="000000" w:themeColor="text1"/>
          <w:sz w:val="28"/>
          <w:szCs w:val="28"/>
          <w:lang w:val="uk-UA"/>
        </w:rPr>
        <w:t>4</w:t>
      </w:r>
      <w:r w:rsidRPr="003B64F4">
        <w:rPr>
          <w:color w:val="000000" w:themeColor="text1"/>
          <w:sz w:val="28"/>
          <w:szCs w:val="28"/>
          <w:lang w:val="uk-UA"/>
        </w:rPr>
        <w:t>.2)</w:t>
      </w:r>
    </w:p>
    <w:p w14:paraId="5FB23FAD" w14:textId="77777777" w:rsidR="00BE7372" w:rsidRPr="003B64F4" w:rsidRDefault="00D74510" w:rsidP="00AF721E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 xml:space="preserve">Ці невідомі функції </w:t>
      </w:r>
      <w:r w:rsidR="00F673FB" w:rsidRPr="00F673FB">
        <w:rPr>
          <w:color w:val="000000" w:themeColor="text1"/>
          <w:position w:val="-16"/>
          <w:sz w:val="28"/>
          <w:szCs w:val="28"/>
          <w:lang w:val="uk-UA"/>
        </w:rPr>
        <w:object w:dxaOrig="800" w:dyaOrig="420" w14:anchorId="40A1199F">
          <v:shape id="_x0000_i1181" type="#_x0000_t75" style="width:40pt;height:20pt" o:ole="" fillcolor="window">
            <v:imagedata r:id="rId89" o:title=""/>
          </v:shape>
          <o:OLEObject Type="Embed" ProgID="Equation.DSMT4" ShapeID="_x0000_i1181" DrawAspect="Content" ObjectID="_1606201574" r:id="rId90"/>
        </w:object>
      </w:r>
      <w:r w:rsidRPr="003B64F4">
        <w:rPr>
          <w:color w:val="000000" w:themeColor="text1"/>
          <w:sz w:val="28"/>
          <w:szCs w:val="28"/>
          <w:lang w:val="uk-UA"/>
        </w:rPr>
        <w:t xml:space="preserve"> </w:t>
      </w:r>
      <w:r w:rsidR="00BE7372" w:rsidRPr="003B64F4">
        <w:rPr>
          <w:color w:val="000000" w:themeColor="text1"/>
          <w:sz w:val="28"/>
          <w:szCs w:val="28"/>
          <w:lang w:val="uk-UA"/>
        </w:rPr>
        <w:t xml:space="preserve"> представимо таким чином</w:t>
      </w:r>
    </w:p>
    <w:p w14:paraId="5441B9B8" w14:textId="77777777" w:rsidR="00BE7372" w:rsidRDefault="00F673FB" w:rsidP="00AF721E">
      <w:pPr>
        <w:pStyle w:val="Equation"/>
        <w:tabs>
          <w:tab w:val="clear" w:pos="3969"/>
          <w:tab w:val="center" w:pos="4662"/>
        </w:tabs>
        <w:spacing w:line="360" w:lineRule="auto"/>
        <w:jc w:val="right"/>
        <w:rPr>
          <w:color w:val="000000" w:themeColor="text1"/>
          <w:sz w:val="28"/>
          <w:szCs w:val="28"/>
        </w:rPr>
      </w:pPr>
      <w:r w:rsidRPr="003B64F4">
        <w:rPr>
          <w:color w:val="000000" w:themeColor="text1"/>
          <w:position w:val="-62"/>
          <w:sz w:val="28"/>
          <w:szCs w:val="28"/>
          <w:lang w:val="uk-UA"/>
        </w:rPr>
        <w:object w:dxaOrig="4320" w:dyaOrig="1359" w14:anchorId="7F60CC0A">
          <v:shape id="_x0000_i1180" type="#_x0000_t75" style="width:215pt;height:68pt" o:ole="" fillcolor="window">
            <v:imagedata r:id="rId91" o:title=""/>
          </v:shape>
          <o:OLEObject Type="Embed" ProgID="Equation.DSMT4" ShapeID="_x0000_i1180" DrawAspect="Content" ObjectID="_1606201575" r:id="rId92"/>
        </w:object>
      </w:r>
      <w:r w:rsidR="00BE7372" w:rsidRPr="003B64F4">
        <w:rPr>
          <w:color w:val="000000" w:themeColor="text1"/>
          <w:sz w:val="28"/>
          <w:szCs w:val="28"/>
          <w:lang w:val="uk-UA"/>
        </w:rPr>
        <w:tab/>
      </w:r>
      <w:r w:rsidR="00D74510" w:rsidRPr="003B64F4">
        <w:rPr>
          <w:color w:val="000000" w:themeColor="text1"/>
          <w:sz w:val="28"/>
          <w:szCs w:val="28"/>
          <w:lang w:val="uk-UA"/>
        </w:rPr>
        <w:tab/>
      </w:r>
      <w:r w:rsidR="00BE7372" w:rsidRPr="003B64F4">
        <w:rPr>
          <w:color w:val="000000" w:themeColor="text1"/>
          <w:sz w:val="28"/>
          <w:szCs w:val="28"/>
        </w:rPr>
        <w:t>(</w:t>
      </w:r>
      <w:r w:rsidRPr="00F673FB">
        <w:rPr>
          <w:color w:val="000000" w:themeColor="text1"/>
          <w:sz w:val="28"/>
          <w:szCs w:val="28"/>
        </w:rPr>
        <w:t>4</w:t>
      </w:r>
      <w:r w:rsidR="00BE7372" w:rsidRPr="003B64F4">
        <w:rPr>
          <w:color w:val="000000" w:themeColor="text1"/>
          <w:sz w:val="28"/>
          <w:szCs w:val="28"/>
        </w:rPr>
        <w:t>.3)</w:t>
      </w:r>
    </w:p>
    <w:p w14:paraId="787EBAEE" w14:textId="77777777" w:rsidR="00F673FB" w:rsidRDefault="00F673FB" w:rsidP="00F673FB">
      <w:pPr>
        <w:pStyle w:val="Equation"/>
        <w:tabs>
          <w:tab w:val="clear" w:pos="3969"/>
          <w:tab w:val="center" w:pos="4662"/>
        </w:tabs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Додатков</w:t>
      </w:r>
      <w:r>
        <w:rPr>
          <w:color w:val="000000" w:themeColor="text1"/>
          <w:sz w:val="28"/>
          <w:szCs w:val="28"/>
          <w:lang w:val="uk-UA"/>
        </w:rPr>
        <w:t xml:space="preserve">і умови до системи </w:t>
      </w:r>
      <w:r w:rsidRPr="003B64F4">
        <w:rPr>
          <w:color w:val="000000" w:themeColor="text1"/>
          <w:sz w:val="28"/>
          <w:szCs w:val="28"/>
        </w:rPr>
        <w:t>системи сингулярних інтегральних рівнянь:</w:t>
      </w:r>
    </w:p>
    <w:p w14:paraId="30D63CAA" w14:textId="77777777" w:rsidR="00F673FB" w:rsidRPr="00DD7143" w:rsidRDefault="00F673FB" w:rsidP="00F673FB">
      <w:pPr>
        <w:pStyle w:val="Equation"/>
        <w:tabs>
          <w:tab w:val="clear" w:pos="3969"/>
          <w:tab w:val="center" w:pos="4662"/>
        </w:tabs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F673FB">
        <w:rPr>
          <w:color w:val="000000" w:themeColor="text1"/>
          <w:position w:val="-12"/>
          <w:sz w:val="28"/>
          <w:szCs w:val="28"/>
        </w:rPr>
        <w:object w:dxaOrig="2200" w:dyaOrig="380" w14:anchorId="3F808F53">
          <v:shape id="_x0000_i1179" type="#_x0000_t75" style="width:110pt;height:19pt" o:ole="">
            <v:imagedata r:id="rId93" o:title=""/>
          </v:shape>
          <o:OLEObject Type="Embed" ProgID="Equation.DSMT4" ShapeID="_x0000_i1179" DrawAspect="Content" ObjectID="_1606201576" r:id="rId94"/>
        </w:object>
      </w:r>
      <w:r>
        <w:rPr>
          <w:color w:val="000000" w:themeColor="text1"/>
          <w:sz w:val="28"/>
          <w:szCs w:val="28"/>
        </w:rPr>
        <w:t xml:space="preserve"> </w:t>
      </w:r>
    </w:p>
    <w:p w14:paraId="25E21782" w14:textId="77777777" w:rsidR="00BE7372" w:rsidRPr="003B64F4" w:rsidRDefault="00BE7372" w:rsidP="00AF721E">
      <w:pPr>
        <w:pStyle w:val="TextSbornik"/>
        <w:spacing w:line="360" w:lineRule="auto"/>
        <w:rPr>
          <w:color w:val="000000" w:themeColor="text1"/>
          <w:sz w:val="28"/>
          <w:szCs w:val="28"/>
          <w:highlight w:val="yellow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>Для подальшого чисельного аналізу до системи (</w:t>
      </w:r>
      <w:r w:rsidR="00643866">
        <w:rPr>
          <w:color w:val="000000" w:themeColor="text1"/>
          <w:sz w:val="28"/>
          <w:szCs w:val="28"/>
          <w:lang w:val="uk-UA"/>
        </w:rPr>
        <w:t>4</w:t>
      </w:r>
      <w:r w:rsidRPr="003B64F4">
        <w:rPr>
          <w:color w:val="000000" w:themeColor="text1"/>
          <w:sz w:val="28"/>
          <w:szCs w:val="28"/>
          <w:lang w:val="uk-UA"/>
        </w:rPr>
        <w:t>.1) застосуємо квадратурн</w:t>
      </w:r>
      <w:r w:rsidR="00D20745" w:rsidRPr="003B64F4">
        <w:rPr>
          <w:color w:val="000000" w:themeColor="text1"/>
          <w:sz w:val="28"/>
          <w:szCs w:val="28"/>
          <w:lang w:val="uk-UA"/>
        </w:rPr>
        <w:t>у формулу Гаус</w:t>
      </w:r>
      <w:r w:rsidRPr="003B64F4">
        <w:rPr>
          <w:color w:val="000000" w:themeColor="text1"/>
          <w:sz w:val="28"/>
          <w:szCs w:val="28"/>
          <w:lang w:val="uk-UA"/>
        </w:rPr>
        <w:t>а-Чебишева</w:t>
      </w:r>
      <w:r w:rsidR="00D74510" w:rsidRPr="003B64F4">
        <w:rPr>
          <w:color w:val="000000" w:themeColor="text1"/>
          <w:sz w:val="28"/>
          <w:szCs w:val="28"/>
        </w:rPr>
        <w:t xml:space="preserve"> [2]:</w:t>
      </w:r>
      <w:r w:rsidRPr="003B64F4">
        <w:rPr>
          <w:color w:val="000000" w:themeColor="text1"/>
          <w:sz w:val="28"/>
          <w:szCs w:val="28"/>
          <w:highlight w:val="yellow"/>
          <w:lang w:val="uk-UA"/>
        </w:rPr>
        <w:t xml:space="preserve"> </w:t>
      </w:r>
    </w:p>
    <w:p w14:paraId="6DAC9038" w14:textId="77777777" w:rsidR="00BE7372" w:rsidRPr="003B64F4" w:rsidRDefault="00BE7372" w:rsidP="00AF721E">
      <w:pPr>
        <w:pStyle w:val="TextSbornik"/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position w:val="-34"/>
          <w:sz w:val="28"/>
          <w:szCs w:val="28"/>
          <w:lang w:val="uk-UA"/>
        </w:rPr>
        <w:object w:dxaOrig="3945" w:dyaOrig="780" w14:anchorId="42072803">
          <v:shape id="_x0000_i1178" type="#_x0000_t75" style="width:197pt;height:39pt" o:ole="" fillcolor="window">
            <v:imagedata r:id="rId95" o:title=""/>
          </v:shape>
          <o:OLEObject Type="Embed" ProgID="Equation.3" ShapeID="_x0000_i1178" DrawAspect="Content" ObjectID="_1606201577" r:id="rId96"/>
        </w:object>
      </w:r>
      <w:r w:rsidRPr="003B64F4">
        <w:rPr>
          <w:color w:val="000000" w:themeColor="text1"/>
          <w:sz w:val="28"/>
          <w:szCs w:val="28"/>
          <w:lang w:val="uk-UA"/>
        </w:rPr>
        <w:t>,</w:t>
      </w:r>
      <w:r w:rsidRPr="003B64F4">
        <w:rPr>
          <w:color w:val="000000" w:themeColor="text1"/>
          <w:sz w:val="28"/>
          <w:szCs w:val="28"/>
          <w:lang w:val="uk-UA"/>
        </w:rPr>
        <w:tab/>
      </w:r>
      <w:r w:rsidRPr="003B64F4">
        <w:rPr>
          <w:color w:val="000000" w:themeColor="text1"/>
          <w:sz w:val="28"/>
          <w:szCs w:val="28"/>
          <w:lang w:val="uk-UA"/>
        </w:rPr>
        <w:tab/>
      </w:r>
      <w:r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643866">
        <w:rPr>
          <w:color w:val="000000" w:themeColor="text1"/>
          <w:sz w:val="28"/>
          <w:szCs w:val="28"/>
          <w:lang w:val="uk-UA"/>
        </w:rPr>
        <w:t>4</w:t>
      </w:r>
      <w:r w:rsidRPr="003B64F4">
        <w:rPr>
          <w:color w:val="000000" w:themeColor="text1"/>
          <w:sz w:val="28"/>
          <w:szCs w:val="28"/>
          <w:lang w:val="uk-UA"/>
        </w:rPr>
        <w:t>.4)</w:t>
      </w:r>
    </w:p>
    <w:p w14:paraId="1025A4D0" w14:textId="77777777" w:rsidR="00BE7372" w:rsidRPr="003B64F4" w:rsidRDefault="00BE7372" w:rsidP="00AF721E">
      <w:pPr>
        <w:pStyle w:val="Equation"/>
        <w:spacing w:line="360" w:lineRule="auto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>де</w:t>
      </w:r>
    </w:p>
    <w:p w14:paraId="0F308BC5" w14:textId="77777777" w:rsidR="00BE7372" w:rsidRPr="003B64F4" w:rsidRDefault="00BE7372" w:rsidP="00AF721E">
      <w:pPr>
        <w:pStyle w:val="Equation"/>
        <w:tabs>
          <w:tab w:val="clear" w:pos="3969"/>
          <w:tab w:val="clear" w:pos="7938"/>
          <w:tab w:val="center" w:pos="4704"/>
          <w:tab w:val="right" w:pos="9324"/>
        </w:tabs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position w:val="-64"/>
          <w:sz w:val="28"/>
          <w:szCs w:val="28"/>
          <w:lang w:val="uk-UA"/>
        </w:rPr>
        <w:object w:dxaOrig="3220" w:dyaOrig="1400" w14:anchorId="2796D229">
          <v:shape id="_x0000_i1177" type="#_x0000_t75" style="width:160pt;height:71pt" o:ole="" fillcolor="window">
            <v:imagedata r:id="rId97" o:title=""/>
          </v:shape>
          <o:OLEObject Type="Embed" ProgID="Equation.3" ShapeID="_x0000_i1177" DrawAspect="Content" ObjectID="_1606201578" r:id="rId98"/>
        </w:object>
      </w:r>
      <w:r w:rsidRPr="003B64F4">
        <w:rPr>
          <w:color w:val="000000" w:themeColor="text1"/>
          <w:sz w:val="28"/>
          <w:szCs w:val="28"/>
          <w:lang w:val="uk-UA"/>
        </w:rPr>
        <w:t>,</w:t>
      </w:r>
      <w:r w:rsidRPr="003B64F4">
        <w:rPr>
          <w:color w:val="000000" w:themeColor="text1"/>
          <w:sz w:val="28"/>
          <w:szCs w:val="28"/>
          <w:lang w:val="uk-UA"/>
        </w:rPr>
        <w:tab/>
        <w:t xml:space="preserve">                          (</w:t>
      </w:r>
      <w:r w:rsidR="00643866">
        <w:rPr>
          <w:color w:val="000000" w:themeColor="text1"/>
          <w:sz w:val="28"/>
          <w:szCs w:val="28"/>
          <w:lang w:val="uk-UA"/>
        </w:rPr>
        <w:t>4</w:t>
      </w:r>
      <w:r w:rsidRPr="003B64F4">
        <w:rPr>
          <w:color w:val="000000" w:themeColor="text1"/>
          <w:sz w:val="28"/>
          <w:szCs w:val="28"/>
          <w:lang w:val="uk-UA"/>
        </w:rPr>
        <w:t>.5)</w:t>
      </w:r>
    </w:p>
    <w:p w14:paraId="546EADA0" w14:textId="77777777" w:rsidR="00D20745" w:rsidRPr="003B64F4" w:rsidRDefault="00D20745" w:rsidP="00AF721E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</w:p>
    <w:p w14:paraId="3507C1A5" w14:textId="77777777" w:rsidR="00D20745" w:rsidRPr="003B64F4" w:rsidRDefault="00D20745" w:rsidP="00AF721E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</w:p>
    <w:p w14:paraId="059CADB6" w14:textId="77777777" w:rsidR="00D20745" w:rsidRPr="003B64F4" w:rsidRDefault="00D20745" w:rsidP="00AF721E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</w:p>
    <w:p w14:paraId="66C0DFA1" w14:textId="77777777" w:rsidR="00BE7372" w:rsidRPr="003B64F4" w:rsidRDefault="00BE7372" w:rsidP="00AF721E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lastRenderedPageBreak/>
        <w:t>Використовуючи наступну апроксимацію:</w:t>
      </w:r>
    </w:p>
    <w:p w14:paraId="10500C64" w14:textId="77777777" w:rsidR="00BE7372" w:rsidRPr="003B64F4" w:rsidRDefault="00BE7372" w:rsidP="00AF721E">
      <w:pPr>
        <w:pStyle w:val="Equation"/>
        <w:tabs>
          <w:tab w:val="clear" w:pos="3969"/>
          <w:tab w:val="center" w:pos="4644"/>
          <w:tab w:val="right" w:pos="9312"/>
          <w:tab w:val="right" w:pos="9342"/>
        </w:tabs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ab/>
      </w:r>
      <w:r w:rsidR="00D20745" w:rsidRPr="003B64F4">
        <w:rPr>
          <w:color w:val="000000" w:themeColor="text1"/>
          <w:position w:val="-56"/>
          <w:sz w:val="28"/>
          <w:szCs w:val="28"/>
          <w:lang w:val="uk-UA"/>
        </w:rPr>
        <w:object w:dxaOrig="2840" w:dyaOrig="1240" w14:anchorId="600924EB">
          <v:shape id="_x0000_i1176" type="#_x0000_t75" style="width:143pt;height:62pt" o:ole="" fillcolor="window">
            <v:imagedata r:id="rId99" o:title=""/>
          </v:shape>
          <o:OLEObject Type="Embed" ProgID="Equation.3" ShapeID="_x0000_i1176" DrawAspect="Content" ObjectID="_1606201579" r:id="rId100"/>
        </w:object>
      </w:r>
      <w:r w:rsidRPr="003B64F4">
        <w:rPr>
          <w:color w:val="000000" w:themeColor="text1"/>
          <w:sz w:val="28"/>
          <w:szCs w:val="28"/>
          <w:lang w:val="uk-UA"/>
        </w:rPr>
        <w:t>,</w:t>
      </w:r>
      <w:r w:rsidRPr="003B64F4">
        <w:rPr>
          <w:color w:val="000000" w:themeColor="text1"/>
          <w:sz w:val="28"/>
          <w:szCs w:val="28"/>
          <w:lang w:val="uk-UA"/>
        </w:rPr>
        <w:tab/>
      </w:r>
      <w:r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643866">
        <w:rPr>
          <w:color w:val="000000" w:themeColor="text1"/>
          <w:sz w:val="28"/>
          <w:szCs w:val="28"/>
          <w:lang w:val="uk-UA"/>
        </w:rPr>
        <w:t>4</w:t>
      </w:r>
      <w:r w:rsidRPr="003B64F4">
        <w:rPr>
          <w:color w:val="000000" w:themeColor="text1"/>
          <w:sz w:val="28"/>
          <w:szCs w:val="28"/>
          <w:lang w:val="uk-UA"/>
        </w:rPr>
        <w:t>.6)</w:t>
      </w:r>
    </w:p>
    <w:p w14:paraId="69F81731" w14:textId="77777777" w:rsidR="00BE7372" w:rsidRPr="003B64F4" w:rsidRDefault="00BE7372" w:rsidP="00AF721E">
      <w:pPr>
        <w:pStyle w:val="Equation"/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>перетворимо систему сингулярних інтегральних рівнянь другого роду з ядрами типу Коші і додаткові умови (</w:t>
      </w:r>
      <w:r w:rsidR="00643866">
        <w:rPr>
          <w:color w:val="000000" w:themeColor="text1"/>
          <w:sz w:val="28"/>
          <w:szCs w:val="28"/>
          <w:lang w:val="uk-UA"/>
        </w:rPr>
        <w:t>4</w:t>
      </w:r>
      <w:r w:rsidRPr="003B64F4">
        <w:rPr>
          <w:color w:val="000000" w:themeColor="text1"/>
          <w:sz w:val="28"/>
          <w:szCs w:val="28"/>
          <w:lang w:val="uk-UA"/>
        </w:rPr>
        <w:t>.1) в систему 2</w:t>
      </w:r>
      <w:r w:rsidRPr="003B64F4">
        <w:rPr>
          <w:i/>
          <w:color w:val="000000" w:themeColor="text1"/>
          <w:sz w:val="28"/>
          <w:szCs w:val="28"/>
          <w:lang w:val="uk-UA"/>
        </w:rPr>
        <w:t xml:space="preserve">n </w:t>
      </w:r>
      <w:r w:rsidRPr="003B64F4">
        <w:rPr>
          <w:color w:val="000000" w:themeColor="text1"/>
          <w:sz w:val="28"/>
          <w:szCs w:val="28"/>
          <w:lang w:val="uk-UA"/>
        </w:rPr>
        <w:t>однорідних алгебраїчних рівнянь щодо 2</w:t>
      </w:r>
      <w:r w:rsidRPr="003B64F4">
        <w:rPr>
          <w:i/>
          <w:color w:val="000000" w:themeColor="text1"/>
          <w:sz w:val="28"/>
          <w:szCs w:val="28"/>
          <w:lang w:val="uk-UA"/>
        </w:rPr>
        <w:t>n</w:t>
      </w:r>
      <w:r w:rsidRPr="003B64F4">
        <w:rPr>
          <w:color w:val="000000" w:themeColor="text1"/>
          <w:sz w:val="28"/>
          <w:szCs w:val="28"/>
          <w:lang w:val="uk-UA"/>
        </w:rPr>
        <w:t xml:space="preserve"> невідомих </w:t>
      </w:r>
      <w:r w:rsidRPr="003B64F4">
        <w:rPr>
          <w:color w:val="000000" w:themeColor="text1"/>
          <w:position w:val="-12"/>
          <w:sz w:val="28"/>
          <w:szCs w:val="28"/>
          <w:lang w:val="uk-UA"/>
        </w:rPr>
        <w:object w:dxaOrig="720" w:dyaOrig="390" w14:anchorId="59DA23C9">
          <v:shape id="_x0000_i1175" type="#_x0000_t75" style="width:37pt;height:20pt" o:ole="" fillcolor="window">
            <v:imagedata r:id="rId101" o:title=""/>
          </v:shape>
          <o:OLEObject Type="Embed" ProgID="Equation.3" ShapeID="_x0000_i1175" DrawAspect="Content" ObjectID="_1606201580" r:id="rId102"/>
        </w:object>
      </w:r>
      <w:r w:rsidRPr="003B64F4">
        <w:rPr>
          <w:color w:val="000000" w:themeColor="text1"/>
          <w:sz w:val="28"/>
          <w:szCs w:val="28"/>
          <w:lang w:val="uk-UA"/>
        </w:rPr>
        <w:t xml:space="preserve"> и </w:t>
      </w:r>
      <w:r w:rsidRPr="003B64F4">
        <w:rPr>
          <w:color w:val="000000" w:themeColor="text1"/>
          <w:position w:val="-12"/>
          <w:sz w:val="28"/>
          <w:szCs w:val="28"/>
          <w:lang w:val="uk-UA"/>
        </w:rPr>
        <w:object w:dxaOrig="750" w:dyaOrig="390" w14:anchorId="209BBCC0">
          <v:shape id="_x0000_i1174" type="#_x0000_t75" style="width:38pt;height:20pt" o:ole="" fillcolor="window">
            <v:imagedata r:id="rId103" o:title=""/>
          </v:shape>
          <o:OLEObject Type="Embed" ProgID="Equation.3" ShapeID="_x0000_i1174" DrawAspect="Content" ObjectID="_1606201581" r:id="rId104"/>
        </w:object>
      </w:r>
      <w:r w:rsidRPr="003B64F4">
        <w:rPr>
          <w:color w:val="000000" w:themeColor="text1"/>
          <w:sz w:val="28"/>
          <w:szCs w:val="28"/>
          <w:lang w:val="uk-UA"/>
        </w:rPr>
        <w:t>, (</w:t>
      </w:r>
      <w:r w:rsidRPr="003B64F4">
        <w:rPr>
          <w:i/>
          <w:color w:val="000000" w:themeColor="text1"/>
          <w:sz w:val="28"/>
          <w:szCs w:val="28"/>
          <w:lang w:val="uk-UA"/>
        </w:rPr>
        <w:t>i</w:t>
      </w:r>
      <w:r w:rsidRPr="003B64F4">
        <w:rPr>
          <w:color w:val="000000" w:themeColor="text1"/>
          <w:sz w:val="28"/>
          <w:szCs w:val="28"/>
          <w:lang w:val="uk-UA"/>
        </w:rPr>
        <w:t> = 1,2,...,</w:t>
      </w:r>
      <w:r w:rsidRPr="003B64F4">
        <w:rPr>
          <w:i/>
          <w:color w:val="000000" w:themeColor="text1"/>
          <w:sz w:val="28"/>
          <w:szCs w:val="28"/>
          <w:lang w:val="uk-UA"/>
        </w:rPr>
        <w:t>n</w:t>
      </w:r>
      <w:r w:rsidRPr="003B64F4">
        <w:rPr>
          <w:color w:val="000000" w:themeColor="text1"/>
          <w:sz w:val="28"/>
          <w:szCs w:val="28"/>
          <w:lang w:val="uk-UA"/>
        </w:rPr>
        <w:t>).</w:t>
      </w:r>
    </w:p>
    <w:p w14:paraId="6D9E9BD9" w14:textId="77777777" w:rsidR="00BE7372" w:rsidRPr="003B64F4" w:rsidRDefault="00BE7372" w:rsidP="00AF721E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ab/>
        <w:t xml:space="preserve">Критичне навантаження </w:t>
      </w:r>
      <w:r w:rsidRPr="003B64F4">
        <w:rPr>
          <w:color w:val="000000" w:themeColor="text1"/>
          <w:position w:val="-30"/>
          <w:sz w:val="28"/>
          <w:szCs w:val="28"/>
          <w:lang w:val="uk-UA"/>
        </w:rPr>
        <w:object w:dxaOrig="360" w:dyaOrig="675" w14:anchorId="11A4C65A">
          <v:shape id="_x0000_i1173" type="#_x0000_t75" style="width:18pt;height:34pt" o:ole="" fillcolor="window">
            <v:imagedata r:id="rId105" o:title=""/>
          </v:shape>
          <o:OLEObject Type="Embed" ProgID="Equation.3" ShapeID="_x0000_i1173" DrawAspect="Content" ObjectID="_1606201582" r:id="rId106"/>
        </w:object>
      </w:r>
      <w:r w:rsidRPr="003B64F4">
        <w:rPr>
          <w:color w:val="000000" w:themeColor="text1"/>
          <w:sz w:val="28"/>
          <w:szCs w:val="28"/>
          <w:lang w:val="uk-UA"/>
        </w:rPr>
        <w:t xml:space="preserve"> знаходиться з умови рівності нулю визначника отриманої системи алгебраїчних рівнянь.</w:t>
      </w:r>
    </w:p>
    <w:p w14:paraId="78CDC6FE" w14:textId="77777777" w:rsidR="00BE7372" w:rsidRPr="003B64F4" w:rsidRDefault="00BE7372" w:rsidP="00EF735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val="uk-UA" w:eastAsia="ru-RU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09580586" w14:textId="77777777" w:rsidR="00EF7352" w:rsidRDefault="004878CE" w:rsidP="004878CE">
      <w:pPr>
        <w:pStyle w:val="Heading1"/>
      </w:pPr>
      <w:bookmarkStart w:id="9" w:name="_Toc471810004"/>
      <w:bookmarkStart w:id="10" w:name="_Toc471810005"/>
      <w:bookmarkStart w:id="11" w:name="_Toc532459648"/>
      <w:r>
        <w:lastRenderedPageBreak/>
        <w:t>4</w:t>
      </w:r>
      <w:r w:rsidR="00EF7352" w:rsidRPr="004878CE">
        <w:t>. Висновки</w:t>
      </w:r>
      <w:bookmarkEnd w:id="9"/>
      <w:bookmarkEnd w:id="11"/>
    </w:p>
    <w:p w14:paraId="10D893EA" w14:textId="77777777" w:rsidR="004878CE" w:rsidRPr="004878CE" w:rsidRDefault="004878CE" w:rsidP="004878CE"/>
    <w:p w14:paraId="5FAF2E41" w14:textId="77777777" w:rsidR="00EF7352" w:rsidRPr="003B64F4" w:rsidRDefault="00EF7352" w:rsidP="00EF7352">
      <w:pPr>
        <w:pStyle w:val="TextSbornik"/>
        <w:spacing w:line="360" w:lineRule="auto"/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</w:pP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ab/>
        <w:t>В даній роботі була розглянута  стійкість тріщини між шаром  та півпростором</w:t>
      </w:r>
      <w:r w:rsidR="00F673FB" w:rsidRPr="00F673FB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 </w:t>
      </w:r>
      <w:r w:rsidR="004878CE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у </w:t>
      </w:r>
      <w:r w:rsidR="004878CE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циліндричному</w:t>
      </w:r>
      <w:r w:rsidR="00F673FB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тілі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. </w:t>
      </w:r>
    </w:p>
    <w:p w14:paraId="5E8E60EF" w14:textId="77777777" w:rsidR="00EF7352" w:rsidRPr="003B64F4" w:rsidRDefault="00EF7352" w:rsidP="004878CE">
      <w:pPr>
        <w:pStyle w:val="TextSbornik"/>
        <w:spacing w:line="360" w:lineRule="auto"/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</w:pP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ab/>
      </w:r>
      <w:r w:rsidR="004878CE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Через </w:t>
      </w:r>
      <w:r w:rsidR="004878CE" w:rsidRPr="003B64F4">
        <w:rPr>
          <w:color w:val="000000" w:themeColor="text1"/>
          <w:sz w:val="28"/>
          <w:szCs w:val="28"/>
          <w:lang w:val="uk-UA"/>
        </w:rPr>
        <w:t xml:space="preserve">зворотне перетворення </w:t>
      </w:r>
      <w:r w:rsidR="004878CE">
        <w:rPr>
          <w:color w:val="000000" w:themeColor="text1"/>
          <w:sz w:val="28"/>
          <w:szCs w:val="28"/>
          <w:lang w:val="uk-UA"/>
        </w:rPr>
        <w:t>Ханкеля</w:t>
      </w:r>
      <w:r w:rsidR="004878CE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з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адача зведена до системи сингулярних інтегральних рівнянь</w:t>
      </w:r>
      <w:r w:rsidR="004878CE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за допомогою елі</w:t>
      </w:r>
      <w:r w:rsidR="00F673FB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птичних інтегральних рівнянь першого та другого роду через </w:t>
      </w:r>
      <w:r w:rsidR="004878CE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. К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вадр</w:t>
      </w:r>
      <w:r w:rsidR="004878CE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атурною формулою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Гауса-Чебишева система С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en-US" w:eastAsia="en-US"/>
        </w:rPr>
        <w:t>I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>Р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перетворена в  систему однор</w:t>
      </w:r>
      <w:proofErr w:type="spellStart"/>
      <w:r w:rsidRPr="003B64F4">
        <w:rPr>
          <w:rFonts w:eastAsiaTheme="minorHAnsi"/>
          <w:color w:val="000000" w:themeColor="text1"/>
          <w:kern w:val="0"/>
          <w:sz w:val="28"/>
          <w:szCs w:val="28"/>
          <w:lang w:val="en-US" w:eastAsia="en-US"/>
        </w:rPr>
        <w:t>i</w:t>
      </w:r>
      <w:proofErr w:type="spellEnd"/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дних алгебраїчних р</w:t>
      </w:r>
      <w:proofErr w:type="spellStart"/>
      <w:r w:rsidRPr="003B64F4">
        <w:rPr>
          <w:rFonts w:eastAsiaTheme="minorHAnsi"/>
          <w:color w:val="000000" w:themeColor="text1"/>
          <w:kern w:val="0"/>
          <w:sz w:val="28"/>
          <w:szCs w:val="28"/>
          <w:lang w:val="en-US" w:eastAsia="en-US"/>
        </w:rPr>
        <w:t>i</w:t>
      </w:r>
      <w:proofErr w:type="spellEnd"/>
      <w:r w:rsidRPr="003B64F4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>вн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янь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. 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Критичні значення навантаження знаходяться з умови рівності нулю визначника отриманої системи однорідних алгебраїчних рівнянь.</w:t>
      </w:r>
    </w:p>
    <w:bookmarkEnd w:id="10"/>
    <w:p w14:paraId="17298B31" w14:textId="77777777" w:rsidR="00F53EE5" w:rsidRPr="003B64F4" w:rsidRDefault="00F53EE5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</w:p>
    <w:p w14:paraId="2FCD8C87" w14:textId="77777777" w:rsidR="00F53EE5" w:rsidRPr="003B64F4" w:rsidRDefault="00F53EE5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</w:p>
    <w:p w14:paraId="7B94D395" w14:textId="77777777" w:rsidR="00F20032" w:rsidRPr="003B64F4" w:rsidRDefault="00F20032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</w:p>
    <w:p w14:paraId="1785F258" w14:textId="77777777" w:rsidR="00F20032" w:rsidRPr="003B64F4" w:rsidRDefault="00F20032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</w:p>
    <w:p w14:paraId="08AECD26" w14:textId="77777777" w:rsidR="00F20032" w:rsidRPr="003B64F4" w:rsidRDefault="00F20032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</w:p>
    <w:p w14:paraId="3500E09B" w14:textId="6B04ED18" w:rsidR="00F20032" w:rsidRDefault="00F20032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3B64F4"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14:paraId="3708AAA7" w14:textId="62267B7B" w:rsidR="00952A03" w:rsidRDefault="00952A03" w:rsidP="00952A03">
      <w:pPr>
        <w:pStyle w:val="Heading1"/>
        <w:rPr>
          <w:lang w:val="uk-UA"/>
        </w:rPr>
      </w:pPr>
      <w:bookmarkStart w:id="12" w:name="_Toc532459649"/>
      <w:r>
        <w:rPr>
          <w:lang w:val="en-GB"/>
        </w:rPr>
        <w:lastRenderedPageBreak/>
        <w:t>5.</w:t>
      </w:r>
      <w:r w:rsidR="009A5AEF">
        <w:t xml:space="preserve"> Результат</w:t>
      </w:r>
      <w:r w:rsidR="009A5AEF">
        <w:rPr>
          <w:lang w:val="uk-UA"/>
        </w:rPr>
        <w:t>и</w:t>
      </w:r>
      <w:bookmarkEnd w:id="12"/>
      <w:r w:rsidR="009A5AEF">
        <w:rPr>
          <w:lang w:val="uk-UA"/>
        </w:rPr>
        <w:t xml:space="preserve"> </w:t>
      </w:r>
    </w:p>
    <w:p w14:paraId="795BF9C5" w14:textId="5889E8EF" w:rsidR="009A5AEF" w:rsidRDefault="009A5AEF" w:rsidP="009A5AEF">
      <w:pPr>
        <w:rPr>
          <w:lang w:val="uk-UA"/>
        </w:rPr>
      </w:pPr>
    </w:p>
    <w:p w14:paraId="3DBA0818" w14:textId="220ADABC" w:rsidR="009A5AEF" w:rsidRDefault="009A5AEF" w:rsidP="009A5AE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A5AEF">
        <w:rPr>
          <w:rFonts w:ascii="Times New Roman" w:hAnsi="Times New Roman" w:cs="Times New Roman"/>
          <w:sz w:val="28"/>
          <w:szCs w:val="28"/>
          <w:lang w:val="uk-UA"/>
        </w:rPr>
        <w:t xml:space="preserve">Згідно 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о результатів написанної програми було побудована візуалізація залежності критичного навантаження від товщини шару</w:t>
      </w:r>
      <w:r w:rsidRPr="009A5AEF">
        <w:rPr>
          <w:rFonts w:ascii="Times New Roman" w:hAnsi="Times New Roman" w:cs="Times New Roman"/>
          <w:sz w:val="28"/>
          <w:szCs w:val="28"/>
        </w:rPr>
        <w:t>:</w:t>
      </w:r>
    </w:p>
    <w:p w14:paraId="15763118" w14:textId="7246348A" w:rsidR="009A5AEF" w:rsidRDefault="009A5AEF" w:rsidP="009A5AEF">
      <w:pPr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1236"/>
        <w:gridCol w:w="1243"/>
        <w:gridCol w:w="1236"/>
        <w:gridCol w:w="1171"/>
        <w:gridCol w:w="1215"/>
        <w:gridCol w:w="1169"/>
        <w:gridCol w:w="1169"/>
      </w:tblGrid>
      <w:tr w:rsidR="003807FB" w14:paraId="181641EC" w14:textId="261EB4FE" w:rsidTr="003807FB">
        <w:trPr>
          <w:trHeight w:val="70"/>
        </w:trPr>
        <w:tc>
          <w:tcPr>
            <w:tcW w:w="1073" w:type="dxa"/>
          </w:tcPr>
          <w:p w14:paraId="3F1307A7" w14:textId="4ED1169F" w:rsidR="003807FB" w:rsidRPr="00773E1B" w:rsidRDefault="003807FB" w:rsidP="003807FB">
            <w:pPr>
              <w:ind w:left="0"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w:r w:rsidRPr="00773E1B">
              <w:rPr>
                <w:i/>
                <w:color w:val="000000" w:themeColor="text1"/>
                <w:sz w:val="28"/>
                <w:szCs w:val="28"/>
                <w:lang w:val="en-GB"/>
              </w:rPr>
              <w:t>h</w:t>
            </w:r>
          </w:p>
        </w:tc>
        <w:tc>
          <w:tcPr>
            <w:tcW w:w="1507" w:type="dxa"/>
          </w:tcPr>
          <w:p w14:paraId="581976E5" w14:textId="23758E4D" w:rsidR="003807FB" w:rsidRPr="009A5AEF" w:rsidRDefault="003807FB" w:rsidP="003807FB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0.15</w:t>
            </w:r>
          </w:p>
        </w:tc>
        <w:tc>
          <w:tcPr>
            <w:tcW w:w="1506" w:type="dxa"/>
          </w:tcPr>
          <w:p w14:paraId="63F3183D" w14:textId="21A6BEAA" w:rsidR="003807FB" w:rsidRPr="009A5AEF" w:rsidRDefault="003807FB" w:rsidP="003807FB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0.12</w:t>
            </w:r>
          </w:p>
        </w:tc>
        <w:tc>
          <w:tcPr>
            <w:tcW w:w="1506" w:type="dxa"/>
          </w:tcPr>
          <w:p w14:paraId="7FF5CF52" w14:textId="785E6B6D" w:rsidR="003807FB" w:rsidRPr="009A5AEF" w:rsidRDefault="003807FB" w:rsidP="003807FB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0.10</w:t>
            </w:r>
          </w:p>
        </w:tc>
        <w:tc>
          <w:tcPr>
            <w:tcW w:w="1209" w:type="dxa"/>
          </w:tcPr>
          <w:p w14:paraId="141F83F6" w14:textId="594C2D3B" w:rsidR="003807FB" w:rsidRPr="009A5AEF" w:rsidRDefault="003807FB" w:rsidP="003807FB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0.08</w:t>
            </w:r>
          </w:p>
        </w:tc>
        <w:tc>
          <w:tcPr>
            <w:tcW w:w="1410" w:type="dxa"/>
          </w:tcPr>
          <w:p w14:paraId="169F3E62" w14:textId="65729C9F" w:rsidR="003807FB" w:rsidRDefault="003807FB" w:rsidP="003807FB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0.05</w:t>
            </w:r>
          </w:p>
        </w:tc>
        <w:tc>
          <w:tcPr>
            <w:tcW w:w="567" w:type="dxa"/>
          </w:tcPr>
          <w:p w14:paraId="23F8D945" w14:textId="13D38C49" w:rsidR="003807FB" w:rsidRDefault="003807FB" w:rsidP="003807FB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0.03</w:t>
            </w:r>
          </w:p>
        </w:tc>
        <w:tc>
          <w:tcPr>
            <w:tcW w:w="567" w:type="dxa"/>
          </w:tcPr>
          <w:p w14:paraId="03124A38" w14:textId="1C3D6354" w:rsidR="003807FB" w:rsidRDefault="003807FB" w:rsidP="003807FB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0.02</w:t>
            </w:r>
          </w:p>
        </w:tc>
      </w:tr>
      <w:tr w:rsidR="003807FB" w14:paraId="29C9A218" w14:textId="6FB606EE" w:rsidTr="003807FB">
        <w:tc>
          <w:tcPr>
            <w:tcW w:w="1073" w:type="dxa"/>
          </w:tcPr>
          <w:p w14:paraId="28EBAE23" w14:textId="465DA216" w:rsidR="003807FB" w:rsidRDefault="003807FB" w:rsidP="003807FB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4F4">
              <w:rPr>
                <w:color w:val="000000" w:themeColor="text1"/>
                <w:position w:val="-30"/>
                <w:sz w:val="28"/>
                <w:szCs w:val="28"/>
                <w:lang w:val="uk-UA"/>
              </w:rPr>
              <w:object w:dxaOrig="360" w:dyaOrig="675" w14:anchorId="73A803FF">
                <v:shape id="_x0000_i1248" type="#_x0000_t75" style="width:18pt;height:34pt" o:ole="" fillcolor="window">
                  <v:imagedata r:id="rId105" o:title=""/>
                </v:shape>
                <o:OLEObject Type="Embed" ProgID="Equation.3" ShapeID="_x0000_i1248" DrawAspect="Content" ObjectID="_1606201583" r:id="rId107"/>
              </w:object>
            </w:r>
          </w:p>
        </w:tc>
        <w:tc>
          <w:tcPr>
            <w:tcW w:w="1507" w:type="dxa"/>
          </w:tcPr>
          <w:p w14:paraId="74843F6A" w14:textId="72F56671" w:rsidR="003807FB" w:rsidRPr="003807FB" w:rsidRDefault="003807FB" w:rsidP="003807F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.05991</w:t>
            </w:r>
          </w:p>
        </w:tc>
        <w:tc>
          <w:tcPr>
            <w:tcW w:w="1506" w:type="dxa"/>
          </w:tcPr>
          <w:p w14:paraId="503FDABC" w14:textId="4B67EF9E" w:rsidR="003807FB" w:rsidRPr="003807FB" w:rsidRDefault="003807FB" w:rsidP="003807FB">
            <w:pPr>
              <w:ind w:left="0" w:firstLine="0"/>
              <w:rPr>
                <w:sz w:val="24"/>
                <w:szCs w:val="24"/>
              </w:rPr>
            </w:pPr>
            <w:r w:rsidRPr="003807FB">
              <w:rPr>
                <w:sz w:val="24"/>
                <w:szCs w:val="24"/>
                <w:lang w:val="en-GB"/>
              </w:rPr>
              <w:t>.</w:t>
            </w:r>
            <w:r w:rsidRPr="003807FB">
              <w:rPr>
                <w:sz w:val="24"/>
                <w:szCs w:val="24"/>
              </w:rPr>
              <w:t>04323</w:t>
            </w:r>
          </w:p>
          <w:p w14:paraId="1081C963" w14:textId="1B48767B" w:rsidR="003807FB" w:rsidRPr="003807FB" w:rsidRDefault="003807FB" w:rsidP="003807FB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</w:tcPr>
          <w:p w14:paraId="5E178273" w14:textId="6D604FE5" w:rsidR="003807FB" w:rsidRPr="003807FB" w:rsidRDefault="003807FB" w:rsidP="003807F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.03151</w:t>
            </w:r>
          </w:p>
        </w:tc>
        <w:tc>
          <w:tcPr>
            <w:tcW w:w="1209" w:type="dxa"/>
          </w:tcPr>
          <w:p w14:paraId="46F46B6A" w14:textId="22E5F9AE" w:rsidR="003807FB" w:rsidRPr="003807FB" w:rsidRDefault="003807FB" w:rsidP="003807F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Pr="003807F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767</w:t>
            </w:r>
          </w:p>
        </w:tc>
        <w:tc>
          <w:tcPr>
            <w:tcW w:w="1410" w:type="dxa"/>
          </w:tcPr>
          <w:p w14:paraId="1C7C5F2E" w14:textId="6BA85ADB" w:rsidR="003807FB" w:rsidRPr="003807FB" w:rsidRDefault="003807FB" w:rsidP="003807F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.01189</w:t>
            </w:r>
          </w:p>
        </w:tc>
        <w:tc>
          <w:tcPr>
            <w:tcW w:w="567" w:type="dxa"/>
          </w:tcPr>
          <w:p w14:paraId="1438DD07" w14:textId="34B26AD0" w:rsidR="003807FB" w:rsidRPr="003807FB" w:rsidRDefault="003807FB" w:rsidP="003807FB">
            <w:pPr>
              <w:ind w:left="0" w:firstLine="0"/>
              <w:rPr>
                <w:sz w:val="24"/>
                <w:szCs w:val="24"/>
              </w:rPr>
            </w:pPr>
            <w:r w:rsidRPr="003807FB">
              <w:rPr>
                <w:sz w:val="24"/>
                <w:szCs w:val="24"/>
              </w:rPr>
              <w:t>.00574</w:t>
            </w:r>
          </w:p>
          <w:p w14:paraId="257492FE" w14:textId="39514DE4" w:rsidR="003807FB" w:rsidRPr="003807FB" w:rsidRDefault="003807FB" w:rsidP="003807FB">
            <w:pPr>
              <w:ind w:left="0" w:firstLine="0"/>
              <w:rPr>
                <w:sz w:val="24"/>
                <w:szCs w:val="24"/>
              </w:rPr>
            </w:pPr>
          </w:p>
          <w:p w14:paraId="3FCC788B" w14:textId="77777777" w:rsidR="003807FB" w:rsidRPr="003807FB" w:rsidRDefault="003807FB" w:rsidP="003807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F000E72" w14:textId="3BB86CBA" w:rsidR="003807FB" w:rsidRPr="003807FB" w:rsidRDefault="003807FB" w:rsidP="003807FB">
            <w:pPr>
              <w:ind w:left="0" w:firstLine="0"/>
              <w:rPr>
                <w:sz w:val="24"/>
                <w:szCs w:val="24"/>
              </w:rPr>
            </w:pPr>
            <w:r w:rsidRPr="003807FB">
              <w:rPr>
                <w:sz w:val="24"/>
                <w:szCs w:val="24"/>
              </w:rPr>
              <w:t>.00265</w:t>
            </w:r>
          </w:p>
          <w:p w14:paraId="3534C855" w14:textId="1CB3FBB8" w:rsidR="003807FB" w:rsidRPr="003807FB" w:rsidRDefault="003807FB" w:rsidP="003807F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5A95A3" w14:textId="42B55DA4" w:rsidR="009A5AEF" w:rsidRDefault="009A5AEF" w:rsidP="009A5AE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3988D08" w14:textId="55879C59" w:rsidR="009A5AEF" w:rsidRDefault="009A5AEF" w:rsidP="009A5AE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7AA058C" w14:textId="69028ADA" w:rsidR="00995EAA" w:rsidRDefault="00995EAA" w:rsidP="009A5AEF">
      <w:pPr>
        <w:ind w:firstLine="708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0511A5" wp14:editId="3A6E5947">
            <wp:simplePos x="0" y="0"/>
            <wp:positionH relativeFrom="page">
              <wp:align>center</wp:align>
            </wp:positionH>
            <wp:positionV relativeFrom="paragraph">
              <wp:posOffset>335280</wp:posOffset>
            </wp:positionV>
            <wp:extent cx="5940425" cy="2988310"/>
            <wp:effectExtent l="0" t="0" r="3175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 1. </w:t>
      </w:r>
      <w:r w:rsidR="00FE1997">
        <w:rPr>
          <w:rFonts w:ascii="Times New Roman" w:hAnsi="Times New Roman" w:cs="Times New Roman"/>
          <w:sz w:val="28"/>
          <w:szCs w:val="28"/>
        </w:rPr>
        <w:t>Граф</w:t>
      </w:r>
      <w:r w:rsidR="00FE1997">
        <w:rPr>
          <w:rFonts w:ascii="Times New Roman" w:hAnsi="Times New Roman" w:cs="Times New Roman"/>
          <w:sz w:val="28"/>
          <w:szCs w:val="28"/>
          <w:lang w:val="uk-UA"/>
        </w:rPr>
        <w:t xml:space="preserve">ік залежності </w:t>
      </w:r>
      <w:r w:rsidR="00FE1997">
        <w:rPr>
          <w:rFonts w:ascii="Times New Roman" w:hAnsi="Times New Roman" w:cs="Times New Roman"/>
          <w:sz w:val="28"/>
          <w:szCs w:val="28"/>
          <w:lang w:val="en-GB"/>
        </w:rPr>
        <w:t>P</w:t>
      </w:r>
      <w:r w:rsidR="00FE1997" w:rsidRPr="00FE1997">
        <w:rPr>
          <w:rFonts w:ascii="Times New Roman" w:hAnsi="Times New Roman" w:cs="Times New Roman"/>
          <w:sz w:val="28"/>
          <w:szCs w:val="28"/>
        </w:rPr>
        <w:t xml:space="preserve"> </w:t>
      </w:r>
      <w:r w:rsidR="00FE1997">
        <w:rPr>
          <w:rFonts w:ascii="Times New Roman" w:hAnsi="Times New Roman" w:cs="Times New Roman"/>
          <w:sz w:val="28"/>
          <w:szCs w:val="28"/>
        </w:rPr>
        <w:t>в</w:t>
      </w:r>
      <w:r w:rsidR="00FE1997">
        <w:rPr>
          <w:rFonts w:ascii="Times New Roman" w:hAnsi="Times New Roman" w:cs="Times New Roman"/>
          <w:sz w:val="28"/>
          <w:szCs w:val="28"/>
          <w:lang w:val="uk-UA"/>
        </w:rPr>
        <w:t xml:space="preserve">ід </w:t>
      </w:r>
      <w:r w:rsidR="00FE1997">
        <w:rPr>
          <w:rFonts w:ascii="Times New Roman" w:hAnsi="Times New Roman" w:cs="Times New Roman"/>
          <w:sz w:val="28"/>
          <w:szCs w:val="28"/>
          <w:lang w:val="en-GB"/>
        </w:rPr>
        <w:t>h</w:t>
      </w:r>
    </w:p>
    <w:p w14:paraId="2195BAAB" w14:textId="77777777" w:rsidR="00FE1997" w:rsidRPr="00FE1997" w:rsidRDefault="00FE1997" w:rsidP="009A5AE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0DDCC37" w14:textId="77777777" w:rsidR="00FE1997" w:rsidRDefault="00FE1997" w:rsidP="009A5AE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A02D749" w14:textId="77777777" w:rsidR="00FE1997" w:rsidRDefault="00FE1997" w:rsidP="009A5AE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3640922" w14:textId="77777777" w:rsidR="00FE1997" w:rsidRDefault="00FE1997" w:rsidP="009A5AE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9B4766F" w14:textId="77777777" w:rsidR="00FE1997" w:rsidRDefault="00FE1997" w:rsidP="009A5AE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78A1FBD" w14:textId="77777777" w:rsidR="00FE1997" w:rsidRDefault="00FE1997" w:rsidP="009A5AE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06D1411" w14:textId="77777777" w:rsidR="00FE1997" w:rsidRDefault="00FE1997" w:rsidP="009A5AE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9F44C0C" w14:textId="77777777" w:rsidR="00FE1997" w:rsidRDefault="00FE1997" w:rsidP="009A5AE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37F6501" w14:textId="77777777" w:rsidR="00FE1997" w:rsidRDefault="00FE1997" w:rsidP="009A5AE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50945D3" w14:textId="5F2A8908" w:rsidR="009A5AEF" w:rsidRPr="009A5AEF" w:rsidRDefault="00FE1997" w:rsidP="009A5AE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B2B36FA" wp14:editId="0116119E">
            <wp:simplePos x="0" y="0"/>
            <wp:positionH relativeFrom="page">
              <wp:posOffset>782955</wp:posOffset>
            </wp:positionH>
            <wp:positionV relativeFrom="paragraph">
              <wp:posOffset>390525</wp:posOffset>
            </wp:positionV>
            <wp:extent cx="5940425" cy="4275455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5AEF">
        <w:rPr>
          <w:rFonts w:ascii="Times New Roman" w:hAnsi="Times New Roman" w:cs="Times New Roman"/>
          <w:sz w:val="28"/>
          <w:szCs w:val="28"/>
        </w:rPr>
        <w:t>Рис</w:t>
      </w:r>
      <w:r w:rsidR="009A5AEF" w:rsidRPr="009A5AEF">
        <w:rPr>
          <w:rFonts w:ascii="Times New Roman" w:hAnsi="Times New Roman" w:cs="Times New Roman"/>
          <w:sz w:val="28"/>
          <w:szCs w:val="28"/>
        </w:rPr>
        <w:t>.</w:t>
      </w:r>
      <w:r w:rsidR="009A5AEF">
        <w:rPr>
          <w:rFonts w:ascii="Times New Roman" w:hAnsi="Times New Roman" w:cs="Times New Roman"/>
          <w:sz w:val="28"/>
          <w:szCs w:val="28"/>
        </w:rPr>
        <w:t xml:space="preserve"> 2</w:t>
      </w:r>
      <w:r w:rsidR="009A5AEF" w:rsidRPr="009A5AEF">
        <w:rPr>
          <w:rFonts w:ascii="Times New Roman" w:hAnsi="Times New Roman" w:cs="Times New Roman"/>
          <w:sz w:val="28"/>
          <w:szCs w:val="28"/>
        </w:rPr>
        <w:t xml:space="preserve">: </w:t>
      </w:r>
      <w:r w:rsidR="009A5AEF">
        <w:rPr>
          <w:rFonts w:ascii="Times New Roman" w:hAnsi="Times New Roman" w:cs="Times New Roman"/>
          <w:sz w:val="28"/>
          <w:szCs w:val="28"/>
        </w:rPr>
        <w:t>Розкриття т</w:t>
      </w:r>
      <w:r w:rsidR="009A5AEF">
        <w:rPr>
          <w:rFonts w:ascii="Times New Roman" w:hAnsi="Times New Roman" w:cs="Times New Roman"/>
          <w:sz w:val="28"/>
          <w:szCs w:val="28"/>
          <w:lang w:val="uk-UA"/>
        </w:rPr>
        <w:t>ріщини для приведенних товщин.</w:t>
      </w:r>
    </w:p>
    <w:p w14:paraId="78221E7E" w14:textId="101BED63" w:rsidR="00FE1997" w:rsidRPr="00FE1997" w:rsidRDefault="00FE1997" w:rsidP="00FE199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bookmarkStart w:id="13" w:name="_Toc471810006"/>
      <w:r w:rsidRPr="00FE199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262C3B3" wp14:editId="0DC75D27">
            <wp:simplePos x="0" y="0"/>
            <wp:positionH relativeFrom="column">
              <wp:posOffset>-184785</wp:posOffset>
            </wp:positionH>
            <wp:positionV relativeFrom="paragraph">
              <wp:posOffset>4594225</wp:posOffset>
            </wp:positionV>
            <wp:extent cx="5940425" cy="4188460"/>
            <wp:effectExtent l="0" t="0" r="3175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E1997">
        <w:rPr>
          <w:rFonts w:ascii="Times New Roman" w:hAnsi="Times New Roman" w:cs="Times New Roman"/>
          <w:sz w:val="28"/>
          <w:szCs w:val="28"/>
        </w:rPr>
        <w:t xml:space="preserve">Рис. 3: </w:t>
      </w:r>
      <w:r>
        <w:rPr>
          <w:rFonts w:ascii="Times New Roman" w:hAnsi="Times New Roman" w:cs="Times New Roman"/>
          <w:sz w:val="28"/>
          <w:szCs w:val="28"/>
        </w:rPr>
        <w:t>Детальний розб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ір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ідмінностей тріщин</w:t>
      </w:r>
    </w:p>
    <w:p w14:paraId="7DB55DD1" w14:textId="50928F16" w:rsidR="00BE7372" w:rsidRDefault="0076507E" w:rsidP="004878CE">
      <w:pPr>
        <w:pStyle w:val="Heading1"/>
      </w:pPr>
      <w:bookmarkStart w:id="14" w:name="_Toc532459650"/>
      <w:r>
        <w:rPr>
          <w:lang w:val="uk-UA"/>
        </w:rPr>
        <w:lastRenderedPageBreak/>
        <w:t>6</w:t>
      </w:r>
      <w:r w:rsidR="00BE7372" w:rsidRPr="004878CE">
        <w:t>. Список використаної літератури</w:t>
      </w:r>
      <w:bookmarkEnd w:id="13"/>
      <w:bookmarkEnd w:id="14"/>
    </w:p>
    <w:p w14:paraId="31DD0E04" w14:textId="77777777" w:rsidR="004878CE" w:rsidRPr="004878CE" w:rsidRDefault="004878CE" w:rsidP="004878CE"/>
    <w:p w14:paraId="086F894C" w14:textId="77777777" w:rsidR="00BE7372" w:rsidRPr="003B64F4" w:rsidRDefault="00BE7372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3B64F4">
        <w:rPr>
          <w:rFonts w:ascii="Times New Roman" w:hAnsi="Times New Roman" w:cs="Times New Roman"/>
          <w:color w:val="000000" w:themeColor="text1"/>
          <w:sz w:val="28"/>
        </w:rPr>
        <w:t>1. Амензаде Ю.А. Теория уп</w:t>
      </w:r>
      <w:r w:rsidR="00CD1D36" w:rsidRPr="003B64F4">
        <w:rPr>
          <w:rFonts w:ascii="Times New Roman" w:hAnsi="Times New Roman" w:cs="Times New Roman"/>
          <w:color w:val="000000" w:themeColor="text1"/>
          <w:sz w:val="28"/>
        </w:rPr>
        <w:t>ругости. М.: Высшая школа, 1971,</w:t>
      </w:r>
      <w:r w:rsidRPr="003B64F4">
        <w:rPr>
          <w:rFonts w:ascii="Times New Roman" w:hAnsi="Times New Roman" w:cs="Times New Roman"/>
          <w:color w:val="000000" w:themeColor="text1"/>
          <w:sz w:val="28"/>
        </w:rPr>
        <w:t xml:space="preserve"> 286 с.</w:t>
      </w:r>
    </w:p>
    <w:p w14:paraId="39F2D3EB" w14:textId="77777777" w:rsidR="00BE7372" w:rsidRPr="003B64F4" w:rsidRDefault="00BE7372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3B64F4">
        <w:rPr>
          <w:rFonts w:ascii="Times New Roman" w:hAnsi="Times New Roman" w:cs="Times New Roman"/>
          <w:color w:val="000000" w:themeColor="text1"/>
          <w:sz w:val="28"/>
        </w:rPr>
        <w:t>2. Лобода В.В., Шевельова А.Є., Говоруха В.Б. Чисельні методи розв’язування си</w:t>
      </w:r>
      <w:r w:rsidR="00CD1D36" w:rsidRPr="003B64F4">
        <w:rPr>
          <w:rFonts w:ascii="Times New Roman" w:hAnsi="Times New Roman" w:cs="Times New Roman"/>
          <w:color w:val="000000" w:themeColor="text1"/>
          <w:sz w:val="28"/>
        </w:rPr>
        <w:t>нгулярних інтегральних рівнянь:</w:t>
      </w:r>
      <w:r w:rsidRPr="003B64F4">
        <w:rPr>
          <w:rFonts w:ascii="Times New Roman" w:hAnsi="Times New Roman" w:cs="Times New Roman"/>
          <w:color w:val="000000" w:themeColor="text1"/>
          <w:sz w:val="28"/>
        </w:rPr>
        <w:t xml:space="preserve"> Дніпропетровськ</w:t>
      </w:r>
      <w:r w:rsidR="00CD1D36" w:rsidRPr="003B64F4">
        <w:rPr>
          <w:rFonts w:ascii="Times New Roman" w:hAnsi="Times New Roman" w:cs="Times New Roman"/>
          <w:color w:val="000000" w:themeColor="text1"/>
          <w:sz w:val="28"/>
        </w:rPr>
        <w:t xml:space="preserve">, ДДУ, 1997, </w:t>
      </w:r>
      <w:r w:rsidRPr="003B64F4">
        <w:rPr>
          <w:rFonts w:ascii="Times New Roman" w:hAnsi="Times New Roman" w:cs="Times New Roman"/>
          <w:color w:val="000000" w:themeColor="text1"/>
          <w:sz w:val="28"/>
        </w:rPr>
        <w:t>52с.</w:t>
      </w:r>
    </w:p>
    <w:p w14:paraId="33B8B7C3" w14:textId="77777777" w:rsidR="00522DC5" w:rsidRPr="003B64F4" w:rsidRDefault="00223C51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</w:t>
      </w:r>
      <w:r w:rsidR="00522DC5"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..</w:t>
      </w:r>
      <w:r w:rsidR="00522DC5" w:rsidRPr="003B64F4">
        <w:rPr>
          <w:rFonts w:ascii="Times New Roman" w:hAnsi="Times New Roman" w:cs="Times New Roman"/>
          <w:color w:val="000000" w:themeColor="text1"/>
          <w:sz w:val="28"/>
        </w:rPr>
        <w:t xml:space="preserve"> Трантер К.Дж. Интегральные преобразования в математической физике. М</w:t>
      </w:r>
      <w:r w:rsidR="00522DC5" w:rsidRPr="003B64F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.: </w:t>
      </w:r>
      <w:r w:rsidR="00522DC5" w:rsidRPr="003B64F4">
        <w:rPr>
          <w:rFonts w:ascii="Times New Roman" w:hAnsi="Times New Roman" w:cs="Times New Roman"/>
          <w:color w:val="000000" w:themeColor="text1"/>
          <w:sz w:val="28"/>
        </w:rPr>
        <w:t>Гостехиздат</w:t>
      </w:r>
      <w:r w:rsidR="00CD1D36" w:rsidRPr="003B64F4">
        <w:rPr>
          <w:rFonts w:ascii="Times New Roman" w:hAnsi="Times New Roman" w:cs="Times New Roman"/>
          <w:color w:val="000000" w:themeColor="text1"/>
          <w:sz w:val="28"/>
          <w:lang w:val="en-US"/>
        </w:rPr>
        <w:t>, 1956,</w:t>
      </w:r>
      <w:r w:rsidR="00522DC5" w:rsidRPr="003B64F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204 </w:t>
      </w:r>
      <w:r w:rsidR="00522DC5" w:rsidRPr="003B64F4">
        <w:rPr>
          <w:rFonts w:ascii="Times New Roman" w:hAnsi="Times New Roman" w:cs="Times New Roman"/>
          <w:color w:val="000000" w:themeColor="text1"/>
          <w:sz w:val="28"/>
        </w:rPr>
        <w:t>с</w:t>
      </w:r>
      <w:r w:rsidR="00522DC5" w:rsidRPr="003B64F4">
        <w:rPr>
          <w:rFonts w:ascii="Times New Roman" w:hAnsi="Times New Roman" w:cs="Times New Roman"/>
          <w:color w:val="000000" w:themeColor="text1"/>
          <w:sz w:val="28"/>
          <w:lang w:val="en-US"/>
        </w:rPr>
        <w:t>.</w:t>
      </w:r>
    </w:p>
    <w:p w14:paraId="506E8210" w14:textId="21881AEE" w:rsidR="00CD1D36" w:rsidRDefault="00223C51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lang w:val="uk-UA"/>
        </w:rPr>
        <w:t>4</w:t>
      </w:r>
      <w:r w:rsidR="00522DC5" w:rsidRPr="003B64F4">
        <w:rPr>
          <w:rFonts w:ascii="Times New Roman" w:hAnsi="Times New Roman" w:cs="Times New Roman"/>
          <w:color w:val="000000" w:themeColor="text1"/>
          <w:sz w:val="28"/>
          <w:lang w:val="en-GB"/>
        </w:rPr>
        <w:t xml:space="preserve">. </w:t>
      </w:r>
      <w:proofErr w:type="spellStart"/>
      <w:r w:rsidR="00361A22" w:rsidRPr="003B64F4">
        <w:rPr>
          <w:rFonts w:ascii="Times New Roman" w:hAnsi="Times New Roman" w:cs="Times New Roman"/>
          <w:color w:val="000000" w:themeColor="text1"/>
          <w:sz w:val="28"/>
          <w:lang w:val="en-US"/>
        </w:rPr>
        <w:t>W.</w:t>
      </w:r>
      <w:proofErr w:type="gramStart"/>
      <w:r w:rsidR="00361A22" w:rsidRPr="003B64F4">
        <w:rPr>
          <w:rFonts w:ascii="Times New Roman" w:hAnsi="Times New Roman" w:cs="Times New Roman"/>
          <w:color w:val="000000" w:themeColor="text1"/>
          <w:sz w:val="28"/>
          <w:lang w:val="en-US"/>
        </w:rPr>
        <w:t>X.Wang</w:t>
      </w:r>
      <w:proofErr w:type="spellEnd"/>
      <w:proofErr w:type="gramEnd"/>
      <w:r w:rsidR="00361A22" w:rsidRPr="003B64F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proofErr w:type="spellStart"/>
      <w:r w:rsidR="00361A22" w:rsidRPr="003B64F4">
        <w:rPr>
          <w:rFonts w:ascii="Times New Roman" w:hAnsi="Times New Roman" w:cs="Times New Roman"/>
          <w:color w:val="000000" w:themeColor="text1"/>
          <w:sz w:val="28"/>
          <w:lang w:val="en-US"/>
        </w:rPr>
        <w:t>Y.Takao</w:t>
      </w:r>
      <w:proofErr w:type="spellEnd"/>
      <w:r w:rsidR="00361A22" w:rsidRPr="003B64F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Load Bucking of a Layer Bonded to a Half-</w:t>
      </w:r>
      <w:r w:rsidR="00361A22" w:rsidRPr="003B64F4">
        <w:rPr>
          <w:rFonts w:ascii="Times New Roman" w:hAnsi="Times New Roman" w:cs="Times New Roman"/>
          <w:color w:val="000000" w:themeColor="text1"/>
          <w:sz w:val="28"/>
          <w:lang w:val="en-GB"/>
        </w:rPr>
        <w:t xml:space="preserve">Space With an Interface Crack. </w:t>
      </w:r>
      <w:proofErr w:type="gramStart"/>
      <w:r w:rsidR="00522DC5" w:rsidRPr="003B64F4">
        <w:rPr>
          <w:rFonts w:ascii="Times New Roman" w:hAnsi="Times New Roman" w:cs="Times New Roman"/>
          <w:color w:val="000000" w:themeColor="text1"/>
          <w:sz w:val="28"/>
          <w:lang w:val="en-GB"/>
        </w:rPr>
        <w:t>ASME  Journal</w:t>
      </w:r>
      <w:proofErr w:type="gramEnd"/>
      <w:r w:rsidR="00522DC5" w:rsidRPr="003B64F4">
        <w:rPr>
          <w:rFonts w:ascii="Times New Roman" w:hAnsi="Times New Roman" w:cs="Times New Roman"/>
          <w:color w:val="000000" w:themeColor="text1"/>
          <w:sz w:val="28"/>
          <w:lang w:val="en-GB"/>
        </w:rPr>
        <w:t xml:space="preserve"> of Applied Mechanics, vol. 62, MARCH 1995, 282 c</w:t>
      </w:r>
      <w:r w:rsidR="00CD1D36" w:rsidRPr="003B64F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. </w:t>
      </w:r>
    </w:p>
    <w:p w14:paraId="7D7DF16D" w14:textId="63A3E20D"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2123E584" w14:textId="7928B5CB"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29D31978" w14:textId="2284D9A7"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5D9E92F7" w14:textId="2778E985"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64A35A59" w14:textId="69CDE9A9"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1B89F6BA" w14:textId="16CAFA7D"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03F85ABD" w14:textId="69BDC984"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30E8CA62" w14:textId="6DA8EDFC"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04BEDB54" w14:textId="28F0E5E1"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3CAFC3B4" w14:textId="3DF3977F"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4507CB70" w14:textId="57145B88"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43085410" w14:textId="318DB39E"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24308B04" w14:textId="7551F164"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36548C60" w14:textId="27884448" w:rsidR="0076507E" w:rsidRDefault="0076507E" w:rsidP="0076507E">
      <w:pPr>
        <w:pStyle w:val="Heading1"/>
        <w:rPr>
          <w:lang w:val="uk-UA"/>
        </w:rPr>
      </w:pPr>
      <w:bookmarkStart w:id="15" w:name="_Toc532459651"/>
      <w:r>
        <w:rPr>
          <w:lang w:val="uk-UA"/>
        </w:rPr>
        <w:lastRenderedPageBreak/>
        <w:t>7. Лістинг</w:t>
      </w:r>
      <w:bookmarkEnd w:id="15"/>
    </w:p>
    <w:p w14:paraId="31B03EE5" w14:textId="5169AEA2" w:rsidR="0076507E" w:rsidRDefault="0076507E" w:rsidP="0076507E">
      <w:pPr>
        <w:rPr>
          <w:lang w:val="uk-UA"/>
        </w:rPr>
      </w:pPr>
    </w:p>
    <w:p w14:paraId="15FC694B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h;</w:t>
      </w:r>
    </w:p>
    <w:p w14:paraId="0F600E9B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a;</w:t>
      </w:r>
    </w:p>
    <w:p w14:paraId="731D1829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E34E484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matrixA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Matrix(2*n);</w:t>
      </w:r>
    </w:p>
    <w:p w14:paraId="0E2F6D1B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[n];</w:t>
      </w:r>
    </w:p>
    <w:p w14:paraId="4C794D6B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n - 1];</w:t>
      </w:r>
    </w:p>
    <w:p w14:paraId="649BECF1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CDDC90B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mu = mu2 / mu1;</w:t>
      </w:r>
    </w:p>
    <w:p w14:paraId="73768F9F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670C4CB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14:paraId="4F3A674D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0E99E0B9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p11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 div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04ED453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B345A0E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p22 = (1 - nu1) * mu * p11 / (1 - nu2);</w:t>
      </w:r>
    </w:p>
    <w:p w14:paraId="126FA620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044E7B3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alpha11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(1 - p11 * (1 - 2 * nu1) / (2 * (1 - nu1)));</w:t>
      </w:r>
    </w:p>
    <w:p w14:paraId="4E79A235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alpha21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(1 - p22 * (1 - 2 * nu2) / (2 * mu * (1 - nu2)));</w:t>
      </w:r>
    </w:p>
    <w:p w14:paraId="2B509F7A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alpha12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(1 - p11);</w:t>
      </w:r>
    </w:p>
    <w:p w14:paraId="4F02C517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alpha22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(1 - p22 / mu);</w:t>
      </w:r>
    </w:p>
    <w:p w14:paraId="384FDEEB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89CD23D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alpha1b = 2 * alpha12;</w:t>
      </w:r>
    </w:p>
    <w:p w14:paraId="433A5C15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alpha2b = 2 * mu * alpha22;</w:t>
      </w:r>
    </w:p>
    <w:p w14:paraId="30EB5704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//2</w:t>
      </w:r>
    </w:p>
    <w:p w14:paraId="4F75EF92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alpha1c = 2 * (nu1 * alpha11 - (1 - nu1)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(alpha11, 3)) / (1 - 2 * nu1);</w:t>
      </w:r>
    </w:p>
    <w:p w14:paraId="7A7499F0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alpha2c = 2 * mu * (nu2 * alpha21 - (1 - nu2)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(alpha21, 3)) / (1 - 2 * nu2);</w:t>
      </w:r>
    </w:p>
    <w:p w14:paraId="66428D96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alpha1d = -alpha1b;</w:t>
      </w:r>
    </w:p>
    <w:p w14:paraId="223EA802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alpha2d = -alpha2b;</w:t>
      </w:r>
    </w:p>
    <w:p w14:paraId="58C01982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C9F86B0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 = 1 + alpha12 * alpha12; p = 1 + alpha22 * alpha22;</w:t>
      </w:r>
    </w:p>
    <w:p w14:paraId="6EFEEE71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50E6374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delta1 = alpha1c * s - 2 * alpha1d * alpha11 * alpha11;</w:t>
      </w:r>
    </w:p>
    <w:p w14:paraId="540A4377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delta2 = alpha2c * p - 2 * alpha2d * alpha21 * alpha21;</w:t>
      </w:r>
    </w:p>
    <w:p w14:paraId="28CAFC68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E41E2E6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a11 = alpha1c * p - 2 * alpha2d * alpha11 * alpha11 / mu;</w:t>
      </w:r>
    </w:p>
    <w:p w14:paraId="10AA3F1D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a12 = alpha1d * p - alpha2d * s / mu;</w:t>
      </w:r>
    </w:p>
    <w:p w14:paraId="6E43FFCB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a13 = -(alpha1c * p + 2 * alpha2d * alpha11 * alpha11 / mu);</w:t>
      </w:r>
    </w:p>
    <w:p w14:paraId="41B8FACB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a21 = a11;</w:t>
      </w:r>
    </w:p>
    <w:p w14:paraId="707A14E3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a22 = a12;</w:t>
      </w:r>
    </w:p>
    <w:p w14:paraId="16802BD3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a23 = -(alpha1d * p + alpha2d * s / mu);</w:t>
      </w:r>
    </w:p>
    <w:p w14:paraId="4E1DEBBC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//3</w:t>
      </w:r>
    </w:p>
    <w:p w14:paraId="6CE959F8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a31 = 2 * alpha2c * alpha11 * alpha11 / mu - 2 * alpha1c * alpha21 * alpha21;</w:t>
      </w:r>
    </w:p>
    <w:p w14:paraId="4F2D74A8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a32 = alpha2c * s / mu - 2 * alpha1d * alpha21 * alpha21;</w:t>
      </w:r>
    </w:p>
    <w:p w14:paraId="1DE12AB9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a33 = 2 * alpha2c * alpha11 * alpha11 / mu + 2 * alpha1c * alpha21 * alpha21;</w:t>
      </w:r>
    </w:p>
    <w:p w14:paraId="6230BEF1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a41 = a31;</w:t>
      </w:r>
    </w:p>
    <w:p w14:paraId="031A0530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a42 = a32;</w:t>
      </w:r>
    </w:p>
    <w:p w14:paraId="1845A98E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a43 = alpha2c * s / mu + 2 * alpha1d * alpha21 * alpha21;</w:t>
      </w:r>
    </w:p>
    <w:p w14:paraId="43865905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aii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] {a11, a12, a13, a21, a22, a23 , a31, a32, a33 , a41, a42, a43 };</w:t>
      </w:r>
    </w:p>
    <w:p w14:paraId="1411FAA6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CommonTools.CalculateInfinity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{ q11, q12, q21, q22 },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infinityQ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infinityT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0C96004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875254A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b1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infinityQ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0] /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infinityQ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[1];</w:t>
      </w:r>
    </w:p>
    <w:p w14:paraId="61244553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b2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infinityQ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3] /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infinityQ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[2];</w:t>
      </w:r>
    </w:p>
    <w:p w14:paraId="478458E5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B531791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g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Math.Log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((1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(b1 * b2)) / (1 -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(b1 * b2))) / (2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7DBBEF5D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DDAACE3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Filling the matrix</w:t>
      </w:r>
    </w:p>
    <w:p w14:paraId="39273BBC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//Main functions</w:t>
      </w:r>
    </w:p>
    <w:p w14:paraId="312B68C6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CosTetta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[n];</w:t>
      </w:r>
    </w:p>
    <w:p w14:paraId="695F46B9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SinTetta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[n];</w:t>
      </w:r>
    </w:p>
    <w:p w14:paraId="07291C66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matrixA.Null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4F332BD4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k = 0; k &lt; n; k++)</w:t>
      </w:r>
    </w:p>
    <w:p w14:paraId="79253562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237DFAD9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[k]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((2 * k + 1)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/ (2 * n));</w:t>
      </w:r>
    </w:p>
    <w:p w14:paraId="330D0F41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CosTetta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[k]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(TETTA(_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[k]));</w:t>
      </w:r>
    </w:p>
    <w:p w14:paraId="170F01D7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SinTetta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[k]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(TETTA(_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[k]));</w:t>
      </w:r>
    </w:p>
    <w:p w14:paraId="35C644B0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(k &lt; n - 1)</w:t>
      </w:r>
    </w:p>
    <w:p w14:paraId="1245D487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[k]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((k + 1)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/ n);</w:t>
      </w:r>
    </w:p>
    <w:p w14:paraId="1BF7088D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6F0FC3F7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ADDC427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k = 0; k &lt; n - 1; k++)</w:t>
      </w:r>
    </w:p>
    <w:p w14:paraId="38BAFBE3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//Main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diaghonal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(1,n-1)</w:t>
      </w:r>
    </w:p>
    <w:p w14:paraId="785E06A2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matrixA.Body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[k][k] += 0.5 * b1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CosTetta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[k]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(1 -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[k], 2));</w:t>
      </w:r>
    </w:p>
    <w:p w14:paraId="4A316684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matrixA.Body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[k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k + 1] += 0.5 * b1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CosTetta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[k + 1]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(1 -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[k + 1], 2));</w:t>
      </w:r>
    </w:p>
    <w:p w14:paraId="6436C4EC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matrixA.Body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[k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n + k] -= 0.5 * b1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SinTetta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[k]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(1 -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[k], 2));</w:t>
      </w:r>
    </w:p>
    <w:p w14:paraId="242D6BF3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matrixA.Body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[k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n + k + 1] -= 0.5 * b1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SinTetta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[k + 1]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(1 -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[k + 1], 2));</w:t>
      </w:r>
    </w:p>
    <w:p w14:paraId="7D93176D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//Main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diaghonal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(n, 2n-2)</w:t>
      </w:r>
    </w:p>
    <w:p w14:paraId="0EF69BC0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matrixA.Body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[n - 1 +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k][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k] -= 0.5 * b2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SinTetta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[k]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(1 -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[k], 2));</w:t>
      </w:r>
    </w:p>
    <w:p w14:paraId="25C1BEA3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matrixA.Body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[n - 1 +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k][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k + 1] -= 0.5 * b2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SinTetta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[k + 1]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(1 -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[k + 1], 2));</w:t>
      </w:r>
    </w:p>
    <w:p w14:paraId="14BB3B4D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matrixA.Body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[n - 1 +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k][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n + k] -= 0.5 * b2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CosTetta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[k]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(1 -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[k], 2));</w:t>
      </w:r>
    </w:p>
    <w:p w14:paraId="6DDEA268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matrixA.Body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[n - 1 +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k][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n + k + 1] -= 0.5 * b2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CosTetta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[k + 1]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(1 -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[k + 1], 2));</w:t>
      </w:r>
    </w:p>
    <w:p w14:paraId="11095AC8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2EEC6CD2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//Direct filling 1,2n</w:t>
      </w:r>
    </w:p>
    <w:p w14:paraId="3F1776AD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 = 0; l &lt; n; l++)</w:t>
      </w:r>
    </w:p>
    <w:p w14:paraId="0230A225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1EC90A02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//Last Rows</w:t>
      </w:r>
    </w:p>
    <w:p w14:paraId="2191BAC9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matrixA.Body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[2 * n -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2][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l]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CosTetta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[l] / n;</w:t>
      </w:r>
    </w:p>
    <w:p w14:paraId="6EB76325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matrixA.Body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[2 * n -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2][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l + n] += 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SinTetta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[l] / n;</w:t>
      </w:r>
    </w:p>
    <w:p w14:paraId="0C637024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matrixA.Body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[2 * n -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1][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l]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SinTetta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[l] / n;</w:t>
      </w:r>
    </w:p>
    <w:p w14:paraId="5DD1C58E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matrixA.Body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[2 * n -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1][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l + n]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CosTetta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[l] / n;</w:t>
      </w:r>
    </w:p>
    <w:p w14:paraId="5394C66E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D8D4EBE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1128E44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 = 0; m &lt; n - 1; m++)</w:t>
      </w:r>
    </w:p>
    <w:p w14:paraId="3FE885DE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14:paraId="56647435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/(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>1, n-1)</w:t>
      </w:r>
    </w:p>
    <w:p w14:paraId="66CB0365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matrixA.Body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[m][l]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SinTetta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[l] / (n * 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[l] -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[m])) </w:t>
      </w:r>
    </w:p>
    <w:p w14:paraId="154E3A59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+ K11(_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[l],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[m])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CosTetta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[l] / n</w:t>
      </w:r>
    </w:p>
    <w:p w14:paraId="75211716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+ K12(_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[l],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[m])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SinTetta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[l] / n;</w:t>
      </w:r>
    </w:p>
    <w:p w14:paraId="117F8E06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matrixA.Body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[m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l + n]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CosTetta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[l] / (n * 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[l] -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[m]))</w:t>
      </w:r>
    </w:p>
    <w:p w14:paraId="6578265D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- K11(_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[l],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[m])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SinTetta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[l] / n</w:t>
      </w:r>
    </w:p>
    <w:p w14:paraId="4D64A1BD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+ K12(_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[l],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[m])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CosTetta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[l] / n;</w:t>
      </w:r>
    </w:p>
    <w:p w14:paraId="289DB557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/(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>n, 2n-2)</w:t>
      </w:r>
    </w:p>
    <w:p w14:paraId="454290BD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matrixA.Body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[m + n -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1][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l]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CosTetta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[l] / (n * 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[l] -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[m]))</w:t>
      </w:r>
    </w:p>
    <w:p w14:paraId="25B77D1A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+ K21(_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[l],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[m])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CosTetta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[l] / n</w:t>
      </w:r>
    </w:p>
    <w:p w14:paraId="0B470B24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+ K22(_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[l],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[m])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SinTetta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[l] / n;</w:t>
      </w:r>
    </w:p>
    <w:p w14:paraId="3F831C80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matrixA.Body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[m + n -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1][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l + n] += 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SinTetta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[l] / (n * 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[l] -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[m]))</w:t>
      </w:r>
    </w:p>
    <w:p w14:paraId="23E92BB9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- K21(_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[l],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[m])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SinTetta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[l] / n</w:t>
      </w:r>
    </w:p>
    <w:p w14:paraId="433F2E26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            + K22(_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[l],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[m])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CosTetta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[l] / n;</w:t>
      </w:r>
    </w:p>
    <w:p w14:paraId="69DA4EC1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14:paraId="770C31FA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29E64B4B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endregion</w:t>
      </w:r>
      <w:proofErr w:type="spellEnd"/>
    </w:p>
    <w:p w14:paraId="02E33F50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printer(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p11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30082FA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p11array[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 = p11;</w:t>
      </w:r>
    </w:p>
    <w:p w14:paraId="25ADA364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detarray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 =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matrixA.Determinant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161F365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printer(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detarray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75C328C7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B00583F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 when det &lt; 0 stop</w:t>
      </w:r>
    </w:p>
    <w:p w14:paraId="37464FC4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detarray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 &lt; 0.0f)</w:t>
      </w:r>
    </w:p>
    <w:p w14:paraId="1F6ED4BE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79E43BE3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(div &gt; 0.00001)</w:t>
      </w:r>
    </w:p>
    <w:p w14:paraId="43DA5C84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14:paraId="2B1C00E8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p11 - div;</w:t>
      </w:r>
    </w:p>
    <w:p w14:paraId="6C5B8CA9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div *= 0.1;</w:t>
      </w:r>
    </w:p>
    <w:p w14:paraId="0F301B12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Calculate(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n, h, a, nu1, nu2, mu1, mu2);</w:t>
      </w:r>
    </w:p>
    <w:p w14:paraId="438B35C4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E9A6AD5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14:paraId="150143ED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printer(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"*---------------------------*"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C9786B4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printer(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"h =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h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//p11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determ</w:t>
      </w:r>
      <w:proofErr w:type="spellEnd"/>
    </w:p>
    <w:p w14:paraId="0C179CA8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printer(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$"Critical P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{p11array[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- 1]}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/*{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detarray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- 1]}*/</w:t>
      </w:r>
    </w:p>
    <w:p w14:paraId="00E196DA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printer(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{p11array[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]}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detarray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]}{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964D70D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last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 last &lt; 101; last++)</w:t>
      </w:r>
    </w:p>
    <w:p w14:paraId="5C9AEDDB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backgroundWorker.ReportProgress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(last);</w:t>
      </w:r>
    </w:p>
    <w:p w14:paraId="3EA3D196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printer(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"*---------------------------*"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DAC37F7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div = 0.01;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</w:t>
      </w:r>
    </w:p>
    <w:p w14:paraId="42EBDBB7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Printrepres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matrixA.AbstractResolutions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D58E547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answ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[n/2];</w:t>
      </w:r>
    </w:p>
    <w:p w14:paraId="0660C0EB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matrixA.AbstractResolutions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8D5AF0B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globalSolution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[n];</w:t>
      </w:r>
    </w:p>
    <w:p w14:paraId="48A91143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9081022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globalSolution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GetPayload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, n);</w:t>
      </w:r>
    </w:p>
    <w:p w14:paraId="655FA531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globalSolution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MakePretty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>tmp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, n);</w:t>
      </w:r>
    </w:p>
    <w:p w14:paraId="21513586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37F1EA9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Printrepres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globalSolution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7EC81015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globalSolution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C1DFBE6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05559394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backgroundWorker.ReportProgress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/ 2));</w:t>
      </w:r>
    </w:p>
    <w:p w14:paraId="3F0B5342" w14:textId="77777777" w:rsidR="0076507E" w:rsidRDefault="0076507E" w:rsidP="0076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5E5D55B7" w14:textId="3085D130" w:rsidR="0076507E" w:rsidRPr="0076507E" w:rsidRDefault="0076507E" w:rsidP="0076507E">
      <w:pPr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globalSolution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A8091EE" w14:textId="77777777" w:rsidR="00BE7372" w:rsidRPr="003B64F4" w:rsidRDefault="00BE7372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716B236F" w14:textId="77777777" w:rsidR="00BE7372" w:rsidRPr="003B64F4" w:rsidRDefault="00BE7372" w:rsidP="00AF721E">
      <w:pPr>
        <w:pStyle w:val="Equation"/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363B6092" w14:textId="77777777" w:rsidR="00BE7372" w:rsidRPr="003B64F4" w:rsidRDefault="00BE7372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1EF495A3" w14:textId="77777777" w:rsidR="00D2084A" w:rsidRPr="004878CE" w:rsidRDefault="00D2084A" w:rsidP="00AF721E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val="uk-UA" w:eastAsia="ru-RU"/>
        </w:rPr>
      </w:pPr>
    </w:p>
    <w:sectPr w:rsidR="00D2084A" w:rsidRPr="004878CE">
      <w:headerReference w:type="default" r:id="rId111"/>
      <w:footerReference w:type="default" r:id="rId1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A6B93" w14:textId="77777777" w:rsidR="00F97B81" w:rsidRDefault="00F97B81" w:rsidP="00F20032">
      <w:pPr>
        <w:spacing w:after="0" w:line="240" w:lineRule="auto"/>
      </w:pPr>
      <w:r>
        <w:separator/>
      </w:r>
    </w:p>
  </w:endnote>
  <w:endnote w:type="continuationSeparator" w:id="0">
    <w:p w14:paraId="076F07A8" w14:textId="77777777" w:rsidR="00F97B81" w:rsidRDefault="00F97B81" w:rsidP="00F20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DE716" w14:textId="77777777" w:rsidR="00DD7143" w:rsidRDefault="00DD7143">
    <w:pPr>
      <w:pStyle w:val="Footer"/>
    </w:pPr>
  </w:p>
  <w:p w14:paraId="08F6ECA5" w14:textId="77777777" w:rsidR="00DD7143" w:rsidRDefault="00DD71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1EC6D" w14:textId="77777777" w:rsidR="00F97B81" w:rsidRDefault="00F97B81" w:rsidP="00F20032">
      <w:pPr>
        <w:spacing w:after="0" w:line="240" w:lineRule="auto"/>
      </w:pPr>
      <w:r>
        <w:separator/>
      </w:r>
    </w:p>
  </w:footnote>
  <w:footnote w:type="continuationSeparator" w:id="0">
    <w:p w14:paraId="046E4203" w14:textId="77777777" w:rsidR="00F97B81" w:rsidRDefault="00F97B81" w:rsidP="00F20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2633990"/>
      <w:docPartObj>
        <w:docPartGallery w:val="Page Numbers (Top of Page)"/>
        <w:docPartUnique/>
      </w:docPartObj>
    </w:sdtPr>
    <w:sdtContent>
      <w:p w14:paraId="0CD85D69" w14:textId="77777777" w:rsidR="00DD7143" w:rsidRDefault="00DD7143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63842C08" w14:textId="77777777" w:rsidR="00DD7143" w:rsidRDefault="00DD71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05F36"/>
    <w:multiLevelType w:val="hybridMultilevel"/>
    <w:tmpl w:val="E6109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56121"/>
    <w:multiLevelType w:val="hybridMultilevel"/>
    <w:tmpl w:val="C0B2FA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73A"/>
    <w:rsid w:val="00011FC5"/>
    <w:rsid w:val="00040863"/>
    <w:rsid w:val="00086720"/>
    <w:rsid w:val="000B2826"/>
    <w:rsid w:val="000C5CE7"/>
    <w:rsid w:val="000E2250"/>
    <w:rsid w:val="00106FF1"/>
    <w:rsid w:val="001072FF"/>
    <w:rsid w:val="00125A14"/>
    <w:rsid w:val="00142224"/>
    <w:rsid w:val="001659E6"/>
    <w:rsid w:val="0018370C"/>
    <w:rsid w:val="001C01E0"/>
    <w:rsid w:val="001D1E52"/>
    <w:rsid w:val="001D5216"/>
    <w:rsid w:val="00223C51"/>
    <w:rsid w:val="00254301"/>
    <w:rsid w:val="0028123F"/>
    <w:rsid w:val="002943F3"/>
    <w:rsid w:val="00361A22"/>
    <w:rsid w:val="00371C59"/>
    <w:rsid w:val="003807FB"/>
    <w:rsid w:val="003A6D1F"/>
    <w:rsid w:val="003B64F4"/>
    <w:rsid w:val="003B7C07"/>
    <w:rsid w:val="003E3649"/>
    <w:rsid w:val="003F32BE"/>
    <w:rsid w:val="003F7B7A"/>
    <w:rsid w:val="00420A62"/>
    <w:rsid w:val="0042305E"/>
    <w:rsid w:val="00423B7F"/>
    <w:rsid w:val="00433134"/>
    <w:rsid w:val="0048315B"/>
    <w:rsid w:val="004878CE"/>
    <w:rsid w:val="004C616D"/>
    <w:rsid w:val="004D4478"/>
    <w:rsid w:val="004E4B5D"/>
    <w:rsid w:val="004F56F9"/>
    <w:rsid w:val="004F7F02"/>
    <w:rsid w:val="00501D4F"/>
    <w:rsid w:val="00522DC5"/>
    <w:rsid w:val="005372B2"/>
    <w:rsid w:val="005737EB"/>
    <w:rsid w:val="00596A56"/>
    <w:rsid w:val="005E31CD"/>
    <w:rsid w:val="00643866"/>
    <w:rsid w:val="00673C45"/>
    <w:rsid w:val="00693C1F"/>
    <w:rsid w:val="007014AB"/>
    <w:rsid w:val="007032C4"/>
    <w:rsid w:val="00751EAF"/>
    <w:rsid w:val="0076507E"/>
    <w:rsid w:val="00772FB6"/>
    <w:rsid w:val="00773E1B"/>
    <w:rsid w:val="007844E9"/>
    <w:rsid w:val="0078482C"/>
    <w:rsid w:val="007B7001"/>
    <w:rsid w:val="007E2E62"/>
    <w:rsid w:val="007F4986"/>
    <w:rsid w:val="008162CE"/>
    <w:rsid w:val="0083495F"/>
    <w:rsid w:val="00835A41"/>
    <w:rsid w:val="00854252"/>
    <w:rsid w:val="00875ACD"/>
    <w:rsid w:val="008C723E"/>
    <w:rsid w:val="008D5892"/>
    <w:rsid w:val="00900692"/>
    <w:rsid w:val="009228F6"/>
    <w:rsid w:val="00926C44"/>
    <w:rsid w:val="00952A03"/>
    <w:rsid w:val="0096463F"/>
    <w:rsid w:val="00983F1A"/>
    <w:rsid w:val="00995EAA"/>
    <w:rsid w:val="009A5AEF"/>
    <w:rsid w:val="009C5558"/>
    <w:rsid w:val="009C7043"/>
    <w:rsid w:val="009C7A9E"/>
    <w:rsid w:val="00A745AF"/>
    <w:rsid w:val="00AC4E9D"/>
    <w:rsid w:val="00AC7D2A"/>
    <w:rsid w:val="00AE3040"/>
    <w:rsid w:val="00AF0857"/>
    <w:rsid w:val="00AF10E6"/>
    <w:rsid w:val="00AF35D8"/>
    <w:rsid w:val="00AF542E"/>
    <w:rsid w:val="00AF721E"/>
    <w:rsid w:val="00B100A0"/>
    <w:rsid w:val="00B1558B"/>
    <w:rsid w:val="00B40DD6"/>
    <w:rsid w:val="00B94EC6"/>
    <w:rsid w:val="00BD0FC8"/>
    <w:rsid w:val="00BE503F"/>
    <w:rsid w:val="00BE7372"/>
    <w:rsid w:val="00C00418"/>
    <w:rsid w:val="00C23C04"/>
    <w:rsid w:val="00C447AE"/>
    <w:rsid w:val="00C8692E"/>
    <w:rsid w:val="00CD1D36"/>
    <w:rsid w:val="00CE5154"/>
    <w:rsid w:val="00D1400B"/>
    <w:rsid w:val="00D16B5D"/>
    <w:rsid w:val="00D20745"/>
    <w:rsid w:val="00D2084A"/>
    <w:rsid w:val="00D23A3E"/>
    <w:rsid w:val="00D74510"/>
    <w:rsid w:val="00D81191"/>
    <w:rsid w:val="00D839B8"/>
    <w:rsid w:val="00DC03E4"/>
    <w:rsid w:val="00DD7143"/>
    <w:rsid w:val="00E059BA"/>
    <w:rsid w:val="00E10464"/>
    <w:rsid w:val="00E22481"/>
    <w:rsid w:val="00E5590E"/>
    <w:rsid w:val="00E55CDC"/>
    <w:rsid w:val="00EA7197"/>
    <w:rsid w:val="00EB6283"/>
    <w:rsid w:val="00EC3CB4"/>
    <w:rsid w:val="00ED77C8"/>
    <w:rsid w:val="00EE69DE"/>
    <w:rsid w:val="00EE7BF0"/>
    <w:rsid w:val="00EF4276"/>
    <w:rsid w:val="00EF473A"/>
    <w:rsid w:val="00EF7352"/>
    <w:rsid w:val="00F01B41"/>
    <w:rsid w:val="00F20032"/>
    <w:rsid w:val="00F42BA9"/>
    <w:rsid w:val="00F53EE5"/>
    <w:rsid w:val="00F56D44"/>
    <w:rsid w:val="00F673FB"/>
    <w:rsid w:val="00F7632A"/>
    <w:rsid w:val="00F77A22"/>
    <w:rsid w:val="00F97B81"/>
    <w:rsid w:val="00FB3918"/>
    <w:rsid w:val="00FD29E4"/>
    <w:rsid w:val="00FE1997"/>
    <w:rsid w:val="00FF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86871"/>
  <w15:chartTrackingRefBased/>
  <w15:docId w15:val="{5B07AEB8-C5DD-47BF-BF22-5935A26E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82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7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473A"/>
    <w:pPr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8482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uk-UA"/>
    </w:rPr>
  </w:style>
  <w:style w:type="paragraph" w:customStyle="1" w:styleId="TextSbornik">
    <w:name w:val="TextSbornik"/>
    <w:rsid w:val="0078482C"/>
    <w:pPr>
      <w:tabs>
        <w:tab w:val="left" w:pos="567"/>
      </w:tabs>
      <w:spacing w:after="0" w:line="240" w:lineRule="auto"/>
      <w:jc w:val="both"/>
    </w:pPr>
    <w:rPr>
      <w:rFonts w:ascii="Times New Roman" w:eastAsia="Times New Roman" w:hAnsi="Times New Roman" w:cs="Times New Roman"/>
      <w:kern w:val="20"/>
      <w:szCs w:val="20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C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1C59"/>
    <w:rPr>
      <w:rFonts w:eastAsiaTheme="minorEastAsia"/>
      <w:color w:val="5A5A5A" w:themeColor="text1" w:themeTint="A5"/>
      <w:spacing w:val="15"/>
    </w:rPr>
  </w:style>
  <w:style w:type="paragraph" w:customStyle="1" w:styleId="Equation">
    <w:name w:val="Equation"/>
    <w:rsid w:val="007844E9"/>
    <w:pPr>
      <w:tabs>
        <w:tab w:val="center" w:pos="3969"/>
        <w:tab w:val="right" w:pos="7938"/>
      </w:tabs>
      <w:spacing w:before="40" w:after="40" w:line="240" w:lineRule="auto"/>
    </w:pPr>
    <w:rPr>
      <w:rFonts w:ascii="Times New Roman" w:eastAsia="Times New Roman" w:hAnsi="Times New Roman" w:cs="Times New Roman"/>
      <w:kern w:val="20"/>
      <w:szCs w:val="20"/>
      <w:lang w:eastAsia="ru-RU"/>
    </w:rPr>
  </w:style>
  <w:style w:type="paragraph" w:styleId="BodyText">
    <w:name w:val="Body Text"/>
    <w:basedOn w:val="Normal"/>
    <w:link w:val="BodyTextChar"/>
    <w:rsid w:val="00D2084A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D2084A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BE7372"/>
    <w:rPr>
      <w:color w:val="808080"/>
    </w:rPr>
  </w:style>
  <w:style w:type="table" w:styleId="TableGrid">
    <w:name w:val="Table Grid"/>
    <w:basedOn w:val="TableNormal"/>
    <w:uiPriority w:val="59"/>
    <w:rsid w:val="00A745AF"/>
    <w:pPr>
      <w:spacing w:after="0" w:line="240" w:lineRule="auto"/>
      <w:ind w:left="-567" w:right="284" w:firstLine="284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745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45AF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F6492"/>
  </w:style>
  <w:style w:type="paragraph" w:styleId="Header">
    <w:name w:val="header"/>
    <w:basedOn w:val="Normal"/>
    <w:link w:val="HeaderChar"/>
    <w:uiPriority w:val="99"/>
    <w:unhideWhenUsed/>
    <w:rsid w:val="00F20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032"/>
  </w:style>
  <w:style w:type="paragraph" w:styleId="Footer">
    <w:name w:val="footer"/>
    <w:basedOn w:val="Normal"/>
    <w:link w:val="FooterChar"/>
    <w:uiPriority w:val="99"/>
    <w:unhideWhenUsed/>
    <w:rsid w:val="00F20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032"/>
  </w:style>
  <w:style w:type="paragraph" w:styleId="TOC2">
    <w:name w:val="toc 2"/>
    <w:basedOn w:val="Normal"/>
    <w:next w:val="Normal"/>
    <w:autoRedefine/>
    <w:uiPriority w:val="39"/>
    <w:unhideWhenUsed/>
    <w:rsid w:val="005737EB"/>
    <w:pPr>
      <w:spacing w:after="100"/>
      <w:ind w:left="22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5737EB"/>
    <w:pPr>
      <w:spacing w:after="100"/>
      <w:ind w:left="440"/>
    </w:pPr>
    <w:rPr>
      <w:rFonts w:eastAsiaTheme="minorEastAsia" w:cs="Times New Roman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7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8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1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oleObject" Target="embeddings/oleObject47.bin"/><Relationship Id="rId110" Type="http://schemas.openxmlformats.org/officeDocument/2006/relationships/image" Target="media/image53.png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13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image" Target="media/image51.png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1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Relationship Id="rId114" Type="http://schemas.openxmlformats.org/officeDocument/2006/relationships/theme" Target="theme/theme1.xml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52.png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A7E32-26E2-4229-84FC-8301A63E9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1787</TotalTime>
  <Pages>19</Pages>
  <Words>2470</Words>
  <Characters>14084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Nikita Tsyhankov</cp:lastModifiedBy>
  <cp:revision>64</cp:revision>
  <cp:lastPrinted>2018-06-26T20:58:00Z</cp:lastPrinted>
  <dcterms:created xsi:type="dcterms:W3CDTF">2017-05-30T09:20:00Z</dcterms:created>
  <dcterms:modified xsi:type="dcterms:W3CDTF">2018-12-13T08:18:00Z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