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9"/>
        <w:gridCol w:w="1158"/>
        <w:gridCol w:w="597"/>
        <w:gridCol w:w="561"/>
        <w:gridCol w:w="1157"/>
        <w:gridCol w:w="1157"/>
        <w:gridCol w:w="387"/>
        <w:gridCol w:w="387"/>
        <w:gridCol w:w="388"/>
        <w:gridCol w:w="1157"/>
        <w:gridCol w:w="1157"/>
      </w:tblGrid>
      <w:tr w:rsidR="000A7FAA" w:rsidTr="000A7FAA">
        <w:trPr>
          <w:gridAfter w:val="1"/>
          <w:wAfter w:w="1168" w:type="dxa"/>
        </w:trPr>
        <w:tc>
          <w:tcPr>
            <w:tcW w:w="1169" w:type="dxa"/>
            <w:tcBorders>
              <w:top w:val="single" w:sz="36" w:space="0" w:color="auto"/>
              <w:left w:val="single" w:sz="36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tcBorders>
              <w:top w:val="single" w:sz="3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gridSpan w:val="2"/>
            <w:tcBorders>
              <w:top w:val="single" w:sz="3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tcBorders>
              <w:top w:val="single" w:sz="3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tcBorders>
              <w:top w:val="single" w:sz="3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gridSpan w:val="3"/>
            <w:tcBorders>
              <w:top w:val="single" w:sz="3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tcBorders>
              <w:top w:val="single" w:sz="36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</w:tcPr>
          <w:p w:rsidR="000A7FAA" w:rsidRDefault="000A7FAA" w:rsidP="000A7FAA"/>
        </w:tc>
      </w:tr>
      <w:tr w:rsidR="000A7FAA" w:rsidTr="000A7FAA">
        <w:trPr>
          <w:gridAfter w:val="1"/>
          <w:wAfter w:w="1168" w:type="dxa"/>
        </w:trPr>
        <w:tc>
          <w:tcPr>
            <w:tcW w:w="1169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233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</w:tcPr>
          <w:p w:rsidR="000A7FAA" w:rsidRDefault="000A7FAA" w:rsidP="000A7FAA"/>
        </w:tc>
      </w:tr>
      <w:tr w:rsidR="000A7FAA" w:rsidTr="000A7FAA">
        <w:trPr>
          <w:gridAfter w:val="1"/>
          <w:wAfter w:w="1168" w:type="dxa"/>
        </w:trPr>
        <w:tc>
          <w:tcPr>
            <w:tcW w:w="1169" w:type="dxa"/>
            <w:vMerge w:val="restart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233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</w:tcPr>
          <w:p w:rsidR="000A7FAA" w:rsidRDefault="000A7FAA" w:rsidP="000A7FAA"/>
        </w:tc>
      </w:tr>
      <w:tr w:rsidR="000A7FAA" w:rsidTr="000A7FAA">
        <w:trPr>
          <w:gridAfter w:val="1"/>
          <w:wAfter w:w="1168" w:type="dxa"/>
        </w:trPr>
        <w:tc>
          <w:tcPr>
            <w:tcW w:w="1169" w:type="dxa"/>
            <w:vMerge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233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</w:tcPr>
          <w:p w:rsidR="000A7FAA" w:rsidRDefault="000A7FAA" w:rsidP="000A7FAA"/>
        </w:tc>
      </w:tr>
      <w:tr w:rsidR="000A7FAA" w:rsidTr="000A7FAA">
        <w:trPr>
          <w:gridAfter w:val="1"/>
          <w:wAfter w:w="1168" w:type="dxa"/>
        </w:trPr>
        <w:tc>
          <w:tcPr>
            <w:tcW w:w="1169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233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</w:tcPr>
          <w:p w:rsidR="000A7FAA" w:rsidRDefault="000A7FAA" w:rsidP="000A7FAA"/>
        </w:tc>
      </w:tr>
      <w:tr w:rsidR="000A7FAA" w:rsidTr="000A7FAA">
        <w:trPr>
          <w:gridAfter w:val="1"/>
          <w:wAfter w:w="1168" w:type="dxa"/>
        </w:trPr>
        <w:tc>
          <w:tcPr>
            <w:tcW w:w="1169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</w:tcPr>
          <w:p w:rsidR="000A7FAA" w:rsidRDefault="000A7FAA" w:rsidP="000A7FAA"/>
        </w:tc>
      </w:tr>
      <w:tr w:rsidR="000A7FAA" w:rsidTr="000A7FAA">
        <w:tc>
          <w:tcPr>
            <w:tcW w:w="1169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</w:tcPr>
          <w:p w:rsidR="000A7FAA" w:rsidRDefault="000A7FAA" w:rsidP="000A7FAA"/>
        </w:tc>
      </w:tr>
      <w:tr w:rsidR="000A7FAA" w:rsidTr="000A7FAA">
        <w:trPr>
          <w:gridAfter w:val="1"/>
          <w:wAfter w:w="1168" w:type="dxa"/>
        </w:trPr>
        <w:tc>
          <w:tcPr>
            <w:tcW w:w="1169" w:type="dxa"/>
            <w:tcBorders>
              <w:top w:val="single" w:sz="4" w:space="0" w:color="auto"/>
              <w:left w:val="single" w:sz="36" w:space="0" w:color="auto"/>
              <w:bottom w:val="single" w:sz="36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gridSpan w:val="2"/>
            <w:tcBorders>
              <w:top w:val="single" w:sz="4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gridSpan w:val="3"/>
            <w:tcBorders>
              <w:top w:val="single" w:sz="4" w:space="0" w:color="auto"/>
              <w:left w:val="single" w:sz="4" w:space="0" w:color="auto"/>
              <w:bottom w:val="single" w:sz="36" w:space="0" w:color="auto"/>
              <w:right w:val="single" w:sz="4" w:space="0" w:color="auto"/>
            </w:tcBorders>
          </w:tcPr>
          <w:p w:rsidR="000A7FAA" w:rsidRDefault="000A7FAA" w:rsidP="000A7FAA"/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</w:tcPr>
          <w:p w:rsidR="000A7FAA" w:rsidRDefault="000A7FAA" w:rsidP="000A7FAA"/>
        </w:tc>
      </w:tr>
    </w:tbl>
    <w:p w:rsidR="006812C4" w:rsidRDefault="006812C4" w:rsidP="000A7FAA"/>
    <w:tbl>
      <w:tblPr>
        <w:tblStyle w:val="a3"/>
        <w:tblW w:w="10055" w:type="dxa"/>
        <w:tblLook w:val="04A0" w:firstRow="1" w:lastRow="0" w:firstColumn="1" w:lastColumn="0" w:noHBand="0" w:noVBand="1"/>
      </w:tblPr>
      <w:tblGrid>
        <w:gridCol w:w="1556"/>
        <w:gridCol w:w="3115"/>
        <w:gridCol w:w="2268"/>
        <w:gridCol w:w="1558"/>
        <w:gridCol w:w="1558"/>
      </w:tblGrid>
      <w:tr w:rsidR="00D83E6A" w:rsidTr="00D83E6A">
        <w:tc>
          <w:tcPr>
            <w:tcW w:w="1556" w:type="dxa"/>
            <w:tcBorders>
              <w:bottom w:val="single" w:sz="4" w:space="0" w:color="auto"/>
              <w:tl2br w:val="single" w:sz="4" w:space="0" w:color="auto"/>
            </w:tcBorders>
          </w:tcPr>
          <w:p w:rsidR="00D83E6A" w:rsidRDefault="00D83E6A" w:rsidP="008F73C5">
            <w:pPr>
              <w:jc w:val="center"/>
            </w:pPr>
            <w:r>
              <w:t>А</w:t>
            </w:r>
          </w:p>
          <w:p w:rsidR="00D83E6A" w:rsidRDefault="00D83E6A" w:rsidP="008F73C5">
            <w:pPr>
              <w:jc w:val="center"/>
            </w:pPr>
            <w:r>
              <w:t>3</w:t>
            </w:r>
          </w:p>
        </w:tc>
        <w:tc>
          <w:tcPr>
            <w:tcW w:w="3115" w:type="dxa"/>
            <w:vMerge w:val="restart"/>
          </w:tcPr>
          <w:p w:rsidR="00D83E6A" w:rsidRPr="008F73C5" w:rsidRDefault="00D83E6A" w:rsidP="00D83E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>F</w:t>
            </w:r>
          </w:p>
        </w:tc>
        <w:tc>
          <w:tcPr>
            <w:tcW w:w="2268" w:type="dxa"/>
          </w:tcPr>
          <w:p w:rsidR="00D83E6A" w:rsidRDefault="00D83E6A" w:rsidP="008F73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  <w:p w:rsidR="00D83E6A" w:rsidRPr="008F73C5" w:rsidRDefault="00D83E6A" w:rsidP="008F73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8" w:type="dxa"/>
          </w:tcPr>
          <w:p w:rsidR="00D83E6A" w:rsidRDefault="00D83E6A" w:rsidP="008F73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  <w:p w:rsidR="00D83E6A" w:rsidRPr="008F73C5" w:rsidRDefault="00D83E6A" w:rsidP="008F73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8" w:type="dxa"/>
          </w:tcPr>
          <w:p w:rsidR="00D83E6A" w:rsidRDefault="00D83E6A" w:rsidP="008F73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  <w:p w:rsidR="00D83E6A" w:rsidRPr="008F73C5" w:rsidRDefault="00D83E6A" w:rsidP="008F73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83E6A" w:rsidTr="00D83E6A">
        <w:tc>
          <w:tcPr>
            <w:tcW w:w="1556" w:type="dxa"/>
          </w:tcPr>
          <w:p w:rsidR="00D83E6A" w:rsidRPr="008F73C5" w:rsidRDefault="00D83E6A" w:rsidP="008F73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  <w:vMerge/>
          </w:tcPr>
          <w:p w:rsidR="00D83E6A" w:rsidRDefault="00D83E6A" w:rsidP="008F73C5">
            <w:pPr>
              <w:jc w:val="center"/>
            </w:pPr>
          </w:p>
        </w:tc>
        <w:tc>
          <w:tcPr>
            <w:tcW w:w="2268" w:type="dxa"/>
          </w:tcPr>
          <w:p w:rsidR="00D83E6A" w:rsidRDefault="00D83E6A" w:rsidP="008F73C5">
            <w:pPr>
              <w:jc w:val="center"/>
            </w:pPr>
          </w:p>
        </w:tc>
        <w:tc>
          <w:tcPr>
            <w:tcW w:w="1558" w:type="dxa"/>
          </w:tcPr>
          <w:p w:rsidR="00D83E6A" w:rsidRDefault="00D83E6A" w:rsidP="008F73C5">
            <w:pPr>
              <w:jc w:val="center"/>
            </w:pPr>
          </w:p>
        </w:tc>
        <w:tc>
          <w:tcPr>
            <w:tcW w:w="1558" w:type="dxa"/>
          </w:tcPr>
          <w:p w:rsidR="00D83E6A" w:rsidRDefault="00D83E6A" w:rsidP="008F73C5">
            <w:pPr>
              <w:jc w:val="center"/>
            </w:pPr>
          </w:p>
        </w:tc>
      </w:tr>
      <w:tr w:rsidR="00D83E6A" w:rsidTr="00D83E6A">
        <w:tc>
          <w:tcPr>
            <w:tcW w:w="1556" w:type="dxa"/>
          </w:tcPr>
          <w:p w:rsidR="00D83E6A" w:rsidRPr="008F73C5" w:rsidRDefault="00D83E6A" w:rsidP="008F73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  <w:vMerge/>
          </w:tcPr>
          <w:p w:rsidR="00D83E6A" w:rsidRDefault="00D83E6A" w:rsidP="008F73C5">
            <w:pPr>
              <w:jc w:val="center"/>
            </w:pPr>
          </w:p>
        </w:tc>
        <w:tc>
          <w:tcPr>
            <w:tcW w:w="2268" w:type="dxa"/>
          </w:tcPr>
          <w:p w:rsidR="00D83E6A" w:rsidRPr="008F73C5" w:rsidRDefault="00D83E6A" w:rsidP="008F73C5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</w:tcPr>
          <w:p w:rsidR="00D83E6A" w:rsidRPr="008F73C5" w:rsidRDefault="00D83E6A" w:rsidP="008F73C5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</w:tcPr>
          <w:p w:rsidR="00D83E6A" w:rsidRPr="008F73C5" w:rsidRDefault="00D83E6A" w:rsidP="008F73C5">
            <w:pPr>
              <w:jc w:val="center"/>
              <w:rPr>
                <w:lang w:val="en-US"/>
              </w:rPr>
            </w:pPr>
          </w:p>
        </w:tc>
      </w:tr>
      <w:tr w:rsidR="00D83E6A" w:rsidTr="00D83E6A">
        <w:tc>
          <w:tcPr>
            <w:tcW w:w="1556" w:type="dxa"/>
          </w:tcPr>
          <w:p w:rsidR="00D83E6A" w:rsidRDefault="00D83E6A" w:rsidP="008F73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15" w:type="dxa"/>
            <w:vMerge/>
          </w:tcPr>
          <w:p w:rsidR="00D83E6A" w:rsidRDefault="00D83E6A" w:rsidP="008F73C5">
            <w:pPr>
              <w:jc w:val="center"/>
            </w:pPr>
          </w:p>
        </w:tc>
        <w:tc>
          <w:tcPr>
            <w:tcW w:w="2268" w:type="dxa"/>
          </w:tcPr>
          <w:p w:rsidR="00D83E6A" w:rsidRDefault="00D83E6A" w:rsidP="008F73C5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</w:tcPr>
          <w:p w:rsidR="00D83E6A" w:rsidRDefault="00D83E6A" w:rsidP="008F73C5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</w:tcPr>
          <w:p w:rsidR="00D83E6A" w:rsidRDefault="00D83E6A" w:rsidP="008F73C5">
            <w:pPr>
              <w:jc w:val="center"/>
              <w:rPr>
                <w:lang w:val="en-US"/>
              </w:rPr>
            </w:pPr>
          </w:p>
        </w:tc>
      </w:tr>
      <w:tr w:rsidR="00D83E6A" w:rsidTr="00D83E6A">
        <w:tc>
          <w:tcPr>
            <w:tcW w:w="1556" w:type="dxa"/>
          </w:tcPr>
          <w:p w:rsidR="00D83E6A" w:rsidRDefault="00D83E6A" w:rsidP="008F73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5" w:type="dxa"/>
            <w:vMerge/>
          </w:tcPr>
          <w:p w:rsidR="00D83E6A" w:rsidRDefault="00D83E6A" w:rsidP="008F73C5">
            <w:pPr>
              <w:jc w:val="center"/>
            </w:pPr>
          </w:p>
        </w:tc>
        <w:tc>
          <w:tcPr>
            <w:tcW w:w="2268" w:type="dxa"/>
          </w:tcPr>
          <w:p w:rsidR="00D83E6A" w:rsidRDefault="00D83E6A" w:rsidP="008F73C5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</w:tcPr>
          <w:p w:rsidR="00D83E6A" w:rsidRDefault="00D83E6A" w:rsidP="008F73C5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</w:tcPr>
          <w:p w:rsidR="00D83E6A" w:rsidRDefault="00D83E6A" w:rsidP="008F73C5">
            <w:pPr>
              <w:jc w:val="center"/>
              <w:rPr>
                <w:lang w:val="en-US"/>
              </w:rPr>
            </w:pPr>
          </w:p>
        </w:tc>
      </w:tr>
      <w:tr w:rsidR="00D83E6A" w:rsidTr="00D83E6A">
        <w:tc>
          <w:tcPr>
            <w:tcW w:w="1556" w:type="dxa"/>
          </w:tcPr>
          <w:p w:rsidR="00D83E6A" w:rsidRPr="008F73C5" w:rsidRDefault="00D83E6A" w:rsidP="008F73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  <w:vMerge/>
          </w:tcPr>
          <w:p w:rsidR="00D83E6A" w:rsidRDefault="00D83E6A" w:rsidP="008F73C5">
            <w:pPr>
              <w:jc w:val="center"/>
            </w:pPr>
          </w:p>
        </w:tc>
        <w:tc>
          <w:tcPr>
            <w:tcW w:w="2268" w:type="dxa"/>
          </w:tcPr>
          <w:p w:rsidR="00D83E6A" w:rsidRDefault="00D83E6A" w:rsidP="008F73C5">
            <w:pPr>
              <w:jc w:val="center"/>
            </w:pPr>
          </w:p>
        </w:tc>
        <w:tc>
          <w:tcPr>
            <w:tcW w:w="1558" w:type="dxa"/>
          </w:tcPr>
          <w:p w:rsidR="00D83E6A" w:rsidRDefault="00D83E6A" w:rsidP="008F73C5">
            <w:pPr>
              <w:jc w:val="center"/>
            </w:pPr>
          </w:p>
        </w:tc>
        <w:tc>
          <w:tcPr>
            <w:tcW w:w="1558" w:type="dxa"/>
          </w:tcPr>
          <w:p w:rsidR="00D83E6A" w:rsidRDefault="00D83E6A" w:rsidP="008F73C5">
            <w:pPr>
              <w:jc w:val="center"/>
            </w:pPr>
          </w:p>
        </w:tc>
      </w:tr>
      <w:tr w:rsidR="00D83E6A" w:rsidTr="00D83E6A">
        <w:trPr>
          <w:trHeight w:val="1417"/>
        </w:trPr>
        <w:tc>
          <w:tcPr>
            <w:tcW w:w="1556" w:type="dxa"/>
          </w:tcPr>
          <w:p w:rsidR="00D83E6A" w:rsidRPr="008F73C5" w:rsidRDefault="00D83E6A" w:rsidP="008F73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  <w:vMerge/>
          </w:tcPr>
          <w:p w:rsidR="00D83E6A" w:rsidRDefault="00D83E6A" w:rsidP="008F73C5">
            <w:pPr>
              <w:jc w:val="center"/>
            </w:pPr>
          </w:p>
        </w:tc>
        <w:tc>
          <w:tcPr>
            <w:tcW w:w="2268" w:type="dxa"/>
          </w:tcPr>
          <w:p w:rsidR="00D83E6A" w:rsidRDefault="00D83E6A" w:rsidP="008F73C5">
            <w:pPr>
              <w:jc w:val="center"/>
            </w:pPr>
          </w:p>
        </w:tc>
        <w:tc>
          <w:tcPr>
            <w:tcW w:w="1558" w:type="dxa"/>
          </w:tcPr>
          <w:p w:rsidR="00D83E6A" w:rsidRDefault="00D83E6A" w:rsidP="008F73C5">
            <w:pPr>
              <w:jc w:val="center"/>
            </w:pPr>
          </w:p>
        </w:tc>
        <w:tc>
          <w:tcPr>
            <w:tcW w:w="1558" w:type="dxa"/>
          </w:tcPr>
          <w:p w:rsidR="00D83E6A" w:rsidRDefault="00D83E6A" w:rsidP="008F73C5">
            <w:pPr>
              <w:jc w:val="center"/>
            </w:pPr>
          </w:p>
        </w:tc>
      </w:tr>
      <w:tr w:rsidR="00D83E6A" w:rsidTr="00D83E6A">
        <w:tc>
          <w:tcPr>
            <w:tcW w:w="1556" w:type="dxa"/>
          </w:tcPr>
          <w:p w:rsidR="00D83E6A" w:rsidRPr="008F73C5" w:rsidRDefault="00D83E6A" w:rsidP="008F73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5" w:type="dxa"/>
            <w:vMerge/>
          </w:tcPr>
          <w:p w:rsidR="00D83E6A" w:rsidRDefault="00D83E6A" w:rsidP="008F73C5">
            <w:pPr>
              <w:jc w:val="center"/>
            </w:pPr>
          </w:p>
        </w:tc>
        <w:tc>
          <w:tcPr>
            <w:tcW w:w="2268" w:type="dxa"/>
          </w:tcPr>
          <w:p w:rsidR="00D83E6A" w:rsidRDefault="00D83E6A" w:rsidP="008F73C5">
            <w:pPr>
              <w:jc w:val="center"/>
            </w:pPr>
          </w:p>
        </w:tc>
        <w:tc>
          <w:tcPr>
            <w:tcW w:w="1558" w:type="dxa"/>
          </w:tcPr>
          <w:p w:rsidR="00D83E6A" w:rsidRDefault="00D83E6A" w:rsidP="008F73C5">
            <w:pPr>
              <w:jc w:val="center"/>
            </w:pPr>
          </w:p>
        </w:tc>
        <w:tc>
          <w:tcPr>
            <w:tcW w:w="1558" w:type="dxa"/>
          </w:tcPr>
          <w:p w:rsidR="00D83E6A" w:rsidRDefault="00D83E6A" w:rsidP="008F73C5">
            <w:pPr>
              <w:jc w:val="center"/>
            </w:pPr>
          </w:p>
        </w:tc>
      </w:tr>
    </w:tbl>
    <w:p w:rsidR="008F73C5" w:rsidRDefault="008F73C5" w:rsidP="008F73C5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3E6A" w:rsidTr="00DE26A8">
        <w:tc>
          <w:tcPr>
            <w:tcW w:w="9345" w:type="dxa"/>
            <w:gridSpan w:val="4"/>
          </w:tcPr>
          <w:p w:rsidR="00D83E6A" w:rsidRPr="00D83E6A" w:rsidRDefault="00D83E6A" w:rsidP="008F73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Сводная экзаменационная ведомость</w:t>
            </w:r>
          </w:p>
        </w:tc>
      </w:tr>
      <w:tr w:rsidR="00D83E6A" w:rsidTr="00961DAE">
        <w:tc>
          <w:tcPr>
            <w:tcW w:w="2336" w:type="dxa"/>
            <w:vMerge w:val="restart"/>
          </w:tcPr>
          <w:p w:rsidR="00D83E6A" w:rsidRDefault="00D83E6A" w:rsidP="00D83E6A">
            <w:r>
              <w:t>Фамилия, И.О.</w:t>
            </w:r>
          </w:p>
          <w:p w:rsidR="00D83E6A" w:rsidRDefault="00D83E6A" w:rsidP="00D83E6A">
            <w:r>
              <w:t>учащегося</w:t>
            </w:r>
          </w:p>
        </w:tc>
        <w:tc>
          <w:tcPr>
            <w:tcW w:w="7009" w:type="dxa"/>
            <w:gridSpan w:val="3"/>
          </w:tcPr>
          <w:p w:rsidR="00D83E6A" w:rsidRDefault="00D83E6A" w:rsidP="008F73C5">
            <w:pPr>
              <w:jc w:val="center"/>
            </w:pPr>
            <w:r>
              <w:t>Отметки по учебным дисциплинам</w:t>
            </w:r>
          </w:p>
        </w:tc>
      </w:tr>
      <w:tr w:rsidR="00D83E6A" w:rsidTr="00D83E6A">
        <w:tc>
          <w:tcPr>
            <w:tcW w:w="2336" w:type="dxa"/>
            <w:vMerge/>
          </w:tcPr>
          <w:p w:rsidR="00D83E6A" w:rsidRDefault="00D83E6A" w:rsidP="008F73C5">
            <w:pPr>
              <w:jc w:val="center"/>
            </w:pPr>
          </w:p>
        </w:tc>
        <w:tc>
          <w:tcPr>
            <w:tcW w:w="2336" w:type="dxa"/>
          </w:tcPr>
          <w:p w:rsidR="00D83E6A" w:rsidRDefault="00D83E6A" w:rsidP="008F73C5">
            <w:pPr>
              <w:jc w:val="center"/>
            </w:pPr>
            <w:r>
              <w:t>Математика</w:t>
            </w:r>
          </w:p>
        </w:tc>
        <w:tc>
          <w:tcPr>
            <w:tcW w:w="2336" w:type="dxa"/>
          </w:tcPr>
          <w:p w:rsidR="00D83E6A" w:rsidRDefault="00D83E6A" w:rsidP="008F73C5">
            <w:pPr>
              <w:jc w:val="center"/>
            </w:pPr>
            <w:r>
              <w:t>Физика</w:t>
            </w:r>
          </w:p>
        </w:tc>
        <w:tc>
          <w:tcPr>
            <w:tcW w:w="2337" w:type="dxa"/>
          </w:tcPr>
          <w:p w:rsidR="00D83E6A" w:rsidRDefault="00D83E6A" w:rsidP="008F73C5">
            <w:pPr>
              <w:jc w:val="center"/>
            </w:pPr>
            <w:r>
              <w:t>Информатика</w:t>
            </w:r>
          </w:p>
        </w:tc>
      </w:tr>
      <w:tr w:rsidR="00090324" w:rsidTr="00D83E6A">
        <w:tc>
          <w:tcPr>
            <w:tcW w:w="2336" w:type="dxa"/>
          </w:tcPr>
          <w:p w:rsidR="00090324" w:rsidRDefault="00090324" w:rsidP="00090324">
            <w:r>
              <w:t>Песочников Д.П</w:t>
            </w:r>
          </w:p>
        </w:tc>
        <w:tc>
          <w:tcPr>
            <w:tcW w:w="2336" w:type="dxa"/>
          </w:tcPr>
          <w:p w:rsidR="00090324" w:rsidRDefault="00090324" w:rsidP="00090324">
            <w:r w:rsidRPr="00515B16">
              <w:t>10 (десять) баллов</w:t>
            </w:r>
          </w:p>
        </w:tc>
        <w:tc>
          <w:tcPr>
            <w:tcW w:w="2336" w:type="dxa"/>
          </w:tcPr>
          <w:p w:rsidR="00090324" w:rsidRDefault="00090324" w:rsidP="00090324">
            <w:r w:rsidRPr="00515B16">
              <w:t>10 (десять) баллов</w:t>
            </w:r>
          </w:p>
        </w:tc>
        <w:tc>
          <w:tcPr>
            <w:tcW w:w="2337" w:type="dxa"/>
          </w:tcPr>
          <w:p w:rsidR="00090324" w:rsidRDefault="00090324" w:rsidP="00090324">
            <w:r w:rsidRPr="00515B16">
              <w:t>10 (десять) баллов</w:t>
            </w:r>
          </w:p>
        </w:tc>
      </w:tr>
      <w:tr w:rsidR="00090324" w:rsidTr="00D83E6A">
        <w:tc>
          <w:tcPr>
            <w:tcW w:w="2336" w:type="dxa"/>
          </w:tcPr>
          <w:p w:rsidR="00090324" w:rsidRDefault="00090324" w:rsidP="00090324">
            <w:r>
              <w:t>Баранов И.И</w:t>
            </w:r>
          </w:p>
        </w:tc>
        <w:tc>
          <w:tcPr>
            <w:tcW w:w="2336" w:type="dxa"/>
          </w:tcPr>
          <w:p w:rsidR="00090324" w:rsidRDefault="00090324" w:rsidP="00090324">
            <w:r w:rsidRPr="00515B16">
              <w:t>10 (десять) баллов</w:t>
            </w:r>
          </w:p>
        </w:tc>
        <w:tc>
          <w:tcPr>
            <w:tcW w:w="2336" w:type="dxa"/>
          </w:tcPr>
          <w:p w:rsidR="00090324" w:rsidRDefault="00090324" w:rsidP="00090324">
            <w:r w:rsidRPr="00515B16">
              <w:t>10 (десять) баллов</w:t>
            </w:r>
          </w:p>
        </w:tc>
        <w:tc>
          <w:tcPr>
            <w:tcW w:w="2337" w:type="dxa"/>
          </w:tcPr>
          <w:p w:rsidR="00090324" w:rsidRDefault="00090324" w:rsidP="00090324">
            <w:r w:rsidRPr="00515B16">
              <w:t>10 (десять) баллов</w:t>
            </w:r>
          </w:p>
        </w:tc>
      </w:tr>
      <w:tr w:rsidR="00090324" w:rsidTr="00D83E6A">
        <w:tc>
          <w:tcPr>
            <w:tcW w:w="2336" w:type="dxa"/>
          </w:tcPr>
          <w:p w:rsidR="00090324" w:rsidRDefault="00090324" w:rsidP="00090324">
            <w:proofErr w:type="spellStart"/>
            <w:r>
              <w:t>Скурякова</w:t>
            </w:r>
            <w:proofErr w:type="spellEnd"/>
            <w:r>
              <w:t xml:space="preserve"> М.А</w:t>
            </w:r>
          </w:p>
        </w:tc>
        <w:tc>
          <w:tcPr>
            <w:tcW w:w="2336" w:type="dxa"/>
          </w:tcPr>
          <w:p w:rsidR="00090324" w:rsidRDefault="00090324" w:rsidP="00090324">
            <w:r w:rsidRPr="00515B16">
              <w:t>10 (десять) баллов</w:t>
            </w:r>
          </w:p>
        </w:tc>
        <w:tc>
          <w:tcPr>
            <w:tcW w:w="2336" w:type="dxa"/>
          </w:tcPr>
          <w:p w:rsidR="00090324" w:rsidRDefault="00090324" w:rsidP="00090324">
            <w:r w:rsidRPr="00515B16">
              <w:t>10 (десять) баллов</w:t>
            </w:r>
          </w:p>
        </w:tc>
        <w:tc>
          <w:tcPr>
            <w:tcW w:w="2337" w:type="dxa"/>
          </w:tcPr>
          <w:p w:rsidR="00090324" w:rsidRDefault="00090324" w:rsidP="00090324">
            <w:r w:rsidRPr="00515B16">
              <w:t>10 (десять) баллов</w:t>
            </w:r>
          </w:p>
        </w:tc>
      </w:tr>
      <w:tr w:rsidR="00090324" w:rsidTr="00D83E6A">
        <w:tc>
          <w:tcPr>
            <w:tcW w:w="2336" w:type="dxa"/>
          </w:tcPr>
          <w:p w:rsidR="00090324" w:rsidRDefault="00090324" w:rsidP="00090324">
            <w:r>
              <w:t>Григорьева Т.О</w:t>
            </w:r>
          </w:p>
        </w:tc>
        <w:tc>
          <w:tcPr>
            <w:tcW w:w="2336" w:type="dxa"/>
          </w:tcPr>
          <w:p w:rsidR="00090324" w:rsidRDefault="00090324" w:rsidP="00090324">
            <w:r w:rsidRPr="00515B16">
              <w:t>10 (десять) баллов</w:t>
            </w:r>
          </w:p>
        </w:tc>
        <w:tc>
          <w:tcPr>
            <w:tcW w:w="2336" w:type="dxa"/>
          </w:tcPr>
          <w:p w:rsidR="00090324" w:rsidRDefault="00090324" w:rsidP="00090324">
            <w:r w:rsidRPr="00515B16">
              <w:t>10 (десять) баллов</w:t>
            </w:r>
          </w:p>
        </w:tc>
        <w:tc>
          <w:tcPr>
            <w:tcW w:w="2337" w:type="dxa"/>
          </w:tcPr>
          <w:p w:rsidR="00090324" w:rsidRDefault="00090324" w:rsidP="00090324">
            <w:r w:rsidRPr="00515B16">
              <w:t>10 (десять) баллов</w:t>
            </w:r>
          </w:p>
        </w:tc>
      </w:tr>
      <w:tr w:rsidR="00090324" w:rsidTr="00D83E6A">
        <w:tc>
          <w:tcPr>
            <w:tcW w:w="2336" w:type="dxa"/>
          </w:tcPr>
          <w:p w:rsidR="00090324" w:rsidRDefault="00090324" w:rsidP="00090324">
            <w:r>
              <w:t>Сидорова Г.В</w:t>
            </w:r>
          </w:p>
        </w:tc>
        <w:tc>
          <w:tcPr>
            <w:tcW w:w="2336" w:type="dxa"/>
          </w:tcPr>
          <w:p w:rsidR="00090324" w:rsidRDefault="00090324" w:rsidP="00090324">
            <w:r w:rsidRPr="00515B16">
              <w:t>10 (десять) баллов</w:t>
            </w:r>
          </w:p>
        </w:tc>
        <w:tc>
          <w:tcPr>
            <w:tcW w:w="2336" w:type="dxa"/>
          </w:tcPr>
          <w:p w:rsidR="00090324" w:rsidRDefault="00090324" w:rsidP="00090324">
            <w:r w:rsidRPr="00515B16">
              <w:t>10 (десять) баллов</w:t>
            </w:r>
          </w:p>
        </w:tc>
        <w:tc>
          <w:tcPr>
            <w:tcW w:w="2337" w:type="dxa"/>
          </w:tcPr>
          <w:p w:rsidR="00090324" w:rsidRDefault="00090324" w:rsidP="00090324">
            <w:r w:rsidRPr="00515B16">
              <w:t>10 (десять) баллов</w:t>
            </w:r>
          </w:p>
        </w:tc>
      </w:tr>
      <w:tr w:rsidR="00090324" w:rsidTr="00D83E6A">
        <w:tc>
          <w:tcPr>
            <w:tcW w:w="2336" w:type="dxa"/>
          </w:tcPr>
          <w:p w:rsidR="00090324" w:rsidRDefault="00090324" w:rsidP="00090324">
            <w:r>
              <w:t>Проклова Ф.Р</w:t>
            </w:r>
          </w:p>
        </w:tc>
        <w:tc>
          <w:tcPr>
            <w:tcW w:w="2336" w:type="dxa"/>
          </w:tcPr>
          <w:p w:rsidR="00090324" w:rsidRDefault="00090324" w:rsidP="00090324">
            <w:r w:rsidRPr="00515B16">
              <w:t>10 (десять) баллов</w:t>
            </w:r>
          </w:p>
        </w:tc>
        <w:tc>
          <w:tcPr>
            <w:tcW w:w="2336" w:type="dxa"/>
          </w:tcPr>
          <w:p w:rsidR="00090324" w:rsidRDefault="00090324" w:rsidP="00090324">
            <w:r w:rsidRPr="00515B16">
              <w:t>10 (десять) баллов</w:t>
            </w:r>
          </w:p>
        </w:tc>
        <w:tc>
          <w:tcPr>
            <w:tcW w:w="2337" w:type="dxa"/>
          </w:tcPr>
          <w:p w:rsidR="00090324" w:rsidRDefault="00090324" w:rsidP="00090324">
            <w:r w:rsidRPr="00515B16">
              <w:t>10 (десять) баллов</w:t>
            </w:r>
          </w:p>
        </w:tc>
      </w:tr>
      <w:tr w:rsidR="00090324" w:rsidTr="00D83E6A">
        <w:tc>
          <w:tcPr>
            <w:tcW w:w="2336" w:type="dxa"/>
          </w:tcPr>
          <w:p w:rsidR="00090324" w:rsidRDefault="00090324" w:rsidP="00090324">
            <w:r>
              <w:t>Коваленко Т.Н</w:t>
            </w:r>
          </w:p>
        </w:tc>
        <w:tc>
          <w:tcPr>
            <w:tcW w:w="2336" w:type="dxa"/>
          </w:tcPr>
          <w:p w:rsidR="00090324" w:rsidRDefault="00090324" w:rsidP="00090324">
            <w:r w:rsidRPr="00515B16">
              <w:t>10 (десять) баллов</w:t>
            </w:r>
          </w:p>
        </w:tc>
        <w:tc>
          <w:tcPr>
            <w:tcW w:w="2336" w:type="dxa"/>
          </w:tcPr>
          <w:p w:rsidR="00090324" w:rsidRDefault="00090324" w:rsidP="00090324">
            <w:r w:rsidRPr="00515B16">
              <w:t>10 (десять) баллов</w:t>
            </w:r>
          </w:p>
        </w:tc>
        <w:tc>
          <w:tcPr>
            <w:tcW w:w="2337" w:type="dxa"/>
          </w:tcPr>
          <w:p w:rsidR="00090324" w:rsidRDefault="00090324" w:rsidP="00090324">
            <w:r w:rsidRPr="00515B16">
              <w:t>10 (десять) баллов</w:t>
            </w:r>
          </w:p>
        </w:tc>
      </w:tr>
      <w:tr w:rsidR="00090324" w:rsidTr="00D83E6A">
        <w:tc>
          <w:tcPr>
            <w:tcW w:w="2336" w:type="dxa"/>
          </w:tcPr>
          <w:p w:rsidR="00090324" w:rsidRDefault="00090324" w:rsidP="00090324">
            <w:r>
              <w:t>Петрова П.Т</w:t>
            </w:r>
          </w:p>
        </w:tc>
        <w:tc>
          <w:tcPr>
            <w:tcW w:w="2336" w:type="dxa"/>
          </w:tcPr>
          <w:p w:rsidR="00090324" w:rsidRDefault="00090324" w:rsidP="00090324">
            <w:r w:rsidRPr="00515B16">
              <w:t>10 (десять) баллов</w:t>
            </w:r>
          </w:p>
        </w:tc>
        <w:tc>
          <w:tcPr>
            <w:tcW w:w="2336" w:type="dxa"/>
          </w:tcPr>
          <w:p w:rsidR="00090324" w:rsidRDefault="00090324" w:rsidP="00090324">
            <w:r w:rsidRPr="00515B16">
              <w:t>10 (десять) баллов</w:t>
            </w:r>
          </w:p>
        </w:tc>
        <w:tc>
          <w:tcPr>
            <w:tcW w:w="2337" w:type="dxa"/>
          </w:tcPr>
          <w:p w:rsidR="00090324" w:rsidRDefault="00090324" w:rsidP="00090324">
            <w:r w:rsidRPr="00515B16">
              <w:t>10 (десять) баллов</w:t>
            </w:r>
          </w:p>
        </w:tc>
      </w:tr>
      <w:tr w:rsidR="00090324" w:rsidTr="00D83E6A">
        <w:tc>
          <w:tcPr>
            <w:tcW w:w="2336" w:type="dxa"/>
          </w:tcPr>
          <w:p w:rsidR="00090324" w:rsidRDefault="00090324" w:rsidP="00090324">
            <w:r>
              <w:t>Кононович Е.Л</w:t>
            </w:r>
          </w:p>
        </w:tc>
        <w:tc>
          <w:tcPr>
            <w:tcW w:w="2336" w:type="dxa"/>
          </w:tcPr>
          <w:p w:rsidR="00090324" w:rsidRDefault="00090324" w:rsidP="00090324">
            <w:r w:rsidRPr="00515B16">
              <w:t>10 (десять) баллов</w:t>
            </w:r>
          </w:p>
        </w:tc>
        <w:tc>
          <w:tcPr>
            <w:tcW w:w="2336" w:type="dxa"/>
          </w:tcPr>
          <w:p w:rsidR="00090324" w:rsidRDefault="00090324" w:rsidP="00090324">
            <w:r w:rsidRPr="00515B16">
              <w:t>10 (десять) баллов</w:t>
            </w:r>
          </w:p>
        </w:tc>
        <w:tc>
          <w:tcPr>
            <w:tcW w:w="2337" w:type="dxa"/>
          </w:tcPr>
          <w:p w:rsidR="00090324" w:rsidRDefault="00090324" w:rsidP="00090324">
            <w:r w:rsidRPr="00515B16">
              <w:t>10 (десять) баллов</w:t>
            </w:r>
          </w:p>
        </w:tc>
      </w:tr>
      <w:tr w:rsidR="00090324" w:rsidTr="00D83E6A">
        <w:tc>
          <w:tcPr>
            <w:tcW w:w="2336" w:type="dxa"/>
          </w:tcPr>
          <w:p w:rsidR="00090324" w:rsidRDefault="00090324" w:rsidP="00090324">
            <w:r>
              <w:t>Остроухова Н.Н</w:t>
            </w:r>
          </w:p>
        </w:tc>
        <w:tc>
          <w:tcPr>
            <w:tcW w:w="2336" w:type="dxa"/>
          </w:tcPr>
          <w:p w:rsidR="00090324" w:rsidRDefault="00090324" w:rsidP="00090324">
            <w:r w:rsidRPr="00515B16">
              <w:t>10 (десять) баллов</w:t>
            </w:r>
          </w:p>
        </w:tc>
        <w:tc>
          <w:tcPr>
            <w:tcW w:w="2336" w:type="dxa"/>
          </w:tcPr>
          <w:p w:rsidR="00090324" w:rsidRDefault="00090324" w:rsidP="00090324">
            <w:r w:rsidRPr="00515B16">
              <w:t>10 (десять) баллов</w:t>
            </w:r>
          </w:p>
        </w:tc>
        <w:tc>
          <w:tcPr>
            <w:tcW w:w="2337" w:type="dxa"/>
          </w:tcPr>
          <w:p w:rsidR="00090324" w:rsidRDefault="00090324" w:rsidP="00090324">
            <w:r w:rsidRPr="00515B16">
              <w:t>10 (десять) баллов</w:t>
            </w:r>
          </w:p>
        </w:tc>
      </w:tr>
    </w:tbl>
    <w:p w:rsidR="00D83E6A" w:rsidRPr="000A7FAA" w:rsidRDefault="00D83E6A" w:rsidP="008F73C5">
      <w:pPr>
        <w:jc w:val="center"/>
      </w:pPr>
      <w:bookmarkStart w:id="0" w:name="_GoBack"/>
      <w:bookmarkEnd w:id="0"/>
    </w:p>
    <w:sectPr w:rsidR="00D83E6A" w:rsidRPr="000A7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63"/>
    <w:rsid w:val="00090324"/>
    <w:rsid w:val="000A7FAA"/>
    <w:rsid w:val="006812C4"/>
    <w:rsid w:val="006F40B0"/>
    <w:rsid w:val="008F73C5"/>
    <w:rsid w:val="00D25D63"/>
    <w:rsid w:val="00D8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93882"/>
  <w15:chartTrackingRefBased/>
  <w15:docId w15:val="{4E026C40-180D-449A-9589-EA0092DF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5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Тимохин</dc:creator>
  <cp:keywords/>
  <dc:description/>
  <cp:lastModifiedBy>Иван Тимохин</cp:lastModifiedBy>
  <cp:revision>3</cp:revision>
  <dcterms:created xsi:type="dcterms:W3CDTF">2019-09-12T09:20:00Z</dcterms:created>
  <dcterms:modified xsi:type="dcterms:W3CDTF">2019-09-12T10:06:00Z</dcterms:modified>
</cp:coreProperties>
</file>