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939" w:rsidRPr="00681FC9" w:rsidRDefault="00F40939" w:rsidP="003F70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hang:</w:t>
      </w:r>
    </w:p>
    <w:p w:rsidR="0050317D" w:rsidRDefault="0050317D" w:rsidP="005031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4-20mA. </w:t>
      </w:r>
    </w:p>
    <w:p w:rsidR="00F40939" w:rsidRPr="00F40939" w:rsidRDefault="0050317D" w:rsidP="0050317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40939" w:rsidRPr="00681FC9" w:rsidRDefault="00F40939" w:rsidP="00F409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tín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FC9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681FC9">
        <w:rPr>
          <w:rFonts w:ascii="Times New Roman" w:hAnsi="Times New Roman" w:cs="Times New Roman"/>
          <w:b/>
          <w:sz w:val="28"/>
          <w:szCs w:val="28"/>
        </w:rPr>
        <w:t xml:space="preserve"> 4-20mA</w:t>
      </w:r>
    </w:p>
    <w:p w:rsidR="00F40939" w:rsidRP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09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ECA-GPIs6.6CE,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>.</w:t>
      </w:r>
    </w:p>
    <w:p w:rsidR="00F40939" w:rsidRP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09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module ECA-5MA485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4-20mA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09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PT100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4-20mA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F40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3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4-20mA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Offset.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offset,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Tmin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 4-20mA * Gain + Offset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Tmax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4-20mA * Gain + Offset</w:t>
      </w:r>
    </w:p>
    <w:p w:rsidR="00F40939" w:rsidRDefault="00F40939" w:rsidP="00F409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Offset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FC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68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1FC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81FC9">
        <w:rPr>
          <w:rFonts w:ascii="Times New Roman" w:hAnsi="Times New Roman" w:cs="Times New Roman"/>
          <w:sz w:val="28"/>
          <w:szCs w:val="28"/>
        </w:rPr>
        <w:t>:</w:t>
      </w:r>
    </w:p>
    <w:p w:rsidR="00681FC9" w:rsidRDefault="00681FC9" w:rsidP="00681F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9F733" wp14:editId="49C243CA">
            <wp:extent cx="5645060" cy="317353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043" cy="3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9" w:rsidRPr="00C83B16" w:rsidRDefault="00F40939" w:rsidP="00F409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lastRenderedPageBreak/>
        <w:t>Dữ</w:t>
      </w:r>
      <w:proofErr w:type="spellEnd"/>
      <w:r w:rsidRPr="00C83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83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C83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t>truyền</w:t>
      </w:r>
      <w:proofErr w:type="spellEnd"/>
      <w:r w:rsidRPr="00C83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C83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C83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3B16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681FC9" w:rsidRPr="00C83B16">
        <w:rPr>
          <w:rFonts w:ascii="Times New Roman" w:hAnsi="Times New Roman" w:cs="Times New Roman"/>
          <w:b/>
          <w:sz w:val="28"/>
          <w:szCs w:val="28"/>
        </w:rPr>
        <w:t>:</w:t>
      </w:r>
    </w:p>
    <w:p w:rsidR="00681FC9" w:rsidRDefault="00681FC9" w:rsidP="00681FC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81FC9" w:rsidRDefault="00681FC9" w:rsidP="00681F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excel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Datatable</w:t>
      </w:r>
      <w:proofErr w:type="spellEnd"/>
    </w:p>
    <w:p w:rsidR="00681FC9" w:rsidRDefault="00681FC9" w:rsidP="00681F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.txt</w:t>
      </w:r>
    </w:p>
    <w:p w:rsidR="00681FC9" w:rsidRDefault="00681FC9" w:rsidP="00681F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FTP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83B16" w:rsidRDefault="00C83B16" w:rsidP="00681F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hang:</w:t>
      </w:r>
    </w:p>
    <w:p w:rsidR="000F1E6C" w:rsidRPr="000F1E6C" w:rsidRDefault="000F1E6C" w:rsidP="00C83B16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lang w:val="vi-VN"/>
        </w:rPr>
      </w:pPr>
      <w:hyperlink r:id="rId10" w:history="1">
        <w:r w:rsidRPr="000F1E6C">
          <w:rPr>
            <w:rFonts w:ascii="Consolas" w:hAnsi="Consolas" w:cs="Consolas"/>
            <w:lang w:val="vi-VN"/>
          </w:rPr>
          <w:t>ftp.unitel.com.la</w:t>
        </w:r>
      </w:hyperlink>
    </w:p>
    <w:p w:rsidR="000F1E6C" w:rsidRPr="000F1E6C" w:rsidRDefault="000F1E6C" w:rsidP="00C83B16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F1E6C">
        <w:rPr>
          <w:rFonts w:ascii="Consolas" w:hAnsi="Consolas" w:cs="Consolas"/>
          <w:lang w:val="vi-VN"/>
        </w:rPr>
        <w:t>user/pass:stl/stl123@</w:t>
      </w:r>
    </w:p>
    <w:p w:rsidR="00681FC9" w:rsidRPr="00681FC9" w:rsidRDefault="00411229" w:rsidP="000F1E6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</w:t>
      </w:r>
    </w:p>
    <w:p w:rsidR="00F40939" w:rsidRPr="00F40939" w:rsidRDefault="000F1E6C" w:rsidP="003F7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D8A8B" wp14:editId="543134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9" w:rsidRPr="00F40939" w:rsidRDefault="00F40939" w:rsidP="003F709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40939" w:rsidRPr="00F4093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D99" w:rsidRDefault="00981D99" w:rsidP="00C816D3">
      <w:pPr>
        <w:spacing w:after="0" w:line="240" w:lineRule="auto"/>
      </w:pPr>
      <w:r>
        <w:separator/>
      </w:r>
    </w:p>
  </w:endnote>
  <w:endnote w:type="continuationSeparator" w:id="0">
    <w:p w:rsidR="00981D99" w:rsidRDefault="00981D99" w:rsidP="00C8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7FB" w:rsidRDefault="00981D99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F1C3523DD5724C2FBCD822FDC360F40A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777FB">
          <w:rPr>
            <w:noProof/>
            <w:color w:val="808080" w:themeColor="background1" w:themeShade="80"/>
          </w:rPr>
          <w:t>ECAPRO.COM.VN</w:t>
        </w:r>
      </w:sdtContent>
    </w:sdt>
    <w:r w:rsidR="00F777FB"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F08D69D" wp14:editId="411E2D43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7FB" w:rsidRDefault="00F777FB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0317D" w:rsidRPr="0050317D">
                              <w:rPr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F777FB" w:rsidRDefault="00F777FB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0317D" w:rsidRPr="0050317D">
                        <w:rPr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F777FB">
      <w:rPr>
        <w:color w:val="808080" w:themeColor="background1" w:themeShade="80"/>
      </w:rPr>
      <w:t xml:space="preserve">                                   |                                                                                      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52B9A2C9BE354019BFB1B11914833A21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F777FB">
          <w:rPr>
            <w:color w:val="808080" w:themeColor="background1" w:themeShade="80"/>
          </w:rPr>
          <w:t>TEL: 04 6325 1889</w:t>
        </w:r>
      </w:sdtContent>
    </w:sdt>
  </w:p>
  <w:p w:rsidR="00F777FB" w:rsidRDefault="00F77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D99" w:rsidRDefault="00981D99" w:rsidP="00C816D3">
      <w:pPr>
        <w:spacing w:after="0" w:line="240" w:lineRule="auto"/>
      </w:pPr>
      <w:r>
        <w:separator/>
      </w:r>
    </w:p>
  </w:footnote>
  <w:footnote w:type="continuationSeparator" w:id="0">
    <w:p w:rsidR="00981D99" w:rsidRDefault="00981D99" w:rsidP="00C8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8657"/>
      <w:gridCol w:w="792"/>
    </w:tblGrid>
    <w:tr w:rsidR="00F777FB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  <w:u w:val="single"/>
          </w:rPr>
          <w:alias w:val="Title"/>
          <w:id w:val="23771477"/>
          <w:placeholder>
            <w:docPart w:val="38A1A9645A304524B29CDFCA96EC37B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77FB" w:rsidRDefault="009A0F48" w:rsidP="00F777FB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Tài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liệu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hướng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dẫn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sử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dụng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thiết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bị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giám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sát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điều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</w:t>
              </w:r>
              <w:proofErr w:type="spellStart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>khiển</w:t>
              </w:r>
              <w:proofErr w:type="spellEnd"/>
              <w:r w:rsidRPr="009A0F48">
                <w:rPr>
                  <w:rFonts w:asciiTheme="majorHAnsi" w:eastAsiaTheme="majorEastAsia" w:hAnsiTheme="majorHAnsi" w:cstheme="majorBidi"/>
                  <w:sz w:val="28"/>
                  <w:szCs w:val="28"/>
                  <w:u w:val="single"/>
                </w:rPr>
                <w:t xml:space="preserve"> ECA-GPIs6.6CE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F777FB" w:rsidRDefault="00F777FB">
          <w:pPr>
            <w:pStyle w:val="Head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0317D" w:rsidRPr="0050317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777FB" w:rsidRPr="00F777FB" w:rsidRDefault="00F777FB" w:rsidP="00F777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0E3E"/>
    <w:multiLevelType w:val="hybridMultilevel"/>
    <w:tmpl w:val="DDB05C88"/>
    <w:lvl w:ilvl="0" w:tplc="697062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2E271D"/>
    <w:multiLevelType w:val="hybridMultilevel"/>
    <w:tmpl w:val="C65C5798"/>
    <w:lvl w:ilvl="0" w:tplc="4BEC2F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5747D"/>
    <w:multiLevelType w:val="hybridMultilevel"/>
    <w:tmpl w:val="515490A2"/>
    <w:lvl w:ilvl="0" w:tplc="714869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C13FAE"/>
    <w:multiLevelType w:val="hybridMultilevel"/>
    <w:tmpl w:val="C4D0DBC4"/>
    <w:lvl w:ilvl="0" w:tplc="23B8C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04536"/>
    <w:multiLevelType w:val="hybridMultilevel"/>
    <w:tmpl w:val="A1F6D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104C2"/>
    <w:multiLevelType w:val="hybridMultilevel"/>
    <w:tmpl w:val="634A6CBA"/>
    <w:lvl w:ilvl="0" w:tplc="697062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72D07"/>
    <w:multiLevelType w:val="hybridMultilevel"/>
    <w:tmpl w:val="B61029A0"/>
    <w:lvl w:ilvl="0" w:tplc="C25279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4A"/>
    <w:rsid w:val="00010F06"/>
    <w:rsid w:val="000B17EA"/>
    <w:rsid w:val="000F1E6C"/>
    <w:rsid w:val="000F5A9F"/>
    <w:rsid w:val="00112671"/>
    <w:rsid w:val="00176B9A"/>
    <w:rsid w:val="001B5BF4"/>
    <w:rsid w:val="00290918"/>
    <w:rsid w:val="0030534A"/>
    <w:rsid w:val="003D56AF"/>
    <w:rsid w:val="003F709B"/>
    <w:rsid w:val="004029DF"/>
    <w:rsid w:val="00411229"/>
    <w:rsid w:val="0050317D"/>
    <w:rsid w:val="00511D54"/>
    <w:rsid w:val="005450E8"/>
    <w:rsid w:val="00583842"/>
    <w:rsid w:val="00597610"/>
    <w:rsid w:val="005D3EFF"/>
    <w:rsid w:val="00681FC9"/>
    <w:rsid w:val="006C1B4F"/>
    <w:rsid w:val="006F3555"/>
    <w:rsid w:val="007B7F71"/>
    <w:rsid w:val="007E61A7"/>
    <w:rsid w:val="00961F52"/>
    <w:rsid w:val="00981D99"/>
    <w:rsid w:val="00991E22"/>
    <w:rsid w:val="009A0F48"/>
    <w:rsid w:val="00A54945"/>
    <w:rsid w:val="00AC070B"/>
    <w:rsid w:val="00B6760F"/>
    <w:rsid w:val="00BB2BC6"/>
    <w:rsid w:val="00C816D3"/>
    <w:rsid w:val="00C83B16"/>
    <w:rsid w:val="00CA722A"/>
    <w:rsid w:val="00CC6DBA"/>
    <w:rsid w:val="00D66772"/>
    <w:rsid w:val="00D742AA"/>
    <w:rsid w:val="00E20B50"/>
    <w:rsid w:val="00EA76E5"/>
    <w:rsid w:val="00F12BA1"/>
    <w:rsid w:val="00F35923"/>
    <w:rsid w:val="00F40939"/>
    <w:rsid w:val="00F65578"/>
    <w:rsid w:val="00F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7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D3"/>
  </w:style>
  <w:style w:type="paragraph" w:styleId="Footer">
    <w:name w:val="footer"/>
    <w:basedOn w:val="Normal"/>
    <w:link w:val="FooterChar"/>
    <w:uiPriority w:val="99"/>
    <w:unhideWhenUsed/>
    <w:rsid w:val="00C8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D3"/>
  </w:style>
  <w:style w:type="paragraph" w:styleId="ListParagraph">
    <w:name w:val="List Paragraph"/>
    <w:basedOn w:val="Normal"/>
    <w:uiPriority w:val="34"/>
    <w:qFormat/>
    <w:rsid w:val="006C1B4F"/>
    <w:pPr>
      <w:ind w:left="720"/>
      <w:contextualSpacing/>
    </w:pPr>
  </w:style>
  <w:style w:type="table" w:styleId="TableGrid">
    <w:name w:val="Table Grid"/>
    <w:basedOn w:val="TableNormal"/>
    <w:uiPriority w:val="59"/>
    <w:rsid w:val="0058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7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D3"/>
  </w:style>
  <w:style w:type="paragraph" w:styleId="Footer">
    <w:name w:val="footer"/>
    <w:basedOn w:val="Normal"/>
    <w:link w:val="FooterChar"/>
    <w:uiPriority w:val="99"/>
    <w:unhideWhenUsed/>
    <w:rsid w:val="00C8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D3"/>
  </w:style>
  <w:style w:type="paragraph" w:styleId="ListParagraph">
    <w:name w:val="List Paragraph"/>
    <w:basedOn w:val="Normal"/>
    <w:uiPriority w:val="34"/>
    <w:qFormat/>
    <w:rsid w:val="006C1B4F"/>
    <w:pPr>
      <w:ind w:left="720"/>
      <w:contextualSpacing/>
    </w:pPr>
  </w:style>
  <w:style w:type="table" w:styleId="TableGrid">
    <w:name w:val="Table Grid"/>
    <w:basedOn w:val="TableNormal"/>
    <w:uiPriority w:val="59"/>
    <w:rsid w:val="00583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ftp.unitel.com.l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C3523DD5724C2FBCD822FDC360F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EECC-C8C0-4651-AA90-514F589F1A46}"/>
      </w:docPartPr>
      <w:docPartBody>
        <w:p w:rsidR="009E6A4F" w:rsidRDefault="00DE5E20" w:rsidP="00DE5E20">
          <w:pPr>
            <w:pStyle w:val="F1C3523DD5724C2FBCD822FDC360F40A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52B9A2C9BE354019BFB1B11914833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102F-F492-4D3E-B648-4EA07E756457}"/>
      </w:docPartPr>
      <w:docPartBody>
        <w:p w:rsidR="009E6A4F" w:rsidRDefault="00DE5E20" w:rsidP="00DE5E20">
          <w:pPr>
            <w:pStyle w:val="52B9A2C9BE354019BFB1B11914833A21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38A1A9645A304524B29CDFCA96EC3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D9A55-2DF6-41BC-AB36-7EEAFFD638A6}"/>
      </w:docPartPr>
      <w:docPartBody>
        <w:p w:rsidR="009E6A4F" w:rsidRDefault="00DE5E20" w:rsidP="00DE5E20">
          <w:pPr>
            <w:pStyle w:val="38A1A9645A304524B29CDFCA96EC37B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20"/>
    <w:rsid w:val="00093975"/>
    <w:rsid w:val="00516964"/>
    <w:rsid w:val="00622D29"/>
    <w:rsid w:val="007E22CB"/>
    <w:rsid w:val="009E6A4F"/>
    <w:rsid w:val="00D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C3523DD5724C2FBCD822FDC360F40A">
    <w:name w:val="F1C3523DD5724C2FBCD822FDC360F40A"/>
    <w:rsid w:val="00DE5E20"/>
  </w:style>
  <w:style w:type="paragraph" w:customStyle="1" w:styleId="52B9A2C9BE354019BFB1B11914833A21">
    <w:name w:val="52B9A2C9BE354019BFB1B11914833A21"/>
    <w:rsid w:val="00DE5E20"/>
  </w:style>
  <w:style w:type="paragraph" w:customStyle="1" w:styleId="EC6F0B2261054375B673A717CE770760">
    <w:name w:val="EC6F0B2261054375B673A717CE770760"/>
    <w:rsid w:val="00DE5E20"/>
  </w:style>
  <w:style w:type="paragraph" w:customStyle="1" w:styleId="FF0C8E10BA25445D81F745469EB2AC44">
    <w:name w:val="FF0C8E10BA25445D81F745469EB2AC44"/>
    <w:rsid w:val="00DE5E20"/>
  </w:style>
  <w:style w:type="paragraph" w:customStyle="1" w:styleId="38A1A9645A304524B29CDFCA96EC37BF">
    <w:name w:val="38A1A9645A304524B29CDFCA96EC37BF"/>
    <w:rsid w:val="00DE5E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C3523DD5724C2FBCD822FDC360F40A">
    <w:name w:val="F1C3523DD5724C2FBCD822FDC360F40A"/>
    <w:rsid w:val="00DE5E20"/>
  </w:style>
  <w:style w:type="paragraph" w:customStyle="1" w:styleId="52B9A2C9BE354019BFB1B11914833A21">
    <w:name w:val="52B9A2C9BE354019BFB1B11914833A21"/>
    <w:rsid w:val="00DE5E20"/>
  </w:style>
  <w:style w:type="paragraph" w:customStyle="1" w:styleId="EC6F0B2261054375B673A717CE770760">
    <w:name w:val="EC6F0B2261054375B673A717CE770760"/>
    <w:rsid w:val="00DE5E20"/>
  </w:style>
  <w:style w:type="paragraph" w:customStyle="1" w:styleId="FF0C8E10BA25445D81F745469EB2AC44">
    <w:name w:val="FF0C8E10BA25445D81F745469EB2AC44"/>
    <w:rsid w:val="00DE5E20"/>
  </w:style>
  <w:style w:type="paragraph" w:customStyle="1" w:styleId="38A1A9645A304524B29CDFCA96EC37BF">
    <w:name w:val="38A1A9645A304524B29CDFCA96EC37BF"/>
    <w:rsid w:val="00DE5E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TEL: 04 6325 1889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sử dụng thiết bị giám sát điều khiển ECA-GPIs6.6CE</vt:lpstr>
    </vt:vector>
  </TitlesOfParts>
  <Company>ECAPRO.COM.VN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sử dụng thiết bị giám sát điều khiển ECA-GPIs6.6CE</dc:title>
  <dc:creator>Truong</dc:creator>
  <cp:lastModifiedBy>Herr</cp:lastModifiedBy>
  <cp:revision>6</cp:revision>
  <cp:lastPrinted>2015-09-05T07:23:00Z</cp:lastPrinted>
  <dcterms:created xsi:type="dcterms:W3CDTF">2016-09-09T01:10:00Z</dcterms:created>
  <dcterms:modified xsi:type="dcterms:W3CDTF">2016-09-09T01:50:00Z</dcterms:modified>
</cp:coreProperties>
</file>