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01" w:rsidRDefault="00292D8F">
      <w:pPr>
        <w:jc w:val="center"/>
        <w:rPr>
          <w:sz w:val="40"/>
          <w:szCs w:val="40"/>
        </w:rPr>
      </w:pPr>
      <w:r>
        <w:rPr>
          <w:sz w:val="40"/>
          <w:szCs w:val="40"/>
        </w:rPr>
        <w:t>CODE REVIEW GRID – SECOND VERSION</w:t>
      </w:r>
    </w:p>
    <w:p w:rsidR="005B4401" w:rsidRDefault="005B4401"/>
    <w:p w:rsidR="005B4401" w:rsidRDefault="00292D8F">
      <w:pPr>
        <w:jc w:val="center"/>
        <w:rPr>
          <w:sz w:val="28"/>
          <w:szCs w:val="28"/>
        </w:rPr>
      </w:pPr>
      <w:r>
        <w:rPr>
          <w:sz w:val="28"/>
          <w:szCs w:val="28"/>
        </w:rPr>
        <w:t>For each challenges find the issues and describe them: type of issue + description</w:t>
      </w: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6660"/>
      </w:tblGrid>
      <w:tr w:rsidR="005B4401">
        <w:tc>
          <w:tcPr>
            <w:tcW w:w="9355" w:type="dxa"/>
            <w:gridSpan w:val="2"/>
            <w:shd w:val="clear" w:color="auto" w:fill="BDD7EE"/>
          </w:tcPr>
          <w:p w:rsidR="005B4401" w:rsidRDefault="00292D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Issue types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Duplication of code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name convention (not a snake/camel/kebak case..)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 meaning full variable name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 NAME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 meaning full function name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 number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or missing comment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MUTIPLE RETURN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Mutiple returns in a function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VARIABLE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global variable is used – and it should not</w:t>
            </w:r>
          </w:p>
        </w:tc>
      </w:tr>
      <w:tr w:rsidR="005B4401">
        <w:tc>
          <w:tcPr>
            <w:tcW w:w="2695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VAR ROLE</w:t>
            </w:r>
          </w:p>
        </w:tc>
        <w:tc>
          <w:tcPr>
            <w:tcW w:w="6660" w:type="dxa"/>
          </w:tcPr>
          <w:p w:rsidR="005B4401" w:rsidRDefault="0029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used for different purpose</w:t>
            </w:r>
          </w:p>
        </w:tc>
      </w:tr>
    </w:tbl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1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c>
          <w:tcPr>
            <w:tcW w:w="2830" w:type="dxa"/>
            <w:shd w:val="clear" w:color="auto" w:fill="BDD7EE"/>
          </w:tcPr>
          <w:p w:rsidR="005B4401" w:rsidRDefault="00292D8F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72323F">
            <w:r>
              <w:rPr>
                <w:sz w:val="28"/>
                <w:szCs w:val="28"/>
              </w:rPr>
              <w:t>DUP</w:t>
            </w:r>
          </w:p>
        </w:tc>
        <w:tc>
          <w:tcPr>
            <w:tcW w:w="6232" w:type="dxa"/>
          </w:tcPr>
          <w:p w:rsidR="005B4401" w:rsidRDefault="00D13D27">
            <w:r>
              <w:t>The code write more and the same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D13D27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5B4401" w:rsidRDefault="00D13D27">
            <w:r>
              <w:t>No command for express code meaning</w:t>
            </w:r>
          </w:p>
        </w:tc>
      </w:tr>
    </w:tbl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2</w:t>
      </w: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c>
          <w:tcPr>
            <w:tcW w:w="2830" w:type="dxa"/>
            <w:shd w:val="clear" w:color="auto" w:fill="BDD7EE"/>
          </w:tcPr>
          <w:p w:rsidR="005B4401" w:rsidRDefault="00292D8F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D81421">
        <w:trPr>
          <w:trHeight w:val="170"/>
        </w:trPr>
        <w:tc>
          <w:tcPr>
            <w:tcW w:w="2830" w:type="dxa"/>
          </w:tcPr>
          <w:p w:rsidR="00D81421" w:rsidRDefault="00D81421" w:rsidP="00D81421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D81421" w:rsidRDefault="00D81421" w:rsidP="00D81421">
            <w:r>
              <w:t>No command for express code meaning</w:t>
            </w:r>
          </w:p>
        </w:tc>
      </w:tr>
      <w:tr w:rsidR="00D81421">
        <w:trPr>
          <w:trHeight w:val="170"/>
        </w:trPr>
        <w:tc>
          <w:tcPr>
            <w:tcW w:w="2830" w:type="dxa"/>
          </w:tcPr>
          <w:p w:rsidR="00D81421" w:rsidRDefault="00D81421" w:rsidP="00D81421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D81421" w:rsidRDefault="00D81421" w:rsidP="00D81421">
            <w:r>
              <w:t>Variable name no meaning for understand</w:t>
            </w:r>
          </w:p>
        </w:tc>
      </w:tr>
      <w:tr w:rsidR="00D81421">
        <w:trPr>
          <w:trHeight w:val="170"/>
        </w:trPr>
        <w:tc>
          <w:tcPr>
            <w:tcW w:w="2830" w:type="dxa"/>
          </w:tcPr>
          <w:p w:rsidR="00D81421" w:rsidRDefault="00D22275" w:rsidP="00D81421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D81421" w:rsidRDefault="00D22275" w:rsidP="00D81421">
            <w:r>
              <w:t>No command for express code meaning</w:t>
            </w:r>
          </w:p>
        </w:tc>
      </w:tr>
    </w:tbl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3</w:t>
      </w: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rPr>
          <w:trHeight w:val="204"/>
        </w:trPr>
        <w:tc>
          <w:tcPr>
            <w:tcW w:w="2830" w:type="dxa"/>
            <w:shd w:val="clear" w:color="auto" w:fill="BDD7EE"/>
          </w:tcPr>
          <w:p w:rsidR="005B4401" w:rsidRDefault="00292D8F">
            <w:bookmarkStart w:id="0" w:name="_heading=h.gjdgxs" w:colFirst="0" w:colLast="0"/>
            <w:bookmarkEnd w:id="0"/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886D25">
            <w:r>
              <w:rPr>
                <w:sz w:val="28"/>
                <w:szCs w:val="28"/>
              </w:rPr>
              <w:t>FUN NAME</w:t>
            </w:r>
          </w:p>
        </w:tc>
        <w:tc>
          <w:tcPr>
            <w:tcW w:w="6232" w:type="dxa"/>
          </w:tcPr>
          <w:p w:rsidR="005B4401" w:rsidRDefault="00886D25">
            <w:r>
              <w:t xml:space="preserve">The name of function difficult to read because write the little </w:t>
            </w:r>
          </w:p>
        </w:tc>
      </w:tr>
      <w:tr w:rsidR="001A15D4">
        <w:trPr>
          <w:trHeight w:val="170"/>
        </w:trPr>
        <w:tc>
          <w:tcPr>
            <w:tcW w:w="2830" w:type="dxa"/>
          </w:tcPr>
          <w:p w:rsidR="001A15D4" w:rsidRDefault="001A15D4" w:rsidP="001A15D4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1A15D4" w:rsidRDefault="001A15D4" w:rsidP="001A15D4">
            <w:r>
              <w:t>Variable name no meaning for understand</w:t>
            </w:r>
          </w:p>
        </w:tc>
      </w:tr>
    </w:tbl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4</w:t>
      </w: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c>
          <w:tcPr>
            <w:tcW w:w="2830" w:type="dxa"/>
            <w:shd w:val="clear" w:color="auto" w:fill="BDD7EE"/>
          </w:tcPr>
          <w:p w:rsidR="005B4401" w:rsidRDefault="00292D8F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D22275">
            <w:r>
              <w:rPr>
                <w:sz w:val="28"/>
                <w:szCs w:val="28"/>
              </w:rPr>
              <w:t>FUN NAME</w:t>
            </w:r>
          </w:p>
        </w:tc>
        <w:tc>
          <w:tcPr>
            <w:tcW w:w="6232" w:type="dxa"/>
          </w:tcPr>
          <w:p w:rsidR="005B4401" w:rsidRDefault="00D22275">
            <w:r>
              <w:t>The function name write the small letter all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D22275">
            <w:r>
              <w:rPr>
                <w:sz w:val="28"/>
                <w:szCs w:val="28"/>
              </w:rPr>
              <w:t>VAR NAME</w:t>
            </w:r>
          </w:p>
        </w:tc>
        <w:tc>
          <w:tcPr>
            <w:tcW w:w="6232" w:type="dxa"/>
          </w:tcPr>
          <w:p w:rsidR="005B4401" w:rsidRDefault="00D22275">
            <w:r>
              <w:t>The variable name no meaning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D22275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5B4401" w:rsidRDefault="00D22275">
            <w:r>
              <w:t>No command for express code meaning</w:t>
            </w:r>
          </w:p>
        </w:tc>
      </w:tr>
    </w:tbl>
    <w:p w:rsidR="005B4401" w:rsidRDefault="005B4401"/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5</w:t>
      </w:r>
    </w:p>
    <w:tbl>
      <w:tblPr>
        <w:tblStyle w:val="a4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c>
          <w:tcPr>
            <w:tcW w:w="2830" w:type="dxa"/>
            <w:shd w:val="clear" w:color="auto" w:fill="BDD7EE"/>
          </w:tcPr>
          <w:p w:rsidR="005B4401" w:rsidRDefault="00292D8F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292D8F">
            <w:r>
              <w:rPr>
                <w:sz w:val="28"/>
                <w:szCs w:val="28"/>
              </w:rPr>
              <w:t>MAGIC</w:t>
            </w:r>
          </w:p>
        </w:tc>
        <w:tc>
          <w:tcPr>
            <w:tcW w:w="6232" w:type="dxa"/>
          </w:tcPr>
          <w:p w:rsidR="005B4401" w:rsidRDefault="00292D8F">
            <w:r>
              <w:t xml:space="preserve">Magic number </w:t>
            </w:r>
          </w:p>
        </w:tc>
      </w:tr>
      <w:tr w:rsidR="00292D8F">
        <w:trPr>
          <w:trHeight w:val="170"/>
        </w:trPr>
        <w:tc>
          <w:tcPr>
            <w:tcW w:w="2830" w:type="dxa"/>
          </w:tcPr>
          <w:p w:rsidR="00292D8F" w:rsidRDefault="00292D8F" w:rsidP="00292D8F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292D8F" w:rsidRDefault="00292D8F" w:rsidP="00292D8F">
            <w:r>
              <w:t>No command for express code meaning</w:t>
            </w:r>
          </w:p>
        </w:tc>
      </w:tr>
      <w:tr w:rsidR="00292D8F">
        <w:trPr>
          <w:trHeight w:val="170"/>
        </w:trPr>
        <w:tc>
          <w:tcPr>
            <w:tcW w:w="2830" w:type="dxa"/>
          </w:tcPr>
          <w:p w:rsidR="00292D8F" w:rsidRDefault="00292D8F" w:rsidP="00292D8F"/>
        </w:tc>
        <w:tc>
          <w:tcPr>
            <w:tcW w:w="6232" w:type="dxa"/>
          </w:tcPr>
          <w:p w:rsidR="00292D8F" w:rsidRDefault="00292D8F" w:rsidP="00292D8F"/>
        </w:tc>
      </w:tr>
    </w:tbl>
    <w:p w:rsidR="005B4401" w:rsidRDefault="005B4401"/>
    <w:p w:rsidR="005B4401" w:rsidRDefault="00292D8F">
      <w:pPr>
        <w:rPr>
          <w:sz w:val="30"/>
          <w:szCs w:val="30"/>
        </w:rPr>
      </w:pPr>
      <w:r>
        <w:rPr>
          <w:sz w:val="30"/>
          <w:szCs w:val="30"/>
        </w:rPr>
        <w:t>Challenge 6</w:t>
      </w:r>
    </w:p>
    <w:tbl>
      <w:tblPr>
        <w:tblStyle w:val="a5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232"/>
      </w:tblGrid>
      <w:tr w:rsidR="005B4401">
        <w:tc>
          <w:tcPr>
            <w:tcW w:w="2830" w:type="dxa"/>
            <w:shd w:val="clear" w:color="auto" w:fill="BDD7EE"/>
          </w:tcPr>
          <w:p w:rsidR="005B4401" w:rsidRDefault="00292D8F">
            <w:r>
              <w:t>Issue type</w:t>
            </w:r>
          </w:p>
        </w:tc>
        <w:tc>
          <w:tcPr>
            <w:tcW w:w="6232" w:type="dxa"/>
            <w:shd w:val="clear" w:color="auto" w:fill="BDD7EE"/>
          </w:tcPr>
          <w:p w:rsidR="005B4401" w:rsidRDefault="00292D8F">
            <w:r>
              <w:t>Description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292D8F">
            <w:r>
              <w:rPr>
                <w:sz w:val="28"/>
                <w:szCs w:val="28"/>
              </w:rPr>
              <w:t>MAGIC</w:t>
            </w:r>
          </w:p>
        </w:tc>
        <w:tc>
          <w:tcPr>
            <w:tcW w:w="6232" w:type="dxa"/>
          </w:tcPr>
          <w:p w:rsidR="005B4401" w:rsidRDefault="00292D8F">
            <w:r>
              <w:t>Magic number in code</w:t>
            </w:r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292D8F"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5B4401" w:rsidRDefault="00292D8F">
            <w:r>
              <w:t>No command for express code</w:t>
            </w:r>
            <w:bookmarkStart w:id="1" w:name="_GoBack"/>
            <w:bookmarkEnd w:id="1"/>
          </w:p>
        </w:tc>
      </w:tr>
      <w:tr w:rsidR="005B4401">
        <w:trPr>
          <w:trHeight w:val="170"/>
        </w:trPr>
        <w:tc>
          <w:tcPr>
            <w:tcW w:w="2830" w:type="dxa"/>
          </w:tcPr>
          <w:p w:rsidR="005B4401" w:rsidRDefault="005B4401"/>
        </w:tc>
        <w:tc>
          <w:tcPr>
            <w:tcW w:w="6232" w:type="dxa"/>
          </w:tcPr>
          <w:p w:rsidR="005B4401" w:rsidRDefault="005B4401"/>
        </w:tc>
      </w:tr>
    </w:tbl>
    <w:p w:rsidR="005B4401" w:rsidRDefault="005B4401"/>
    <w:sectPr w:rsidR="005B4401">
      <w:pgSz w:w="11906" w:h="16838"/>
      <w:pgMar w:top="568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01"/>
    <w:rsid w:val="001A15D4"/>
    <w:rsid w:val="00292D8F"/>
    <w:rsid w:val="005B4401"/>
    <w:rsid w:val="0072323F"/>
    <w:rsid w:val="00886D25"/>
    <w:rsid w:val="00D13D27"/>
    <w:rsid w:val="00D22275"/>
    <w:rsid w:val="00D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E3B"/>
  <w15:docId w15:val="{305F6042-97CA-48B2-BBBD-0D936C45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/PjA7aQY2X25oJd93/nPSTBww==">AMUW2mXDiLPzxsSEg1Bls4fimrXXL6YN4/KAWl4JB6+KSc71/gDkS8BP6/aVqAWxowXvn1eCko9/YJAuGdMMqky/DRaTm7MDRaV1kugLfv4XI8XLOaspPGIHUn9XZdGY0f3G0Q7ZsWqO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Vannuth Chhorn</cp:lastModifiedBy>
  <cp:revision>14</cp:revision>
  <dcterms:created xsi:type="dcterms:W3CDTF">2020-02-02T16:59:00Z</dcterms:created>
  <dcterms:modified xsi:type="dcterms:W3CDTF">2020-03-08T10:57:00Z</dcterms:modified>
</cp:coreProperties>
</file>