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7D3" w:rsidRPr="008157EB" w:rsidRDefault="006F17D3" w:rsidP="006F17D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6F17D3" w:rsidRPr="008157EB" w:rsidRDefault="006F17D3" w:rsidP="006F17D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6F17D3" w:rsidRPr="008157EB" w:rsidRDefault="006F17D3" w:rsidP="006F17D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F17D3" w:rsidRPr="008157EB" w:rsidRDefault="006F17D3" w:rsidP="006F17D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6F17D3" w:rsidRPr="00F5298E" w:rsidRDefault="006F17D3" w:rsidP="006F17D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D2E1A">
        <w:rPr>
          <w:b/>
          <w:sz w:val="28"/>
          <w:szCs w:val="28"/>
        </w:rPr>
        <w:t>МО ЭВМ</w:t>
      </w:r>
    </w:p>
    <w:p w:rsidR="006F17D3" w:rsidRPr="00BE4534" w:rsidRDefault="006F17D3" w:rsidP="006F17D3">
      <w:pPr>
        <w:spacing w:line="360" w:lineRule="auto"/>
        <w:jc w:val="center"/>
        <w:rPr>
          <w:b/>
          <w:caps/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P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Pr="006F17D3" w:rsidRDefault="006F17D3" w:rsidP="006F17D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6F17D3">
        <w:rPr>
          <w:rStyle w:val="a3"/>
          <w:caps/>
          <w:smallCaps w:val="0"/>
          <w:szCs w:val="28"/>
        </w:rPr>
        <w:t>отчет</w:t>
      </w:r>
    </w:p>
    <w:p w:rsidR="006F17D3" w:rsidRPr="008E4D95" w:rsidRDefault="006F17D3" w:rsidP="006F17D3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6F17D3">
        <w:rPr>
          <w:b/>
          <w:sz w:val="28"/>
          <w:szCs w:val="28"/>
        </w:rPr>
        <w:t>по лабораторной работе</w:t>
      </w:r>
      <w:r w:rsidRPr="006F17D3">
        <w:rPr>
          <w:b/>
          <w:color w:val="FF0000"/>
          <w:sz w:val="28"/>
          <w:szCs w:val="28"/>
        </w:rPr>
        <w:t xml:space="preserve"> </w:t>
      </w:r>
      <w:r w:rsidRPr="006F17D3">
        <w:rPr>
          <w:b/>
          <w:sz w:val="28"/>
          <w:szCs w:val="28"/>
        </w:rPr>
        <w:t>№</w:t>
      </w:r>
      <w:r w:rsidR="008E4D95">
        <w:rPr>
          <w:b/>
          <w:sz w:val="28"/>
          <w:szCs w:val="28"/>
        </w:rPr>
        <w:t>1</w:t>
      </w:r>
    </w:p>
    <w:p w:rsidR="006F17D3" w:rsidRPr="006F17D3" w:rsidRDefault="006F17D3" w:rsidP="006F17D3">
      <w:pPr>
        <w:spacing w:line="360" w:lineRule="auto"/>
        <w:jc w:val="center"/>
        <w:rPr>
          <w:b/>
          <w:sz w:val="28"/>
          <w:szCs w:val="28"/>
        </w:rPr>
      </w:pPr>
      <w:r w:rsidRPr="006F17D3">
        <w:rPr>
          <w:b/>
          <w:sz w:val="28"/>
          <w:szCs w:val="28"/>
        </w:rPr>
        <w:t xml:space="preserve">по дисциплине </w:t>
      </w:r>
      <w:r w:rsidR="000E7651">
        <w:rPr>
          <w:b/>
          <w:color w:val="000000"/>
          <w:sz w:val="28"/>
          <w:szCs w:val="28"/>
        </w:rPr>
        <w:t>«</w:t>
      </w:r>
      <w:r w:rsidR="00477780">
        <w:rPr>
          <w:b/>
          <w:color w:val="000000"/>
          <w:sz w:val="28"/>
          <w:szCs w:val="28"/>
        </w:rPr>
        <w:t>Сети и телекоммуникации</w:t>
      </w:r>
      <w:r w:rsidRPr="006F17D3">
        <w:rPr>
          <w:b/>
          <w:color w:val="000000"/>
          <w:sz w:val="28"/>
          <w:szCs w:val="28"/>
        </w:rPr>
        <w:t>»</w:t>
      </w:r>
    </w:p>
    <w:p w:rsidR="006F17D3" w:rsidRPr="00477780" w:rsidRDefault="006F17D3" w:rsidP="006F17D3">
      <w:pPr>
        <w:spacing w:line="360" w:lineRule="auto"/>
        <w:jc w:val="center"/>
        <w:rPr>
          <w:sz w:val="28"/>
          <w:szCs w:val="28"/>
        </w:rPr>
      </w:pPr>
      <w:r w:rsidRPr="006F17D3">
        <w:rPr>
          <w:rStyle w:val="a3"/>
          <w:smallCaps w:val="0"/>
          <w:sz w:val="28"/>
          <w:szCs w:val="28"/>
        </w:rPr>
        <w:t>Тема:</w:t>
      </w:r>
      <w:r w:rsidR="0030204A" w:rsidRPr="0030204A">
        <w:rPr>
          <w:sz w:val="32"/>
          <w:szCs w:val="32"/>
        </w:rPr>
        <w:t xml:space="preserve"> </w:t>
      </w:r>
      <w:r w:rsidR="00477780">
        <w:rPr>
          <w:b/>
          <w:color w:val="000000"/>
          <w:sz w:val="28"/>
          <w:szCs w:val="28"/>
        </w:rPr>
        <w:t xml:space="preserve">Настройка </w:t>
      </w:r>
      <w:r w:rsidR="00477780">
        <w:rPr>
          <w:b/>
          <w:color w:val="000000"/>
          <w:sz w:val="28"/>
          <w:szCs w:val="28"/>
          <w:lang w:val="en-US"/>
        </w:rPr>
        <w:t>IP</w:t>
      </w:r>
      <w:r w:rsidR="00477780" w:rsidRPr="00477780">
        <w:rPr>
          <w:b/>
          <w:color w:val="000000"/>
          <w:sz w:val="28"/>
          <w:szCs w:val="28"/>
        </w:rPr>
        <w:t>-</w:t>
      </w:r>
      <w:r w:rsidR="00477780">
        <w:rPr>
          <w:b/>
          <w:color w:val="000000"/>
          <w:sz w:val="28"/>
          <w:szCs w:val="28"/>
        </w:rPr>
        <w:t>адресов в сети</w:t>
      </w: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Pr="00BE4534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Pr="00BE4534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Pr="00BE4534" w:rsidRDefault="006F17D3" w:rsidP="006F17D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30"/>
        <w:gridCol w:w="3436"/>
        <w:gridCol w:w="2889"/>
      </w:tblGrid>
      <w:tr w:rsidR="006F17D3" w:rsidRPr="00BE4534" w:rsidTr="009D19B9">
        <w:trPr>
          <w:trHeight w:val="614"/>
        </w:trPr>
        <w:tc>
          <w:tcPr>
            <w:tcW w:w="1667" w:type="pct"/>
            <w:vAlign w:val="bottom"/>
          </w:tcPr>
          <w:p w:rsidR="006F17D3" w:rsidRPr="006A4BCC" w:rsidRDefault="006F17D3" w:rsidP="00EA27F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F5298E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7383</w:t>
            </w:r>
          </w:p>
        </w:tc>
        <w:tc>
          <w:tcPr>
            <w:tcW w:w="1742" w:type="pct"/>
            <w:vAlign w:val="bottom"/>
          </w:tcPr>
          <w:p w:rsidR="006F17D3" w:rsidRPr="006A4BCC" w:rsidRDefault="0048362D" w:rsidP="00EA27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  <w:r w:rsidR="000E7651">
              <w:rPr>
                <w:sz w:val="28"/>
                <w:szCs w:val="28"/>
              </w:rPr>
              <w:t>____</w:t>
            </w:r>
          </w:p>
        </w:tc>
        <w:tc>
          <w:tcPr>
            <w:tcW w:w="1591" w:type="pct"/>
            <w:vAlign w:val="bottom"/>
          </w:tcPr>
          <w:p w:rsidR="006F17D3" w:rsidRPr="006F17D3" w:rsidRDefault="008E4D95" w:rsidP="00EA27F5">
            <w:pPr>
              <w:spacing w:line="360" w:lineRule="auto"/>
              <w:jc w:val="center"/>
              <w:rPr>
                <w:rStyle w:val="a3"/>
                <w:b w:val="0"/>
                <w:sz w:val="28"/>
                <w:szCs w:val="28"/>
              </w:rPr>
            </w:pPr>
            <w:r>
              <w:rPr>
                <w:rStyle w:val="a3"/>
                <w:b w:val="0"/>
                <w:sz w:val="28"/>
                <w:szCs w:val="28"/>
              </w:rPr>
              <w:t>Медведев И.</w:t>
            </w:r>
            <w:r w:rsidR="006F17D3" w:rsidRPr="006F17D3">
              <w:rPr>
                <w:rStyle w:val="a3"/>
                <w:b w:val="0"/>
                <w:sz w:val="28"/>
                <w:szCs w:val="28"/>
              </w:rPr>
              <w:t>С.</w:t>
            </w:r>
          </w:p>
        </w:tc>
      </w:tr>
      <w:tr w:rsidR="006F17D3" w:rsidRPr="00BE4534" w:rsidTr="009D19B9">
        <w:trPr>
          <w:trHeight w:val="614"/>
        </w:trPr>
        <w:tc>
          <w:tcPr>
            <w:tcW w:w="1667" w:type="pct"/>
            <w:vAlign w:val="bottom"/>
          </w:tcPr>
          <w:p w:rsidR="006F17D3" w:rsidRPr="006A4BCC" w:rsidRDefault="006F17D3" w:rsidP="00EA27F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42" w:type="pct"/>
            <w:vAlign w:val="bottom"/>
          </w:tcPr>
          <w:p w:rsidR="006F17D3" w:rsidRPr="009D19B9" w:rsidRDefault="0048362D" w:rsidP="00EA27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___________________</w:t>
            </w:r>
            <w:r w:rsidR="009D19B9">
              <w:rPr>
                <w:sz w:val="28"/>
                <w:szCs w:val="28"/>
                <w:lang w:val="en-US"/>
              </w:rPr>
              <w:t>____</w:t>
            </w:r>
          </w:p>
        </w:tc>
        <w:tc>
          <w:tcPr>
            <w:tcW w:w="1591" w:type="pct"/>
            <w:vAlign w:val="bottom"/>
          </w:tcPr>
          <w:p w:rsidR="006F17D3" w:rsidRPr="00CA6116" w:rsidRDefault="00477780" w:rsidP="00EA27F5">
            <w:pPr>
              <w:spacing w:line="360" w:lineRule="auto"/>
              <w:jc w:val="center"/>
              <w:rPr>
                <w:rStyle w:val="a3"/>
                <w:b w:val="0"/>
                <w:sz w:val="28"/>
                <w:szCs w:val="28"/>
              </w:rPr>
            </w:pPr>
            <w:r>
              <w:rPr>
                <w:rStyle w:val="a3"/>
                <w:b w:val="0"/>
                <w:sz w:val="28"/>
                <w:szCs w:val="28"/>
              </w:rPr>
              <w:t>Фирсов</w:t>
            </w:r>
            <w:r w:rsidR="008E4D95">
              <w:rPr>
                <w:rStyle w:val="a3"/>
                <w:b w:val="0"/>
                <w:sz w:val="28"/>
                <w:szCs w:val="28"/>
              </w:rPr>
              <w:t xml:space="preserve"> М.А.</w:t>
            </w:r>
          </w:p>
        </w:tc>
      </w:tr>
    </w:tbl>
    <w:p w:rsidR="006F17D3" w:rsidRDefault="006F17D3" w:rsidP="006F17D3">
      <w:pPr>
        <w:spacing w:line="360" w:lineRule="auto"/>
        <w:jc w:val="center"/>
        <w:rPr>
          <w:bCs/>
          <w:sz w:val="28"/>
          <w:szCs w:val="28"/>
        </w:rPr>
      </w:pPr>
    </w:p>
    <w:p w:rsidR="006F17D3" w:rsidRPr="00BE4534" w:rsidRDefault="006F17D3" w:rsidP="006F17D3">
      <w:pPr>
        <w:spacing w:line="360" w:lineRule="auto"/>
        <w:jc w:val="center"/>
        <w:rPr>
          <w:bCs/>
          <w:sz w:val="28"/>
          <w:szCs w:val="28"/>
        </w:rPr>
      </w:pPr>
    </w:p>
    <w:p w:rsidR="006F17D3" w:rsidRPr="00BE4534" w:rsidRDefault="006F17D3" w:rsidP="006F17D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6F17D3" w:rsidRPr="00F5298E" w:rsidRDefault="006F17D3" w:rsidP="006F17D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F5298E">
        <w:rPr>
          <w:bCs/>
          <w:sz w:val="28"/>
          <w:szCs w:val="28"/>
        </w:rPr>
        <w:t>201</w:t>
      </w:r>
      <w:r w:rsidR="008E4D95">
        <w:rPr>
          <w:bCs/>
          <w:sz w:val="28"/>
          <w:szCs w:val="28"/>
        </w:rPr>
        <w:t>9</w:t>
      </w:r>
    </w:p>
    <w:p w:rsidR="006F17D3" w:rsidRDefault="006F17D3" w:rsidP="00A81F34">
      <w:pPr>
        <w:spacing w:after="160" w:line="259" w:lineRule="auto"/>
        <w:ind w:firstLine="709"/>
      </w:pPr>
      <w:r>
        <w:br w:type="page"/>
      </w:r>
    </w:p>
    <w:p w:rsidR="006F17D3" w:rsidRPr="00A81F34" w:rsidRDefault="006F17D3" w:rsidP="00A81F34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0" w:name="_Toc506911517"/>
      <w:r w:rsidRPr="00A81F34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  <w:r w:rsidR="00DE44EE">
        <w:rPr>
          <w:rFonts w:ascii="Times New Roman" w:hAnsi="Times New Roman" w:cs="Times New Roman"/>
          <w:b/>
          <w:color w:val="auto"/>
          <w:sz w:val="28"/>
        </w:rPr>
        <w:t>.</w:t>
      </w:r>
    </w:p>
    <w:p w:rsidR="008E4D95" w:rsidRDefault="008E4D95" w:rsidP="008E4D95">
      <w:pPr>
        <w:pStyle w:val="Times142"/>
        <w:spacing w:line="360" w:lineRule="auto"/>
        <w:rPr>
          <w:szCs w:val="28"/>
        </w:rPr>
      </w:pPr>
      <w:r>
        <w:rPr>
          <w:szCs w:val="28"/>
        </w:rPr>
        <w:t>И</w:t>
      </w:r>
      <w:r w:rsidR="00477780">
        <w:rPr>
          <w:szCs w:val="28"/>
        </w:rPr>
        <w:t xml:space="preserve">зучение и практическое освоение основ адресации, разрешения физических адресов и простейшей маршрутизации в </w:t>
      </w:r>
      <w:r w:rsidR="00477780">
        <w:rPr>
          <w:szCs w:val="28"/>
          <w:lang w:val="en-US"/>
        </w:rPr>
        <w:t>IP</w:t>
      </w:r>
      <w:r w:rsidR="00477780" w:rsidRPr="00477780">
        <w:rPr>
          <w:szCs w:val="28"/>
        </w:rPr>
        <w:t>-</w:t>
      </w:r>
      <w:r w:rsidR="00477780">
        <w:rPr>
          <w:szCs w:val="28"/>
        </w:rPr>
        <w:t>сетях</w:t>
      </w:r>
      <w:r w:rsidR="009D19B9">
        <w:rPr>
          <w:szCs w:val="28"/>
        </w:rPr>
        <w:t>.</w:t>
      </w:r>
    </w:p>
    <w:p w:rsidR="00A81F34" w:rsidRDefault="00DE44EE" w:rsidP="00DE44EE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DE44EE">
        <w:rPr>
          <w:rFonts w:ascii="Times New Roman" w:hAnsi="Times New Roman" w:cs="Times New Roman"/>
          <w:b/>
          <w:color w:val="auto"/>
          <w:sz w:val="28"/>
        </w:rPr>
        <w:t>Основные теоретические положения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</w:p>
    <w:p w:rsidR="00DE44EE" w:rsidRPr="00DE44EE" w:rsidRDefault="00DE44EE" w:rsidP="00DE44EE">
      <w:pPr>
        <w:pStyle w:val="Times142"/>
        <w:spacing w:line="360" w:lineRule="auto"/>
        <w:rPr>
          <w:szCs w:val="28"/>
        </w:rPr>
      </w:pPr>
      <w:r w:rsidRPr="00DE44EE">
        <w:rPr>
          <w:szCs w:val="28"/>
        </w:rPr>
        <w:t>Каждый компьютер в сети TCP/IP имеет адреса двух типов: физический (или локальный) и IP-адрес. Физический адрес узла определяется техноло</w:t>
      </w:r>
      <w:r w:rsidRPr="00DE44EE">
        <w:rPr>
          <w:szCs w:val="28"/>
        </w:rPr>
        <w:softHyphen/>
        <w:t>гией построения отдельной сети, в которую входит данный узел. Для узлов, входящих в локальные сети, – это МАС-адрес сетевого адаптера или порта маршрутизатора. Такие адреса назначаются производителями оборудования и являются уникальными адресами, поскольку управляются централизовано. Для узлов, входящих в глобальные с</w:t>
      </w:r>
      <w:r w:rsidRPr="00DE44EE">
        <w:rPr>
          <w:szCs w:val="28"/>
        </w:rPr>
        <w:t>е</w:t>
      </w:r>
      <w:r w:rsidRPr="00DE44EE">
        <w:rPr>
          <w:szCs w:val="28"/>
        </w:rPr>
        <w:t>ти, такие, как Х.25 или frame relay, физический адрес назначается админи</w:t>
      </w:r>
      <w:r w:rsidRPr="00DE44EE">
        <w:rPr>
          <w:szCs w:val="28"/>
        </w:rPr>
        <w:softHyphen/>
        <w:t>стратором глобальной сети или производителем оборудования. Пример фи</w:t>
      </w:r>
      <w:r w:rsidRPr="00DE44EE">
        <w:rPr>
          <w:szCs w:val="28"/>
        </w:rPr>
        <w:softHyphen/>
        <w:t>зического адреса: 44-BC-89-A2-FE-00. Адрес IPv4 состоит из 4 байт. Этот адрес используется на сетевом уро</w:t>
      </w:r>
      <w:r w:rsidRPr="00DE44EE">
        <w:rPr>
          <w:szCs w:val="28"/>
        </w:rPr>
        <w:t>в</w:t>
      </w:r>
      <w:r w:rsidRPr="00DE44EE">
        <w:rPr>
          <w:szCs w:val="28"/>
        </w:rPr>
        <w:t>не. Он назначается администратором во время конфигурирования ком</w:t>
      </w:r>
      <w:r w:rsidRPr="00DE44EE">
        <w:rPr>
          <w:szCs w:val="28"/>
        </w:rPr>
        <w:softHyphen/>
        <w:t>пьютеров и маршрутизаторов. IP-Адрес состоит из двух частей: номера сети и номера узла. Номер сети определяет конкретную физическую сеть, а номер узла определяет конкретную рабочую станцию, сервер и пр., включенную в сеть. Подсеть – это физический сегмент TCP/IP сети, в котором использу</w:t>
      </w:r>
      <w:r w:rsidRPr="00DE44EE">
        <w:rPr>
          <w:szCs w:val="28"/>
        </w:rPr>
        <w:softHyphen/>
        <w:t>ются IP-адреса с общим номером сети. Пример IP-адреса: 172.168.10.15.</w:t>
      </w:r>
    </w:p>
    <w:p w:rsidR="00DE44EE" w:rsidRPr="00DE44EE" w:rsidRDefault="00DE44EE" w:rsidP="00DE44EE">
      <w:pPr>
        <w:pStyle w:val="Times142"/>
        <w:spacing w:line="360" w:lineRule="auto"/>
        <w:rPr>
          <w:szCs w:val="28"/>
        </w:rPr>
      </w:pPr>
      <w:r w:rsidRPr="00DE44EE">
        <w:rPr>
          <w:szCs w:val="28"/>
        </w:rPr>
        <w:t>Номер узла в протоколе IP назначается независимо от физического ад</w:t>
      </w:r>
      <w:r w:rsidRPr="00DE44EE">
        <w:rPr>
          <w:szCs w:val="28"/>
        </w:rPr>
        <w:softHyphen/>
        <w:t>реса узла. Деление IP-адреса на поле номера сети и номера узла – гибкое, и граница между этими полями может устанавливаться произвольно. Узел мо</w:t>
      </w:r>
      <w:r w:rsidRPr="00DE44EE">
        <w:rPr>
          <w:szCs w:val="28"/>
        </w:rPr>
        <w:softHyphen/>
        <w:t>жет входить в несколько IP-сетей. В этом случае узел должен иметь не</w:t>
      </w:r>
      <w:r w:rsidRPr="00DE44EE">
        <w:rPr>
          <w:szCs w:val="28"/>
        </w:rPr>
        <w:softHyphen/>
        <w:t>сколько IP-адресов (по числу сетевых связей).</w:t>
      </w:r>
    </w:p>
    <w:p w:rsidR="00DE44EE" w:rsidRPr="00DE44EE" w:rsidRDefault="00DE44EE" w:rsidP="00DE44EE">
      <w:pPr>
        <w:pStyle w:val="Times142"/>
        <w:spacing w:line="360" w:lineRule="auto"/>
        <w:rPr>
          <w:szCs w:val="28"/>
        </w:rPr>
      </w:pPr>
      <w:r w:rsidRPr="00DE44EE">
        <w:rPr>
          <w:szCs w:val="28"/>
        </w:rPr>
        <w:t xml:space="preserve">Таким образом, IP-адрес характеризует не отдельный компьютер или маршрутизатор, а сетевой интерфейс (физический или виртуальный). Какая часть IP-адреса относится к номеру сети, а какая – к номеру узла, определяется двумя способами: с помощью классов (классовая адресация) или с помощью </w:t>
      </w:r>
      <w:r w:rsidRPr="00DE44EE">
        <w:rPr>
          <w:szCs w:val="28"/>
        </w:rPr>
        <w:lastRenderedPageBreak/>
        <w:t>масок подсети (бесклассовая адресация). В данной работе следует настроить данную сеть.</w:t>
      </w:r>
    </w:p>
    <w:p w:rsidR="00DE44EE" w:rsidRPr="00DE44EE" w:rsidRDefault="00DE44EE" w:rsidP="00DE44EE"/>
    <w:p w:rsidR="00DE44EE" w:rsidRDefault="00A81F34" w:rsidP="00DE44EE">
      <w:pPr>
        <w:pStyle w:val="af3"/>
        <w:spacing w:line="360" w:lineRule="auto"/>
        <w:ind w:firstLine="709"/>
        <w:rPr>
          <w:rFonts w:ascii="Times New Roman" w:eastAsiaTheme="majorEastAsia" w:hAnsi="Times New Roman" w:cs="Times New Roman"/>
          <w:b/>
          <w:sz w:val="28"/>
          <w:szCs w:val="32"/>
        </w:rPr>
      </w:pPr>
      <w:r w:rsidRPr="00A81F34">
        <w:rPr>
          <w:rFonts w:ascii="Times New Roman" w:eastAsiaTheme="majorEastAsia" w:hAnsi="Times New Roman" w:cs="Times New Roman"/>
          <w:b/>
          <w:sz w:val="28"/>
          <w:szCs w:val="32"/>
        </w:rPr>
        <w:t>Ход работы</w:t>
      </w:r>
      <w:r w:rsidR="00DE44EE">
        <w:rPr>
          <w:rFonts w:ascii="Times New Roman" w:eastAsiaTheme="majorEastAsia" w:hAnsi="Times New Roman" w:cs="Times New Roman"/>
          <w:b/>
          <w:sz w:val="28"/>
          <w:szCs w:val="32"/>
        </w:rPr>
        <w:t>.</w:t>
      </w:r>
    </w:p>
    <w:p w:rsidR="00710AD5" w:rsidRDefault="00DE44EE" w:rsidP="00DE44EE">
      <w:pPr>
        <w:pStyle w:val="Times142"/>
        <w:spacing w:line="360" w:lineRule="auto"/>
        <w:rPr>
          <w:szCs w:val="28"/>
        </w:rPr>
      </w:pPr>
      <w:r>
        <w:rPr>
          <w:szCs w:val="28"/>
        </w:rPr>
        <w:t>В</w:t>
      </w:r>
      <w:r w:rsidR="00B630F5">
        <w:rPr>
          <w:szCs w:val="28"/>
        </w:rPr>
        <w:t xml:space="preserve">ариант 13. Исходные данные: </w:t>
      </w:r>
      <w:r w:rsidR="00B630F5" w:rsidRPr="00CE7F14">
        <w:t>Сеть между маршрути</w:t>
      </w:r>
      <w:r w:rsidR="00B630F5">
        <w:softHyphen/>
      </w:r>
      <w:r w:rsidR="00B630F5" w:rsidRPr="00CE7F14">
        <w:t xml:space="preserve">заторами </w:t>
      </w:r>
      <w:r w:rsidR="00B630F5" w:rsidRPr="00CE7F14">
        <w:rPr>
          <w:lang w:val="en-US"/>
        </w:rPr>
        <w:t>R</w:t>
      </w:r>
      <w:r w:rsidR="00B630F5" w:rsidRPr="00CE7F14">
        <w:t xml:space="preserve">120, </w:t>
      </w:r>
      <w:r w:rsidR="00B630F5" w:rsidRPr="00CE7F14">
        <w:rPr>
          <w:lang w:val="en-US"/>
        </w:rPr>
        <w:t>R</w:t>
      </w:r>
      <w:r w:rsidR="00B630F5" w:rsidRPr="00CE7F14">
        <w:t xml:space="preserve">230 и </w:t>
      </w:r>
      <w:r w:rsidR="00B630F5" w:rsidRPr="00CE7F14">
        <w:rPr>
          <w:lang w:val="en-US"/>
        </w:rPr>
        <w:t>R</w:t>
      </w:r>
      <w:r w:rsidR="00B630F5" w:rsidRPr="00CE7F14">
        <w:t xml:space="preserve">232: 172.31.128.0. Сеть между маршрутизаторами </w:t>
      </w:r>
      <w:r w:rsidR="00B630F5" w:rsidRPr="00CE7F14">
        <w:rPr>
          <w:lang w:val="en-US"/>
        </w:rPr>
        <w:t>R</w:t>
      </w:r>
      <w:r w:rsidR="00B630F5" w:rsidRPr="00CE7F14">
        <w:t xml:space="preserve">232 и </w:t>
      </w:r>
      <w:r w:rsidR="00B630F5" w:rsidRPr="00CE7F14">
        <w:rPr>
          <w:lang w:val="en-US"/>
        </w:rPr>
        <w:t>R</w:t>
      </w:r>
      <w:r w:rsidR="00B630F5" w:rsidRPr="00CE7F14">
        <w:t xml:space="preserve">233: 10.10.0.0. Компьютер </w:t>
      </w:r>
      <w:r w:rsidR="00B630F5" w:rsidRPr="00CE7F14">
        <w:rPr>
          <w:lang w:val="en-US"/>
        </w:rPr>
        <w:t>Remote</w:t>
      </w:r>
      <w:r w:rsidR="00B630F5" w:rsidRPr="00CE7F14">
        <w:t xml:space="preserve">1 имеет </w:t>
      </w:r>
      <w:r w:rsidR="00B630F5" w:rsidRPr="00CE7F14">
        <w:rPr>
          <w:lang w:val="en-US"/>
        </w:rPr>
        <w:t>IP</w:t>
      </w:r>
      <w:r w:rsidR="00B630F5" w:rsidRPr="00CE7F14">
        <w:t xml:space="preserve">-адрес 172.31.127.0. Компьютер </w:t>
      </w:r>
      <w:r w:rsidR="00B630F5" w:rsidRPr="00CE7F14">
        <w:rPr>
          <w:lang w:val="en-US"/>
        </w:rPr>
        <w:t>Remote</w:t>
      </w:r>
      <w:r w:rsidR="00B630F5" w:rsidRPr="00CE7F14">
        <w:t xml:space="preserve">2 имеет </w:t>
      </w:r>
      <w:r w:rsidR="00B630F5" w:rsidRPr="00CE7F14">
        <w:rPr>
          <w:lang w:val="en-US"/>
        </w:rPr>
        <w:t>IP</w:t>
      </w:r>
      <w:r w:rsidR="00B630F5" w:rsidRPr="00CE7F14">
        <w:t xml:space="preserve">-адрес 172.31.200.1. Компьютер </w:t>
      </w:r>
      <w:r w:rsidR="00B630F5" w:rsidRPr="00CE7F14">
        <w:rPr>
          <w:lang w:val="en-US"/>
        </w:rPr>
        <w:t>Remote</w:t>
      </w:r>
      <w:r w:rsidR="00B630F5" w:rsidRPr="00CE7F14">
        <w:t xml:space="preserve">3 имеет </w:t>
      </w:r>
      <w:r w:rsidR="00B630F5" w:rsidRPr="00CE7F14">
        <w:rPr>
          <w:lang w:val="en-US"/>
        </w:rPr>
        <w:t>IP</w:t>
      </w:r>
      <w:r w:rsidR="00B630F5" w:rsidRPr="00CE7F14">
        <w:t xml:space="preserve">-адрес: 10.0.39.0. Обозначения в задании: </w:t>
      </w:r>
      <w:r w:rsidR="00B630F5" w:rsidRPr="00CE7F14">
        <w:rPr>
          <w:lang w:val="en-US"/>
        </w:rPr>
        <w:t>K</w:t>
      </w:r>
      <w:r w:rsidR="00B630F5" w:rsidRPr="00CE7F14">
        <w:t xml:space="preserve">1 – </w:t>
      </w:r>
      <w:r w:rsidR="00B630F5" w:rsidRPr="00CE7F14">
        <w:rPr>
          <w:lang w:val="en-US"/>
        </w:rPr>
        <w:t>Remote</w:t>
      </w:r>
      <w:r w:rsidR="00B630F5" w:rsidRPr="00CE7F14">
        <w:t xml:space="preserve">1, </w:t>
      </w:r>
      <w:r w:rsidR="00B630F5" w:rsidRPr="00CE7F14">
        <w:rPr>
          <w:lang w:val="en-US"/>
        </w:rPr>
        <w:t>K</w:t>
      </w:r>
      <w:r w:rsidR="00B630F5" w:rsidRPr="00CE7F14">
        <w:t xml:space="preserve">2 – </w:t>
      </w:r>
      <w:r w:rsidR="00B630F5" w:rsidRPr="00CE7F14">
        <w:rPr>
          <w:lang w:val="en-US"/>
        </w:rPr>
        <w:t>Remote</w:t>
      </w:r>
      <w:r w:rsidR="00B630F5" w:rsidRPr="00CE7F14">
        <w:t xml:space="preserve">2, </w:t>
      </w:r>
      <w:r w:rsidR="00B630F5" w:rsidRPr="00CE7F14">
        <w:rPr>
          <w:lang w:val="en-US"/>
        </w:rPr>
        <w:t>K</w:t>
      </w:r>
      <w:r w:rsidR="00B630F5" w:rsidRPr="00CE7F14">
        <w:t xml:space="preserve">3 – </w:t>
      </w:r>
      <w:r w:rsidR="00B630F5" w:rsidRPr="00CE7F14">
        <w:rPr>
          <w:lang w:val="en-US"/>
        </w:rPr>
        <w:t>Remote</w:t>
      </w:r>
      <w:r w:rsidR="00B630F5" w:rsidRPr="00CE7F14">
        <w:t>3.</w:t>
      </w:r>
      <w:r w:rsidR="00B630F5">
        <w:rPr>
          <w:szCs w:val="28"/>
        </w:rPr>
        <w:t xml:space="preserve"> В данной работе дана сеть, представленная на рис.1.</w:t>
      </w:r>
    </w:p>
    <w:p w:rsidR="00B630F5" w:rsidRDefault="00B630F5" w:rsidP="00B630F5">
      <w:pPr>
        <w:pStyle w:val="Times142"/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743575" cy="38351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57" cy="383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F5" w:rsidRDefault="00B630F5" w:rsidP="00B630F5">
      <w:pPr>
        <w:pStyle w:val="Times142"/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1 – Исходная сеть</w:t>
      </w:r>
    </w:p>
    <w:p w:rsidR="00B630F5" w:rsidRDefault="00B630F5" w:rsidP="00B630F5">
      <w:pPr>
        <w:pStyle w:val="Times142"/>
        <w:spacing w:line="360" w:lineRule="auto"/>
      </w:pPr>
      <w:r>
        <w:t xml:space="preserve">Первым делом, удалим хаб </w:t>
      </w:r>
      <w:r>
        <w:rPr>
          <w:lang w:val="en-US"/>
        </w:rPr>
        <w:t>H</w:t>
      </w:r>
      <w:r w:rsidRPr="00B630F5">
        <w:t xml:space="preserve">5, </w:t>
      </w:r>
      <w:r>
        <w:t>т.к. нужно исключить циклы между хабами. В ином случае пакеты могут передаваться между хабами пока у него не закончится время жизни. Исправленная сеть представлена на рис.2.</w:t>
      </w:r>
    </w:p>
    <w:p w:rsidR="00B630F5" w:rsidRDefault="00B630F5" w:rsidP="00B630F5">
      <w:pPr>
        <w:pStyle w:val="Times142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638675" cy="38494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33" cy="385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F5" w:rsidRDefault="00B630F5" w:rsidP="00B630F5">
      <w:pPr>
        <w:pStyle w:val="Times142"/>
        <w:spacing w:line="360" w:lineRule="auto"/>
        <w:ind w:firstLine="0"/>
        <w:jc w:val="center"/>
      </w:pPr>
      <w:r>
        <w:t xml:space="preserve">Рисунок 2 – Сеть без </w:t>
      </w:r>
      <w:r>
        <w:rPr>
          <w:lang w:val="en-US"/>
        </w:rPr>
        <w:t>H5.</w:t>
      </w:r>
    </w:p>
    <w:p w:rsidR="00B630F5" w:rsidRDefault="00B630F5" w:rsidP="00B630F5">
      <w:pPr>
        <w:pStyle w:val="Times142"/>
        <w:spacing w:line="360" w:lineRule="auto"/>
      </w:pPr>
      <w:r>
        <w:t xml:space="preserve">Далее настроим свойства </w:t>
      </w:r>
      <w:r>
        <w:rPr>
          <w:lang w:val="en-US"/>
        </w:rPr>
        <w:t>TCP</w:t>
      </w:r>
      <w:r w:rsidRPr="00B630F5">
        <w:t>/</w:t>
      </w:r>
      <w:r>
        <w:rPr>
          <w:lang w:val="en-US"/>
        </w:rPr>
        <w:t>IP</w:t>
      </w:r>
      <w:r w:rsidRPr="00B630F5">
        <w:t xml:space="preserve"> </w:t>
      </w:r>
      <w:r>
        <w:t>для каждого устройства. Настройки представлены в таблицах 1 – 12.</w:t>
      </w:r>
    </w:p>
    <w:p w:rsidR="00B630F5" w:rsidRDefault="002E1F33" w:rsidP="002E1F33">
      <w:pPr>
        <w:pStyle w:val="Times142"/>
        <w:spacing w:line="360" w:lineRule="auto"/>
        <w:ind w:firstLine="0"/>
        <w:rPr>
          <w:lang w:val="en-US"/>
        </w:rPr>
      </w:pPr>
      <w:r>
        <w:t xml:space="preserve">Таблица 1 – Настройки </w:t>
      </w:r>
      <w:r>
        <w:rPr>
          <w:lang w:val="en-US"/>
        </w:rPr>
        <w:t>Remote1</w:t>
      </w:r>
    </w:p>
    <w:tbl>
      <w:tblPr>
        <w:tblStyle w:val="pl-smi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1F33" w:rsidTr="002E1F33">
        <w:tc>
          <w:tcPr>
            <w:tcW w:w="4672" w:type="dxa"/>
          </w:tcPr>
          <w:p w:rsidR="002E1F33" w:rsidRDefault="002E1F33" w:rsidP="002E1F33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4673" w:type="dxa"/>
          </w:tcPr>
          <w:p w:rsidR="002E1F33" w:rsidRDefault="002E1F33" w:rsidP="002E1F33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2E1F33">
              <w:rPr>
                <w:lang w:val="en-US"/>
              </w:rPr>
              <w:t>172.31.127.0</w:t>
            </w:r>
          </w:p>
        </w:tc>
      </w:tr>
      <w:tr w:rsidR="002E1F33" w:rsidTr="002E1F33">
        <w:tc>
          <w:tcPr>
            <w:tcW w:w="4672" w:type="dxa"/>
          </w:tcPr>
          <w:p w:rsidR="002E1F33" w:rsidRDefault="002E1F33" w:rsidP="002E1F33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4673" w:type="dxa"/>
          </w:tcPr>
          <w:p w:rsidR="002E1F33" w:rsidRDefault="002E1F33" w:rsidP="002E1F33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2E1F33">
              <w:rPr>
                <w:lang w:val="en-US"/>
              </w:rPr>
              <w:t>255.255.128.0</w:t>
            </w:r>
          </w:p>
        </w:tc>
      </w:tr>
      <w:tr w:rsidR="002E1F33" w:rsidTr="002E1F33">
        <w:tc>
          <w:tcPr>
            <w:tcW w:w="4672" w:type="dxa"/>
          </w:tcPr>
          <w:p w:rsidR="002E1F33" w:rsidRDefault="002E1F33" w:rsidP="002E1F33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Default Gateway</w:t>
            </w:r>
          </w:p>
        </w:tc>
        <w:tc>
          <w:tcPr>
            <w:tcW w:w="4673" w:type="dxa"/>
          </w:tcPr>
          <w:p w:rsidR="002E1F33" w:rsidRDefault="002E1F33" w:rsidP="002E1F33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2E1F33">
              <w:rPr>
                <w:lang w:val="en-US"/>
              </w:rPr>
              <w:t>172.31.65.0</w:t>
            </w:r>
          </w:p>
        </w:tc>
      </w:tr>
    </w:tbl>
    <w:p w:rsidR="002E1F33" w:rsidRDefault="002E1F33" w:rsidP="002E1F33">
      <w:pPr>
        <w:pStyle w:val="Times142"/>
        <w:spacing w:before="120" w:line="360" w:lineRule="auto"/>
        <w:ind w:firstLine="0"/>
        <w:rPr>
          <w:lang w:val="en-US"/>
        </w:rPr>
      </w:pPr>
      <w:r>
        <w:t xml:space="preserve">Таблица </w:t>
      </w:r>
      <w:r>
        <w:rPr>
          <w:lang w:val="en-US"/>
        </w:rPr>
        <w:t>2</w:t>
      </w:r>
      <w:r>
        <w:t xml:space="preserve"> – Настройки </w:t>
      </w:r>
      <w:r>
        <w:rPr>
          <w:lang w:val="en-US"/>
        </w:rPr>
        <w:t>Remote2</w:t>
      </w:r>
    </w:p>
    <w:tbl>
      <w:tblPr>
        <w:tblStyle w:val="pl-smi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1F33" w:rsidTr="00CB21F1">
        <w:tc>
          <w:tcPr>
            <w:tcW w:w="4672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4673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2E1F33">
              <w:rPr>
                <w:lang w:val="en-US"/>
              </w:rPr>
              <w:t>172.31.200.1</w:t>
            </w:r>
          </w:p>
        </w:tc>
      </w:tr>
      <w:tr w:rsidR="002E1F33" w:rsidTr="00CB21F1">
        <w:tc>
          <w:tcPr>
            <w:tcW w:w="4672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4673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2E1F33">
              <w:rPr>
                <w:lang w:val="en-US"/>
              </w:rPr>
              <w:t>255.255.255.0</w:t>
            </w:r>
          </w:p>
        </w:tc>
      </w:tr>
      <w:tr w:rsidR="002E1F33" w:rsidTr="00CB21F1">
        <w:tc>
          <w:tcPr>
            <w:tcW w:w="4672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Default Gateway</w:t>
            </w:r>
          </w:p>
        </w:tc>
        <w:tc>
          <w:tcPr>
            <w:tcW w:w="4673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2E1F33">
              <w:rPr>
                <w:lang w:val="en-US"/>
              </w:rPr>
              <w:t>172.31.200.4</w:t>
            </w:r>
          </w:p>
        </w:tc>
      </w:tr>
    </w:tbl>
    <w:p w:rsidR="002E1F33" w:rsidRDefault="002E1F33" w:rsidP="002E1F33">
      <w:pPr>
        <w:pStyle w:val="Times142"/>
        <w:spacing w:before="120" w:line="360" w:lineRule="auto"/>
      </w:pPr>
      <w:r>
        <w:t xml:space="preserve">Для </w:t>
      </w:r>
      <w:r>
        <w:rPr>
          <w:lang w:val="en-US"/>
        </w:rPr>
        <w:t>Remote</w:t>
      </w:r>
      <w:r w:rsidRPr="002E1F33">
        <w:t>1</w:t>
      </w:r>
      <w:r>
        <w:t xml:space="preserve"> была использована нестандартная маска, для того чтобы сеть отличалась от сети </w:t>
      </w:r>
      <w:r>
        <w:rPr>
          <w:lang w:val="en-US"/>
        </w:rPr>
        <w:t>Remote</w:t>
      </w:r>
      <w:r>
        <w:t>2.</w:t>
      </w:r>
    </w:p>
    <w:p w:rsidR="002E1F33" w:rsidRDefault="002E1F33" w:rsidP="002E1F33">
      <w:pPr>
        <w:pStyle w:val="Times142"/>
        <w:spacing w:before="120" w:line="360" w:lineRule="auto"/>
      </w:pPr>
    </w:p>
    <w:p w:rsidR="002E1F33" w:rsidRPr="002E1F33" w:rsidRDefault="002E1F33" w:rsidP="002E1F33">
      <w:pPr>
        <w:pStyle w:val="Times142"/>
        <w:spacing w:before="120" w:line="360" w:lineRule="auto"/>
      </w:pPr>
    </w:p>
    <w:p w:rsidR="002E1F33" w:rsidRPr="002E1F33" w:rsidRDefault="002E1F33" w:rsidP="002E1F33">
      <w:pPr>
        <w:pStyle w:val="Times142"/>
        <w:spacing w:before="120" w:line="360" w:lineRule="auto"/>
        <w:ind w:firstLine="0"/>
      </w:pPr>
      <w:r>
        <w:t xml:space="preserve">Таблица 3 – Настройки </w:t>
      </w:r>
      <w:r>
        <w:rPr>
          <w:lang w:val="en-US"/>
        </w:rPr>
        <w:t>Remote</w:t>
      </w:r>
      <w:r>
        <w:t>3</w:t>
      </w:r>
    </w:p>
    <w:tbl>
      <w:tblPr>
        <w:tblStyle w:val="pl-smi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1F33" w:rsidTr="00CB21F1">
        <w:tc>
          <w:tcPr>
            <w:tcW w:w="4672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IP Address</w:t>
            </w:r>
          </w:p>
        </w:tc>
        <w:tc>
          <w:tcPr>
            <w:tcW w:w="4673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2E1F33">
              <w:rPr>
                <w:lang w:val="en-US"/>
              </w:rPr>
              <w:t>10.0.39.0</w:t>
            </w:r>
          </w:p>
        </w:tc>
      </w:tr>
      <w:tr w:rsidR="002E1F33" w:rsidTr="00CB21F1">
        <w:tc>
          <w:tcPr>
            <w:tcW w:w="4672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4673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2E1F33">
              <w:rPr>
                <w:lang w:val="en-US"/>
              </w:rPr>
              <w:t>255.0.0.0</w:t>
            </w:r>
          </w:p>
        </w:tc>
      </w:tr>
      <w:tr w:rsidR="002E1F33" w:rsidTr="00CB21F1">
        <w:tc>
          <w:tcPr>
            <w:tcW w:w="4672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Default Gateway</w:t>
            </w:r>
          </w:p>
        </w:tc>
        <w:tc>
          <w:tcPr>
            <w:tcW w:w="4673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2E1F33">
              <w:rPr>
                <w:lang w:val="en-US"/>
              </w:rPr>
              <w:t>10.0.32.4</w:t>
            </w:r>
          </w:p>
        </w:tc>
      </w:tr>
    </w:tbl>
    <w:p w:rsidR="002E1F33" w:rsidRPr="002E1F33" w:rsidRDefault="002E1F33" w:rsidP="002E1F33">
      <w:pPr>
        <w:pStyle w:val="Times142"/>
        <w:spacing w:before="120" w:line="360" w:lineRule="auto"/>
        <w:ind w:firstLine="0"/>
      </w:pPr>
      <w:r>
        <w:t xml:space="preserve">Таблица 4 – Настройки </w:t>
      </w:r>
      <w:r>
        <w:rPr>
          <w:lang w:val="en-US"/>
        </w:rPr>
        <w:t>Remote</w:t>
      </w:r>
      <w:r>
        <w:t>4</w:t>
      </w:r>
    </w:p>
    <w:tbl>
      <w:tblPr>
        <w:tblStyle w:val="pl-smi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1F33" w:rsidTr="00CB21F1">
        <w:tc>
          <w:tcPr>
            <w:tcW w:w="4672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4673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2E1F33">
              <w:rPr>
                <w:lang w:val="en-US"/>
              </w:rPr>
              <w:t>172.31.127.1</w:t>
            </w:r>
          </w:p>
        </w:tc>
      </w:tr>
      <w:tr w:rsidR="002E1F33" w:rsidTr="00CB21F1">
        <w:tc>
          <w:tcPr>
            <w:tcW w:w="4672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4673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2E1F33">
              <w:rPr>
                <w:lang w:val="en-US"/>
              </w:rPr>
              <w:t>255.255.128.0</w:t>
            </w:r>
          </w:p>
        </w:tc>
      </w:tr>
      <w:tr w:rsidR="002E1F33" w:rsidTr="00CB21F1">
        <w:tc>
          <w:tcPr>
            <w:tcW w:w="4672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Default Gateway</w:t>
            </w:r>
          </w:p>
        </w:tc>
        <w:tc>
          <w:tcPr>
            <w:tcW w:w="4673" w:type="dxa"/>
          </w:tcPr>
          <w:p w:rsidR="002E1F33" w:rsidRPr="002E1F33" w:rsidRDefault="002E1F33" w:rsidP="00CB21F1">
            <w:pPr>
              <w:pStyle w:val="Times142"/>
              <w:spacing w:line="360" w:lineRule="auto"/>
              <w:ind w:firstLine="0"/>
              <w:jc w:val="center"/>
            </w:pPr>
            <w:r w:rsidRPr="002E1F33">
              <w:rPr>
                <w:lang w:val="en-US"/>
              </w:rPr>
              <w:t>172.31.65.0</w:t>
            </w:r>
          </w:p>
        </w:tc>
      </w:tr>
    </w:tbl>
    <w:p w:rsidR="002E1F33" w:rsidRPr="002E1F33" w:rsidRDefault="002E1F33" w:rsidP="002E1F33">
      <w:pPr>
        <w:pStyle w:val="Times142"/>
        <w:spacing w:before="120" w:line="360" w:lineRule="auto"/>
        <w:ind w:firstLine="0"/>
      </w:pPr>
      <w:r>
        <w:t xml:space="preserve">Таблица 5 – Настройки </w:t>
      </w:r>
      <w:r>
        <w:rPr>
          <w:lang w:val="en-US"/>
        </w:rPr>
        <w:t>Remote</w:t>
      </w:r>
      <w:r>
        <w:t>5</w:t>
      </w:r>
    </w:p>
    <w:tbl>
      <w:tblPr>
        <w:tblStyle w:val="pl-smi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1F33" w:rsidTr="00CB21F1">
        <w:tc>
          <w:tcPr>
            <w:tcW w:w="4672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4673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2E1F33">
              <w:rPr>
                <w:lang w:val="en-US"/>
              </w:rPr>
              <w:t>172.31.127.3</w:t>
            </w:r>
          </w:p>
        </w:tc>
      </w:tr>
      <w:tr w:rsidR="002E1F33" w:rsidTr="00CB21F1">
        <w:tc>
          <w:tcPr>
            <w:tcW w:w="4672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4673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2E1F33">
              <w:rPr>
                <w:lang w:val="en-US"/>
              </w:rPr>
              <w:t>255.255.128.0</w:t>
            </w:r>
          </w:p>
        </w:tc>
      </w:tr>
      <w:tr w:rsidR="002E1F33" w:rsidTr="00CB21F1">
        <w:tc>
          <w:tcPr>
            <w:tcW w:w="4672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Default Gateway</w:t>
            </w:r>
          </w:p>
        </w:tc>
        <w:tc>
          <w:tcPr>
            <w:tcW w:w="4673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2E1F33">
              <w:rPr>
                <w:lang w:val="en-US"/>
              </w:rPr>
              <w:t>172.31.65.0</w:t>
            </w:r>
          </w:p>
        </w:tc>
      </w:tr>
    </w:tbl>
    <w:p w:rsidR="002E1F33" w:rsidRPr="002E1F33" w:rsidRDefault="002E1F33" w:rsidP="002E1F33">
      <w:pPr>
        <w:pStyle w:val="Times142"/>
        <w:spacing w:before="120" w:line="360" w:lineRule="auto"/>
        <w:ind w:firstLine="0"/>
      </w:pPr>
      <w:r>
        <w:t xml:space="preserve">Таблица 6 – Настройки </w:t>
      </w:r>
      <w:r>
        <w:rPr>
          <w:lang w:val="en-US"/>
        </w:rPr>
        <w:t>Remote</w:t>
      </w:r>
      <w:r>
        <w:t>6</w:t>
      </w:r>
    </w:p>
    <w:tbl>
      <w:tblPr>
        <w:tblStyle w:val="pl-smi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1F33" w:rsidTr="00CB21F1">
        <w:tc>
          <w:tcPr>
            <w:tcW w:w="4672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4673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172.31.127.2</w:t>
            </w:r>
          </w:p>
        </w:tc>
      </w:tr>
      <w:tr w:rsidR="002E1F33" w:rsidTr="00CB21F1">
        <w:tc>
          <w:tcPr>
            <w:tcW w:w="4672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4673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2E1F33">
              <w:rPr>
                <w:lang w:val="en-US"/>
              </w:rPr>
              <w:t>255.255.128.0</w:t>
            </w:r>
          </w:p>
        </w:tc>
      </w:tr>
      <w:tr w:rsidR="002E1F33" w:rsidTr="00CB21F1">
        <w:tc>
          <w:tcPr>
            <w:tcW w:w="4672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Default Gateway</w:t>
            </w:r>
          </w:p>
        </w:tc>
        <w:tc>
          <w:tcPr>
            <w:tcW w:w="4673" w:type="dxa"/>
          </w:tcPr>
          <w:p w:rsidR="002E1F33" w:rsidRDefault="002E1F33" w:rsidP="00CB21F1">
            <w:pPr>
              <w:pStyle w:val="Times142"/>
              <w:spacing w:line="360" w:lineRule="auto"/>
              <w:ind w:firstLine="0"/>
              <w:jc w:val="center"/>
              <w:rPr>
                <w:lang w:val="en-US"/>
              </w:rPr>
            </w:pPr>
            <w:r w:rsidRPr="002E1F33">
              <w:rPr>
                <w:lang w:val="en-US"/>
              </w:rPr>
              <w:t>172.31.65.0</w:t>
            </w:r>
          </w:p>
        </w:tc>
      </w:tr>
    </w:tbl>
    <w:p w:rsidR="002E1F33" w:rsidRDefault="002E1F33" w:rsidP="002E1F33">
      <w:pPr>
        <w:pStyle w:val="Times142"/>
        <w:spacing w:before="120" w:line="360" w:lineRule="auto"/>
      </w:pPr>
      <w:r>
        <w:t xml:space="preserve">Для </w:t>
      </w:r>
      <w:r>
        <w:rPr>
          <w:lang w:val="en-US"/>
        </w:rPr>
        <w:t>Remote</w:t>
      </w:r>
      <w:r>
        <w:t xml:space="preserve">4, </w:t>
      </w:r>
      <w:r>
        <w:rPr>
          <w:lang w:val="en-US"/>
        </w:rPr>
        <w:t>Remote</w:t>
      </w:r>
      <w:r>
        <w:t xml:space="preserve">5, </w:t>
      </w:r>
      <w:r>
        <w:rPr>
          <w:lang w:val="en-US"/>
        </w:rPr>
        <w:t>Remote</w:t>
      </w:r>
      <w:r>
        <w:t xml:space="preserve">6 использована маска такая </w:t>
      </w:r>
      <w:proofErr w:type="gramStart"/>
      <w:r>
        <w:t>же</w:t>
      </w:r>
      <w:proofErr w:type="gramEnd"/>
      <w:r>
        <w:t xml:space="preserve"> как и у </w:t>
      </w:r>
      <w:r>
        <w:rPr>
          <w:lang w:val="en-US"/>
        </w:rPr>
        <w:t>Remote</w:t>
      </w:r>
      <w:r>
        <w:t>1, т.к. они находятся в одной локальной сети.</w:t>
      </w:r>
    </w:p>
    <w:p w:rsidR="007554EF" w:rsidRPr="007554EF" w:rsidRDefault="007554EF" w:rsidP="007554EF">
      <w:pPr>
        <w:pStyle w:val="Times142"/>
        <w:spacing w:before="120" w:line="360" w:lineRule="auto"/>
        <w:ind w:firstLine="0"/>
        <w:rPr>
          <w:lang w:val="en-US"/>
        </w:rPr>
      </w:pPr>
      <w:r>
        <w:t xml:space="preserve">Таблица 7 – Настройка </w:t>
      </w:r>
      <w:r>
        <w:rPr>
          <w:lang w:val="en-US"/>
        </w:rPr>
        <w:t>R233</w:t>
      </w:r>
    </w:p>
    <w:tbl>
      <w:tblPr>
        <w:tblStyle w:val="pl-smi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54EF" w:rsidTr="007554EF">
        <w:tc>
          <w:tcPr>
            <w:tcW w:w="3115" w:type="dxa"/>
          </w:tcPr>
          <w:p w:rsidR="007554EF" w:rsidRDefault="007554EF" w:rsidP="007554EF">
            <w:pPr>
              <w:pStyle w:val="Times142"/>
              <w:spacing w:before="120" w:line="360" w:lineRule="auto"/>
              <w:ind w:firstLine="0"/>
              <w:jc w:val="center"/>
            </w:pPr>
          </w:p>
        </w:tc>
        <w:tc>
          <w:tcPr>
            <w:tcW w:w="3115" w:type="dxa"/>
          </w:tcPr>
          <w:p w:rsidR="007554EF" w:rsidRPr="007554EF" w:rsidRDefault="007554EF" w:rsidP="007554EF">
            <w:pPr>
              <w:pStyle w:val="Times142"/>
              <w:spacing w:before="12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3115" w:type="dxa"/>
          </w:tcPr>
          <w:p w:rsidR="007554EF" w:rsidRPr="007554EF" w:rsidRDefault="007554EF" w:rsidP="007554EF">
            <w:pPr>
              <w:pStyle w:val="Times142"/>
              <w:spacing w:before="12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</w:tr>
      <w:tr w:rsidR="007554EF" w:rsidTr="007554EF">
        <w:tc>
          <w:tcPr>
            <w:tcW w:w="3115" w:type="dxa"/>
          </w:tcPr>
          <w:p w:rsidR="007554EF" w:rsidRDefault="007554EF" w:rsidP="007554EF">
            <w:pPr>
              <w:pStyle w:val="Times142"/>
              <w:spacing w:before="120" w:line="360" w:lineRule="auto"/>
              <w:ind w:firstLine="0"/>
              <w:jc w:val="center"/>
            </w:pPr>
            <w:r>
              <w:rPr>
                <w:lang w:val="en-US"/>
              </w:rPr>
              <w:t>IP Address</w:t>
            </w:r>
          </w:p>
        </w:tc>
        <w:tc>
          <w:tcPr>
            <w:tcW w:w="3115" w:type="dxa"/>
          </w:tcPr>
          <w:p w:rsidR="007554EF" w:rsidRDefault="007554EF" w:rsidP="007554EF">
            <w:pPr>
              <w:pStyle w:val="Times142"/>
              <w:spacing w:before="120" w:line="360" w:lineRule="auto"/>
              <w:ind w:firstLine="0"/>
              <w:jc w:val="center"/>
            </w:pPr>
            <w:r w:rsidRPr="007554EF">
              <w:t>10.0.32.1</w:t>
            </w:r>
          </w:p>
        </w:tc>
        <w:tc>
          <w:tcPr>
            <w:tcW w:w="3115" w:type="dxa"/>
          </w:tcPr>
          <w:p w:rsidR="007554EF" w:rsidRDefault="007554EF" w:rsidP="007554EF">
            <w:pPr>
              <w:pStyle w:val="Times142"/>
              <w:spacing w:before="120" w:line="360" w:lineRule="auto"/>
              <w:ind w:firstLine="0"/>
              <w:jc w:val="center"/>
            </w:pPr>
            <w:r w:rsidRPr="007554EF">
              <w:t>10.10.0.2</w:t>
            </w:r>
          </w:p>
        </w:tc>
      </w:tr>
      <w:tr w:rsidR="007554EF" w:rsidTr="007554EF">
        <w:tc>
          <w:tcPr>
            <w:tcW w:w="3115" w:type="dxa"/>
          </w:tcPr>
          <w:p w:rsidR="007554EF" w:rsidRDefault="007554EF" w:rsidP="007554EF">
            <w:pPr>
              <w:pStyle w:val="Times142"/>
              <w:spacing w:before="120" w:line="360" w:lineRule="auto"/>
              <w:ind w:firstLine="0"/>
              <w:jc w:val="center"/>
            </w:pPr>
            <w:r>
              <w:rPr>
                <w:lang w:val="en-US"/>
              </w:rPr>
              <w:t>Subnet Mask</w:t>
            </w:r>
          </w:p>
        </w:tc>
        <w:tc>
          <w:tcPr>
            <w:tcW w:w="3115" w:type="dxa"/>
          </w:tcPr>
          <w:p w:rsidR="007554EF" w:rsidRDefault="007554EF" w:rsidP="007554EF">
            <w:pPr>
              <w:pStyle w:val="Times142"/>
              <w:spacing w:before="120" w:line="360" w:lineRule="auto"/>
              <w:ind w:firstLine="0"/>
              <w:jc w:val="center"/>
            </w:pPr>
            <w:r w:rsidRPr="007554EF">
              <w:t>255.0.0.0</w:t>
            </w:r>
          </w:p>
        </w:tc>
        <w:tc>
          <w:tcPr>
            <w:tcW w:w="3115" w:type="dxa"/>
          </w:tcPr>
          <w:p w:rsidR="007554EF" w:rsidRDefault="007554EF" w:rsidP="007554EF">
            <w:pPr>
              <w:pStyle w:val="Times142"/>
              <w:spacing w:before="120" w:line="360" w:lineRule="auto"/>
              <w:ind w:firstLine="0"/>
              <w:jc w:val="center"/>
            </w:pPr>
            <w:r w:rsidRPr="007554EF">
              <w:t>255.255.255.0</w:t>
            </w:r>
          </w:p>
        </w:tc>
      </w:tr>
      <w:tr w:rsidR="007554EF" w:rsidTr="007554EF">
        <w:tc>
          <w:tcPr>
            <w:tcW w:w="3115" w:type="dxa"/>
          </w:tcPr>
          <w:p w:rsidR="007554EF" w:rsidRDefault="007554EF" w:rsidP="007554EF">
            <w:pPr>
              <w:pStyle w:val="Times142"/>
              <w:spacing w:before="120" w:line="360" w:lineRule="auto"/>
              <w:ind w:firstLine="0"/>
              <w:jc w:val="center"/>
            </w:pPr>
            <w:r>
              <w:rPr>
                <w:lang w:val="en-US"/>
              </w:rPr>
              <w:t>Default Gateway</w:t>
            </w:r>
          </w:p>
        </w:tc>
        <w:tc>
          <w:tcPr>
            <w:tcW w:w="3115" w:type="dxa"/>
          </w:tcPr>
          <w:p w:rsidR="007554EF" w:rsidRDefault="00314E42" w:rsidP="007554EF">
            <w:pPr>
              <w:pStyle w:val="Times142"/>
              <w:spacing w:before="120" w:line="360" w:lineRule="auto"/>
              <w:ind w:firstLine="0"/>
              <w:jc w:val="center"/>
            </w:pPr>
            <w:r w:rsidRPr="00314E42">
              <w:t>10.0.32.2</w:t>
            </w:r>
          </w:p>
        </w:tc>
        <w:tc>
          <w:tcPr>
            <w:tcW w:w="3115" w:type="dxa"/>
          </w:tcPr>
          <w:p w:rsidR="007554EF" w:rsidRDefault="00314E42" w:rsidP="007554EF">
            <w:pPr>
              <w:pStyle w:val="Times142"/>
              <w:spacing w:before="120" w:line="360" w:lineRule="auto"/>
              <w:ind w:firstLine="0"/>
              <w:jc w:val="center"/>
            </w:pPr>
            <w:r w:rsidRPr="00314E42">
              <w:t>10.0.32.2</w:t>
            </w:r>
          </w:p>
        </w:tc>
      </w:tr>
    </w:tbl>
    <w:p w:rsidR="007554EF" w:rsidRDefault="007554EF" w:rsidP="007554EF">
      <w:pPr>
        <w:pStyle w:val="Times142"/>
        <w:spacing w:before="120" w:line="360" w:lineRule="auto"/>
        <w:ind w:firstLine="0"/>
      </w:pPr>
    </w:p>
    <w:p w:rsidR="007554EF" w:rsidRDefault="007554EF" w:rsidP="007554EF">
      <w:pPr>
        <w:pStyle w:val="Times142"/>
        <w:spacing w:before="120" w:line="360" w:lineRule="auto"/>
        <w:ind w:firstLine="0"/>
      </w:pPr>
    </w:p>
    <w:p w:rsidR="007554EF" w:rsidRDefault="007554EF" w:rsidP="007554EF">
      <w:pPr>
        <w:pStyle w:val="Times142"/>
        <w:spacing w:before="120" w:line="360" w:lineRule="auto"/>
        <w:ind w:firstLine="0"/>
      </w:pPr>
    </w:p>
    <w:p w:rsidR="007554EF" w:rsidRPr="007554EF" w:rsidRDefault="007554EF" w:rsidP="007554EF">
      <w:pPr>
        <w:pStyle w:val="Times142"/>
        <w:spacing w:before="120" w:line="360" w:lineRule="auto"/>
        <w:ind w:firstLine="0"/>
        <w:rPr>
          <w:lang w:val="en-US"/>
        </w:rPr>
      </w:pPr>
      <w:r>
        <w:t xml:space="preserve">Таблица </w:t>
      </w:r>
      <w:r>
        <w:rPr>
          <w:lang w:val="en-US"/>
        </w:rPr>
        <w:t>8</w:t>
      </w:r>
      <w:r>
        <w:t xml:space="preserve"> – Настройка </w:t>
      </w:r>
      <w:r>
        <w:rPr>
          <w:lang w:val="en-US"/>
        </w:rPr>
        <w:t>R232</w:t>
      </w:r>
    </w:p>
    <w:tbl>
      <w:tblPr>
        <w:tblStyle w:val="pl-smi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54EF" w:rsidTr="00CB21F1"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</w:p>
        </w:tc>
        <w:tc>
          <w:tcPr>
            <w:tcW w:w="3115" w:type="dxa"/>
          </w:tcPr>
          <w:p w:rsidR="007554EF" w:rsidRP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3115" w:type="dxa"/>
          </w:tcPr>
          <w:p w:rsidR="007554EF" w:rsidRP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</w:tr>
      <w:tr w:rsidR="007554EF" w:rsidTr="00CB21F1"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>
              <w:rPr>
                <w:lang w:val="en-US"/>
              </w:rPr>
              <w:t>IP Address</w:t>
            </w:r>
          </w:p>
        </w:tc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7554EF">
              <w:t>10.10.0.1</w:t>
            </w:r>
          </w:p>
        </w:tc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7554EF">
              <w:t>172.31.200.3</w:t>
            </w:r>
          </w:p>
        </w:tc>
      </w:tr>
      <w:tr w:rsidR="007554EF" w:rsidTr="00CB21F1"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>
              <w:rPr>
                <w:lang w:val="en-US"/>
              </w:rPr>
              <w:t>Subnet Mask</w:t>
            </w:r>
          </w:p>
        </w:tc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7554EF">
              <w:t>255.255.255.0</w:t>
            </w:r>
          </w:p>
        </w:tc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7554EF">
              <w:t>255.255.255.0</w:t>
            </w:r>
          </w:p>
        </w:tc>
      </w:tr>
      <w:tr w:rsidR="007554EF" w:rsidTr="00CB21F1"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>
              <w:rPr>
                <w:lang w:val="en-US"/>
              </w:rPr>
              <w:t>Default Gateway</w:t>
            </w:r>
          </w:p>
        </w:tc>
        <w:tc>
          <w:tcPr>
            <w:tcW w:w="3115" w:type="dxa"/>
          </w:tcPr>
          <w:p w:rsidR="007554EF" w:rsidRDefault="00314E42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314E42">
              <w:t>172.31.200.4</w:t>
            </w:r>
          </w:p>
        </w:tc>
        <w:tc>
          <w:tcPr>
            <w:tcW w:w="3115" w:type="dxa"/>
          </w:tcPr>
          <w:p w:rsidR="007554EF" w:rsidRDefault="00314E42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314E42">
              <w:t>172.31.200.4</w:t>
            </w:r>
          </w:p>
        </w:tc>
      </w:tr>
    </w:tbl>
    <w:p w:rsidR="007554EF" w:rsidRPr="007554EF" w:rsidRDefault="007554EF" w:rsidP="007554EF">
      <w:pPr>
        <w:pStyle w:val="Times142"/>
        <w:spacing w:before="120" w:line="360" w:lineRule="auto"/>
        <w:ind w:firstLine="0"/>
        <w:rPr>
          <w:lang w:val="en-US"/>
        </w:rPr>
      </w:pPr>
      <w:r>
        <w:t xml:space="preserve">Таблица </w:t>
      </w:r>
      <w:r>
        <w:rPr>
          <w:lang w:val="en-US"/>
        </w:rPr>
        <w:t>9</w:t>
      </w:r>
      <w:r>
        <w:t xml:space="preserve"> – Настройка </w:t>
      </w:r>
      <w:r>
        <w:rPr>
          <w:lang w:val="en-US"/>
        </w:rPr>
        <w:t>R230</w:t>
      </w:r>
    </w:p>
    <w:tbl>
      <w:tblPr>
        <w:tblStyle w:val="pl-smi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54EF" w:rsidTr="00CB21F1"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</w:p>
        </w:tc>
        <w:tc>
          <w:tcPr>
            <w:tcW w:w="3115" w:type="dxa"/>
          </w:tcPr>
          <w:p w:rsidR="007554EF" w:rsidRP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3115" w:type="dxa"/>
          </w:tcPr>
          <w:p w:rsidR="007554EF" w:rsidRP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</w:tr>
      <w:tr w:rsidR="007554EF" w:rsidTr="00CB21F1"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>
              <w:rPr>
                <w:lang w:val="en-US"/>
              </w:rPr>
              <w:t>IP Address</w:t>
            </w:r>
          </w:p>
        </w:tc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7554EF">
              <w:t>10.0.32.2</w:t>
            </w:r>
          </w:p>
        </w:tc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7554EF">
              <w:t>172.31.200.2</w:t>
            </w:r>
          </w:p>
        </w:tc>
      </w:tr>
      <w:tr w:rsidR="007554EF" w:rsidTr="00CB21F1"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>
              <w:rPr>
                <w:lang w:val="en-US"/>
              </w:rPr>
              <w:t>Subnet Mask</w:t>
            </w:r>
          </w:p>
        </w:tc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7554EF">
              <w:t>255.0.0.0</w:t>
            </w:r>
          </w:p>
        </w:tc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7554EF">
              <w:t>255.255.255.0</w:t>
            </w:r>
          </w:p>
        </w:tc>
      </w:tr>
      <w:tr w:rsidR="007554EF" w:rsidTr="00CB21F1"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>
              <w:rPr>
                <w:lang w:val="en-US"/>
              </w:rPr>
              <w:t>Default Gateway</w:t>
            </w:r>
          </w:p>
        </w:tc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7554EF">
              <w:t>172.31.200.4</w:t>
            </w:r>
          </w:p>
        </w:tc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7554EF">
              <w:t>172.31.200.4</w:t>
            </w:r>
          </w:p>
        </w:tc>
      </w:tr>
    </w:tbl>
    <w:p w:rsidR="007554EF" w:rsidRPr="007554EF" w:rsidRDefault="007554EF" w:rsidP="007554EF">
      <w:pPr>
        <w:pStyle w:val="Times142"/>
        <w:spacing w:before="120" w:line="360" w:lineRule="auto"/>
        <w:ind w:firstLine="0"/>
        <w:rPr>
          <w:lang w:val="en-US"/>
        </w:rPr>
      </w:pPr>
      <w:r>
        <w:t xml:space="preserve">Таблица </w:t>
      </w:r>
      <w:r>
        <w:rPr>
          <w:lang w:val="en-US"/>
        </w:rPr>
        <w:t>10</w:t>
      </w:r>
      <w:r>
        <w:t xml:space="preserve"> – Настройка </w:t>
      </w:r>
      <w:r>
        <w:rPr>
          <w:lang w:val="en-US"/>
        </w:rPr>
        <w:t>R131</w:t>
      </w:r>
    </w:p>
    <w:tbl>
      <w:tblPr>
        <w:tblStyle w:val="pl-smi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54EF" w:rsidTr="00CB21F1"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</w:p>
        </w:tc>
        <w:tc>
          <w:tcPr>
            <w:tcW w:w="3115" w:type="dxa"/>
          </w:tcPr>
          <w:p w:rsidR="007554EF" w:rsidRP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3115" w:type="dxa"/>
          </w:tcPr>
          <w:p w:rsidR="007554EF" w:rsidRP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</w:tr>
      <w:tr w:rsidR="007554EF" w:rsidTr="00CB21F1"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>
              <w:rPr>
                <w:lang w:val="en-US"/>
              </w:rPr>
              <w:t>IP Address</w:t>
            </w:r>
          </w:p>
        </w:tc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7554EF">
              <w:t>10.0.32.3</w:t>
            </w:r>
          </w:p>
        </w:tc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7554EF">
              <w:t>172.31.66.0</w:t>
            </w:r>
          </w:p>
        </w:tc>
      </w:tr>
      <w:tr w:rsidR="007554EF" w:rsidTr="00CB21F1"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>
              <w:rPr>
                <w:lang w:val="en-US"/>
              </w:rPr>
              <w:t>Subnet Mask</w:t>
            </w:r>
          </w:p>
        </w:tc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7554EF">
              <w:t>255.0.0.0</w:t>
            </w:r>
          </w:p>
        </w:tc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7554EF">
              <w:t>255.255.128.0</w:t>
            </w:r>
          </w:p>
        </w:tc>
      </w:tr>
      <w:tr w:rsidR="007554EF" w:rsidTr="00CB21F1"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>
              <w:rPr>
                <w:lang w:val="en-US"/>
              </w:rPr>
              <w:t>Default Gateway</w:t>
            </w:r>
          </w:p>
        </w:tc>
        <w:tc>
          <w:tcPr>
            <w:tcW w:w="3115" w:type="dxa"/>
          </w:tcPr>
          <w:p w:rsidR="007554EF" w:rsidRPr="007554EF" w:rsidRDefault="00E00B83" w:rsidP="00CB21F1">
            <w:pPr>
              <w:pStyle w:val="Times142"/>
              <w:spacing w:before="120" w:line="360" w:lineRule="auto"/>
              <w:ind w:firstLine="0"/>
              <w:jc w:val="center"/>
              <w:rPr>
                <w:lang w:val="en-US"/>
              </w:rPr>
            </w:pPr>
            <w:r w:rsidRPr="00E00B83">
              <w:rPr>
                <w:lang w:val="en-US"/>
              </w:rPr>
              <w:t>10.0.32.2</w:t>
            </w:r>
          </w:p>
        </w:tc>
        <w:tc>
          <w:tcPr>
            <w:tcW w:w="3115" w:type="dxa"/>
          </w:tcPr>
          <w:p w:rsidR="007554EF" w:rsidRDefault="00E00B83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E00B83">
              <w:t>10.0.32.2</w:t>
            </w:r>
          </w:p>
        </w:tc>
      </w:tr>
    </w:tbl>
    <w:p w:rsidR="007554EF" w:rsidRPr="007554EF" w:rsidRDefault="007554EF" w:rsidP="007554EF">
      <w:pPr>
        <w:pStyle w:val="Times142"/>
        <w:spacing w:before="120" w:line="360" w:lineRule="auto"/>
        <w:ind w:firstLine="0"/>
        <w:rPr>
          <w:lang w:val="en-US"/>
        </w:rPr>
      </w:pPr>
      <w:r>
        <w:t xml:space="preserve">Таблица </w:t>
      </w:r>
      <w:r w:rsidR="004F05CB">
        <w:rPr>
          <w:lang w:val="en-US"/>
        </w:rPr>
        <w:t>11</w:t>
      </w:r>
      <w:r>
        <w:t xml:space="preserve"> – Настройка </w:t>
      </w:r>
      <w:r>
        <w:rPr>
          <w:lang w:val="en-US"/>
        </w:rPr>
        <w:t>R</w:t>
      </w:r>
      <w:r w:rsidR="004F05CB">
        <w:rPr>
          <w:lang w:val="en-US"/>
        </w:rPr>
        <w:t>132</w:t>
      </w:r>
    </w:p>
    <w:tbl>
      <w:tblPr>
        <w:tblStyle w:val="pl-smi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54EF" w:rsidTr="00CB21F1"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</w:p>
        </w:tc>
        <w:tc>
          <w:tcPr>
            <w:tcW w:w="3115" w:type="dxa"/>
          </w:tcPr>
          <w:p w:rsidR="007554EF" w:rsidRP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3115" w:type="dxa"/>
          </w:tcPr>
          <w:p w:rsidR="007554EF" w:rsidRP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</w:tr>
      <w:tr w:rsidR="007554EF" w:rsidTr="00CB21F1"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>
              <w:rPr>
                <w:lang w:val="en-US"/>
              </w:rPr>
              <w:t>IP Address</w:t>
            </w:r>
          </w:p>
        </w:tc>
        <w:tc>
          <w:tcPr>
            <w:tcW w:w="3115" w:type="dxa"/>
          </w:tcPr>
          <w:p w:rsidR="007554EF" w:rsidRDefault="004F05CB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4F05CB">
              <w:t>10.0.32.4</w:t>
            </w:r>
          </w:p>
        </w:tc>
        <w:tc>
          <w:tcPr>
            <w:tcW w:w="3115" w:type="dxa"/>
          </w:tcPr>
          <w:p w:rsidR="007554EF" w:rsidRDefault="004F05CB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4F05CB">
              <w:t>172.31.67.0</w:t>
            </w:r>
          </w:p>
        </w:tc>
      </w:tr>
      <w:tr w:rsidR="007554EF" w:rsidTr="00CB21F1"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>
              <w:rPr>
                <w:lang w:val="en-US"/>
              </w:rPr>
              <w:t>Subnet Mask</w:t>
            </w:r>
          </w:p>
        </w:tc>
        <w:tc>
          <w:tcPr>
            <w:tcW w:w="3115" w:type="dxa"/>
          </w:tcPr>
          <w:p w:rsidR="007554EF" w:rsidRDefault="004F05CB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4F05CB">
              <w:t>255.0.0.0</w:t>
            </w:r>
          </w:p>
        </w:tc>
        <w:tc>
          <w:tcPr>
            <w:tcW w:w="3115" w:type="dxa"/>
          </w:tcPr>
          <w:p w:rsidR="007554EF" w:rsidRDefault="004F05CB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4F05CB">
              <w:t>255.255.128.0</w:t>
            </w:r>
          </w:p>
        </w:tc>
      </w:tr>
      <w:tr w:rsidR="007554EF" w:rsidTr="00CB21F1"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>
              <w:rPr>
                <w:lang w:val="en-US"/>
              </w:rPr>
              <w:t>Default Gateway</w:t>
            </w:r>
          </w:p>
        </w:tc>
        <w:tc>
          <w:tcPr>
            <w:tcW w:w="3115" w:type="dxa"/>
          </w:tcPr>
          <w:p w:rsidR="007554EF" w:rsidRDefault="00E00B83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E00B83">
              <w:t>10.0.32.2</w:t>
            </w:r>
          </w:p>
        </w:tc>
        <w:tc>
          <w:tcPr>
            <w:tcW w:w="3115" w:type="dxa"/>
          </w:tcPr>
          <w:p w:rsidR="007554EF" w:rsidRDefault="00E00B83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E00B83">
              <w:t>10.0.32.2</w:t>
            </w:r>
          </w:p>
        </w:tc>
      </w:tr>
    </w:tbl>
    <w:p w:rsidR="007554EF" w:rsidRDefault="007554EF" w:rsidP="007554EF">
      <w:pPr>
        <w:pStyle w:val="Times142"/>
        <w:spacing w:before="120" w:line="360" w:lineRule="auto"/>
        <w:ind w:firstLine="0"/>
      </w:pPr>
    </w:p>
    <w:p w:rsidR="007554EF" w:rsidRDefault="007554EF" w:rsidP="007554EF">
      <w:pPr>
        <w:pStyle w:val="Times142"/>
        <w:spacing w:before="120" w:line="360" w:lineRule="auto"/>
        <w:ind w:firstLine="0"/>
      </w:pPr>
    </w:p>
    <w:p w:rsidR="007554EF" w:rsidRDefault="007554EF" w:rsidP="007554EF">
      <w:pPr>
        <w:pStyle w:val="Times142"/>
        <w:spacing w:before="120" w:line="360" w:lineRule="auto"/>
        <w:ind w:firstLine="0"/>
      </w:pPr>
    </w:p>
    <w:p w:rsidR="007554EF" w:rsidRDefault="007554EF" w:rsidP="007554EF">
      <w:pPr>
        <w:pStyle w:val="Times142"/>
        <w:spacing w:before="120" w:line="360" w:lineRule="auto"/>
        <w:ind w:firstLine="0"/>
      </w:pPr>
    </w:p>
    <w:p w:rsidR="007554EF" w:rsidRPr="007554EF" w:rsidRDefault="007554EF" w:rsidP="007554EF">
      <w:pPr>
        <w:pStyle w:val="Times142"/>
        <w:spacing w:before="120" w:line="360" w:lineRule="auto"/>
        <w:ind w:firstLine="0"/>
        <w:rPr>
          <w:lang w:val="en-US"/>
        </w:rPr>
      </w:pPr>
      <w:r>
        <w:t xml:space="preserve">Таблица </w:t>
      </w:r>
      <w:r w:rsidR="004F05CB">
        <w:rPr>
          <w:lang w:val="en-US"/>
        </w:rPr>
        <w:t>12</w:t>
      </w:r>
      <w:r>
        <w:t xml:space="preserve"> – Настройка </w:t>
      </w:r>
      <w:r w:rsidR="004F05CB">
        <w:rPr>
          <w:lang w:val="en-US"/>
        </w:rPr>
        <w:t>R120</w:t>
      </w:r>
    </w:p>
    <w:tbl>
      <w:tblPr>
        <w:tblStyle w:val="pl-smi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54EF" w:rsidTr="00CB21F1"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</w:p>
        </w:tc>
        <w:tc>
          <w:tcPr>
            <w:tcW w:w="3115" w:type="dxa"/>
          </w:tcPr>
          <w:p w:rsidR="007554EF" w:rsidRP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3115" w:type="dxa"/>
          </w:tcPr>
          <w:p w:rsidR="007554EF" w:rsidRP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</w:tr>
      <w:tr w:rsidR="007554EF" w:rsidTr="00CB21F1"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>
              <w:rPr>
                <w:lang w:val="en-US"/>
              </w:rPr>
              <w:t>IP Address</w:t>
            </w:r>
          </w:p>
        </w:tc>
        <w:tc>
          <w:tcPr>
            <w:tcW w:w="3115" w:type="dxa"/>
          </w:tcPr>
          <w:p w:rsidR="007554EF" w:rsidRDefault="004F05CB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4F05CB">
              <w:t>172.31.65.0</w:t>
            </w:r>
          </w:p>
        </w:tc>
        <w:tc>
          <w:tcPr>
            <w:tcW w:w="3115" w:type="dxa"/>
          </w:tcPr>
          <w:p w:rsidR="007554EF" w:rsidRDefault="004F05CB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4F05CB">
              <w:t>172.31.200.4</w:t>
            </w:r>
          </w:p>
        </w:tc>
      </w:tr>
      <w:tr w:rsidR="007554EF" w:rsidTr="00CB21F1"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>
              <w:rPr>
                <w:lang w:val="en-US"/>
              </w:rPr>
              <w:t>Subnet Mask</w:t>
            </w:r>
          </w:p>
        </w:tc>
        <w:tc>
          <w:tcPr>
            <w:tcW w:w="3115" w:type="dxa"/>
          </w:tcPr>
          <w:p w:rsidR="007554EF" w:rsidRDefault="004F05CB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4F05CB">
              <w:t>255.255.128.0</w:t>
            </w:r>
          </w:p>
        </w:tc>
        <w:tc>
          <w:tcPr>
            <w:tcW w:w="3115" w:type="dxa"/>
          </w:tcPr>
          <w:p w:rsidR="007554EF" w:rsidRDefault="004F05CB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4F05CB">
              <w:t>255.255.255.0</w:t>
            </w:r>
          </w:p>
        </w:tc>
      </w:tr>
      <w:tr w:rsidR="007554EF" w:rsidTr="00CB21F1">
        <w:tc>
          <w:tcPr>
            <w:tcW w:w="3115" w:type="dxa"/>
          </w:tcPr>
          <w:p w:rsidR="007554EF" w:rsidRDefault="007554EF" w:rsidP="00CB21F1">
            <w:pPr>
              <w:pStyle w:val="Times142"/>
              <w:spacing w:before="120" w:line="360" w:lineRule="auto"/>
              <w:ind w:firstLine="0"/>
              <w:jc w:val="center"/>
            </w:pPr>
            <w:r>
              <w:rPr>
                <w:lang w:val="en-US"/>
              </w:rPr>
              <w:t>Default Gateway</w:t>
            </w:r>
          </w:p>
        </w:tc>
        <w:tc>
          <w:tcPr>
            <w:tcW w:w="3115" w:type="dxa"/>
          </w:tcPr>
          <w:p w:rsidR="007554EF" w:rsidRDefault="004F05CB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4F05CB">
              <w:t>172.31.200.2</w:t>
            </w:r>
          </w:p>
        </w:tc>
        <w:tc>
          <w:tcPr>
            <w:tcW w:w="3115" w:type="dxa"/>
          </w:tcPr>
          <w:p w:rsidR="007554EF" w:rsidRDefault="004F05CB" w:rsidP="00CB21F1">
            <w:pPr>
              <w:pStyle w:val="Times142"/>
              <w:spacing w:before="120" w:line="360" w:lineRule="auto"/>
              <w:ind w:firstLine="0"/>
              <w:jc w:val="center"/>
            </w:pPr>
            <w:r w:rsidRPr="004F05CB">
              <w:t>172.31.200.2</w:t>
            </w:r>
          </w:p>
        </w:tc>
      </w:tr>
    </w:tbl>
    <w:p w:rsidR="007554EF" w:rsidRDefault="00CB21F1" w:rsidP="002E1F33">
      <w:pPr>
        <w:pStyle w:val="Times142"/>
        <w:spacing w:before="120" w:line="360" w:lineRule="auto"/>
      </w:pPr>
      <w:r>
        <w:t xml:space="preserve">После настройки сети с компьютера </w:t>
      </w:r>
      <w:r>
        <w:rPr>
          <w:lang w:val="en-US"/>
        </w:rPr>
        <w:t>Remote</w:t>
      </w:r>
      <w:r w:rsidRPr="00CB21F1">
        <w:t>1</w:t>
      </w:r>
      <w:r>
        <w:t xml:space="preserve"> был отправлен </w:t>
      </w:r>
      <w:r>
        <w:rPr>
          <w:lang w:val="en-US"/>
        </w:rPr>
        <w:t>Echo</w:t>
      </w:r>
      <w:r w:rsidRPr="00CB21F1">
        <w:t>-</w:t>
      </w:r>
      <w:r>
        <w:t>запрос на компьютер</w:t>
      </w:r>
      <w:r w:rsidRPr="00CB21F1">
        <w:t xml:space="preserve"> </w:t>
      </w:r>
      <w:r>
        <w:rPr>
          <w:lang w:val="en-US"/>
        </w:rPr>
        <w:t>Remote</w:t>
      </w:r>
      <w:r w:rsidRPr="00CB21F1">
        <w:t>2</w:t>
      </w:r>
      <w:r>
        <w:t xml:space="preserve">. На компьютер </w:t>
      </w:r>
      <w:r>
        <w:rPr>
          <w:lang w:val="en-US"/>
        </w:rPr>
        <w:t>Remote</w:t>
      </w:r>
      <w:r w:rsidRPr="00CB21F1">
        <w:t>1</w:t>
      </w:r>
      <w:r>
        <w:t xml:space="preserve"> вернулся </w:t>
      </w:r>
      <w:r>
        <w:rPr>
          <w:lang w:val="en-US"/>
        </w:rPr>
        <w:t>Echo</w:t>
      </w:r>
      <w:r w:rsidRPr="00CB21F1">
        <w:t>-</w:t>
      </w:r>
      <w:r>
        <w:t>ответ, следовательно, сеть настроена корректно. Вывод программы представлен ниже.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967"/>
        <w:gridCol w:w="967"/>
        <w:gridCol w:w="5479"/>
      </w:tblGrid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Remote1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Echo Request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Created Echo Request packet to 172.31.200.1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Remote1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Created ARP discovery packet to source MAC address for IP 172.31.65.0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Remote1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Sending broadcast packet from ProtocolStack.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Remote1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Sending packet from interface 6E:1E:55:42:A9:7F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Remote6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accepted packet at interface 99:6E:23:18:41:A0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Remote6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ProtocolStack received packet from local Interface.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Remote5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accepted packet at interface B3:71:8E:60:C0:C0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Remote5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ProtocolStack received packet from local Interface.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Remote4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accepted packet at interface 78:7A:69:13:7A:BD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Remote4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ProtocolStack received packet from local Interface.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accepted packet at interface 5E:4A:32:1A:35:C5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ProtocolStack received packet from local Interface.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Confirmed Packet is for this Network Layer Device.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ARP Response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Created ARP Response packet to 172.31.127.0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Sending packet from ProtocolStack (to 172.31.127.0).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Sending packet from interface 5E:4A:32:1A:35:C5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Remote6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dropped packet at interface 99:6E:23:18:41:A0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Remote5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dropped packet at interface B3:71:8E:60:C0:C0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Remote4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dropped packet at interface 78:7A:69:13:7A:BD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R132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dropped packet at interface BE:5F:B3:A0:36:BB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lastRenderedPageBreak/>
              <w:t>R131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dropped packet at interface C5:13:A1:13:3C:9E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Remote1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accepted packet at interface 6E:1E:55:42:A9:7F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Remote1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ProtocolStack received packet from local Interface.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Remote1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Confirmed Packet is for this Network Layer Device.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R132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accepted packet at interface BE:5F:B3:A0:36:BB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R132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ProtocolStack received packet from local Interface.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R131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accepted packet at interface C5:13:A1:13:3C:9E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R131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ProtocolStack received packet from local Interface.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Remote1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Sending packet from ProtocolStack (to 172.31.65.0).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Remote1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Sending packet from interface 6E:1E:55:42:A9:7F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Remote6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dropped packet at interface 99:6E:23:18:41:A0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Remote5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dropped packet at interface B3:71:8E:60:C0:C0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Remote4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dropped packet at interface 78:7A:69:13:7A:BD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accepted packet at interface 5E:4A:32:1A:35:C5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ProtocolStack received packet from local Interface.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Packet Received: Network Layer Device is Routable forwarding packet.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Created ARP discovery packet to source MAC address for IP 172.31.200.1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Sending broadcast packet from ProtocolStack.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Sending packet from interface 77:96:8F:3F:1C:77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R230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accepted packet at interface 30:B3:36:3F:A1:58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R230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ProtocolStack received packet from local Interface.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R232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accepted packet at interface 4D:33:B6:30:20:B0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R232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ProtocolStack received packet from local Interface.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Remote2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accepted packet at interface 1E:83:8C:A2:A1:44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Remote2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ProtocolStack received packet from local Interface.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Remote2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Confirmed Packet is for this Network Layer Device.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Remote2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ARP Response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Created ARP Response packet to 172.31.200.4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Remote2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Sending packet from ProtocolStack (to 172.31.200.4).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Remote2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Sending packet from interface 1E:83:8C:A2:A1:44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accepted packet at interface 77:96:8F:3F:1C:77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lastRenderedPageBreak/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ProtocolStack received packet from local Interface.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Confirmed Packet is for this Network Layer Device.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R230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dropped packet at interface 30:B3:36:3F:A1:58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R232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dropped packet at interface 4D:33:B6:30:20:B0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Forwarding packet from ProtocolStack(to 172.31.200.1).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Sending packet from interface 77:96:8F:3F:1C:77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R230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dropped packet at interface 30:B3:36:3F:A1:58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R232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dropped packet at interface 4D:33:B6:30:20:B0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Remote2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accepted packet at interface 1E:83:8C:A2:A1:44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Remote2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ProtocolStack received packet from local Interface.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Remote2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Confirmed Packet is for this Network Layer Device.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Remote2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Created Echo Reply packet to 172.31.127.0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Remote2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Sending packet from ProtocolStack (to 172.31.200.4).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Remote2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Sending packet from interface 1E:83:8C:A2:A1:44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accepted packet at interface 77:96:8F:3F:1C:77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ProtocolStack received packet from local Interface.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Packet Received: Network Layer Device is Routable forwarding packet.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Forwarding packet from ProtocolStack(to 172.31.127.0).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Sending packet from interface 5E:4A:32:1A:35:C5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Remote6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dropped packet at interface 99:6E:23:18:41:A0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Remote5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dropped packet at interface B3:71:8E:60:C0:C0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Remote4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dropped packet at interface 78:7A:69:13:7A:BD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R132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dropped packet at interface BE:5F:B3:A0:36:BB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R131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dropped packet at interface C5:13:A1:13:3C:9E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Remote1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accepted packet at interface 6E:1E:55:42:A9:7F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Remote1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ProtocolStack received packet from local Interface.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Remote1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Confirmed Packet is for this Network Layer Device.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Remote1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Echo reply packet received from 172.31.200.1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R230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dropped packet at interface 30:B3:36:3F:A1:58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lastRenderedPageBreak/>
              <w:t>R232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dropped packet at interface 4D:33:B6:30:20:B0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R132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dropped packet at interface BE:5F:B3:A0:36:BB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R131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dropped packet at interface C5:13:A1:13:3C:9E</w:t>
            </w:r>
          </w:p>
        </w:tc>
      </w:tr>
    </w:tbl>
    <w:p w:rsidR="00CB21F1" w:rsidRDefault="00CB21F1" w:rsidP="002E1F33">
      <w:pPr>
        <w:pStyle w:val="Times142"/>
        <w:spacing w:before="120" w:line="360" w:lineRule="auto"/>
      </w:pPr>
      <w:r>
        <w:t xml:space="preserve">Далее был отправлен </w:t>
      </w:r>
      <w:r>
        <w:rPr>
          <w:lang w:val="en-US"/>
        </w:rPr>
        <w:t>Echo</w:t>
      </w:r>
      <w:r w:rsidRPr="00CB21F1">
        <w:t>-</w:t>
      </w:r>
      <w:r>
        <w:t xml:space="preserve">запрос с компьютера </w:t>
      </w:r>
      <w:r>
        <w:rPr>
          <w:lang w:val="en-US"/>
        </w:rPr>
        <w:t>Remote</w:t>
      </w:r>
      <w:r w:rsidRPr="00CB21F1">
        <w:t>1</w:t>
      </w:r>
      <w:r>
        <w:t xml:space="preserve"> на несуществующий </w:t>
      </w:r>
      <w:r>
        <w:rPr>
          <w:lang w:val="en-US"/>
        </w:rPr>
        <w:t>IP</w:t>
      </w:r>
      <w:r w:rsidRPr="00CB21F1">
        <w:t>-</w:t>
      </w:r>
      <w:r>
        <w:t xml:space="preserve">адрес </w:t>
      </w:r>
      <w:r w:rsidRPr="00CE7F14">
        <w:t>200.100.0.1</w:t>
      </w:r>
      <w:r>
        <w:t>. Вывод программы представлен ниже.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893"/>
        <w:gridCol w:w="900"/>
        <w:gridCol w:w="5620"/>
      </w:tblGrid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Remote1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Echo Request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Created Echo Request packet to 200.100.0.1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Remote1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Sending packet from ProtocolStack (to 172.31.65.0).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Remote1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Sending packet from interface 6E:1E:55:42:A9:7F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Remote6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dropped packet at interface 99:6E:23:18:41:A0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Remote5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dropped packet at interface B3:71:8E:60:C0:C0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Remote4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dropped packet at interface 78:7A:69:13:7A:BD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accepted packet at interface 5E:4A:32:1A:35:C5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ProtocolStack received packet from local Interface.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Packet Received: Network Layer Device is Routable forwarding packet.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Forwarding packet from ProtocolStack(to 172.31.200.2).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Sending packet from interface 77:96:8F:3F:1C:77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R230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accepted packet at interface 30:B3:36:3F:A1:58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R230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ProtocolStack received packet from local Interface.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R230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Packet Received: Network Layer Device is Routable forwarding packet.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R230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Forwarding packet from ProtocolStack(to 172.31.200.4).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R230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Sending packet from interface 30:B3:36:3F:A1:58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accepted packet at interface 77:96:8F:3F:1C:77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ProtocolStack received packet from local Interface.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Packet Received: Network Layer Device is Routable forwarding packet.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Forwarding packet from ProtocolStack(to 172.31.200.2).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R120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Sending packet from interface 77:96:8F:3F:1C:77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R230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Recieved and accepted packet at interface 30:B3:36:3F:A1:58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R230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ProtocolStack received packet from local Interface.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R230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Packet Received: Network Layer Device is Routable forwarding packet.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lastRenderedPageBreak/>
              <w:t>R230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Forwarding packet from ProtocolStack(to 172.31.200.4).</w:t>
            </w:r>
          </w:p>
        </w:tc>
      </w:tr>
      <w:tr w:rsidR="00CB21F1" w:rsidRPr="00CB21F1" w:rsidTr="00CB2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>R230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r w:rsidRPr="00CB21F1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CB21F1" w:rsidRPr="00CB21F1" w:rsidRDefault="00CB21F1" w:rsidP="00CB21F1">
            <w:pPr>
              <w:rPr>
                <w:lang w:val="en-US"/>
              </w:rPr>
            </w:pPr>
            <w:r w:rsidRPr="00CB21F1">
              <w:rPr>
                <w:lang w:val="en-US"/>
              </w:rPr>
              <w:t>Sending packet from interface 30:B3:36:3F:A1:58</w:t>
            </w:r>
          </w:p>
        </w:tc>
      </w:tr>
      <w:tr w:rsidR="005D67CF" w:rsidRPr="00CB21F1" w:rsidTr="00CB21F1">
        <w:trPr>
          <w:tblCellSpacing w:w="15" w:type="dxa"/>
        </w:trPr>
        <w:tc>
          <w:tcPr>
            <w:tcW w:w="0" w:type="auto"/>
            <w:vAlign w:val="center"/>
          </w:tcPr>
          <w:p w:rsidR="005D67CF" w:rsidRPr="005D67CF" w:rsidRDefault="005D67CF" w:rsidP="005D67CF">
            <w:pPr>
              <w:rPr>
                <w:lang w:val="en-US"/>
              </w:rPr>
            </w:pPr>
            <w:r>
              <w:rPr>
                <w:lang w:val="en-US"/>
              </w:rPr>
              <w:t>Remote1</w:t>
            </w:r>
          </w:p>
        </w:tc>
        <w:tc>
          <w:tcPr>
            <w:tcW w:w="0" w:type="auto"/>
            <w:vAlign w:val="center"/>
          </w:tcPr>
          <w:p w:rsidR="005D67CF" w:rsidRPr="005D67CF" w:rsidRDefault="005D67CF" w:rsidP="005D67CF">
            <w:pPr>
              <w:rPr>
                <w:lang w:val="en-US"/>
              </w:rPr>
            </w:pPr>
            <w:r w:rsidRPr="00CB21F1">
              <w:t>ICMP_packet</w:t>
            </w:r>
          </w:p>
        </w:tc>
        <w:tc>
          <w:tcPr>
            <w:tcW w:w="0" w:type="auto"/>
            <w:vAlign w:val="center"/>
          </w:tcPr>
          <w:p w:rsidR="005D67CF" w:rsidRPr="00CB21F1" w:rsidRDefault="005D67CF" w:rsidP="005D67CF">
            <w:r w:rsidRPr="00CB21F1">
              <w:t xml:space="preserve">Network </w:t>
            </w:r>
          </w:p>
        </w:tc>
        <w:tc>
          <w:tcPr>
            <w:tcW w:w="0" w:type="auto"/>
            <w:vAlign w:val="center"/>
          </w:tcPr>
          <w:p w:rsidR="005D67CF" w:rsidRPr="00CB21F1" w:rsidRDefault="005D67CF" w:rsidP="005D67CF">
            <w:pPr>
              <w:rPr>
                <w:lang w:val="en-US"/>
              </w:rPr>
            </w:pPr>
            <w:r w:rsidRPr="00CB21F1">
              <w:rPr>
                <w:lang w:val="en-US"/>
              </w:rPr>
              <w:t>ProtocolStack received packet from local Interface.</w:t>
            </w:r>
          </w:p>
        </w:tc>
      </w:tr>
    </w:tbl>
    <w:p w:rsidR="00CB21F1" w:rsidRPr="00CB21F1" w:rsidRDefault="00CB21F1" w:rsidP="005D67CF">
      <w:pPr>
        <w:pStyle w:val="Times142"/>
        <w:spacing w:before="120" w:line="360" w:lineRule="auto"/>
        <w:ind w:firstLine="0"/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2207"/>
        <w:gridCol w:w="900"/>
        <w:gridCol w:w="5101"/>
      </w:tblGrid>
      <w:tr w:rsidR="005D67CF" w:rsidRPr="005D67CF" w:rsidTr="005D6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67CF" w:rsidRPr="005D67CF" w:rsidRDefault="005D67CF" w:rsidP="005D67CF">
            <w:bookmarkStart w:id="1" w:name="_Toc506911520"/>
            <w:r w:rsidRPr="005D67CF">
              <w:t>Remote1</w:t>
            </w:r>
          </w:p>
        </w:tc>
        <w:tc>
          <w:tcPr>
            <w:tcW w:w="0" w:type="auto"/>
            <w:vAlign w:val="center"/>
            <w:hideMark/>
          </w:tcPr>
          <w:p w:rsidR="005D67CF" w:rsidRPr="005D67CF" w:rsidRDefault="005D67CF" w:rsidP="005D67CF">
            <w:r w:rsidRPr="005D67CF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5D67CF" w:rsidRPr="005D67CF" w:rsidRDefault="005D67CF" w:rsidP="005D67CF">
            <w:r w:rsidRPr="005D67CF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5D67CF" w:rsidRPr="005D67CF" w:rsidRDefault="005D67CF" w:rsidP="005D67CF">
            <w:pPr>
              <w:rPr>
                <w:lang w:val="en-US"/>
              </w:rPr>
            </w:pPr>
            <w:r w:rsidRPr="005D67CF">
              <w:rPr>
                <w:lang w:val="en-US"/>
              </w:rPr>
              <w:t>Confirmed Packet is for this Network Layer Device.</w:t>
            </w:r>
          </w:p>
        </w:tc>
      </w:tr>
      <w:tr w:rsidR="005D67CF" w:rsidRPr="005D67CF" w:rsidTr="005D6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67CF" w:rsidRPr="005D67CF" w:rsidRDefault="005D67CF" w:rsidP="005D67CF">
            <w:r w:rsidRPr="005D67CF">
              <w:t>Remote1</w:t>
            </w:r>
          </w:p>
        </w:tc>
        <w:tc>
          <w:tcPr>
            <w:tcW w:w="0" w:type="auto"/>
            <w:vAlign w:val="center"/>
            <w:hideMark/>
          </w:tcPr>
          <w:p w:rsidR="005D67CF" w:rsidRPr="005D67CF" w:rsidRDefault="005D67CF" w:rsidP="005D67CF">
            <w:r w:rsidRPr="005D67CF">
              <w:t xml:space="preserve">ICMP Time Exceeded </w:t>
            </w:r>
          </w:p>
        </w:tc>
        <w:tc>
          <w:tcPr>
            <w:tcW w:w="0" w:type="auto"/>
            <w:vAlign w:val="center"/>
            <w:hideMark/>
          </w:tcPr>
          <w:p w:rsidR="005D67CF" w:rsidRPr="005D67CF" w:rsidRDefault="005D67CF" w:rsidP="005D67CF">
            <w:r w:rsidRPr="005D67CF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5D67CF" w:rsidRPr="005D67CF" w:rsidRDefault="005D67CF" w:rsidP="005D67CF">
            <w:pPr>
              <w:rPr>
                <w:lang w:val="en-US"/>
              </w:rPr>
            </w:pPr>
            <w:r w:rsidRPr="005D67CF">
              <w:rPr>
                <w:lang w:val="en-US"/>
              </w:rPr>
              <w:t>Recieved ICMP Time Exceeded from 172.31.65.0</w:t>
            </w:r>
          </w:p>
        </w:tc>
      </w:tr>
    </w:tbl>
    <w:p w:rsidR="005D67CF" w:rsidRDefault="005D67CF" w:rsidP="005D67CF">
      <w:pPr>
        <w:pStyle w:val="Times142"/>
        <w:spacing w:line="360" w:lineRule="auto"/>
        <w:ind w:firstLine="0"/>
      </w:pPr>
      <w:r>
        <w:rPr>
          <w:rFonts w:eastAsiaTheme="minorHAnsi"/>
          <w:b/>
          <w:lang w:val="en-US" w:eastAsia="en-US"/>
        </w:rPr>
        <w:tab/>
      </w:r>
    </w:p>
    <w:p w:rsidR="005D67CF" w:rsidRDefault="005D67CF" w:rsidP="005D67CF">
      <w:pPr>
        <w:pStyle w:val="Times142"/>
        <w:spacing w:line="360" w:lineRule="auto"/>
        <w:ind w:firstLine="0"/>
      </w:pPr>
      <w:r>
        <w:tab/>
        <w:t xml:space="preserve">По выводу программы можно заметить, что пакет зациклился между маршрутизаторами </w:t>
      </w:r>
      <w:r w:rsidRPr="005D67CF">
        <w:t xml:space="preserve">R230 </w:t>
      </w:r>
      <w:r>
        <w:t xml:space="preserve">и </w:t>
      </w:r>
      <w:r w:rsidRPr="005D67CF">
        <w:t>R120</w:t>
      </w:r>
      <w:r>
        <w:t>, после чего время жизни пакета закончилось.</w:t>
      </w:r>
    </w:p>
    <w:p w:rsidR="005D67CF" w:rsidRPr="005D67CF" w:rsidRDefault="005D67CF" w:rsidP="005D67CF">
      <w:pPr>
        <w:pStyle w:val="Times142"/>
        <w:spacing w:line="360" w:lineRule="auto"/>
        <w:ind w:firstLine="0"/>
      </w:pPr>
      <w:r>
        <w:t xml:space="preserve">Также для проверки корректности сети с компьютеров </w:t>
      </w:r>
      <w:r>
        <w:rPr>
          <w:lang w:val="en-US"/>
        </w:rPr>
        <w:t>Remote</w:t>
      </w:r>
      <w:r w:rsidRPr="005D67CF">
        <w:t xml:space="preserve">1 </w:t>
      </w:r>
      <w:r>
        <w:t xml:space="preserve">и </w:t>
      </w:r>
      <w:r>
        <w:rPr>
          <w:lang w:val="en-US"/>
        </w:rPr>
        <w:t>Remote</w:t>
      </w:r>
      <w:r w:rsidRPr="005D67CF">
        <w:t xml:space="preserve">2 </w:t>
      </w:r>
      <w:r>
        <w:t xml:space="preserve">были отправлены </w:t>
      </w:r>
      <w:r>
        <w:rPr>
          <w:lang w:val="en-US"/>
        </w:rPr>
        <w:t>Echo</w:t>
      </w:r>
      <w:r w:rsidRPr="005D67CF">
        <w:t>-</w:t>
      </w:r>
      <w:r>
        <w:t>запросы на все узлы сети. Данная проверка показала, что сеть работает корректно. Некоторые выводы программы представлены в приложении А.</w:t>
      </w:r>
    </w:p>
    <w:p w:rsidR="005C26B0" w:rsidRDefault="00D12F11" w:rsidP="00A81F34">
      <w:pPr>
        <w:pStyle w:val="Times142"/>
        <w:spacing w:line="360" w:lineRule="auto"/>
        <w:rPr>
          <w:rFonts w:eastAsiaTheme="minorHAnsi"/>
          <w:b/>
          <w:lang w:eastAsia="en-US"/>
        </w:rPr>
      </w:pPr>
      <w:r w:rsidRPr="00216413">
        <w:rPr>
          <w:rFonts w:eastAsiaTheme="minorHAnsi"/>
          <w:b/>
          <w:lang w:eastAsia="en-US"/>
        </w:rPr>
        <w:t>Вывод</w:t>
      </w:r>
      <w:bookmarkEnd w:id="1"/>
      <w:r w:rsidR="00DE44EE">
        <w:rPr>
          <w:rFonts w:eastAsiaTheme="minorHAnsi"/>
          <w:b/>
          <w:lang w:eastAsia="en-US"/>
        </w:rPr>
        <w:t>.</w:t>
      </w:r>
    </w:p>
    <w:p w:rsidR="00710AD5" w:rsidRDefault="009D19B9" w:rsidP="00763E62">
      <w:pPr>
        <w:pStyle w:val="Times142"/>
        <w:spacing w:line="360" w:lineRule="auto"/>
        <w:ind w:firstLine="0"/>
        <w:rPr>
          <w:rFonts w:eastAsiaTheme="minorHAnsi"/>
          <w:sz w:val="32"/>
          <w:lang w:eastAsia="en-US"/>
        </w:rPr>
      </w:pPr>
      <w:r>
        <w:rPr>
          <w:szCs w:val="28"/>
        </w:rPr>
        <w:tab/>
      </w:r>
      <w:r w:rsidR="00763E62" w:rsidRPr="00763E62">
        <w:t xml:space="preserve">В ходе выполнения данной лабораторной работы были </w:t>
      </w:r>
      <w:r w:rsidR="00F0564F">
        <w:t xml:space="preserve">изучены и освоены на практике основы адресации и простейшей маршрутизации </w:t>
      </w:r>
      <w:bookmarkStart w:id="2" w:name="_GoBack"/>
      <w:bookmarkEnd w:id="2"/>
      <w:r w:rsidR="00F0564F">
        <w:t>в IP</w:t>
      </w:r>
      <w:r w:rsidR="00F0564F" w:rsidRPr="00F0564F">
        <w:t>-</w:t>
      </w:r>
      <w:r w:rsidR="00F0564F">
        <w:t xml:space="preserve">сетях. </w:t>
      </w:r>
    </w:p>
    <w:p w:rsidR="00A2610D" w:rsidRPr="00F0564F" w:rsidRDefault="00A2610D" w:rsidP="00551CC0">
      <w:pPr>
        <w:spacing w:line="360" w:lineRule="auto"/>
        <w:ind w:firstLine="709"/>
        <w:jc w:val="both"/>
        <w:rPr>
          <w:sz w:val="28"/>
        </w:rPr>
      </w:pPr>
    </w:p>
    <w:p w:rsidR="00551CC0" w:rsidRPr="00F0564F" w:rsidRDefault="00551CC0" w:rsidP="00551CC0">
      <w:pPr>
        <w:spacing w:line="360" w:lineRule="auto"/>
        <w:ind w:firstLine="709"/>
        <w:jc w:val="both"/>
        <w:rPr>
          <w:sz w:val="28"/>
        </w:rPr>
      </w:pPr>
    </w:p>
    <w:p w:rsidR="00E8600D" w:rsidRPr="00F0564F" w:rsidRDefault="00E8600D" w:rsidP="00E8600D">
      <w:pPr>
        <w:pStyle w:val="ad"/>
        <w:spacing w:line="360" w:lineRule="auto"/>
        <w:ind w:left="0" w:firstLine="709"/>
        <w:jc w:val="both"/>
        <w:rPr>
          <w:sz w:val="32"/>
        </w:rPr>
      </w:pPr>
    </w:p>
    <w:p w:rsidR="00710AD5" w:rsidRPr="00F0564F" w:rsidRDefault="00710AD5" w:rsidP="00710AD5">
      <w:pPr>
        <w:pStyle w:val="ad"/>
        <w:ind w:left="1069"/>
        <w:jc w:val="both"/>
        <w:rPr>
          <w:szCs w:val="20"/>
        </w:rPr>
      </w:pPr>
    </w:p>
    <w:p w:rsidR="002F3238" w:rsidRPr="00F0564F" w:rsidRDefault="002F3238" w:rsidP="0079777C">
      <w:pPr>
        <w:pStyle w:val="Times142"/>
        <w:numPr>
          <w:ilvl w:val="0"/>
          <w:numId w:val="21"/>
        </w:numPr>
        <w:spacing w:line="360" w:lineRule="auto"/>
        <w:rPr>
          <w:rFonts w:eastAsiaTheme="minorHAnsi"/>
          <w:lang w:eastAsia="en-US"/>
        </w:rPr>
      </w:pPr>
      <w:r w:rsidRPr="00F0564F">
        <w:rPr>
          <w:rFonts w:eastAsiaTheme="minorHAnsi"/>
          <w:lang w:eastAsia="en-US"/>
        </w:rPr>
        <w:br w:type="page"/>
      </w:r>
    </w:p>
    <w:p w:rsidR="00D12F11" w:rsidRPr="005D67CF" w:rsidRDefault="002F3238" w:rsidP="009D19B9">
      <w:pPr>
        <w:pStyle w:val="1"/>
        <w:spacing w:line="360" w:lineRule="auto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3" w:name="_Toc506911521"/>
      <w:r w:rsidRPr="00FB325E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П</w:t>
      </w:r>
      <w:bookmarkEnd w:id="3"/>
      <w:r w:rsidR="005D67CF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РИЛОЖЕНИЯ</w:t>
      </w:r>
    </w:p>
    <w:p w:rsidR="00E8057A" w:rsidRPr="00FB325E" w:rsidRDefault="00E8057A" w:rsidP="009D19B9">
      <w:pPr>
        <w:pStyle w:val="ad"/>
        <w:numPr>
          <w:ilvl w:val="0"/>
          <w:numId w:val="15"/>
        </w:numPr>
        <w:spacing w:line="360" w:lineRule="auto"/>
        <w:rPr>
          <w:rFonts w:eastAsiaTheme="minorHAnsi"/>
          <w:vanish/>
          <w:sz w:val="22"/>
          <w:lang w:eastAsia="en-US"/>
        </w:rPr>
      </w:pPr>
    </w:p>
    <w:p w:rsidR="00E8057A" w:rsidRPr="00FB325E" w:rsidRDefault="00E8057A" w:rsidP="009D19B9">
      <w:pPr>
        <w:pStyle w:val="ad"/>
        <w:numPr>
          <w:ilvl w:val="0"/>
          <w:numId w:val="15"/>
        </w:numPr>
        <w:spacing w:line="360" w:lineRule="auto"/>
        <w:rPr>
          <w:rFonts w:eastAsiaTheme="minorHAnsi"/>
          <w:vanish/>
          <w:sz w:val="22"/>
          <w:lang w:eastAsia="en-US"/>
        </w:rPr>
      </w:pPr>
    </w:p>
    <w:p w:rsidR="00E8057A" w:rsidRPr="00FB325E" w:rsidRDefault="00E8057A" w:rsidP="009D19B9">
      <w:pPr>
        <w:pStyle w:val="ad"/>
        <w:numPr>
          <w:ilvl w:val="0"/>
          <w:numId w:val="15"/>
        </w:numPr>
        <w:spacing w:line="360" w:lineRule="auto"/>
        <w:rPr>
          <w:rFonts w:eastAsiaTheme="minorHAnsi"/>
          <w:vanish/>
          <w:sz w:val="22"/>
          <w:lang w:eastAsia="en-US"/>
        </w:rPr>
      </w:pPr>
    </w:p>
    <w:p w:rsidR="00E8057A" w:rsidRPr="00FB325E" w:rsidRDefault="00E8057A" w:rsidP="009D19B9">
      <w:pPr>
        <w:pStyle w:val="ad"/>
        <w:numPr>
          <w:ilvl w:val="0"/>
          <w:numId w:val="15"/>
        </w:numPr>
        <w:spacing w:line="360" w:lineRule="auto"/>
        <w:rPr>
          <w:rFonts w:eastAsiaTheme="minorHAnsi"/>
          <w:vanish/>
          <w:sz w:val="22"/>
          <w:lang w:eastAsia="en-US"/>
        </w:rPr>
      </w:pPr>
    </w:p>
    <w:p w:rsidR="00E8057A" w:rsidRPr="00FB325E" w:rsidRDefault="00E8057A" w:rsidP="009D19B9">
      <w:pPr>
        <w:pStyle w:val="ad"/>
        <w:numPr>
          <w:ilvl w:val="0"/>
          <w:numId w:val="15"/>
        </w:numPr>
        <w:spacing w:line="360" w:lineRule="auto"/>
        <w:rPr>
          <w:rFonts w:eastAsiaTheme="minorHAnsi"/>
          <w:vanish/>
          <w:sz w:val="22"/>
          <w:lang w:eastAsia="en-US"/>
        </w:rPr>
      </w:pPr>
    </w:p>
    <w:p w:rsidR="00915926" w:rsidRPr="005D67CF" w:rsidRDefault="00E8057A" w:rsidP="005D67CF">
      <w:pPr>
        <w:pStyle w:val="1"/>
        <w:spacing w:line="360" w:lineRule="auto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4" w:name="_Toc506911522"/>
      <w:r w:rsidRPr="00FB325E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П</w:t>
      </w:r>
      <w:r w:rsidR="005D67CF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РИЛОЖЕНИЕ</w:t>
      </w:r>
      <w:r w:rsidRPr="00FB325E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 xml:space="preserve"> А</w:t>
      </w:r>
      <w:r w:rsidR="009D19B9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.</w:t>
      </w:r>
      <w:r w:rsidRPr="00FB325E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 xml:space="preserve"> </w:t>
      </w:r>
      <w:bookmarkEnd w:id="4"/>
      <w:r w:rsidR="005D67CF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 xml:space="preserve">ВЫВОДЫ ПРОГРАММЫ ПРИ ОТПРАВКЕ </w:t>
      </w:r>
      <w:r w:rsidR="005D67CF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  <w:t>ECHO</w:t>
      </w:r>
      <w:r w:rsidR="005D67CF" w:rsidRPr="005D67CF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-</w:t>
      </w:r>
      <w:r w:rsidR="005D67CF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ЗАПРОСОВ.</w:t>
      </w:r>
    </w:p>
    <w:p w:rsidR="00FB325E" w:rsidRPr="00314E42" w:rsidRDefault="00E00B83" w:rsidP="005D67CF">
      <w:pPr>
        <w:pStyle w:val="Times142"/>
        <w:spacing w:line="360" w:lineRule="auto"/>
        <w:ind w:firstLine="0"/>
        <w:jc w:val="center"/>
        <w:rPr>
          <w:b/>
          <w:lang w:val="en-US"/>
        </w:rPr>
      </w:pPr>
      <w:r w:rsidRPr="00314E42">
        <w:rPr>
          <w:b/>
          <w:lang w:val="en-US"/>
        </w:rPr>
        <w:t>Echo-</w:t>
      </w:r>
      <w:r w:rsidRPr="00314E42">
        <w:rPr>
          <w:b/>
        </w:rPr>
        <w:t xml:space="preserve">запросы с </w:t>
      </w:r>
      <w:r w:rsidRPr="00314E42">
        <w:rPr>
          <w:b/>
          <w:lang w:val="en-US"/>
        </w:rPr>
        <w:t>Remote1:</w:t>
      </w:r>
    </w:p>
    <w:p w:rsidR="00E00B83" w:rsidRPr="00314E42" w:rsidRDefault="00E00B83" w:rsidP="00E00B83">
      <w:pPr>
        <w:pStyle w:val="Times142"/>
        <w:spacing w:line="360" w:lineRule="auto"/>
        <w:rPr>
          <w:b/>
          <w:lang w:val="en-US"/>
        </w:rPr>
      </w:pPr>
      <w:r w:rsidRPr="00314E42">
        <w:rPr>
          <w:b/>
        </w:rPr>
        <w:t xml:space="preserve">На </w:t>
      </w:r>
      <w:r w:rsidRPr="00314E42">
        <w:rPr>
          <w:b/>
          <w:lang w:val="en-US"/>
        </w:rPr>
        <w:t>Remote3: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967"/>
        <w:gridCol w:w="967"/>
        <w:gridCol w:w="5479"/>
      </w:tblGrid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Echo Request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Echo Request packet to 10.0.39.0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ARP discovery packet to source MAC address for IP 172.31.65.0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broadcast packet from ProtocolStack.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6E:1E:55:42:A9:7F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Remote6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99:6E:23:18:41:A0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Remote6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Remote5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B3:71:8E:60:C0:C0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Remote5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Remote4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78:7A:69:13:7A:BD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Remote4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5E:4A:32:1A:35:C5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 Response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ARP Response packet to 172.31.127.0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ProtocolStack (to 172.31.127.0).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5E:4A:32:1A:35:C5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Remote6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99:6E:23:18:41:A0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Remote5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B3:71:8E:60:C0:C0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Remote4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78:7A:69:13:7A:BD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BE:5F:B3:A0:36:BB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C5:13:A1:13:3C:9E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6E:1E:55:42:A9:7F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lastRenderedPageBreak/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BE:5F:B3:A0:36:BB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C5:13:A1:13:3C:9E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ProtocolStack (to 172.31.65.0).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6E:1E:55:42:A9:7F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Remote6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99:6E:23:18:41:A0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Remote5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B3:71:8E:60:C0:C0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Remote4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78:7A:69:13:7A:BD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5E:4A:32:1A:35:C5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Packet Received: Network Layer Device is Routable forwarding packet.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ARP discovery packet to source MAC address for IP 172.31.200.2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broadcast packet from ProtocolStack.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77:96:8F:3F:1C:77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30:B3:36:3F:A1:58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 Response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ARP Response packet to 172.31.200.4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ProtocolStack (to 172.31.200.4).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30:B3:36:3F:A1:58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77:96:8F:3F:1C:77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4D:33:B6:30:20:B0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1E:83:8C:A2:A1:44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4D:33:B6:30:20:B0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1E:83:8C:A2:A1:44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lastRenderedPageBreak/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Forwarding packet from ProtocolStack(to 172.31.200.2).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77:96:8F:3F:1C:77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30:B3:36:3F:A1:58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Packet Received: Network Layer Device is Routable forwarding packet.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ARP discovery packet to source MAC address for IP 10.0.39.0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broadcast packet from ProtocolStack.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7A:A1:64:13:23:B2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68:69:5C:7C:4C:51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88:9B:AD:30:32:B4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5F:8B:2B:53:97:7D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AA:4D:74:59:98:4C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 Response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ARP Response packet to 10.0.32.2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ProtocolStack (to 10.0.32.2).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AA:4D:74:59:98:4C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68:69:5C:7C:4C:51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88:9B:AD:30:32:B4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7A:A1:64:13:23:B2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5F:8B:2B:53:97:7D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Forwarding packet from ProtocolStack(to 10.0.39.0).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7A:A1:64:13:23:B2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68:69:5C:7C:4C:51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88:9B:AD:30:32:B4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lastRenderedPageBreak/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5F:8B:2B:53:97:7D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AA:4D:74:59:98:4C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Echo Reply packet to 172.31.127.0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ARP discovery packet to source MAC address for IP 10.0.32.4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broadcast packet from ProtocolStack.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AA:4D:74:59:98:4C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68:69:5C:7C:4C:51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 Response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ARP Response packet to 10.0.39.0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ProtocolStack (to 10.0.39.0).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68:69:5C:7C:4C:51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88:9B:AD:30:32:B4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7A:A1:64:13:23:B2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5F:8B:2B:53:97:7D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AA:4D:74:59:98:4C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88:9B:AD:30:32:B4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7A:A1:64:13:23:B2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5F:8B:2B:53:97:7D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ProtocolStack (to 10.0.32.4).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AA:4D:74:59:98:4C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68:69:5C:7C:4C:51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Packet Received: Network Layer Device is Routable forwarding packet.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lastRenderedPageBreak/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Forwarding packet from ProtocolStack(to 172.31.127.0).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BE:5F:B3:A0:36:BB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Remote6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99:6E:23:18:41:A0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Remote5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B3:71:8E:60:C0:C0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Remote4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78:7A:69:13:7A:BD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5E:4A:32:1A:35:C5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C5:13:A1:13:3C:9E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6E:1E:55:42:A9:7F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Echo reply packet received from 10.0.39.0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88:9B:AD:30:32:B4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7A:A1:64:13:23:B2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5F:8B:2B:53:97:7D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4D:33:B6:30:20:B0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1E:83:8C:A2:A1:44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BE:5F:B3:A0:36:BB</w:t>
            </w:r>
          </w:p>
        </w:tc>
      </w:tr>
    </w:tbl>
    <w:p w:rsidR="00314E42" w:rsidRDefault="00314E42" w:rsidP="00E00B83">
      <w:pPr>
        <w:pStyle w:val="Times142"/>
        <w:spacing w:line="360" w:lineRule="auto"/>
        <w:rPr>
          <w:lang w:val="en-US"/>
        </w:rPr>
      </w:pPr>
    </w:p>
    <w:p w:rsidR="00E00B83" w:rsidRPr="00314E42" w:rsidRDefault="00E00B83" w:rsidP="00E00B83">
      <w:pPr>
        <w:pStyle w:val="Times142"/>
        <w:spacing w:line="360" w:lineRule="auto"/>
        <w:rPr>
          <w:b/>
          <w:lang w:val="en-US"/>
        </w:rPr>
      </w:pPr>
      <w:r w:rsidRPr="00314E42">
        <w:rPr>
          <w:b/>
        </w:rPr>
        <w:t xml:space="preserve">На </w:t>
      </w:r>
      <w:r w:rsidRPr="00314E42">
        <w:rPr>
          <w:b/>
          <w:lang w:val="en-US"/>
        </w:rPr>
        <w:t>Remote6: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984"/>
        <w:gridCol w:w="900"/>
        <w:gridCol w:w="5529"/>
      </w:tblGrid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Echo Request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Echo Request packet to 172.31.127.2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ProtocolStack (to 172.31.127.2).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6E:1E:55:42:A9:7F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Remote6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99:6E:23:18:41:A0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Remote6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Remote6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Remote6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Echo Reply packet to 172.31.127.0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Remote6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ProtocolStack (to 172.31.127.0).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Remote6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99:6E:23:18:41:A0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lastRenderedPageBreak/>
              <w:t>Remote5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B3:71:8E:60:C0:C0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Remote4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78:7A:69:13:7A:BD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5E:4A:32:1A:35:C5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BE:5F:B3:A0:36:BB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C5:13:A1:13:3C:9E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6E:1E:55:42:A9:7F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Echo reply packet received from 172.31.127.2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Remote5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B3:71:8E:60:C0:C0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Remote4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78:7A:69:13:7A:BD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5E:4A:32:1A:35:C5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BE:5F:B3:A0:36:BB</w:t>
            </w:r>
          </w:p>
        </w:tc>
      </w:tr>
    </w:tbl>
    <w:p w:rsidR="00314E42" w:rsidRDefault="00314E42" w:rsidP="00E00B83">
      <w:pPr>
        <w:pStyle w:val="Times142"/>
        <w:spacing w:line="360" w:lineRule="auto"/>
        <w:rPr>
          <w:lang w:val="en-US"/>
        </w:rPr>
      </w:pPr>
    </w:p>
    <w:p w:rsidR="00314E42" w:rsidRPr="00314E42" w:rsidRDefault="00314E42" w:rsidP="00E00B83">
      <w:pPr>
        <w:pStyle w:val="Times142"/>
        <w:spacing w:line="360" w:lineRule="auto"/>
        <w:rPr>
          <w:b/>
          <w:lang w:val="en-US"/>
        </w:rPr>
      </w:pPr>
      <w:r w:rsidRPr="00314E42">
        <w:rPr>
          <w:b/>
        </w:rPr>
        <w:t xml:space="preserve">На </w:t>
      </w:r>
      <w:r w:rsidRPr="00314E42">
        <w:rPr>
          <w:b/>
          <w:lang w:val="en-US"/>
        </w:rPr>
        <w:t>R233: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994"/>
        <w:gridCol w:w="967"/>
        <w:gridCol w:w="5452"/>
      </w:tblGrid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Echo Request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Echo Request packet to 10.0.32.1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ProtocolStack (to 172.31.65.0).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6E:1E:55:42:A9:7F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Remote6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99:6E:23:18:41:A0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Remote5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B3:71:8E:60:C0:C0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Remote4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78:7A:69:13:7A:BD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5E:4A:32:1A:35:C5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Packet Received: Network Layer Device is Routable forwarding packet.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Forwarding packet from ProtocolStack(to 172.31.200.2).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77:96:8F:3F:1C:77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30:B3:36:3F:A1:58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lastRenderedPageBreak/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Packet Received: Network Layer Device is Routable forwarding packet.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ARP discovery packet to source MAC address for IP 10.0.32.1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broadcast packet from ProtocolStack.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7A:A1:64:13:23:B2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68:69:5C:7C:4C:51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88:9B:AD:30:32:B4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5F:8B:2B:53:97:7D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 Response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ARP Response packet to 10.0.32.2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ProtocolStack (to 10.0.32.2).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5F:8B:2B:53:97:7D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68:69:5C:7C:4C:51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88:9B:AD:30:32:B4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7A:A1:64:13:23:B2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AA:4D:74:59:98:4C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AA:4D:74:59:98:4C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Forwarding packet from ProtocolStack(to 10.0.32.1).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7A:A1:64:13:23:B2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68:69:5C:7C:4C:51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88:9B:AD:30:32:B4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5F:8B:2B:53:97:7D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Echo Reply packet to 172.31.127.0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lastRenderedPageBreak/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ProtocolStack (to 10.0.32.2).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5F:8B:2B:53:97:7D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68:69:5C:7C:4C:51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88:9B:AD:30:32:B4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7A:A1:64:13:23:B2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Packet Received: Network Layer Device is Routable forwarding packet.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Forwarding packet from ProtocolStack(to 172.31.200.4).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30:B3:36:3F:A1:58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77:96:8F:3F:1C:77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Packet Received: Network Layer Device is Routable forwarding packet.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Forwarding packet from ProtocolStack(to 172.31.127.0).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5E:4A:32:1A:35:C5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Remote6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99:6E:23:18:41:A0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Remote5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B3:71:8E:60:C0:C0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Remote4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78:7A:69:13:7A:BD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BE:5F:B3:A0:36:BB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C5:13:A1:13:3C:9E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6E:1E:55:42:A9:7F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Echo reply packet received from 10.0.32.1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4D:33:B6:30:20:B0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1E:83:8C:A2:A1:44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AA:4D:74:59:98:4C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AA:4D:74:59:98:4C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lastRenderedPageBreak/>
              <w:t>R232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4D:33:B6:30:20:B0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1E:83:8C:A2:A1:44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BE:5F:B3:A0:36:BB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C</w:t>
            </w:r>
            <w:proofErr w:type="gramStart"/>
            <w:r w:rsidRPr="00314E42">
              <w:rPr>
                <w:lang w:val="en-US"/>
              </w:rPr>
              <w:t>5:13:A</w:t>
            </w:r>
            <w:proofErr w:type="gramEnd"/>
            <w:r w:rsidRPr="00314E42">
              <w:rPr>
                <w:lang w:val="en-US"/>
              </w:rPr>
              <w:t>1:13:3C:9E</w:t>
            </w:r>
          </w:p>
          <w:p w:rsidR="00314E42" w:rsidRPr="00314E42" w:rsidRDefault="00314E42" w:rsidP="00314E42">
            <w:pPr>
              <w:rPr>
                <w:lang w:val="en-US"/>
              </w:rPr>
            </w:pPr>
          </w:p>
        </w:tc>
      </w:tr>
    </w:tbl>
    <w:p w:rsidR="00314E42" w:rsidRPr="00314E42" w:rsidRDefault="00314E42" w:rsidP="00314E42">
      <w:pPr>
        <w:pStyle w:val="Times142"/>
        <w:spacing w:line="360" w:lineRule="auto"/>
        <w:ind w:firstLine="0"/>
        <w:jc w:val="center"/>
        <w:rPr>
          <w:b/>
        </w:rPr>
      </w:pPr>
      <w:r w:rsidRPr="00314E42">
        <w:rPr>
          <w:b/>
          <w:lang w:val="en-US"/>
        </w:rPr>
        <w:t>Echo</w:t>
      </w:r>
      <w:r w:rsidRPr="00314E42">
        <w:rPr>
          <w:b/>
        </w:rPr>
        <w:t xml:space="preserve">-запросы с </w:t>
      </w:r>
      <w:r w:rsidRPr="00314E42">
        <w:rPr>
          <w:b/>
          <w:lang w:val="en-US"/>
        </w:rPr>
        <w:t>Remote</w:t>
      </w:r>
      <w:r w:rsidRPr="00314E42">
        <w:rPr>
          <w:b/>
        </w:rPr>
        <w:t>2:</w:t>
      </w:r>
    </w:p>
    <w:p w:rsidR="00E00B83" w:rsidRPr="00314E42" w:rsidRDefault="00314E42" w:rsidP="00314E42">
      <w:pPr>
        <w:pStyle w:val="Times142"/>
        <w:spacing w:line="360" w:lineRule="auto"/>
        <w:rPr>
          <w:b/>
        </w:rPr>
      </w:pPr>
      <w:r w:rsidRPr="00314E42">
        <w:rPr>
          <w:b/>
        </w:rPr>
        <w:t xml:space="preserve">На </w:t>
      </w:r>
      <w:r w:rsidRPr="00314E42">
        <w:rPr>
          <w:b/>
          <w:lang w:val="en-US"/>
        </w:rPr>
        <w:t>Remote</w:t>
      </w:r>
      <w:r w:rsidRPr="00314E42">
        <w:rPr>
          <w:b/>
        </w:rPr>
        <w:t>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970"/>
        <w:gridCol w:w="967"/>
        <w:gridCol w:w="5476"/>
      </w:tblGrid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Echo Request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Echo Request packet to 10.0.39.0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ARP discovery packet to source MAC address for IP 172.31.200.4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broadcast packet from ProtocolStack.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1E:83:8C:A2:A1:44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77:96:8F:3F:1C:77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 Response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ARP Response packet to 172.31.200.1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ProtocolStack (to 172.31.200.1).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77:96:8F:3F:1C:77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30:B3:36:3F:A1:58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4D:33:B6:30:20:B0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1E:83:8C:A2:A1:44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30:B3:36:3F:A1:58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4D:33:B6:30:20:B0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ProtocolStack (to 172.31.200.4).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1E:83:8C:A2:A1:44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77:96:8F:3F:1C:77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lastRenderedPageBreak/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Packet Received: Network Layer Device is Routable forwarding packet.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ARP discovery packet to source MAC address for IP 172.31.200.2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broadcast packet from ProtocolStack.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77:96:8F:3F:1C:77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30:B3:36:3F:A1:58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 Response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ARP Response packet to 172.31.200.4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ProtocolStack (to 172.31.200.4).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30:B3:36:3F:A1:58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77:96:8F:3F:1C:77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4D:33:B6:30:20:B0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1E:83:8C:A2:A1:44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4D:33:B6:30:20:B0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1E:83:8C:A2:A1:44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Forwarding packet from ProtocolStack(to 172.31.200.2).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77:96:8F:3F:1C:77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30:B3:36:3F:A1:58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Packet Received: Network Layer Device is Routable forwarding packet.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ARP discovery packet to source MAC address for IP 10.0.39.0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broadcast packet from ProtocolStack.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7A:A1:64:13:23:B2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68:69:5C:7C:4C:51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88:9B:AD:30:32:B4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lastRenderedPageBreak/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5F:8B:2B:53:97:7D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AA:4D:74:59:98:4C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 Response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ARP Response packet to 10.0.32.2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ProtocolStack (to 10.0.32.2).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AA:4D:74:59:98:4C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68:69:5C:7C:4C:51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88:9B:AD:30:32:B4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7A:A1:64:13:23:B2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5F:8B:2B:53:97:7D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Forwarding packet from ProtocolStack(to 10.0.39.0).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7A:A1:64:13:23:B2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68:69:5C:7C:4C:51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88:9B:AD:30:32:B4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5F:8B:2B:53:97:7D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AA:4D:74:59:98:4C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Echo Reply packet to 172.31.200.1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ARP discovery packet to source MAC address for IP 10.0.32.4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broadcast packet from ProtocolStack.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AA:4D:74:59:98:4C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68:69:5C:7C:4C:51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 Response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ARP Response packet to 10.0.39.0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lastRenderedPageBreak/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ProtocolStack (to 10.0.39.0).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68:69:5C:7C:4C:51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88:9B:AD:30:32:B4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7A:A1:64:13:23:B2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5F:8B:2B:53:97:7D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AA:4D:74:59:98:4C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88:9B:AD:30:32:B4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7A:A1:64:13:23:B2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5F:8B:2B:53:97:7D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ProtocolStack (to 10.0.32.4).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AA:4D:74:59:98:4C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68:69:5C:7C:4C:51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Packet Received: Network Layer Device is Routable forwarding packet.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ARP discovery packet to source MAC address for IP 10.0.32.2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broadcast packet from ProtocolStack.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68:69:5C:7C:4C:51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88:9B:AD:30:32:B4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7A:A1:64:13:23:B2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 Response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ARP Response packet to 10.0.32.4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ProtocolStack (to 10.0.32.4).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7A:A1:64:13:23:B2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68:69:5C:7C:4C:51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lastRenderedPageBreak/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88:9B:AD:30:32:B4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5F:8B:2B:53:97:7D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AA:4D:74:59:98:4C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5F:8B:2B:53:97:7D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AA:4D:74:59:98:4C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Forwarding packet from ProtocolStack(to 10.0.32.2).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68:69:5C:7C:4C:51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88:9B:AD:30:32:B4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7A:A1:64:13:23:B2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Packet Received: Network Layer Device is Routable forwarding packet.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ARP discovery packet to source MAC address for IP 172.31.200.1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broadcast packet from ProtocolStack.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30:B3:36:3F:A1:58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77:96:8F:3F:1C:77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4D:33:B6:30:20:B0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1E:83:8C:A2:A1:44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 Response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ARP Response packet to 172.31.200.2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ProtocolStack (to 172.31.200.2).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1E:83:8C:A2:A1:44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77:96:8F:3F:1C:77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30:B3:36:3F:A1:58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lastRenderedPageBreak/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4D:33:B6:30:20:B0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Forwarding packet from ProtocolStack(to 172.31.200.1).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30:B3:36:3F:A1:58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77:96:8F:3F:1C:77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4D:33:B6:30:20:B0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1E:83:8C:A2:A1:44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Echo reply packet received from 10.0.39.0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5F:8B:2B:53:97:7D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AA:4D:74:59:98:4C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88:9B:AD:30:32:B4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7A:A1:64:13:23:B2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5F:8B:2B:53:97:7D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4D:33:B6:30:20:B0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1E:83:8C:A2:A1:44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30:B3:36:3F:A1:58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4D:33:B6:30:20:B0</w:t>
            </w:r>
          </w:p>
        </w:tc>
      </w:tr>
    </w:tbl>
    <w:p w:rsidR="00314E42" w:rsidRPr="00314E42" w:rsidRDefault="00314E42" w:rsidP="00314E42">
      <w:pPr>
        <w:pStyle w:val="Times142"/>
        <w:spacing w:line="360" w:lineRule="auto"/>
        <w:rPr>
          <w:lang w:val="en-US"/>
        </w:rPr>
      </w:pPr>
    </w:p>
    <w:p w:rsidR="00314E42" w:rsidRPr="00314E42" w:rsidRDefault="00314E42" w:rsidP="00314E42">
      <w:pPr>
        <w:pStyle w:val="Times142"/>
        <w:spacing w:line="360" w:lineRule="auto"/>
        <w:rPr>
          <w:b/>
          <w:lang w:val="en-US"/>
        </w:rPr>
      </w:pPr>
      <w:r w:rsidRPr="00314E42">
        <w:rPr>
          <w:b/>
        </w:rPr>
        <w:t xml:space="preserve">На </w:t>
      </w:r>
      <w:r w:rsidRPr="00314E42">
        <w:rPr>
          <w:b/>
          <w:lang w:val="en-US"/>
        </w:rPr>
        <w:t>Remote4: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967"/>
        <w:gridCol w:w="967"/>
        <w:gridCol w:w="5479"/>
      </w:tblGrid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Echo Request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Echo Request packet to 172.31.127.1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ProtocolStack (to 172.31.200.4).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1E:83:8C:A2:A1:44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77:96:8F:3F:1C:77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Packet Received: Network Layer Device is Routable forwarding packet.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lastRenderedPageBreak/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ARP discovery packet to source MAC address for IP 172.31.127.1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broadcast packet from ProtocolStack.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5E:4A:32:1A:35:C5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Remote6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99:6E:23:18:41:A0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Remote6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Remote5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B3:71:8E:60:C0:C0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Remote5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Remote4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78:7A:69:13:7A:BD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Remote4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Remote4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Remote4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 Response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ARP Response packet to 172.31.65.0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Remote4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ProtocolStack (to 172.31.65.0).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Remote4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78:7A:69:13:7A:BD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Remote6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99:6E:23:18:41:A0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Remote5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B3:71:8E:60:C0:C0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5E:4A:32:1A:35:C5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BE:5F:B3:A0:36:BB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C5:13:A1:13:3C:9E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6E:1E:55:42:A9:7F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BE:5F:B3:A0:36:BB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C5:13:A1:13:3C:9E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6E:1E:55:42:A9:7F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Forwarding packet from ProtocolStack(to 172.31.127.1).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5E:4A:32:1A:35:C5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lastRenderedPageBreak/>
              <w:t>Remote6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99:6E:23:18:41:A0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Remote5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B3:71:8E:60:C0:C0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Remote4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78:7A:69:13:7A:BD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Remote4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Remote4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Remote4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Echo Reply packet to 172.31.200.1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Remote4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ProtocolStack (to 172.31.65.0).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Remote4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78:7A:69:13:7A:BD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Remote6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99:6E:23:18:41:A0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Remote5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B3:71:8E:60:C0:C0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5E:4A:32:1A:35:C5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Packet Received: Network Layer Device is Routable forwarding packet.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Forwarding packet from ProtocolStack(to 172.31.200.1).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77:96:8F:3F:1C:77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30:B3:36:3F:A1:58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4D:33:B6:30:20:B0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1E:83:8C:A2:A1:44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Echo reply packet received from 172.31.127.1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BE:5F:B3:A0:36:BB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C5:13:A1:13:3C:9E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6E:1E:55:42:A9:7F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BE:5F:B3:A0:36:BB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C5:13:A1:13:3C:9E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6E:1E:55:42:A9:7F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30:B3:36:3F:A1:58</w:t>
            </w:r>
          </w:p>
        </w:tc>
      </w:tr>
    </w:tbl>
    <w:p w:rsidR="00314E42" w:rsidRDefault="00314E42" w:rsidP="00314E42">
      <w:pPr>
        <w:pStyle w:val="Times142"/>
        <w:spacing w:line="360" w:lineRule="auto"/>
        <w:rPr>
          <w:lang w:val="en-US"/>
        </w:rPr>
      </w:pPr>
    </w:p>
    <w:p w:rsidR="00314E42" w:rsidRPr="00314E42" w:rsidRDefault="00314E42" w:rsidP="00314E42">
      <w:pPr>
        <w:pStyle w:val="Times142"/>
        <w:spacing w:line="360" w:lineRule="auto"/>
        <w:rPr>
          <w:b/>
          <w:lang w:val="en-US"/>
        </w:rPr>
      </w:pPr>
      <w:r w:rsidRPr="00314E42">
        <w:rPr>
          <w:b/>
        </w:rPr>
        <w:t xml:space="preserve">На </w:t>
      </w:r>
      <w:r w:rsidRPr="00314E42">
        <w:rPr>
          <w:b/>
          <w:lang w:val="en-US"/>
        </w:rPr>
        <w:t>R132: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893"/>
        <w:gridCol w:w="900"/>
        <w:gridCol w:w="5620"/>
      </w:tblGrid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Echo Request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Echo Request packet to 10.0.32.4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ProtocolStack (to 172.31.200.4).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1E:83:8C:A2:A1:44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77:96:8F:3F:1C:77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Packet Received: Network Layer Device is Routable forwarding packet.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Forwarding packet from ProtocolStack(to 172.31.200.2).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77:96:8F:3F:1C:77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30:B3:36:3F:A1:58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Packet Received: Network Layer Device is Routable forwarding packet.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Forwarding packet from ProtocolStack(to 10.0.32.4).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7A:A1:64:13:23:B2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68:69:5C:7C:4C:51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Created Echo Reply packet to 172.31.200.1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ProtocolStack (to 10.0.32.2).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68:69:5C:7C:4C:51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88:9B:AD:30:32:B4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7A:A1:64:13:23:B2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Packet Received: Network Layer Device is Routable forwarding packet.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Forwarding packet from ProtocolStack(to 172.31.200.1).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Sending packet from interface 30:B3:36:3F:A1:58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R120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77:96:8F:3F:1C:77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4D:33:B6:30:20:B0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accepted packet at interface 1E:83:8C:A2:A1:44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ProtocolStack received packet from local Interface.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Confirmed Packet is for this Network Layer Device.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lastRenderedPageBreak/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Echo reply packet received from 10.0.32.4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5F:8B:2B:53:97:7D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AA:4D:74:59:98:4C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R131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88:9B:AD:30:32:B4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5F:8B:2B:53:97:7D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Remote3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AA:4D:74:59:98:4C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4D:33:B6:30:20:B0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Remote2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1E:83:8C:A2:A1:44</w:t>
            </w:r>
          </w:p>
        </w:tc>
      </w:tr>
      <w:tr w:rsidR="00314E42" w:rsidRPr="00314E42" w:rsidTr="00314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>R230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r w:rsidRPr="00314E4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314E42" w:rsidRPr="00314E42" w:rsidRDefault="00314E42" w:rsidP="00314E42">
            <w:pPr>
              <w:rPr>
                <w:lang w:val="en-US"/>
              </w:rPr>
            </w:pPr>
            <w:r w:rsidRPr="00314E42">
              <w:rPr>
                <w:lang w:val="en-US"/>
              </w:rPr>
              <w:t>Recieved and dropped packet at interface 30:B3:36:3F:A1:58</w:t>
            </w:r>
          </w:p>
        </w:tc>
      </w:tr>
    </w:tbl>
    <w:p w:rsidR="00314E42" w:rsidRPr="00314E42" w:rsidRDefault="00314E42" w:rsidP="00314E42">
      <w:pPr>
        <w:pStyle w:val="Times142"/>
        <w:spacing w:line="360" w:lineRule="auto"/>
        <w:rPr>
          <w:lang w:val="en-US"/>
        </w:rPr>
      </w:pPr>
    </w:p>
    <w:sectPr w:rsidR="00314E42" w:rsidRPr="00314E42" w:rsidSect="006E08FA">
      <w:footerReference w:type="default" r:id="rId10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EE9" w:rsidRDefault="00FC6EE9" w:rsidP="001A2721">
      <w:r>
        <w:separator/>
      </w:r>
    </w:p>
  </w:endnote>
  <w:endnote w:type="continuationSeparator" w:id="0">
    <w:p w:rsidR="00FC6EE9" w:rsidRDefault="00FC6EE9" w:rsidP="001A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0492622"/>
      <w:docPartObj>
        <w:docPartGallery w:val="Page Numbers (Bottom of Page)"/>
        <w:docPartUnique/>
      </w:docPartObj>
    </w:sdtPr>
    <w:sdtContent>
      <w:p w:rsidR="00314E42" w:rsidRDefault="00314E4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564F">
          <w:rPr>
            <w:noProof/>
          </w:rPr>
          <w:t>21</w:t>
        </w:r>
        <w:r>
          <w:fldChar w:fldCharType="end"/>
        </w:r>
      </w:p>
    </w:sdtContent>
  </w:sdt>
  <w:p w:rsidR="00314E42" w:rsidRDefault="00314E4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EE9" w:rsidRDefault="00FC6EE9" w:rsidP="001A2721">
      <w:r>
        <w:separator/>
      </w:r>
    </w:p>
  </w:footnote>
  <w:footnote w:type="continuationSeparator" w:id="0">
    <w:p w:rsidR="00FC6EE9" w:rsidRDefault="00FC6EE9" w:rsidP="001A2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22ED"/>
    <w:multiLevelType w:val="hybridMultilevel"/>
    <w:tmpl w:val="2F426E88"/>
    <w:lvl w:ilvl="0" w:tplc="BC244152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604E6"/>
    <w:multiLevelType w:val="hybridMultilevel"/>
    <w:tmpl w:val="42588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B67EA"/>
    <w:multiLevelType w:val="hybridMultilevel"/>
    <w:tmpl w:val="DBBEA7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D7A58"/>
    <w:multiLevelType w:val="multilevel"/>
    <w:tmpl w:val="8A34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226B1"/>
    <w:multiLevelType w:val="hybridMultilevel"/>
    <w:tmpl w:val="FF7CF6EA"/>
    <w:lvl w:ilvl="0" w:tplc="92BA7154">
      <w:start w:val="1"/>
      <w:numFmt w:val="decimal"/>
      <w:lvlText w:val="%1)"/>
      <w:lvlJc w:val="left"/>
      <w:pPr>
        <w:ind w:left="7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2" w:hanging="360"/>
      </w:pPr>
    </w:lvl>
    <w:lvl w:ilvl="2" w:tplc="0419001B" w:tentative="1">
      <w:start w:val="1"/>
      <w:numFmt w:val="lowerRoman"/>
      <w:lvlText w:val="%3."/>
      <w:lvlJc w:val="right"/>
      <w:pPr>
        <w:ind w:left="2152" w:hanging="180"/>
      </w:pPr>
    </w:lvl>
    <w:lvl w:ilvl="3" w:tplc="0419000F" w:tentative="1">
      <w:start w:val="1"/>
      <w:numFmt w:val="decimal"/>
      <w:lvlText w:val="%4."/>
      <w:lvlJc w:val="left"/>
      <w:pPr>
        <w:ind w:left="2872" w:hanging="360"/>
      </w:pPr>
    </w:lvl>
    <w:lvl w:ilvl="4" w:tplc="04190019" w:tentative="1">
      <w:start w:val="1"/>
      <w:numFmt w:val="lowerLetter"/>
      <w:lvlText w:val="%5."/>
      <w:lvlJc w:val="left"/>
      <w:pPr>
        <w:ind w:left="3592" w:hanging="360"/>
      </w:pPr>
    </w:lvl>
    <w:lvl w:ilvl="5" w:tplc="0419001B" w:tentative="1">
      <w:start w:val="1"/>
      <w:numFmt w:val="lowerRoman"/>
      <w:lvlText w:val="%6."/>
      <w:lvlJc w:val="right"/>
      <w:pPr>
        <w:ind w:left="4312" w:hanging="180"/>
      </w:pPr>
    </w:lvl>
    <w:lvl w:ilvl="6" w:tplc="0419000F" w:tentative="1">
      <w:start w:val="1"/>
      <w:numFmt w:val="decimal"/>
      <w:lvlText w:val="%7."/>
      <w:lvlJc w:val="left"/>
      <w:pPr>
        <w:ind w:left="5032" w:hanging="360"/>
      </w:pPr>
    </w:lvl>
    <w:lvl w:ilvl="7" w:tplc="04190019" w:tentative="1">
      <w:start w:val="1"/>
      <w:numFmt w:val="lowerLetter"/>
      <w:lvlText w:val="%8."/>
      <w:lvlJc w:val="left"/>
      <w:pPr>
        <w:ind w:left="5752" w:hanging="360"/>
      </w:pPr>
    </w:lvl>
    <w:lvl w:ilvl="8" w:tplc="041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5" w15:restartNumberingAfterBreak="0">
    <w:nsid w:val="146226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992A50"/>
    <w:multiLevelType w:val="multilevel"/>
    <w:tmpl w:val="DC2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17F46"/>
    <w:multiLevelType w:val="hybridMultilevel"/>
    <w:tmpl w:val="E334E08E"/>
    <w:lvl w:ilvl="0" w:tplc="56BE1E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C325B8D"/>
    <w:multiLevelType w:val="hybridMultilevel"/>
    <w:tmpl w:val="ED0A28F2"/>
    <w:lvl w:ilvl="0" w:tplc="0419000F">
      <w:start w:val="1"/>
      <w:numFmt w:val="decimal"/>
      <w:lvlText w:val="%1."/>
      <w:lvlJc w:val="left"/>
      <w:pPr>
        <w:ind w:left="1072" w:hanging="360"/>
      </w:p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9" w15:restartNumberingAfterBreak="0">
    <w:nsid w:val="20800ABE"/>
    <w:multiLevelType w:val="hybridMultilevel"/>
    <w:tmpl w:val="E334E08E"/>
    <w:lvl w:ilvl="0" w:tplc="56BE1E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7F17EA9"/>
    <w:multiLevelType w:val="multilevel"/>
    <w:tmpl w:val="B74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C0899"/>
    <w:multiLevelType w:val="hybridMultilevel"/>
    <w:tmpl w:val="1FB23CD6"/>
    <w:lvl w:ilvl="0" w:tplc="AA6A4A7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654F34"/>
    <w:multiLevelType w:val="multilevel"/>
    <w:tmpl w:val="87CA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056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337897"/>
    <w:multiLevelType w:val="multilevel"/>
    <w:tmpl w:val="0CBE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17109"/>
    <w:multiLevelType w:val="multilevel"/>
    <w:tmpl w:val="7FD0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51EF7"/>
    <w:multiLevelType w:val="multilevel"/>
    <w:tmpl w:val="458A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ED55E9"/>
    <w:multiLevelType w:val="multilevel"/>
    <w:tmpl w:val="2F62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70AA9"/>
    <w:multiLevelType w:val="multilevel"/>
    <w:tmpl w:val="7012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46723"/>
    <w:multiLevelType w:val="hybridMultilevel"/>
    <w:tmpl w:val="3C64255A"/>
    <w:lvl w:ilvl="0" w:tplc="196A4D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CE83DE5"/>
    <w:multiLevelType w:val="multilevel"/>
    <w:tmpl w:val="5484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0345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9973A0"/>
    <w:multiLevelType w:val="hybridMultilevel"/>
    <w:tmpl w:val="753A9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825846"/>
    <w:multiLevelType w:val="hybridMultilevel"/>
    <w:tmpl w:val="82DA8A5E"/>
    <w:lvl w:ilvl="0" w:tplc="56BE1E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E0F6AF4"/>
    <w:multiLevelType w:val="hybridMultilevel"/>
    <w:tmpl w:val="C12C49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7E6C3D24"/>
    <w:multiLevelType w:val="hybridMultilevel"/>
    <w:tmpl w:val="A3B016B4"/>
    <w:lvl w:ilvl="0" w:tplc="56BE1E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2"/>
  </w:num>
  <w:num w:numId="3">
    <w:abstractNumId w:val="2"/>
  </w:num>
  <w:num w:numId="4">
    <w:abstractNumId w:val="3"/>
  </w:num>
  <w:num w:numId="5">
    <w:abstractNumId w:val="18"/>
  </w:num>
  <w:num w:numId="6">
    <w:abstractNumId w:val="17"/>
  </w:num>
  <w:num w:numId="7">
    <w:abstractNumId w:val="10"/>
  </w:num>
  <w:num w:numId="8">
    <w:abstractNumId w:val="6"/>
  </w:num>
  <w:num w:numId="9">
    <w:abstractNumId w:val="20"/>
  </w:num>
  <w:num w:numId="10">
    <w:abstractNumId w:val="14"/>
  </w:num>
  <w:num w:numId="11">
    <w:abstractNumId w:val="16"/>
  </w:num>
  <w:num w:numId="12">
    <w:abstractNumId w:val="15"/>
  </w:num>
  <w:num w:numId="13">
    <w:abstractNumId w:val="21"/>
  </w:num>
  <w:num w:numId="14">
    <w:abstractNumId w:val="13"/>
  </w:num>
  <w:num w:numId="15">
    <w:abstractNumId w:val="5"/>
  </w:num>
  <w:num w:numId="16">
    <w:abstractNumId w:val="12"/>
  </w:num>
  <w:num w:numId="17">
    <w:abstractNumId w:val="24"/>
  </w:num>
  <w:num w:numId="18">
    <w:abstractNumId w:val="0"/>
  </w:num>
  <w:num w:numId="19">
    <w:abstractNumId w:val="19"/>
  </w:num>
  <w:num w:numId="20">
    <w:abstractNumId w:val="7"/>
  </w:num>
  <w:num w:numId="21">
    <w:abstractNumId w:val="11"/>
  </w:num>
  <w:num w:numId="22">
    <w:abstractNumId w:val="9"/>
  </w:num>
  <w:num w:numId="23">
    <w:abstractNumId w:val="25"/>
  </w:num>
  <w:num w:numId="24">
    <w:abstractNumId w:val="8"/>
  </w:num>
  <w:num w:numId="25">
    <w:abstractNumId w:val="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D3"/>
    <w:rsid w:val="00012406"/>
    <w:rsid w:val="000952DB"/>
    <w:rsid w:val="000D41E3"/>
    <w:rsid w:val="000E7651"/>
    <w:rsid w:val="00120B24"/>
    <w:rsid w:val="00120FD9"/>
    <w:rsid w:val="00131C61"/>
    <w:rsid w:val="001A03E7"/>
    <w:rsid w:val="001A2721"/>
    <w:rsid w:val="001B2A85"/>
    <w:rsid w:val="001B6CA2"/>
    <w:rsid w:val="001F31C3"/>
    <w:rsid w:val="00216413"/>
    <w:rsid w:val="00245DAF"/>
    <w:rsid w:val="002808E0"/>
    <w:rsid w:val="002868CF"/>
    <w:rsid w:val="00287571"/>
    <w:rsid w:val="002C00B0"/>
    <w:rsid w:val="002E1F33"/>
    <w:rsid w:val="002F3238"/>
    <w:rsid w:val="002F5D28"/>
    <w:rsid w:val="0030204A"/>
    <w:rsid w:val="00303E4A"/>
    <w:rsid w:val="00305708"/>
    <w:rsid w:val="00314E42"/>
    <w:rsid w:val="0033023B"/>
    <w:rsid w:val="00353A6C"/>
    <w:rsid w:val="003D6396"/>
    <w:rsid w:val="0043689D"/>
    <w:rsid w:val="00456F8C"/>
    <w:rsid w:val="00464B22"/>
    <w:rsid w:val="00477780"/>
    <w:rsid w:val="0048362D"/>
    <w:rsid w:val="004E2066"/>
    <w:rsid w:val="004E2998"/>
    <w:rsid w:val="004F05CB"/>
    <w:rsid w:val="00533D08"/>
    <w:rsid w:val="00551CC0"/>
    <w:rsid w:val="00551DF7"/>
    <w:rsid w:val="00552081"/>
    <w:rsid w:val="00565FF7"/>
    <w:rsid w:val="00583E36"/>
    <w:rsid w:val="00584694"/>
    <w:rsid w:val="00592086"/>
    <w:rsid w:val="005B18F1"/>
    <w:rsid w:val="005C26B0"/>
    <w:rsid w:val="005D5210"/>
    <w:rsid w:val="005D67CF"/>
    <w:rsid w:val="00606377"/>
    <w:rsid w:val="00616E63"/>
    <w:rsid w:val="00642D1A"/>
    <w:rsid w:val="006454FA"/>
    <w:rsid w:val="00645FD6"/>
    <w:rsid w:val="00681513"/>
    <w:rsid w:val="00691DA4"/>
    <w:rsid w:val="006D2E1A"/>
    <w:rsid w:val="006E08FA"/>
    <w:rsid w:val="006F17D3"/>
    <w:rsid w:val="00710AD5"/>
    <w:rsid w:val="00712100"/>
    <w:rsid w:val="007554EF"/>
    <w:rsid w:val="00763E62"/>
    <w:rsid w:val="0079777C"/>
    <w:rsid w:val="007B1731"/>
    <w:rsid w:val="007B359E"/>
    <w:rsid w:val="007B50E4"/>
    <w:rsid w:val="007E1B6C"/>
    <w:rsid w:val="007F08B9"/>
    <w:rsid w:val="0083399D"/>
    <w:rsid w:val="00834ABF"/>
    <w:rsid w:val="00856B2E"/>
    <w:rsid w:val="008D4B76"/>
    <w:rsid w:val="008E103E"/>
    <w:rsid w:val="008E4D95"/>
    <w:rsid w:val="009076D2"/>
    <w:rsid w:val="00915926"/>
    <w:rsid w:val="00916098"/>
    <w:rsid w:val="00917D1F"/>
    <w:rsid w:val="00941691"/>
    <w:rsid w:val="00945A4F"/>
    <w:rsid w:val="009B170A"/>
    <w:rsid w:val="009D19B9"/>
    <w:rsid w:val="009E1DE8"/>
    <w:rsid w:val="00A2182C"/>
    <w:rsid w:val="00A238D6"/>
    <w:rsid w:val="00A2610D"/>
    <w:rsid w:val="00A44C52"/>
    <w:rsid w:val="00A523C2"/>
    <w:rsid w:val="00A6263F"/>
    <w:rsid w:val="00A66C8F"/>
    <w:rsid w:val="00A81F34"/>
    <w:rsid w:val="00A95196"/>
    <w:rsid w:val="00AF4A8B"/>
    <w:rsid w:val="00B3112E"/>
    <w:rsid w:val="00B47598"/>
    <w:rsid w:val="00B5453F"/>
    <w:rsid w:val="00B630F5"/>
    <w:rsid w:val="00B80F51"/>
    <w:rsid w:val="00BA4991"/>
    <w:rsid w:val="00BC7C96"/>
    <w:rsid w:val="00C30DAA"/>
    <w:rsid w:val="00C312DF"/>
    <w:rsid w:val="00C5507C"/>
    <w:rsid w:val="00C67837"/>
    <w:rsid w:val="00C67B9F"/>
    <w:rsid w:val="00C72B3E"/>
    <w:rsid w:val="00CA6116"/>
    <w:rsid w:val="00CB21F1"/>
    <w:rsid w:val="00CC3DA7"/>
    <w:rsid w:val="00CD1894"/>
    <w:rsid w:val="00CD2178"/>
    <w:rsid w:val="00D12F11"/>
    <w:rsid w:val="00D358DD"/>
    <w:rsid w:val="00D52675"/>
    <w:rsid w:val="00D630E2"/>
    <w:rsid w:val="00D70F48"/>
    <w:rsid w:val="00D73E56"/>
    <w:rsid w:val="00D9429B"/>
    <w:rsid w:val="00DA149D"/>
    <w:rsid w:val="00DE44EE"/>
    <w:rsid w:val="00E00B83"/>
    <w:rsid w:val="00E5761A"/>
    <w:rsid w:val="00E61F2E"/>
    <w:rsid w:val="00E8057A"/>
    <w:rsid w:val="00E8600D"/>
    <w:rsid w:val="00E94EAC"/>
    <w:rsid w:val="00EA27F5"/>
    <w:rsid w:val="00EB3E54"/>
    <w:rsid w:val="00ED7218"/>
    <w:rsid w:val="00EF6253"/>
    <w:rsid w:val="00F036C7"/>
    <w:rsid w:val="00F0564F"/>
    <w:rsid w:val="00F60B20"/>
    <w:rsid w:val="00F717ED"/>
    <w:rsid w:val="00F9040E"/>
    <w:rsid w:val="00F91072"/>
    <w:rsid w:val="00FB325E"/>
    <w:rsid w:val="00FB4A42"/>
    <w:rsid w:val="00FC6EE9"/>
    <w:rsid w:val="00FD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7DE0D"/>
  <w15:chartTrackingRefBased/>
  <w15:docId w15:val="{7A3AAB4F-03DD-40C9-8D60-F9D7AB0D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7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2F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32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D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2F1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323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91DA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6F17D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F17D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qFormat/>
    <w:rsid w:val="006F17D3"/>
    <w:rPr>
      <w:b/>
      <w:bCs/>
      <w:smallCaps/>
      <w:spacing w:val="5"/>
    </w:rPr>
  </w:style>
  <w:style w:type="paragraph" w:styleId="a4">
    <w:name w:val="Title"/>
    <w:basedOn w:val="a"/>
    <w:next w:val="a"/>
    <w:link w:val="a5"/>
    <w:uiPriority w:val="10"/>
    <w:qFormat/>
    <w:rsid w:val="006F17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F17D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6">
    <w:name w:val="ЗаголовокЛабы"/>
    <w:basedOn w:val="a"/>
    <w:link w:val="a7"/>
    <w:qFormat/>
    <w:rsid w:val="006F17D3"/>
    <w:rPr>
      <w:b/>
      <w:sz w:val="28"/>
    </w:rPr>
  </w:style>
  <w:style w:type="character" w:customStyle="1" w:styleId="a7">
    <w:name w:val="ЗаголовокЛабы Знак"/>
    <w:basedOn w:val="a0"/>
    <w:link w:val="a6"/>
    <w:rsid w:val="006F17D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8">
    <w:name w:val="Normal (Web)"/>
    <w:basedOn w:val="a"/>
    <w:uiPriority w:val="99"/>
    <w:unhideWhenUsed/>
    <w:rsid w:val="001A27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1A2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27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272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1A2721"/>
  </w:style>
  <w:style w:type="character" w:customStyle="1" w:styleId="hljs-builtin">
    <w:name w:val="hljs-built_in"/>
    <w:basedOn w:val="a0"/>
    <w:rsid w:val="001A2721"/>
  </w:style>
  <w:style w:type="character" w:customStyle="1" w:styleId="hljs-keyword">
    <w:name w:val="hljs-keyword"/>
    <w:basedOn w:val="a0"/>
    <w:rsid w:val="001A2721"/>
  </w:style>
  <w:style w:type="character" w:customStyle="1" w:styleId="hljs-string">
    <w:name w:val="hljs-string"/>
    <w:basedOn w:val="a0"/>
    <w:rsid w:val="001A2721"/>
  </w:style>
  <w:style w:type="paragraph" w:styleId="a9">
    <w:name w:val="header"/>
    <w:basedOn w:val="a"/>
    <w:link w:val="aa"/>
    <w:uiPriority w:val="99"/>
    <w:unhideWhenUsed/>
    <w:rsid w:val="001A272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A27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A272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A27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D12F11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D12F11"/>
    <w:pPr>
      <w:spacing w:line="259" w:lineRule="auto"/>
      <w:outlineLvl w:val="9"/>
    </w:pPr>
  </w:style>
  <w:style w:type="character" w:customStyle="1" w:styleId="pl-k">
    <w:name w:val="pl-k"/>
    <w:basedOn w:val="a0"/>
    <w:rsid w:val="002F3238"/>
  </w:style>
  <w:style w:type="character" w:customStyle="1" w:styleId="pl-s">
    <w:name w:val="pl-s"/>
    <w:basedOn w:val="a0"/>
    <w:rsid w:val="002F3238"/>
  </w:style>
  <w:style w:type="character" w:customStyle="1" w:styleId="pl-pds">
    <w:name w:val="pl-pds"/>
    <w:basedOn w:val="a0"/>
    <w:rsid w:val="002F3238"/>
  </w:style>
  <w:style w:type="character" w:customStyle="1" w:styleId="pl-en">
    <w:name w:val="pl-en"/>
    <w:basedOn w:val="a0"/>
    <w:rsid w:val="002F3238"/>
  </w:style>
  <w:style w:type="character" w:customStyle="1" w:styleId="pl-c1">
    <w:name w:val="pl-c1"/>
    <w:basedOn w:val="a0"/>
    <w:rsid w:val="002F3238"/>
  </w:style>
  <w:style w:type="character" w:customStyle="1" w:styleId="pl-c">
    <w:name w:val="pl-c"/>
    <w:basedOn w:val="a0"/>
    <w:rsid w:val="002F3238"/>
  </w:style>
  <w:style w:type="character" w:customStyle="1" w:styleId="pl-cce">
    <w:name w:val="pl-cce"/>
    <w:basedOn w:val="a0"/>
    <w:rsid w:val="002F3238"/>
  </w:style>
  <w:style w:type="paragraph" w:styleId="af">
    <w:name w:val="No Spacing"/>
    <w:uiPriority w:val="1"/>
    <w:qFormat/>
    <w:rsid w:val="002F32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2F3238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2808E0"/>
    <w:pPr>
      <w:spacing w:after="100"/>
    </w:pPr>
  </w:style>
  <w:style w:type="character" w:styleId="af1">
    <w:name w:val="Hyperlink"/>
    <w:basedOn w:val="a0"/>
    <w:uiPriority w:val="99"/>
    <w:unhideWhenUsed/>
    <w:rsid w:val="002808E0"/>
    <w:rPr>
      <w:color w:val="0563C1" w:themeColor="hyperlink"/>
      <w:u w:val="single"/>
    </w:rPr>
  </w:style>
  <w:style w:type="character" w:customStyle="1" w:styleId="blob-code-inner">
    <w:name w:val="blob-code-inner"/>
    <w:basedOn w:val="a0"/>
    <w:rsid w:val="00917D1F"/>
  </w:style>
  <w:style w:type="character" w:customStyle="1" w:styleId="pl-smi">
    <w:name w:val="pl-smi"/>
    <w:basedOn w:val="a0"/>
    <w:rsid w:val="00917D1F"/>
  </w:style>
  <w:style w:type="table" w:styleId="af2">
    <w:name w:val="Table Grid"/>
    <w:basedOn w:val="a1"/>
    <w:uiPriority w:val="59"/>
    <w:rsid w:val="005B1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Plain Text"/>
    <w:basedOn w:val="a"/>
    <w:link w:val="af4"/>
    <w:unhideWhenUsed/>
    <w:rsid w:val="00A81F34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af4">
    <w:name w:val="Текст Знак"/>
    <w:basedOn w:val="a0"/>
    <w:link w:val="af3"/>
    <w:uiPriority w:val="99"/>
    <w:rsid w:val="00A81F3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9D19B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BB93D-9DAD-481E-9F54-177BEC97F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8588</Words>
  <Characters>48957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cp:lastPrinted>2018-09-25T15:45:00Z</cp:lastPrinted>
  <dcterms:created xsi:type="dcterms:W3CDTF">2019-09-11T08:56:00Z</dcterms:created>
  <dcterms:modified xsi:type="dcterms:W3CDTF">2019-09-11T08:56:00Z</dcterms:modified>
</cp:coreProperties>
</file>