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5D239A">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03D386BA" wp14:editId="64E44324">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E50AF4" w:rsidRPr="00255531" w:rsidRDefault="005D239A" w:rsidP="005D239A">
                            <w:pPr>
                              <w:ind w:left="5040"/>
                              <w:jc w:val="center"/>
                              <w:rPr>
                                <w:rFonts w:ascii="Arial" w:hAnsi="Arial" w:cs="Arial"/>
                                <w:color w:val="FFFFFF" w:themeColor="background1"/>
                                <w:sz w:val="56"/>
                                <w:szCs w:val="56"/>
                              </w:rPr>
                            </w:pPr>
                            <w:r>
                              <w:rPr>
                                <w:rFonts w:ascii="Arial" w:hAnsi="Arial" w:cs="Arial"/>
                                <w:color w:val="FFFFFF" w:themeColor="background1"/>
                                <w:sz w:val="56"/>
                                <w:szCs w:val="56"/>
                              </w:rPr>
                              <w:t>TEST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386BA"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E50AF4" w:rsidRPr="00255531" w:rsidRDefault="005D239A" w:rsidP="005D239A">
                      <w:pPr>
                        <w:ind w:left="5040"/>
                        <w:jc w:val="center"/>
                        <w:rPr>
                          <w:rFonts w:ascii="Arial" w:hAnsi="Arial" w:cs="Arial"/>
                          <w:color w:val="FFFFFF" w:themeColor="background1"/>
                          <w:sz w:val="56"/>
                          <w:szCs w:val="56"/>
                        </w:rPr>
                      </w:pPr>
                      <w:r>
                        <w:rPr>
                          <w:rFonts w:ascii="Arial" w:hAnsi="Arial" w:cs="Arial"/>
                          <w:color w:val="FFFFFF" w:themeColor="background1"/>
                          <w:sz w:val="56"/>
                          <w:szCs w:val="56"/>
                        </w:rPr>
                        <w:t>TEST PROCESS</w:t>
                      </w:r>
                    </w:p>
                  </w:txbxContent>
                </v:textbox>
                <w10:wrap anchorx="page"/>
              </v:rect>
            </w:pict>
          </mc:Fallback>
        </mc:AlternateContent>
      </w:r>
    </w:p>
    <w:p w:rsidR="00E50AF4" w:rsidRPr="00E50AF4" w:rsidRDefault="00E50AF4" w:rsidP="00E50AF4"/>
    <w:p w:rsidR="00E50AF4" w:rsidRPr="00E50AF4" w:rsidRDefault="00E50AF4" w:rsidP="00E50AF4">
      <w:pPr>
        <w:ind w:left="7200"/>
        <w:rPr>
          <w:b/>
          <w:sz w:val="36"/>
        </w:rPr>
      </w:pPr>
      <w:r w:rsidRPr="00E50AF4">
        <w:rPr>
          <w:b/>
          <w:sz w:val="36"/>
        </w:rPr>
        <w:t>Version1.0</w:t>
      </w:r>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p>
    <w:tbl>
      <w:tblPr>
        <w:tblStyle w:val="TableGrid"/>
        <w:tblW w:w="0" w:type="auto"/>
        <w:tblLook w:val="04A0" w:firstRow="1" w:lastRow="0" w:firstColumn="1" w:lastColumn="0" w:noHBand="0" w:noVBand="1"/>
      </w:tblPr>
      <w:tblGrid>
        <w:gridCol w:w="1165"/>
        <w:gridCol w:w="2430"/>
        <w:gridCol w:w="3167"/>
        <w:gridCol w:w="2254"/>
      </w:tblGrid>
      <w:tr w:rsidR="00E50AF4" w:rsidTr="0056103F">
        <w:tc>
          <w:tcPr>
            <w:tcW w:w="1165"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Version</w:t>
            </w:r>
          </w:p>
        </w:tc>
        <w:tc>
          <w:tcPr>
            <w:tcW w:w="2430"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Date</w:t>
            </w:r>
          </w:p>
        </w:tc>
        <w:tc>
          <w:tcPr>
            <w:tcW w:w="3167"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Author</w:t>
            </w:r>
          </w:p>
        </w:tc>
        <w:tc>
          <w:tcPr>
            <w:tcW w:w="2254"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Content</w:t>
            </w:r>
          </w:p>
        </w:tc>
      </w:tr>
      <w:tr w:rsidR="0056103F" w:rsidTr="0056103F">
        <w:tc>
          <w:tcPr>
            <w:tcW w:w="1165" w:type="dxa"/>
          </w:tcPr>
          <w:p w:rsidR="0056103F" w:rsidRPr="006F762E" w:rsidRDefault="0056103F" w:rsidP="0056103F">
            <w:pPr>
              <w:jc w:val="both"/>
              <w:rPr>
                <w:sz w:val="20"/>
                <w:szCs w:val="20"/>
              </w:rPr>
            </w:pPr>
            <w:r w:rsidRPr="006F762E">
              <w:rPr>
                <w:sz w:val="20"/>
                <w:szCs w:val="20"/>
              </w:rPr>
              <w:t>1.0</w:t>
            </w:r>
          </w:p>
        </w:tc>
        <w:tc>
          <w:tcPr>
            <w:tcW w:w="2430" w:type="dxa"/>
          </w:tcPr>
          <w:p w:rsidR="0056103F" w:rsidRPr="006F762E" w:rsidRDefault="0056103F" w:rsidP="0056103F">
            <w:pPr>
              <w:jc w:val="both"/>
              <w:rPr>
                <w:sz w:val="20"/>
                <w:szCs w:val="20"/>
              </w:rPr>
            </w:pPr>
            <w:r w:rsidRPr="006F762E">
              <w:rPr>
                <w:sz w:val="20"/>
                <w:szCs w:val="20"/>
              </w:rPr>
              <w:t>25/05/2016</w:t>
            </w:r>
          </w:p>
        </w:tc>
        <w:tc>
          <w:tcPr>
            <w:tcW w:w="3167" w:type="dxa"/>
          </w:tcPr>
          <w:p w:rsidR="0056103F" w:rsidRPr="006F762E" w:rsidRDefault="0056103F" w:rsidP="0056103F">
            <w:pPr>
              <w:jc w:val="both"/>
              <w:rPr>
                <w:sz w:val="20"/>
                <w:szCs w:val="20"/>
              </w:rPr>
            </w:pPr>
            <w:r w:rsidRPr="006F762E">
              <w:rPr>
                <w:sz w:val="20"/>
                <w:szCs w:val="20"/>
              </w:rPr>
              <w:t>Quyen Nguyen Thi Thuy</w:t>
            </w:r>
          </w:p>
        </w:tc>
        <w:tc>
          <w:tcPr>
            <w:tcW w:w="2254" w:type="dxa"/>
          </w:tcPr>
          <w:p w:rsidR="0056103F" w:rsidRPr="006F762E" w:rsidRDefault="0056103F" w:rsidP="0056103F">
            <w:pPr>
              <w:jc w:val="both"/>
              <w:rPr>
                <w:sz w:val="20"/>
                <w:szCs w:val="20"/>
              </w:rPr>
            </w:pPr>
            <w:r w:rsidRPr="006F762E">
              <w:rPr>
                <w:sz w:val="20"/>
                <w:szCs w:val="20"/>
              </w:rPr>
              <w:t xml:space="preserve">Create document </w:t>
            </w:r>
          </w:p>
        </w:tc>
      </w:tr>
      <w:tr w:rsidR="0056103F" w:rsidTr="0056103F">
        <w:tc>
          <w:tcPr>
            <w:tcW w:w="1165" w:type="dxa"/>
          </w:tcPr>
          <w:p w:rsidR="0056103F" w:rsidRPr="006F762E" w:rsidRDefault="0056103F" w:rsidP="0056103F">
            <w:pPr>
              <w:jc w:val="both"/>
              <w:rPr>
                <w:sz w:val="20"/>
                <w:szCs w:val="20"/>
              </w:rPr>
            </w:pPr>
            <w:r w:rsidRPr="006F762E">
              <w:rPr>
                <w:sz w:val="20"/>
                <w:szCs w:val="20"/>
              </w:rPr>
              <w:t>1.1</w:t>
            </w:r>
          </w:p>
        </w:tc>
        <w:tc>
          <w:tcPr>
            <w:tcW w:w="2430" w:type="dxa"/>
          </w:tcPr>
          <w:p w:rsidR="0056103F" w:rsidRPr="006F762E" w:rsidRDefault="0056103F" w:rsidP="0056103F">
            <w:pPr>
              <w:jc w:val="both"/>
              <w:rPr>
                <w:sz w:val="20"/>
                <w:szCs w:val="20"/>
              </w:rPr>
            </w:pPr>
            <w:r w:rsidRPr="006F762E">
              <w:rPr>
                <w:sz w:val="20"/>
                <w:szCs w:val="20"/>
              </w:rPr>
              <w:t>26/05/2016</w:t>
            </w:r>
          </w:p>
        </w:tc>
        <w:tc>
          <w:tcPr>
            <w:tcW w:w="3167" w:type="dxa"/>
          </w:tcPr>
          <w:p w:rsidR="0056103F" w:rsidRPr="006F762E" w:rsidRDefault="0056103F" w:rsidP="0056103F">
            <w:pPr>
              <w:jc w:val="both"/>
              <w:rPr>
                <w:sz w:val="20"/>
                <w:szCs w:val="20"/>
              </w:rPr>
            </w:pPr>
            <w:r w:rsidRPr="006F762E">
              <w:rPr>
                <w:sz w:val="20"/>
                <w:szCs w:val="20"/>
              </w:rPr>
              <w:t>Quyen Nguyen Thi Thuy</w:t>
            </w:r>
          </w:p>
        </w:tc>
        <w:tc>
          <w:tcPr>
            <w:tcW w:w="2254" w:type="dxa"/>
          </w:tcPr>
          <w:p w:rsidR="0056103F" w:rsidRPr="006F762E" w:rsidRDefault="0056103F" w:rsidP="0056103F">
            <w:pPr>
              <w:jc w:val="both"/>
              <w:rPr>
                <w:sz w:val="20"/>
                <w:szCs w:val="20"/>
              </w:rPr>
            </w:pPr>
            <w:r w:rsidRPr="006F762E">
              <w:rPr>
                <w:sz w:val="20"/>
                <w:szCs w:val="20"/>
              </w:rPr>
              <w:t>Update information</w:t>
            </w:r>
          </w:p>
        </w:tc>
      </w:tr>
      <w:tr w:rsidR="0056103F" w:rsidTr="0056103F">
        <w:tc>
          <w:tcPr>
            <w:tcW w:w="1165" w:type="dxa"/>
          </w:tcPr>
          <w:p w:rsidR="0056103F" w:rsidRPr="006F762E" w:rsidRDefault="0056103F" w:rsidP="0056103F">
            <w:pPr>
              <w:jc w:val="both"/>
              <w:rPr>
                <w:sz w:val="20"/>
                <w:szCs w:val="20"/>
              </w:rPr>
            </w:pPr>
            <w:r>
              <w:rPr>
                <w:sz w:val="20"/>
                <w:szCs w:val="20"/>
              </w:rPr>
              <w:t>1.2</w:t>
            </w:r>
          </w:p>
        </w:tc>
        <w:tc>
          <w:tcPr>
            <w:tcW w:w="2430" w:type="dxa"/>
          </w:tcPr>
          <w:p w:rsidR="0056103F" w:rsidRPr="006F762E" w:rsidRDefault="0056103F" w:rsidP="0056103F">
            <w:pPr>
              <w:jc w:val="both"/>
              <w:rPr>
                <w:sz w:val="20"/>
                <w:szCs w:val="20"/>
              </w:rPr>
            </w:pPr>
            <w:r>
              <w:rPr>
                <w:sz w:val="20"/>
                <w:szCs w:val="20"/>
              </w:rPr>
              <w:t>02/06/2016</w:t>
            </w:r>
          </w:p>
        </w:tc>
        <w:tc>
          <w:tcPr>
            <w:tcW w:w="3167" w:type="dxa"/>
          </w:tcPr>
          <w:p w:rsidR="0056103F" w:rsidRPr="006F762E" w:rsidRDefault="0056103F" w:rsidP="0056103F">
            <w:pPr>
              <w:jc w:val="both"/>
              <w:rPr>
                <w:sz w:val="20"/>
                <w:szCs w:val="20"/>
              </w:rPr>
            </w:pPr>
            <w:r>
              <w:rPr>
                <w:sz w:val="20"/>
                <w:szCs w:val="20"/>
              </w:rPr>
              <w:t xml:space="preserve">Quyen Nguyen Thi Thuy </w:t>
            </w:r>
          </w:p>
        </w:tc>
        <w:tc>
          <w:tcPr>
            <w:tcW w:w="2254" w:type="dxa"/>
          </w:tcPr>
          <w:p w:rsidR="0056103F" w:rsidRPr="006F762E" w:rsidRDefault="0056103F" w:rsidP="0056103F">
            <w:pPr>
              <w:jc w:val="both"/>
              <w:rPr>
                <w:sz w:val="20"/>
                <w:szCs w:val="20"/>
              </w:rPr>
            </w:pPr>
            <w:r>
              <w:rPr>
                <w:sz w:val="20"/>
                <w:szCs w:val="20"/>
              </w:rPr>
              <w:t>Update information</w:t>
            </w:r>
          </w:p>
        </w:tc>
      </w:tr>
      <w:tr w:rsidR="0056103F" w:rsidTr="0056103F">
        <w:tc>
          <w:tcPr>
            <w:tcW w:w="1165" w:type="dxa"/>
          </w:tcPr>
          <w:p w:rsidR="0056103F" w:rsidRPr="006F762E" w:rsidRDefault="00085252" w:rsidP="0056103F">
            <w:pPr>
              <w:jc w:val="both"/>
              <w:rPr>
                <w:sz w:val="20"/>
                <w:szCs w:val="20"/>
              </w:rPr>
            </w:pPr>
            <w:r>
              <w:rPr>
                <w:sz w:val="20"/>
                <w:szCs w:val="20"/>
              </w:rPr>
              <w:t>1.3</w:t>
            </w:r>
          </w:p>
        </w:tc>
        <w:tc>
          <w:tcPr>
            <w:tcW w:w="2430" w:type="dxa"/>
          </w:tcPr>
          <w:p w:rsidR="0056103F" w:rsidRPr="006F762E" w:rsidRDefault="00085252" w:rsidP="0056103F">
            <w:pPr>
              <w:jc w:val="both"/>
              <w:rPr>
                <w:sz w:val="20"/>
                <w:szCs w:val="20"/>
              </w:rPr>
            </w:pPr>
            <w:r>
              <w:rPr>
                <w:sz w:val="20"/>
                <w:szCs w:val="20"/>
              </w:rPr>
              <w:t>09/06/2016</w:t>
            </w:r>
          </w:p>
        </w:tc>
        <w:tc>
          <w:tcPr>
            <w:tcW w:w="3167" w:type="dxa"/>
          </w:tcPr>
          <w:p w:rsidR="0056103F" w:rsidRPr="006F762E" w:rsidRDefault="00085252" w:rsidP="0056103F">
            <w:pPr>
              <w:jc w:val="both"/>
              <w:rPr>
                <w:sz w:val="20"/>
                <w:szCs w:val="20"/>
              </w:rPr>
            </w:pPr>
            <w:r>
              <w:rPr>
                <w:sz w:val="20"/>
                <w:szCs w:val="20"/>
              </w:rPr>
              <w:t>Quyen Nguyen Thi Thuy</w:t>
            </w:r>
          </w:p>
        </w:tc>
        <w:tc>
          <w:tcPr>
            <w:tcW w:w="2254" w:type="dxa"/>
          </w:tcPr>
          <w:p w:rsidR="0056103F" w:rsidRPr="006F762E" w:rsidRDefault="00085252" w:rsidP="0056103F">
            <w:pPr>
              <w:jc w:val="both"/>
              <w:rPr>
                <w:sz w:val="20"/>
                <w:szCs w:val="20"/>
              </w:rPr>
            </w:pPr>
            <w:r>
              <w:rPr>
                <w:sz w:val="20"/>
                <w:szCs w:val="20"/>
              </w:rPr>
              <w:t>Update information</w:t>
            </w:r>
            <w:bookmarkStart w:id="0" w:name="_GoBack"/>
            <w:bookmarkEnd w:id="0"/>
          </w:p>
        </w:tc>
      </w:tr>
      <w:tr w:rsidR="0056103F" w:rsidTr="0056103F">
        <w:tc>
          <w:tcPr>
            <w:tcW w:w="1165" w:type="dxa"/>
          </w:tcPr>
          <w:p w:rsidR="0056103F" w:rsidRDefault="0056103F" w:rsidP="00E50AF4"/>
        </w:tc>
        <w:tc>
          <w:tcPr>
            <w:tcW w:w="2430" w:type="dxa"/>
          </w:tcPr>
          <w:p w:rsidR="0056103F" w:rsidRDefault="0056103F" w:rsidP="00E50AF4"/>
        </w:tc>
        <w:tc>
          <w:tcPr>
            <w:tcW w:w="3167" w:type="dxa"/>
          </w:tcPr>
          <w:p w:rsidR="0056103F" w:rsidRDefault="0056103F" w:rsidP="00E50AF4"/>
        </w:tc>
        <w:tc>
          <w:tcPr>
            <w:tcW w:w="2254" w:type="dxa"/>
          </w:tcPr>
          <w:p w:rsidR="0056103F" w:rsidRDefault="0056103F" w:rsidP="00E50AF4"/>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E50AF4" w:rsidP="00E50AF4">
      <w:pPr>
        <w:pStyle w:val="ListParagraph"/>
        <w:numPr>
          <w:ilvl w:val="0"/>
          <w:numId w:val="1"/>
        </w:numPr>
        <w:ind w:left="284"/>
        <w:rPr>
          <w:b/>
          <w:sz w:val="28"/>
        </w:rPr>
      </w:pPr>
      <w:r w:rsidRPr="00E50AF4">
        <w:rPr>
          <w:b/>
          <w:sz w:val="28"/>
        </w:rPr>
        <w:t>Tan Nguyen Duy</w:t>
      </w:r>
    </w:p>
    <w:p w:rsidR="00E50AF4" w:rsidRPr="00E50AF4" w:rsidRDefault="00E50AF4" w:rsidP="00E50AF4">
      <w:pPr>
        <w:pStyle w:val="ListParagraph"/>
        <w:numPr>
          <w:ilvl w:val="0"/>
          <w:numId w:val="1"/>
        </w:numPr>
        <w:ind w:left="284"/>
        <w:rPr>
          <w:b/>
          <w:sz w:val="28"/>
        </w:rPr>
      </w:pPr>
      <w:r w:rsidRPr="00E50AF4">
        <w:rPr>
          <w:b/>
          <w:sz w:val="28"/>
        </w:rPr>
        <w:t>Son Hoang Thien</w:t>
      </w:r>
    </w:p>
    <w:p w:rsidR="00E50AF4" w:rsidRPr="00E50AF4" w:rsidRDefault="00E50AF4" w:rsidP="00E50AF4">
      <w:pPr>
        <w:pStyle w:val="ListParagraph"/>
        <w:numPr>
          <w:ilvl w:val="0"/>
          <w:numId w:val="1"/>
        </w:numPr>
        <w:ind w:left="284"/>
        <w:rPr>
          <w:b/>
          <w:sz w:val="28"/>
        </w:rPr>
      </w:pPr>
      <w:r w:rsidRPr="00E50AF4">
        <w:rPr>
          <w:b/>
          <w:sz w:val="28"/>
        </w:rPr>
        <w:t>Quan Ngo Minh</w:t>
      </w:r>
    </w:p>
    <w:p w:rsidR="00E50AF4" w:rsidRPr="00E50AF4" w:rsidRDefault="00E50AF4" w:rsidP="00E50AF4">
      <w:pPr>
        <w:pStyle w:val="ListParagraph"/>
        <w:numPr>
          <w:ilvl w:val="0"/>
          <w:numId w:val="1"/>
        </w:numPr>
        <w:ind w:left="284"/>
        <w:rPr>
          <w:b/>
          <w:sz w:val="28"/>
        </w:rPr>
      </w:pPr>
      <w:r w:rsidRPr="00E50AF4">
        <w:rPr>
          <w:b/>
          <w:sz w:val="28"/>
        </w:rPr>
        <w:t>Qui Ngo Long</w:t>
      </w:r>
    </w:p>
    <w:p w:rsidR="00E50AF4" w:rsidRPr="00E50AF4" w:rsidRDefault="00E50AF4" w:rsidP="00E50AF4">
      <w:pPr>
        <w:pStyle w:val="ListParagraph"/>
        <w:numPr>
          <w:ilvl w:val="0"/>
          <w:numId w:val="1"/>
        </w:numPr>
        <w:ind w:left="284"/>
        <w:rPr>
          <w:b/>
          <w:sz w:val="28"/>
        </w:rPr>
      </w:pPr>
      <w:r w:rsidRPr="00E50AF4">
        <w:rPr>
          <w:b/>
          <w:sz w:val="28"/>
        </w:rPr>
        <w:t>Quyen Nguyen Thi Thuy</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Default="00E50AF4" w:rsidP="00E50AF4"/>
    <w:p w:rsidR="00ED185B" w:rsidRPr="00E50AF4" w:rsidRDefault="00ED185B" w:rsidP="00E50AF4"/>
    <w:p w:rsidR="00E50AF4" w:rsidRDefault="00E50AF4" w:rsidP="00E50AF4"/>
    <w:sdt>
      <w:sdtPr>
        <w:id w:val="1783188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185B" w:rsidRDefault="00ED185B">
          <w:pPr>
            <w:pStyle w:val="TOCHeading"/>
          </w:pPr>
          <w:r>
            <w:t>Table of Contents</w:t>
          </w:r>
        </w:p>
        <w:p w:rsidR="00ED185B" w:rsidRDefault="00ED185B">
          <w:pPr>
            <w:pStyle w:val="TOC1"/>
            <w:tabs>
              <w:tab w:val="left" w:pos="440"/>
              <w:tab w:val="right" w:leader="hyphen" w:pos="9016"/>
            </w:tabs>
            <w:rPr>
              <w:rFonts w:eastAsiaTheme="minorEastAsia"/>
              <w:noProof/>
            </w:rPr>
          </w:pPr>
          <w:r>
            <w:fldChar w:fldCharType="begin"/>
          </w:r>
          <w:r>
            <w:instrText xml:space="preserve"> TOC \o "1-3" \h \z \u </w:instrText>
          </w:r>
          <w:r>
            <w:fldChar w:fldCharType="separate"/>
          </w:r>
          <w:hyperlink w:anchor="_Toc453230222" w:history="1">
            <w:r w:rsidRPr="00160C51">
              <w:rPr>
                <w:rStyle w:val="Hyperlink"/>
                <w:rFonts w:cstheme="minorHAnsi"/>
                <w:b/>
                <w:noProof/>
              </w:rPr>
              <w:t>1.</w:t>
            </w:r>
            <w:r>
              <w:rPr>
                <w:rFonts w:eastAsiaTheme="minorEastAsia"/>
                <w:noProof/>
              </w:rPr>
              <w:tab/>
            </w:r>
            <w:r w:rsidRPr="00160C51">
              <w:rPr>
                <w:rStyle w:val="Hyperlink"/>
                <w:rFonts w:cstheme="minorHAnsi"/>
                <w:b/>
                <w:noProof/>
              </w:rPr>
              <w:t>Introduction</w:t>
            </w:r>
            <w:r>
              <w:rPr>
                <w:noProof/>
                <w:webHidden/>
              </w:rPr>
              <w:tab/>
            </w:r>
            <w:r>
              <w:rPr>
                <w:noProof/>
                <w:webHidden/>
              </w:rPr>
              <w:fldChar w:fldCharType="begin"/>
            </w:r>
            <w:r>
              <w:rPr>
                <w:noProof/>
                <w:webHidden/>
              </w:rPr>
              <w:instrText xml:space="preserve"> PAGEREF _Toc453230222 \h </w:instrText>
            </w:r>
            <w:r>
              <w:rPr>
                <w:noProof/>
                <w:webHidden/>
              </w:rPr>
            </w:r>
            <w:r>
              <w:rPr>
                <w:noProof/>
                <w:webHidden/>
              </w:rPr>
              <w:fldChar w:fldCharType="separate"/>
            </w:r>
            <w:r>
              <w:rPr>
                <w:noProof/>
                <w:webHidden/>
              </w:rPr>
              <w:t>4</w:t>
            </w:r>
            <w:r>
              <w:rPr>
                <w:noProof/>
                <w:webHidden/>
              </w:rPr>
              <w:fldChar w:fldCharType="end"/>
            </w:r>
          </w:hyperlink>
        </w:p>
        <w:p w:rsidR="00ED185B" w:rsidRDefault="00ED185B">
          <w:pPr>
            <w:pStyle w:val="TOC2"/>
            <w:tabs>
              <w:tab w:val="left" w:pos="880"/>
              <w:tab w:val="right" w:leader="hyphen" w:pos="9016"/>
            </w:tabs>
            <w:rPr>
              <w:rFonts w:eastAsiaTheme="minorEastAsia"/>
              <w:noProof/>
            </w:rPr>
          </w:pPr>
          <w:hyperlink w:anchor="_Toc453230223" w:history="1">
            <w:r w:rsidRPr="00160C51">
              <w:rPr>
                <w:rStyle w:val="Hyperlink"/>
                <w:rFonts w:cstheme="minorHAnsi"/>
                <w:b/>
                <w:noProof/>
              </w:rPr>
              <w:t>1.1.</w:t>
            </w:r>
            <w:r>
              <w:rPr>
                <w:rFonts w:eastAsiaTheme="minorEastAsia"/>
                <w:noProof/>
              </w:rPr>
              <w:tab/>
            </w:r>
            <w:r w:rsidRPr="00160C51">
              <w:rPr>
                <w:rStyle w:val="Hyperlink"/>
                <w:rFonts w:cstheme="minorHAnsi"/>
                <w:b/>
                <w:noProof/>
              </w:rPr>
              <w:t>Purpose of Test Process</w:t>
            </w:r>
            <w:r>
              <w:rPr>
                <w:noProof/>
                <w:webHidden/>
              </w:rPr>
              <w:tab/>
            </w:r>
            <w:r>
              <w:rPr>
                <w:noProof/>
                <w:webHidden/>
              </w:rPr>
              <w:fldChar w:fldCharType="begin"/>
            </w:r>
            <w:r>
              <w:rPr>
                <w:noProof/>
                <w:webHidden/>
              </w:rPr>
              <w:instrText xml:space="preserve"> PAGEREF _Toc453230223 \h </w:instrText>
            </w:r>
            <w:r>
              <w:rPr>
                <w:noProof/>
                <w:webHidden/>
              </w:rPr>
            </w:r>
            <w:r>
              <w:rPr>
                <w:noProof/>
                <w:webHidden/>
              </w:rPr>
              <w:fldChar w:fldCharType="separate"/>
            </w:r>
            <w:r>
              <w:rPr>
                <w:noProof/>
                <w:webHidden/>
              </w:rPr>
              <w:t>4</w:t>
            </w:r>
            <w:r>
              <w:rPr>
                <w:noProof/>
                <w:webHidden/>
              </w:rPr>
              <w:fldChar w:fldCharType="end"/>
            </w:r>
          </w:hyperlink>
        </w:p>
        <w:p w:rsidR="00ED185B" w:rsidRDefault="00ED185B">
          <w:pPr>
            <w:pStyle w:val="TOC2"/>
            <w:tabs>
              <w:tab w:val="left" w:pos="880"/>
              <w:tab w:val="right" w:leader="hyphen" w:pos="9016"/>
            </w:tabs>
            <w:rPr>
              <w:rFonts w:eastAsiaTheme="minorEastAsia"/>
              <w:noProof/>
            </w:rPr>
          </w:pPr>
          <w:hyperlink w:anchor="_Toc453230224" w:history="1">
            <w:r w:rsidRPr="00160C51">
              <w:rPr>
                <w:rStyle w:val="Hyperlink"/>
                <w:rFonts w:cstheme="minorHAnsi"/>
                <w:b/>
                <w:noProof/>
              </w:rPr>
              <w:t>1.2.</w:t>
            </w:r>
            <w:r>
              <w:rPr>
                <w:rFonts w:eastAsiaTheme="minorEastAsia"/>
                <w:noProof/>
              </w:rPr>
              <w:tab/>
            </w:r>
            <w:r w:rsidRPr="00160C51">
              <w:rPr>
                <w:rStyle w:val="Hyperlink"/>
                <w:rFonts w:cstheme="minorHAnsi"/>
                <w:b/>
                <w:noProof/>
              </w:rPr>
              <w:t>Scope of Test Process</w:t>
            </w:r>
            <w:r>
              <w:rPr>
                <w:noProof/>
                <w:webHidden/>
              </w:rPr>
              <w:tab/>
            </w:r>
            <w:r>
              <w:rPr>
                <w:noProof/>
                <w:webHidden/>
              </w:rPr>
              <w:fldChar w:fldCharType="begin"/>
            </w:r>
            <w:r>
              <w:rPr>
                <w:noProof/>
                <w:webHidden/>
              </w:rPr>
              <w:instrText xml:space="preserve"> PAGEREF _Toc453230224 \h </w:instrText>
            </w:r>
            <w:r>
              <w:rPr>
                <w:noProof/>
                <w:webHidden/>
              </w:rPr>
            </w:r>
            <w:r>
              <w:rPr>
                <w:noProof/>
                <w:webHidden/>
              </w:rPr>
              <w:fldChar w:fldCharType="separate"/>
            </w:r>
            <w:r>
              <w:rPr>
                <w:noProof/>
                <w:webHidden/>
              </w:rPr>
              <w:t>4</w:t>
            </w:r>
            <w:r>
              <w:rPr>
                <w:noProof/>
                <w:webHidden/>
              </w:rPr>
              <w:fldChar w:fldCharType="end"/>
            </w:r>
          </w:hyperlink>
        </w:p>
        <w:p w:rsidR="00ED185B" w:rsidRDefault="00ED185B">
          <w:pPr>
            <w:pStyle w:val="TOC2"/>
            <w:tabs>
              <w:tab w:val="left" w:pos="880"/>
              <w:tab w:val="right" w:leader="hyphen" w:pos="9016"/>
            </w:tabs>
            <w:rPr>
              <w:rFonts w:eastAsiaTheme="minorEastAsia"/>
              <w:noProof/>
            </w:rPr>
          </w:pPr>
          <w:hyperlink w:anchor="_Toc453230225" w:history="1">
            <w:r w:rsidRPr="00160C51">
              <w:rPr>
                <w:rStyle w:val="Hyperlink"/>
                <w:rFonts w:cstheme="minorHAnsi"/>
                <w:b/>
                <w:noProof/>
              </w:rPr>
              <w:t>1.3.</w:t>
            </w:r>
            <w:r>
              <w:rPr>
                <w:rFonts w:eastAsiaTheme="minorEastAsia"/>
                <w:noProof/>
              </w:rPr>
              <w:tab/>
            </w:r>
            <w:r w:rsidRPr="00160C51">
              <w:rPr>
                <w:rStyle w:val="Hyperlink"/>
                <w:rFonts w:cstheme="minorHAnsi"/>
                <w:b/>
                <w:noProof/>
              </w:rPr>
              <w:t>Indented Audiences</w:t>
            </w:r>
            <w:r>
              <w:rPr>
                <w:noProof/>
                <w:webHidden/>
              </w:rPr>
              <w:tab/>
            </w:r>
            <w:r>
              <w:rPr>
                <w:noProof/>
                <w:webHidden/>
              </w:rPr>
              <w:fldChar w:fldCharType="begin"/>
            </w:r>
            <w:r>
              <w:rPr>
                <w:noProof/>
                <w:webHidden/>
              </w:rPr>
              <w:instrText xml:space="preserve"> PAGEREF _Toc453230225 \h </w:instrText>
            </w:r>
            <w:r>
              <w:rPr>
                <w:noProof/>
                <w:webHidden/>
              </w:rPr>
            </w:r>
            <w:r>
              <w:rPr>
                <w:noProof/>
                <w:webHidden/>
              </w:rPr>
              <w:fldChar w:fldCharType="separate"/>
            </w:r>
            <w:r>
              <w:rPr>
                <w:noProof/>
                <w:webHidden/>
              </w:rPr>
              <w:t>4</w:t>
            </w:r>
            <w:r>
              <w:rPr>
                <w:noProof/>
                <w:webHidden/>
              </w:rPr>
              <w:fldChar w:fldCharType="end"/>
            </w:r>
          </w:hyperlink>
        </w:p>
        <w:p w:rsidR="00ED185B" w:rsidRDefault="00ED185B">
          <w:pPr>
            <w:pStyle w:val="TOC1"/>
            <w:tabs>
              <w:tab w:val="left" w:pos="440"/>
              <w:tab w:val="right" w:leader="hyphen" w:pos="9016"/>
            </w:tabs>
            <w:rPr>
              <w:rFonts w:eastAsiaTheme="minorEastAsia"/>
              <w:noProof/>
            </w:rPr>
          </w:pPr>
          <w:hyperlink w:anchor="_Toc453230226" w:history="1">
            <w:r w:rsidRPr="00160C51">
              <w:rPr>
                <w:rStyle w:val="Hyperlink"/>
                <w:rFonts w:cstheme="minorHAnsi"/>
                <w:b/>
                <w:noProof/>
              </w:rPr>
              <w:t>2.</w:t>
            </w:r>
            <w:r>
              <w:rPr>
                <w:rFonts w:eastAsiaTheme="minorEastAsia"/>
                <w:noProof/>
              </w:rPr>
              <w:tab/>
            </w:r>
            <w:r w:rsidRPr="00160C51">
              <w:rPr>
                <w:rStyle w:val="Hyperlink"/>
                <w:rFonts w:cstheme="minorHAnsi"/>
                <w:b/>
                <w:noProof/>
              </w:rPr>
              <w:t>Test Process</w:t>
            </w:r>
            <w:r>
              <w:rPr>
                <w:noProof/>
                <w:webHidden/>
              </w:rPr>
              <w:tab/>
            </w:r>
            <w:r>
              <w:rPr>
                <w:noProof/>
                <w:webHidden/>
              </w:rPr>
              <w:fldChar w:fldCharType="begin"/>
            </w:r>
            <w:r>
              <w:rPr>
                <w:noProof/>
                <w:webHidden/>
              </w:rPr>
              <w:instrText xml:space="preserve"> PAGEREF _Toc453230226 \h </w:instrText>
            </w:r>
            <w:r>
              <w:rPr>
                <w:noProof/>
                <w:webHidden/>
              </w:rPr>
            </w:r>
            <w:r>
              <w:rPr>
                <w:noProof/>
                <w:webHidden/>
              </w:rPr>
              <w:fldChar w:fldCharType="separate"/>
            </w:r>
            <w:r>
              <w:rPr>
                <w:noProof/>
                <w:webHidden/>
              </w:rPr>
              <w:t>4</w:t>
            </w:r>
            <w:r>
              <w:rPr>
                <w:noProof/>
                <w:webHidden/>
              </w:rPr>
              <w:fldChar w:fldCharType="end"/>
            </w:r>
          </w:hyperlink>
        </w:p>
        <w:p w:rsidR="00ED185B" w:rsidRDefault="00ED185B">
          <w:pPr>
            <w:pStyle w:val="TOC2"/>
            <w:tabs>
              <w:tab w:val="left" w:pos="880"/>
              <w:tab w:val="right" w:leader="hyphen" w:pos="9016"/>
            </w:tabs>
            <w:rPr>
              <w:rFonts w:eastAsiaTheme="minorEastAsia"/>
              <w:noProof/>
            </w:rPr>
          </w:pPr>
          <w:hyperlink w:anchor="_Toc453230227" w:history="1">
            <w:r w:rsidRPr="00160C51">
              <w:rPr>
                <w:rStyle w:val="Hyperlink"/>
                <w:rFonts w:cstheme="minorHAnsi"/>
                <w:b/>
                <w:noProof/>
              </w:rPr>
              <w:t>2.1.</w:t>
            </w:r>
            <w:r>
              <w:rPr>
                <w:rFonts w:eastAsiaTheme="minorEastAsia"/>
                <w:noProof/>
              </w:rPr>
              <w:tab/>
            </w:r>
            <w:r w:rsidRPr="00160C51">
              <w:rPr>
                <w:rStyle w:val="Hyperlink"/>
                <w:rFonts w:cstheme="minorHAnsi"/>
                <w:b/>
                <w:noProof/>
              </w:rPr>
              <w:t>Process</w:t>
            </w:r>
            <w:r>
              <w:rPr>
                <w:noProof/>
                <w:webHidden/>
              </w:rPr>
              <w:tab/>
            </w:r>
            <w:r>
              <w:rPr>
                <w:noProof/>
                <w:webHidden/>
              </w:rPr>
              <w:fldChar w:fldCharType="begin"/>
            </w:r>
            <w:r>
              <w:rPr>
                <w:noProof/>
                <w:webHidden/>
              </w:rPr>
              <w:instrText xml:space="preserve"> PAGEREF _Toc453230227 \h </w:instrText>
            </w:r>
            <w:r>
              <w:rPr>
                <w:noProof/>
                <w:webHidden/>
              </w:rPr>
            </w:r>
            <w:r>
              <w:rPr>
                <w:noProof/>
                <w:webHidden/>
              </w:rPr>
              <w:fldChar w:fldCharType="separate"/>
            </w:r>
            <w:r>
              <w:rPr>
                <w:noProof/>
                <w:webHidden/>
              </w:rPr>
              <w:t>4</w:t>
            </w:r>
            <w:r>
              <w:rPr>
                <w:noProof/>
                <w:webHidden/>
              </w:rPr>
              <w:fldChar w:fldCharType="end"/>
            </w:r>
          </w:hyperlink>
        </w:p>
        <w:p w:rsidR="00ED185B" w:rsidRDefault="00ED185B">
          <w:pPr>
            <w:pStyle w:val="TOC2"/>
            <w:tabs>
              <w:tab w:val="left" w:pos="880"/>
              <w:tab w:val="right" w:leader="hyphen" w:pos="9016"/>
            </w:tabs>
            <w:rPr>
              <w:rFonts w:eastAsiaTheme="minorEastAsia"/>
              <w:noProof/>
            </w:rPr>
          </w:pPr>
          <w:hyperlink w:anchor="_Toc453230228" w:history="1">
            <w:r w:rsidRPr="00160C51">
              <w:rPr>
                <w:rStyle w:val="Hyperlink"/>
                <w:rFonts w:cstheme="minorHAnsi"/>
                <w:b/>
                <w:noProof/>
              </w:rPr>
              <w:t>2.2.</w:t>
            </w:r>
            <w:r>
              <w:rPr>
                <w:rFonts w:eastAsiaTheme="minorEastAsia"/>
                <w:noProof/>
              </w:rPr>
              <w:tab/>
            </w:r>
            <w:r w:rsidRPr="00160C51">
              <w:rPr>
                <w:rStyle w:val="Hyperlink"/>
                <w:rFonts w:cstheme="minorHAnsi"/>
                <w:b/>
                <w:noProof/>
              </w:rPr>
              <w:t>Activities</w:t>
            </w:r>
            <w:r>
              <w:rPr>
                <w:noProof/>
                <w:webHidden/>
              </w:rPr>
              <w:tab/>
            </w:r>
            <w:r>
              <w:rPr>
                <w:noProof/>
                <w:webHidden/>
              </w:rPr>
              <w:fldChar w:fldCharType="begin"/>
            </w:r>
            <w:r>
              <w:rPr>
                <w:noProof/>
                <w:webHidden/>
              </w:rPr>
              <w:instrText xml:space="preserve"> PAGEREF _Toc453230228 \h </w:instrText>
            </w:r>
            <w:r>
              <w:rPr>
                <w:noProof/>
                <w:webHidden/>
              </w:rPr>
            </w:r>
            <w:r>
              <w:rPr>
                <w:noProof/>
                <w:webHidden/>
              </w:rPr>
              <w:fldChar w:fldCharType="separate"/>
            </w:r>
            <w:r>
              <w:rPr>
                <w:noProof/>
                <w:webHidden/>
              </w:rPr>
              <w:t>5</w:t>
            </w:r>
            <w:r>
              <w:rPr>
                <w:noProof/>
                <w:webHidden/>
              </w:rPr>
              <w:fldChar w:fldCharType="end"/>
            </w:r>
          </w:hyperlink>
        </w:p>
        <w:p w:rsidR="00ED185B" w:rsidRDefault="00ED185B">
          <w:pPr>
            <w:pStyle w:val="TOC2"/>
            <w:tabs>
              <w:tab w:val="left" w:pos="880"/>
              <w:tab w:val="right" w:leader="hyphen" w:pos="9016"/>
            </w:tabs>
            <w:rPr>
              <w:rFonts w:eastAsiaTheme="minorEastAsia"/>
              <w:noProof/>
            </w:rPr>
          </w:pPr>
          <w:hyperlink w:anchor="_Toc453230229" w:history="1">
            <w:r w:rsidRPr="00160C51">
              <w:rPr>
                <w:rStyle w:val="Hyperlink"/>
                <w:rFonts w:cstheme="minorHAnsi"/>
                <w:b/>
                <w:noProof/>
              </w:rPr>
              <w:t>2.3.</w:t>
            </w:r>
            <w:r>
              <w:rPr>
                <w:rFonts w:eastAsiaTheme="minorEastAsia"/>
                <w:noProof/>
              </w:rPr>
              <w:tab/>
            </w:r>
            <w:r w:rsidRPr="00160C51">
              <w:rPr>
                <w:rStyle w:val="Hyperlink"/>
                <w:rFonts w:cstheme="minorHAnsi"/>
                <w:b/>
                <w:noProof/>
              </w:rPr>
              <w:t>Roles and Responsibilities</w:t>
            </w:r>
            <w:r>
              <w:rPr>
                <w:noProof/>
                <w:webHidden/>
              </w:rPr>
              <w:tab/>
            </w:r>
            <w:r>
              <w:rPr>
                <w:noProof/>
                <w:webHidden/>
              </w:rPr>
              <w:fldChar w:fldCharType="begin"/>
            </w:r>
            <w:r>
              <w:rPr>
                <w:noProof/>
                <w:webHidden/>
              </w:rPr>
              <w:instrText xml:space="preserve"> PAGEREF _Toc453230229 \h </w:instrText>
            </w:r>
            <w:r>
              <w:rPr>
                <w:noProof/>
                <w:webHidden/>
              </w:rPr>
            </w:r>
            <w:r>
              <w:rPr>
                <w:noProof/>
                <w:webHidden/>
              </w:rPr>
              <w:fldChar w:fldCharType="separate"/>
            </w:r>
            <w:r>
              <w:rPr>
                <w:noProof/>
                <w:webHidden/>
              </w:rPr>
              <w:t>7</w:t>
            </w:r>
            <w:r>
              <w:rPr>
                <w:noProof/>
                <w:webHidden/>
              </w:rPr>
              <w:fldChar w:fldCharType="end"/>
            </w:r>
          </w:hyperlink>
        </w:p>
        <w:p w:rsidR="00ED185B" w:rsidRDefault="00ED185B">
          <w:r>
            <w:rPr>
              <w:b/>
              <w:bCs/>
              <w:noProof/>
            </w:rPr>
            <w:fldChar w:fldCharType="end"/>
          </w:r>
        </w:p>
      </w:sdtContent>
    </w:sdt>
    <w:p w:rsidR="00E50AF4" w:rsidRDefault="00E50AF4" w:rsidP="00E50AF4"/>
    <w:p w:rsidR="00E50AF4" w:rsidRDefault="00E50AF4"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Pr="00ED185B" w:rsidRDefault="00ED185B" w:rsidP="00E50AF4">
      <w:pPr>
        <w:tabs>
          <w:tab w:val="left" w:pos="2378"/>
        </w:tabs>
        <w:rPr>
          <w:rFonts w:cstheme="minorHAnsi"/>
          <w:b/>
          <w:color w:val="44546A" w:themeColor="text2"/>
          <w:sz w:val="32"/>
          <w:szCs w:val="32"/>
        </w:rPr>
      </w:pPr>
      <w:r w:rsidRPr="00ED185B">
        <w:rPr>
          <w:rFonts w:cstheme="minorHAnsi"/>
          <w:b/>
          <w:color w:val="44546A" w:themeColor="text2"/>
          <w:sz w:val="32"/>
          <w:szCs w:val="32"/>
        </w:rPr>
        <w:t>List of Table</w:t>
      </w:r>
    </w:p>
    <w:p w:rsidR="00ED185B" w:rsidRDefault="00ED185B">
      <w:pPr>
        <w:pStyle w:val="TableofFigures"/>
        <w:tabs>
          <w:tab w:val="right" w:leader="hyphen" w:pos="9016"/>
        </w:tabs>
        <w:rPr>
          <w:noProof/>
        </w:rPr>
      </w:pPr>
      <w:r>
        <w:rPr>
          <w:rFonts w:cstheme="minorHAnsi"/>
          <w:sz w:val="24"/>
          <w:szCs w:val="24"/>
        </w:rPr>
        <w:fldChar w:fldCharType="begin"/>
      </w:r>
      <w:r>
        <w:rPr>
          <w:rFonts w:cstheme="minorHAnsi"/>
          <w:sz w:val="24"/>
          <w:szCs w:val="24"/>
        </w:rPr>
        <w:instrText xml:space="preserve"> TOC \h \z \c "Table" </w:instrText>
      </w:r>
      <w:r>
        <w:rPr>
          <w:rFonts w:cstheme="minorHAnsi"/>
          <w:sz w:val="24"/>
          <w:szCs w:val="24"/>
        </w:rPr>
        <w:fldChar w:fldCharType="separate"/>
      </w:r>
      <w:hyperlink w:anchor="_Toc453230385" w:history="1">
        <w:r w:rsidRPr="00DF0C39">
          <w:rPr>
            <w:rStyle w:val="Hyperlink"/>
            <w:noProof/>
          </w:rPr>
          <w:t>Table 1. Indented Aduiences</w:t>
        </w:r>
        <w:r>
          <w:rPr>
            <w:noProof/>
            <w:webHidden/>
          </w:rPr>
          <w:tab/>
        </w:r>
        <w:r>
          <w:rPr>
            <w:noProof/>
            <w:webHidden/>
          </w:rPr>
          <w:fldChar w:fldCharType="begin"/>
        </w:r>
        <w:r>
          <w:rPr>
            <w:noProof/>
            <w:webHidden/>
          </w:rPr>
          <w:instrText xml:space="preserve"> PAGEREF _Toc453230385 \h </w:instrText>
        </w:r>
        <w:r>
          <w:rPr>
            <w:noProof/>
            <w:webHidden/>
          </w:rPr>
        </w:r>
        <w:r>
          <w:rPr>
            <w:noProof/>
            <w:webHidden/>
          </w:rPr>
          <w:fldChar w:fldCharType="separate"/>
        </w:r>
        <w:r>
          <w:rPr>
            <w:noProof/>
            <w:webHidden/>
          </w:rPr>
          <w:t>4</w:t>
        </w:r>
        <w:r>
          <w:rPr>
            <w:noProof/>
            <w:webHidden/>
          </w:rPr>
          <w:fldChar w:fldCharType="end"/>
        </w:r>
      </w:hyperlink>
    </w:p>
    <w:p w:rsidR="00ED185B" w:rsidRDefault="00ED185B">
      <w:pPr>
        <w:pStyle w:val="TableofFigures"/>
        <w:tabs>
          <w:tab w:val="right" w:leader="hyphen" w:pos="9016"/>
        </w:tabs>
        <w:rPr>
          <w:noProof/>
        </w:rPr>
      </w:pPr>
      <w:hyperlink w:anchor="_Toc453230386" w:history="1">
        <w:r w:rsidRPr="00DF0C39">
          <w:rPr>
            <w:rStyle w:val="Hyperlink"/>
            <w:noProof/>
          </w:rPr>
          <w:t>Table 2. Activities</w:t>
        </w:r>
        <w:r>
          <w:rPr>
            <w:noProof/>
            <w:webHidden/>
          </w:rPr>
          <w:tab/>
        </w:r>
        <w:r>
          <w:rPr>
            <w:noProof/>
            <w:webHidden/>
          </w:rPr>
          <w:fldChar w:fldCharType="begin"/>
        </w:r>
        <w:r>
          <w:rPr>
            <w:noProof/>
            <w:webHidden/>
          </w:rPr>
          <w:instrText xml:space="preserve"> PAGEREF _Toc453230386 \h </w:instrText>
        </w:r>
        <w:r>
          <w:rPr>
            <w:noProof/>
            <w:webHidden/>
          </w:rPr>
        </w:r>
        <w:r>
          <w:rPr>
            <w:noProof/>
            <w:webHidden/>
          </w:rPr>
          <w:fldChar w:fldCharType="separate"/>
        </w:r>
        <w:r>
          <w:rPr>
            <w:noProof/>
            <w:webHidden/>
          </w:rPr>
          <w:t>7</w:t>
        </w:r>
        <w:r>
          <w:rPr>
            <w:noProof/>
            <w:webHidden/>
          </w:rPr>
          <w:fldChar w:fldCharType="end"/>
        </w:r>
      </w:hyperlink>
    </w:p>
    <w:p w:rsidR="00ED185B" w:rsidRDefault="00ED185B">
      <w:pPr>
        <w:pStyle w:val="TableofFigures"/>
        <w:tabs>
          <w:tab w:val="right" w:leader="hyphen" w:pos="9016"/>
        </w:tabs>
        <w:rPr>
          <w:noProof/>
        </w:rPr>
      </w:pPr>
      <w:hyperlink w:anchor="_Toc453230387" w:history="1">
        <w:r w:rsidRPr="00DF0C39">
          <w:rPr>
            <w:rStyle w:val="Hyperlink"/>
            <w:noProof/>
          </w:rPr>
          <w:t>Table 3. Roles and Responsibilities</w:t>
        </w:r>
        <w:r>
          <w:rPr>
            <w:noProof/>
            <w:webHidden/>
          </w:rPr>
          <w:tab/>
        </w:r>
        <w:r>
          <w:rPr>
            <w:noProof/>
            <w:webHidden/>
          </w:rPr>
          <w:fldChar w:fldCharType="begin"/>
        </w:r>
        <w:r>
          <w:rPr>
            <w:noProof/>
            <w:webHidden/>
          </w:rPr>
          <w:instrText xml:space="preserve"> PAGEREF _Toc453230387 \h </w:instrText>
        </w:r>
        <w:r>
          <w:rPr>
            <w:noProof/>
            <w:webHidden/>
          </w:rPr>
        </w:r>
        <w:r>
          <w:rPr>
            <w:noProof/>
            <w:webHidden/>
          </w:rPr>
          <w:fldChar w:fldCharType="separate"/>
        </w:r>
        <w:r>
          <w:rPr>
            <w:noProof/>
            <w:webHidden/>
          </w:rPr>
          <w:t>7</w:t>
        </w:r>
        <w:r>
          <w:rPr>
            <w:noProof/>
            <w:webHidden/>
          </w:rPr>
          <w:fldChar w:fldCharType="end"/>
        </w:r>
      </w:hyperlink>
    </w:p>
    <w:p w:rsidR="00ED185B" w:rsidRDefault="00ED185B" w:rsidP="00E50AF4">
      <w:pPr>
        <w:tabs>
          <w:tab w:val="left" w:pos="2378"/>
        </w:tabs>
        <w:rPr>
          <w:rFonts w:cstheme="minorHAnsi"/>
          <w:sz w:val="24"/>
          <w:szCs w:val="24"/>
        </w:rPr>
      </w:pPr>
      <w:r>
        <w:rPr>
          <w:rFonts w:cstheme="minorHAnsi"/>
          <w:sz w:val="24"/>
          <w:szCs w:val="24"/>
        </w:rPr>
        <w:fldChar w:fldCharType="end"/>
      </w:r>
    </w:p>
    <w:p w:rsidR="00ED185B" w:rsidRPr="00ED185B" w:rsidRDefault="00ED185B" w:rsidP="00E50AF4">
      <w:pPr>
        <w:tabs>
          <w:tab w:val="left" w:pos="2378"/>
        </w:tabs>
        <w:rPr>
          <w:rFonts w:cstheme="minorHAnsi"/>
          <w:b/>
          <w:color w:val="44546A" w:themeColor="text2"/>
          <w:sz w:val="32"/>
          <w:szCs w:val="32"/>
        </w:rPr>
      </w:pPr>
      <w:r w:rsidRPr="00ED185B">
        <w:rPr>
          <w:rFonts w:cstheme="minorHAnsi"/>
          <w:b/>
          <w:color w:val="44546A" w:themeColor="text2"/>
          <w:sz w:val="32"/>
          <w:szCs w:val="32"/>
        </w:rPr>
        <w:t>List of Figure</w:t>
      </w:r>
      <w:r w:rsidRPr="00ED185B">
        <w:rPr>
          <w:rFonts w:cstheme="minorHAnsi"/>
          <w:b/>
          <w:color w:val="44546A" w:themeColor="text2"/>
          <w:sz w:val="32"/>
          <w:szCs w:val="32"/>
        </w:rPr>
        <w:fldChar w:fldCharType="begin"/>
      </w:r>
      <w:r w:rsidRPr="00ED185B">
        <w:rPr>
          <w:rFonts w:cstheme="minorHAnsi"/>
          <w:b/>
          <w:color w:val="44546A" w:themeColor="text2"/>
          <w:sz w:val="32"/>
          <w:szCs w:val="32"/>
        </w:rPr>
        <w:instrText xml:space="preserve"> TOC \h \z \c "Figure" </w:instrText>
      </w:r>
      <w:r w:rsidRPr="00ED185B">
        <w:rPr>
          <w:rFonts w:cstheme="minorHAnsi"/>
          <w:b/>
          <w:color w:val="44546A" w:themeColor="text2"/>
          <w:sz w:val="32"/>
          <w:szCs w:val="32"/>
        </w:rPr>
        <w:fldChar w:fldCharType="separate"/>
      </w:r>
    </w:p>
    <w:p w:rsidR="00ED185B" w:rsidRPr="00ED185B" w:rsidRDefault="00ED185B">
      <w:pPr>
        <w:pStyle w:val="TableofFigures"/>
        <w:tabs>
          <w:tab w:val="right" w:leader="hyphen" w:pos="9016"/>
        </w:tabs>
        <w:rPr>
          <w:rFonts w:eastAsiaTheme="minorEastAsia"/>
          <w:noProof/>
          <w:color w:val="000000" w:themeColor="text1"/>
        </w:rPr>
      </w:pPr>
      <w:hyperlink w:anchor="_Toc453230398" w:history="1">
        <w:r w:rsidRPr="00ED185B">
          <w:rPr>
            <w:rStyle w:val="Hyperlink"/>
            <w:noProof/>
            <w:color w:val="000000" w:themeColor="text1"/>
          </w:rPr>
          <w:t>Figure 1. Detail Process</w:t>
        </w:r>
        <w:r w:rsidRPr="00ED185B">
          <w:rPr>
            <w:noProof/>
            <w:webHidden/>
            <w:color w:val="000000" w:themeColor="text1"/>
          </w:rPr>
          <w:tab/>
        </w:r>
        <w:r w:rsidRPr="00ED185B">
          <w:rPr>
            <w:noProof/>
            <w:webHidden/>
            <w:color w:val="000000" w:themeColor="text1"/>
          </w:rPr>
          <w:fldChar w:fldCharType="begin"/>
        </w:r>
        <w:r w:rsidRPr="00ED185B">
          <w:rPr>
            <w:noProof/>
            <w:webHidden/>
            <w:color w:val="000000" w:themeColor="text1"/>
          </w:rPr>
          <w:instrText xml:space="preserve"> PAGEREF _Toc453230398 \h </w:instrText>
        </w:r>
        <w:r w:rsidRPr="00ED185B">
          <w:rPr>
            <w:noProof/>
            <w:webHidden/>
            <w:color w:val="000000" w:themeColor="text1"/>
          </w:rPr>
        </w:r>
        <w:r w:rsidRPr="00ED185B">
          <w:rPr>
            <w:noProof/>
            <w:webHidden/>
            <w:color w:val="000000" w:themeColor="text1"/>
          </w:rPr>
          <w:fldChar w:fldCharType="separate"/>
        </w:r>
        <w:r w:rsidRPr="00ED185B">
          <w:rPr>
            <w:noProof/>
            <w:webHidden/>
            <w:color w:val="000000" w:themeColor="text1"/>
          </w:rPr>
          <w:t>5</w:t>
        </w:r>
        <w:r w:rsidRPr="00ED185B">
          <w:rPr>
            <w:noProof/>
            <w:webHidden/>
            <w:color w:val="000000" w:themeColor="text1"/>
          </w:rPr>
          <w:fldChar w:fldCharType="end"/>
        </w:r>
      </w:hyperlink>
    </w:p>
    <w:p w:rsidR="00ED185B" w:rsidRDefault="00ED185B" w:rsidP="00E50AF4">
      <w:pPr>
        <w:tabs>
          <w:tab w:val="left" w:pos="2378"/>
        </w:tabs>
        <w:rPr>
          <w:rFonts w:cstheme="minorHAnsi"/>
          <w:sz w:val="24"/>
          <w:szCs w:val="24"/>
        </w:rPr>
      </w:pPr>
      <w:r w:rsidRPr="00ED185B">
        <w:rPr>
          <w:rFonts w:cstheme="minorHAnsi"/>
          <w:b/>
          <w:color w:val="44546A" w:themeColor="text2"/>
          <w:sz w:val="32"/>
          <w:szCs w:val="32"/>
        </w:rPr>
        <w:fldChar w:fldCharType="end"/>
      </w: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ED185B" w:rsidRDefault="00ED185B" w:rsidP="00E50AF4">
      <w:pPr>
        <w:tabs>
          <w:tab w:val="left" w:pos="2378"/>
        </w:tabs>
        <w:rPr>
          <w:rFonts w:cstheme="minorHAnsi"/>
          <w:sz w:val="24"/>
          <w:szCs w:val="24"/>
        </w:rPr>
      </w:pPr>
    </w:p>
    <w:p w:rsidR="00760C18" w:rsidRPr="00ED185B" w:rsidRDefault="00760C18" w:rsidP="00ED185B">
      <w:pPr>
        <w:pStyle w:val="ListParagraph"/>
        <w:numPr>
          <w:ilvl w:val="0"/>
          <w:numId w:val="2"/>
        </w:numPr>
        <w:tabs>
          <w:tab w:val="left" w:pos="2378"/>
        </w:tabs>
        <w:outlineLvl w:val="0"/>
        <w:rPr>
          <w:rFonts w:cstheme="minorHAnsi"/>
          <w:b/>
          <w:color w:val="44546A" w:themeColor="text2"/>
          <w:sz w:val="24"/>
          <w:szCs w:val="24"/>
        </w:rPr>
      </w:pPr>
      <w:bookmarkStart w:id="1" w:name="_Toc453230222"/>
      <w:r w:rsidRPr="00ED185B">
        <w:rPr>
          <w:rFonts w:cstheme="minorHAnsi"/>
          <w:b/>
          <w:color w:val="44546A" w:themeColor="text2"/>
          <w:sz w:val="24"/>
          <w:szCs w:val="24"/>
        </w:rPr>
        <w:t>Introduction</w:t>
      </w:r>
      <w:bookmarkEnd w:id="1"/>
    </w:p>
    <w:p w:rsidR="00760C18" w:rsidRPr="00ED185B" w:rsidRDefault="00760C18" w:rsidP="00ED185B">
      <w:pPr>
        <w:pStyle w:val="ListParagraph"/>
        <w:numPr>
          <w:ilvl w:val="1"/>
          <w:numId w:val="2"/>
        </w:numPr>
        <w:tabs>
          <w:tab w:val="left" w:pos="2378"/>
        </w:tabs>
        <w:outlineLvl w:val="1"/>
        <w:rPr>
          <w:rFonts w:cstheme="minorHAnsi"/>
          <w:b/>
          <w:color w:val="44546A" w:themeColor="text2"/>
          <w:sz w:val="24"/>
          <w:szCs w:val="24"/>
        </w:rPr>
      </w:pPr>
      <w:bookmarkStart w:id="2" w:name="_Toc453230223"/>
      <w:r w:rsidRPr="00ED185B">
        <w:rPr>
          <w:rFonts w:cstheme="minorHAnsi"/>
          <w:b/>
          <w:color w:val="44546A" w:themeColor="text2"/>
          <w:sz w:val="24"/>
          <w:szCs w:val="24"/>
        </w:rPr>
        <w:t>Purpose of Test Process</w:t>
      </w:r>
      <w:bookmarkEnd w:id="2"/>
    </w:p>
    <w:p w:rsidR="00760C18" w:rsidRPr="00760C18" w:rsidRDefault="00760C18" w:rsidP="00760C18">
      <w:pPr>
        <w:pStyle w:val="ListParagraph"/>
        <w:spacing w:before="60" w:after="60" w:line="240" w:lineRule="auto"/>
        <w:ind w:left="1080"/>
        <w:jc w:val="both"/>
        <w:rPr>
          <w:rFonts w:cstheme="minorHAnsi"/>
          <w:sz w:val="24"/>
          <w:szCs w:val="24"/>
        </w:rPr>
      </w:pPr>
      <w:r w:rsidRPr="00760C18">
        <w:rPr>
          <w:rFonts w:cstheme="minorHAnsi"/>
          <w:sz w:val="24"/>
          <w:szCs w:val="24"/>
        </w:rPr>
        <w:lastRenderedPageBreak/>
        <w:t xml:space="preserve">This </w:t>
      </w:r>
      <w:r w:rsidRPr="00760C18">
        <w:rPr>
          <w:rFonts w:cstheme="minorHAnsi"/>
          <w:sz w:val="24"/>
          <w:szCs w:val="24"/>
        </w:rPr>
        <w:t>document describing the approach test activities. It identifies who will do each task, degree of tester independence, the test environments, the test design techniques.</w:t>
      </w:r>
    </w:p>
    <w:p w:rsidR="00760C18" w:rsidRPr="00ED185B" w:rsidRDefault="00760C18" w:rsidP="00ED185B">
      <w:pPr>
        <w:pStyle w:val="ListParagraph"/>
        <w:numPr>
          <w:ilvl w:val="1"/>
          <w:numId w:val="2"/>
        </w:numPr>
        <w:tabs>
          <w:tab w:val="left" w:pos="2378"/>
        </w:tabs>
        <w:outlineLvl w:val="1"/>
        <w:rPr>
          <w:rFonts w:cstheme="minorHAnsi"/>
          <w:b/>
          <w:sz w:val="24"/>
          <w:szCs w:val="24"/>
        </w:rPr>
      </w:pPr>
      <w:bookmarkStart w:id="3" w:name="_Toc453230224"/>
      <w:r w:rsidRPr="00ED185B">
        <w:rPr>
          <w:rFonts w:cstheme="minorHAnsi"/>
          <w:b/>
          <w:sz w:val="24"/>
          <w:szCs w:val="24"/>
        </w:rPr>
        <w:t>Scope of Test Process</w:t>
      </w:r>
      <w:bookmarkEnd w:id="3"/>
    </w:p>
    <w:p w:rsidR="00760C18" w:rsidRPr="00760C18" w:rsidRDefault="00760C18" w:rsidP="00760C18">
      <w:pPr>
        <w:pStyle w:val="ListParagraph"/>
        <w:spacing w:before="60" w:after="60" w:line="240" w:lineRule="auto"/>
        <w:ind w:left="1080"/>
        <w:jc w:val="both"/>
        <w:rPr>
          <w:rFonts w:cstheme="minorHAnsi"/>
          <w:sz w:val="24"/>
          <w:szCs w:val="24"/>
        </w:rPr>
      </w:pPr>
      <w:r w:rsidRPr="00760C18">
        <w:rPr>
          <w:rFonts w:cstheme="minorHAnsi"/>
          <w:sz w:val="24"/>
          <w:szCs w:val="24"/>
        </w:rPr>
        <w:t>This document details the testing that will be performed by the project team for the project. It defines the overall testing requirements and provides an integrated view of the project test activities. Its purpose is to document how testing will be performed.</w:t>
      </w:r>
    </w:p>
    <w:p w:rsidR="00760C18" w:rsidRPr="00ED185B" w:rsidRDefault="00760C18" w:rsidP="00ED185B">
      <w:pPr>
        <w:pStyle w:val="ListParagraph"/>
        <w:numPr>
          <w:ilvl w:val="1"/>
          <w:numId w:val="2"/>
        </w:numPr>
        <w:tabs>
          <w:tab w:val="left" w:pos="2378"/>
        </w:tabs>
        <w:outlineLvl w:val="1"/>
        <w:rPr>
          <w:rFonts w:cstheme="minorHAnsi"/>
          <w:b/>
          <w:color w:val="44546A" w:themeColor="text2"/>
          <w:sz w:val="24"/>
          <w:szCs w:val="24"/>
        </w:rPr>
      </w:pPr>
      <w:bookmarkStart w:id="4" w:name="_Toc453230225"/>
      <w:r w:rsidRPr="00ED185B">
        <w:rPr>
          <w:rFonts w:cstheme="minorHAnsi"/>
          <w:b/>
          <w:color w:val="44546A" w:themeColor="text2"/>
          <w:sz w:val="24"/>
          <w:szCs w:val="24"/>
        </w:rPr>
        <w:t>Indented Audiences</w:t>
      </w:r>
      <w:bookmarkEnd w:id="4"/>
    </w:p>
    <w:tbl>
      <w:tblPr>
        <w:tblStyle w:val="GridTable4-Accent11"/>
        <w:tblW w:w="97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03"/>
        <w:gridCol w:w="2959"/>
        <w:gridCol w:w="6158"/>
      </w:tblGrid>
      <w:tr w:rsidR="00760C18" w:rsidRPr="00760C18" w:rsidTr="0076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760C18" w:rsidRDefault="00760C18" w:rsidP="00A5385A">
            <w:pPr>
              <w:jc w:val="center"/>
              <w:rPr>
                <w:rFonts w:eastAsia="MS Mincho" w:cstheme="minorHAnsi"/>
              </w:rPr>
            </w:pPr>
            <w:r w:rsidRPr="00760C18">
              <w:rPr>
                <w:rFonts w:eastAsia="MS Mincho" w:cstheme="minorHAnsi"/>
              </w:rPr>
              <w:t>No.</w:t>
            </w:r>
          </w:p>
        </w:tc>
        <w:tc>
          <w:tcPr>
            <w:tcW w:w="2959"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760C18" w:rsidRDefault="00760C18" w:rsidP="00A5385A">
            <w:pPr>
              <w:jc w:val="center"/>
              <w:cnfStyle w:val="100000000000" w:firstRow="1" w:lastRow="0" w:firstColumn="0" w:lastColumn="0" w:oddVBand="0" w:evenVBand="0" w:oddHBand="0" w:evenHBand="0" w:firstRowFirstColumn="0" w:firstRowLastColumn="0" w:lastRowFirstColumn="0" w:lastRowLastColumn="0"/>
              <w:rPr>
                <w:rFonts w:eastAsia="MS Mincho" w:cstheme="minorHAnsi"/>
              </w:rPr>
            </w:pPr>
            <w:r w:rsidRPr="00760C18">
              <w:rPr>
                <w:rFonts w:eastAsia="MS Mincho" w:cstheme="minorHAnsi"/>
              </w:rPr>
              <w:t>Readers</w:t>
            </w:r>
          </w:p>
        </w:tc>
        <w:tc>
          <w:tcPr>
            <w:tcW w:w="6158"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760C18" w:rsidRDefault="00760C18" w:rsidP="00A5385A">
            <w:pPr>
              <w:jc w:val="center"/>
              <w:cnfStyle w:val="100000000000" w:firstRow="1" w:lastRow="0" w:firstColumn="0" w:lastColumn="0" w:oddVBand="0" w:evenVBand="0" w:oddHBand="0" w:evenHBand="0" w:firstRowFirstColumn="0" w:firstRowLastColumn="0" w:lastRowFirstColumn="0" w:lastRowLastColumn="0"/>
              <w:rPr>
                <w:rFonts w:eastAsia="MS Mincho" w:cstheme="minorHAnsi"/>
              </w:rPr>
            </w:pPr>
            <w:r w:rsidRPr="00760C18">
              <w:rPr>
                <w:rFonts w:eastAsia="MS Mincho" w:cstheme="minorHAnsi"/>
              </w:rPr>
              <w:t>Reason for reading</w:t>
            </w:r>
          </w:p>
        </w:tc>
      </w:tr>
      <w:tr w:rsidR="00760C18" w:rsidRPr="00760C18" w:rsidTr="00760C1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shd w:val="clear" w:color="auto" w:fill="FFFFFF" w:themeFill="background1"/>
          </w:tcPr>
          <w:p w:rsidR="00760C18" w:rsidRPr="00760C18" w:rsidRDefault="00760C18" w:rsidP="00A5385A">
            <w:pPr>
              <w:jc w:val="center"/>
              <w:rPr>
                <w:rFonts w:cstheme="minorHAnsi"/>
                <w:b w:val="0"/>
              </w:rPr>
            </w:pPr>
            <w:r w:rsidRPr="00760C18">
              <w:rPr>
                <w:rFonts w:cstheme="minorHAnsi"/>
                <w:b w:val="0"/>
              </w:rPr>
              <w:t>1</w:t>
            </w:r>
          </w:p>
        </w:tc>
        <w:tc>
          <w:tcPr>
            <w:tcW w:w="2959" w:type="dxa"/>
            <w:tcBorders>
              <w:top w:val="single" w:sz="4" w:space="0" w:color="auto"/>
            </w:tcBorders>
            <w:shd w:val="clear" w:color="auto" w:fill="FFFFFF" w:themeFill="background1"/>
          </w:tcPr>
          <w:p w:rsidR="00760C18" w:rsidRPr="00760C18"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760C18">
              <w:rPr>
                <w:rFonts w:cstheme="minorHAnsi"/>
              </w:rPr>
              <w:t>PM</w:t>
            </w:r>
          </w:p>
        </w:tc>
        <w:tc>
          <w:tcPr>
            <w:tcW w:w="6158" w:type="dxa"/>
            <w:tcBorders>
              <w:top w:val="single" w:sz="4" w:space="0" w:color="auto"/>
            </w:tcBorders>
            <w:shd w:val="clear" w:color="auto" w:fill="FFFFFF" w:themeFill="background1"/>
          </w:tcPr>
          <w:p w:rsidR="00760C18" w:rsidRPr="00760C18" w:rsidRDefault="00760C18" w:rsidP="00A5385A">
            <w:pPr>
              <w:keepNext/>
              <w:cnfStyle w:val="000000100000" w:firstRow="0" w:lastRow="0" w:firstColumn="0" w:lastColumn="0" w:oddVBand="0" w:evenVBand="0" w:oddHBand="1" w:evenHBand="0" w:firstRowFirstColumn="0" w:firstRowLastColumn="0" w:lastRowFirstColumn="0" w:lastRowLastColumn="0"/>
              <w:rPr>
                <w:rFonts w:cstheme="minorHAnsi"/>
              </w:rPr>
            </w:pPr>
            <w:r w:rsidRPr="00760C18">
              <w:rPr>
                <w:rFonts w:cstheme="minorHAnsi"/>
              </w:rPr>
              <w:t>Test plan, personnel involved, related documents</w:t>
            </w:r>
          </w:p>
        </w:tc>
      </w:tr>
      <w:tr w:rsidR="00760C18" w:rsidRPr="00760C18" w:rsidTr="00760C18">
        <w:trPr>
          <w:trHeight w:val="350"/>
        </w:trPr>
        <w:tc>
          <w:tcPr>
            <w:cnfStyle w:val="001000000000" w:firstRow="0" w:lastRow="0" w:firstColumn="1" w:lastColumn="0" w:oddVBand="0" w:evenVBand="0" w:oddHBand="0" w:evenHBand="0" w:firstRowFirstColumn="0" w:firstRowLastColumn="0" w:lastRowFirstColumn="0" w:lastRowLastColumn="0"/>
            <w:tcW w:w="603" w:type="dxa"/>
            <w:shd w:val="clear" w:color="auto" w:fill="FFFFFF" w:themeFill="background1"/>
          </w:tcPr>
          <w:p w:rsidR="00760C18" w:rsidRPr="00760C18" w:rsidRDefault="00760C18" w:rsidP="00A5385A">
            <w:pPr>
              <w:jc w:val="center"/>
              <w:rPr>
                <w:rFonts w:cstheme="minorHAnsi"/>
                <w:b w:val="0"/>
              </w:rPr>
            </w:pPr>
            <w:r w:rsidRPr="00760C18">
              <w:rPr>
                <w:rFonts w:cstheme="minorHAnsi"/>
                <w:b w:val="0"/>
              </w:rPr>
              <w:t>2</w:t>
            </w:r>
          </w:p>
        </w:tc>
        <w:tc>
          <w:tcPr>
            <w:tcW w:w="2959" w:type="dxa"/>
            <w:shd w:val="clear" w:color="auto" w:fill="FFFFFF" w:themeFill="background1"/>
          </w:tcPr>
          <w:p w:rsidR="00760C18" w:rsidRPr="00760C18" w:rsidRDefault="00760C18" w:rsidP="00A5385A">
            <w:pPr>
              <w:cnfStyle w:val="000000000000" w:firstRow="0" w:lastRow="0" w:firstColumn="0" w:lastColumn="0" w:oddVBand="0" w:evenVBand="0" w:oddHBand="0" w:evenHBand="0" w:firstRowFirstColumn="0" w:firstRowLastColumn="0" w:lastRowFirstColumn="0" w:lastRowLastColumn="0"/>
              <w:rPr>
                <w:rFonts w:cstheme="minorHAnsi"/>
              </w:rPr>
            </w:pPr>
            <w:r w:rsidRPr="00760C18">
              <w:rPr>
                <w:rFonts w:cstheme="minorHAnsi"/>
              </w:rPr>
              <w:t>Test Leader</w:t>
            </w:r>
          </w:p>
        </w:tc>
        <w:tc>
          <w:tcPr>
            <w:tcW w:w="6158" w:type="dxa"/>
            <w:shd w:val="clear" w:color="auto" w:fill="FFFFFF" w:themeFill="background1"/>
          </w:tcPr>
          <w:p w:rsidR="00760C18" w:rsidRPr="00760C18" w:rsidRDefault="00760C18" w:rsidP="00A5385A">
            <w:pPr>
              <w:keepNext/>
              <w:cnfStyle w:val="000000000000" w:firstRow="0" w:lastRow="0" w:firstColumn="0" w:lastColumn="0" w:oddVBand="0" w:evenVBand="0" w:oddHBand="0" w:evenHBand="0" w:firstRowFirstColumn="0" w:firstRowLastColumn="0" w:lastRowFirstColumn="0" w:lastRowLastColumn="0"/>
              <w:rPr>
                <w:rFonts w:cstheme="minorHAnsi"/>
              </w:rPr>
            </w:pPr>
            <w:r w:rsidRPr="00760C18">
              <w:rPr>
                <w:rFonts w:cstheme="minorHAnsi"/>
              </w:rPr>
              <w:t>Guideline and approach to implement testing phase</w:t>
            </w:r>
          </w:p>
        </w:tc>
      </w:tr>
      <w:tr w:rsidR="00760C18" w:rsidRPr="00760C18" w:rsidTr="00760C1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03" w:type="dxa"/>
            <w:shd w:val="clear" w:color="auto" w:fill="FFFFFF" w:themeFill="background1"/>
          </w:tcPr>
          <w:p w:rsidR="00760C18" w:rsidRPr="00760C18" w:rsidRDefault="00760C18" w:rsidP="00A5385A">
            <w:pPr>
              <w:jc w:val="center"/>
              <w:rPr>
                <w:rFonts w:cstheme="minorHAnsi"/>
                <w:b w:val="0"/>
              </w:rPr>
            </w:pPr>
            <w:r w:rsidRPr="00760C18">
              <w:rPr>
                <w:rFonts w:cstheme="minorHAnsi"/>
                <w:b w:val="0"/>
              </w:rPr>
              <w:t>3</w:t>
            </w:r>
          </w:p>
        </w:tc>
        <w:tc>
          <w:tcPr>
            <w:tcW w:w="2959" w:type="dxa"/>
            <w:shd w:val="clear" w:color="auto" w:fill="FFFFFF" w:themeFill="background1"/>
          </w:tcPr>
          <w:p w:rsidR="00760C18" w:rsidRPr="00760C18"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760C18">
              <w:rPr>
                <w:rFonts w:cstheme="minorHAnsi"/>
              </w:rPr>
              <w:t>Tester</w:t>
            </w:r>
          </w:p>
        </w:tc>
        <w:tc>
          <w:tcPr>
            <w:tcW w:w="6158" w:type="dxa"/>
            <w:shd w:val="clear" w:color="auto" w:fill="FFFFFF" w:themeFill="background1"/>
          </w:tcPr>
          <w:p w:rsidR="00760C18" w:rsidRPr="00760C18" w:rsidRDefault="00760C18" w:rsidP="00760C18">
            <w:pPr>
              <w:keepNext/>
              <w:cnfStyle w:val="000000100000" w:firstRow="0" w:lastRow="0" w:firstColumn="0" w:lastColumn="0" w:oddVBand="0" w:evenVBand="0" w:oddHBand="1" w:evenHBand="0" w:firstRowFirstColumn="0" w:firstRowLastColumn="0" w:lastRowFirstColumn="0" w:lastRowLastColumn="0"/>
              <w:rPr>
                <w:rFonts w:cstheme="minorHAnsi"/>
              </w:rPr>
            </w:pPr>
            <w:r w:rsidRPr="00760C18">
              <w:rPr>
                <w:rFonts w:cstheme="minorHAnsi"/>
              </w:rPr>
              <w:t>Understand and implement test planed</w:t>
            </w:r>
          </w:p>
        </w:tc>
      </w:tr>
      <w:tr w:rsidR="00760C18" w:rsidRPr="00760C18" w:rsidTr="00760C18">
        <w:trPr>
          <w:trHeight w:val="350"/>
        </w:trPr>
        <w:tc>
          <w:tcPr>
            <w:cnfStyle w:val="001000000000" w:firstRow="0" w:lastRow="0" w:firstColumn="1" w:lastColumn="0" w:oddVBand="0" w:evenVBand="0" w:oddHBand="0" w:evenHBand="0" w:firstRowFirstColumn="0" w:firstRowLastColumn="0" w:lastRowFirstColumn="0" w:lastRowLastColumn="0"/>
            <w:tcW w:w="603" w:type="dxa"/>
            <w:shd w:val="clear" w:color="auto" w:fill="FFFFFF" w:themeFill="background1"/>
          </w:tcPr>
          <w:p w:rsidR="00760C18" w:rsidRPr="00760C18" w:rsidRDefault="00760C18" w:rsidP="00A5385A">
            <w:pPr>
              <w:jc w:val="center"/>
              <w:rPr>
                <w:rFonts w:cstheme="minorHAnsi"/>
                <w:b w:val="0"/>
              </w:rPr>
            </w:pPr>
            <w:r w:rsidRPr="00760C18">
              <w:rPr>
                <w:rFonts w:cstheme="minorHAnsi"/>
                <w:b w:val="0"/>
              </w:rPr>
              <w:t>4</w:t>
            </w:r>
          </w:p>
        </w:tc>
        <w:tc>
          <w:tcPr>
            <w:tcW w:w="2959" w:type="dxa"/>
            <w:shd w:val="clear" w:color="auto" w:fill="FFFFFF" w:themeFill="background1"/>
          </w:tcPr>
          <w:p w:rsidR="00760C18" w:rsidRPr="00760C18" w:rsidRDefault="00760C18" w:rsidP="00A5385A">
            <w:pPr>
              <w:cnfStyle w:val="000000000000" w:firstRow="0" w:lastRow="0" w:firstColumn="0" w:lastColumn="0" w:oddVBand="0" w:evenVBand="0" w:oddHBand="0" w:evenHBand="0" w:firstRowFirstColumn="0" w:firstRowLastColumn="0" w:lastRowFirstColumn="0" w:lastRowLastColumn="0"/>
              <w:rPr>
                <w:rFonts w:cstheme="minorHAnsi"/>
              </w:rPr>
            </w:pPr>
            <w:r w:rsidRPr="00760C18">
              <w:rPr>
                <w:rFonts w:cstheme="minorHAnsi"/>
              </w:rPr>
              <w:t>Developer</w:t>
            </w:r>
          </w:p>
        </w:tc>
        <w:tc>
          <w:tcPr>
            <w:tcW w:w="6158" w:type="dxa"/>
            <w:shd w:val="clear" w:color="auto" w:fill="FFFFFF" w:themeFill="background1"/>
          </w:tcPr>
          <w:p w:rsidR="00760C18" w:rsidRPr="00760C18" w:rsidRDefault="00760C18" w:rsidP="00A5385A">
            <w:pPr>
              <w:keepNext/>
              <w:cnfStyle w:val="000000000000" w:firstRow="0" w:lastRow="0" w:firstColumn="0" w:lastColumn="0" w:oddVBand="0" w:evenVBand="0" w:oddHBand="0" w:evenHBand="0" w:firstRowFirstColumn="0" w:firstRowLastColumn="0" w:lastRowFirstColumn="0" w:lastRowLastColumn="0"/>
              <w:rPr>
                <w:rFonts w:cstheme="minorHAnsi"/>
              </w:rPr>
            </w:pPr>
            <w:r w:rsidRPr="00760C18">
              <w:rPr>
                <w:rFonts w:cstheme="minorHAnsi"/>
              </w:rPr>
              <w:t>Fix bug or issues are reported</w:t>
            </w:r>
          </w:p>
        </w:tc>
      </w:tr>
    </w:tbl>
    <w:p w:rsidR="00760C18" w:rsidRDefault="00ED185B" w:rsidP="00ED185B">
      <w:pPr>
        <w:pStyle w:val="Caption"/>
        <w:jc w:val="center"/>
        <w:rPr>
          <w:rFonts w:cstheme="minorHAnsi"/>
          <w:sz w:val="24"/>
          <w:szCs w:val="24"/>
        </w:rPr>
      </w:pPr>
      <w:bookmarkStart w:id="5" w:name="_Toc453230385"/>
      <w:r>
        <w:t xml:space="preserve">Table </w:t>
      </w:r>
      <w:r>
        <w:fldChar w:fldCharType="begin"/>
      </w:r>
      <w:r>
        <w:instrText xml:space="preserve"> SEQ Table \* ARABIC </w:instrText>
      </w:r>
      <w:r>
        <w:fldChar w:fldCharType="separate"/>
      </w:r>
      <w:r>
        <w:rPr>
          <w:noProof/>
        </w:rPr>
        <w:t>1</w:t>
      </w:r>
      <w:r>
        <w:fldChar w:fldCharType="end"/>
      </w:r>
      <w:r>
        <w:t>. Indented Aduiences</w:t>
      </w:r>
      <w:bookmarkEnd w:id="5"/>
    </w:p>
    <w:p w:rsidR="00760C18" w:rsidRPr="00ED185B" w:rsidRDefault="00760C18" w:rsidP="00ED185B">
      <w:pPr>
        <w:pStyle w:val="ListParagraph"/>
        <w:numPr>
          <w:ilvl w:val="0"/>
          <w:numId w:val="2"/>
        </w:numPr>
        <w:tabs>
          <w:tab w:val="left" w:pos="2378"/>
        </w:tabs>
        <w:outlineLvl w:val="0"/>
        <w:rPr>
          <w:rFonts w:cstheme="minorHAnsi"/>
          <w:b/>
          <w:color w:val="44546A" w:themeColor="text2"/>
          <w:sz w:val="24"/>
          <w:szCs w:val="24"/>
        </w:rPr>
      </w:pPr>
      <w:bookmarkStart w:id="6" w:name="_Toc453230226"/>
      <w:r w:rsidRPr="00ED185B">
        <w:rPr>
          <w:rFonts w:cstheme="minorHAnsi"/>
          <w:b/>
          <w:color w:val="44546A" w:themeColor="text2"/>
          <w:sz w:val="24"/>
          <w:szCs w:val="24"/>
        </w:rPr>
        <w:t>Test Process</w:t>
      </w:r>
      <w:bookmarkEnd w:id="6"/>
    </w:p>
    <w:p w:rsidR="00760C18" w:rsidRPr="00ED185B" w:rsidRDefault="00760C18" w:rsidP="00ED185B">
      <w:pPr>
        <w:pStyle w:val="ListParagraph"/>
        <w:numPr>
          <w:ilvl w:val="1"/>
          <w:numId w:val="2"/>
        </w:numPr>
        <w:tabs>
          <w:tab w:val="left" w:pos="2378"/>
        </w:tabs>
        <w:outlineLvl w:val="1"/>
        <w:rPr>
          <w:rFonts w:cstheme="minorHAnsi"/>
          <w:b/>
          <w:color w:val="44546A" w:themeColor="text2"/>
          <w:sz w:val="24"/>
          <w:szCs w:val="24"/>
        </w:rPr>
      </w:pPr>
      <w:bookmarkStart w:id="7" w:name="_Toc453230227"/>
      <w:r w:rsidRPr="00ED185B">
        <w:rPr>
          <w:rFonts w:cstheme="minorHAnsi"/>
          <w:b/>
          <w:color w:val="44546A" w:themeColor="text2"/>
          <w:sz w:val="24"/>
          <w:szCs w:val="24"/>
        </w:rPr>
        <w:t>Process</w:t>
      </w:r>
      <w:bookmarkEnd w:id="7"/>
    </w:p>
    <w:p w:rsidR="00BB10D2" w:rsidRDefault="00BB10D2" w:rsidP="00760C18">
      <w:pPr>
        <w:pStyle w:val="ListParagraph"/>
        <w:tabs>
          <w:tab w:val="left" w:pos="2378"/>
        </w:tabs>
        <w:ind w:left="1080"/>
        <w:rPr>
          <w:noProof/>
          <w:sz w:val="36"/>
          <w:szCs w:val="36"/>
        </w:rPr>
      </w:pPr>
    </w:p>
    <w:p w:rsidR="00760C18" w:rsidRDefault="00760C18" w:rsidP="00760C18">
      <w:pPr>
        <w:pStyle w:val="ListParagraph"/>
        <w:tabs>
          <w:tab w:val="left" w:pos="2378"/>
        </w:tabs>
        <w:ind w:left="1080"/>
        <w:rPr>
          <w:rFonts w:cstheme="minorHAnsi"/>
          <w:sz w:val="24"/>
          <w:szCs w:val="24"/>
        </w:rPr>
      </w:pPr>
      <w:r w:rsidRPr="00FB1077">
        <w:rPr>
          <w:noProof/>
          <w:sz w:val="36"/>
          <w:szCs w:val="36"/>
        </w:rPr>
        <w:lastRenderedPageBreak/>
        <w:drawing>
          <wp:inline distT="0" distB="0" distL="0" distR="0" wp14:anchorId="7B6CFFB1" wp14:editId="1F9A1281">
            <wp:extent cx="5731510" cy="8022331"/>
            <wp:effectExtent l="0" t="0" r="2540" b="0"/>
            <wp:docPr id="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22331"/>
                    </a:xfrm>
                    <a:prstGeom prst="rect">
                      <a:avLst/>
                    </a:prstGeom>
                  </pic:spPr>
                </pic:pic>
              </a:graphicData>
            </a:graphic>
          </wp:inline>
        </w:drawing>
      </w:r>
    </w:p>
    <w:p w:rsidR="00BB10D2" w:rsidRDefault="00ED185B" w:rsidP="00ED185B">
      <w:pPr>
        <w:pStyle w:val="Caption"/>
        <w:jc w:val="center"/>
        <w:rPr>
          <w:rFonts w:cstheme="minorHAnsi"/>
          <w:sz w:val="24"/>
          <w:szCs w:val="24"/>
        </w:rPr>
      </w:pPr>
      <w:bookmarkStart w:id="8" w:name="_Toc453230398"/>
      <w:r>
        <w:t xml:space="preserve">Figure </w:t>
      </w:r>
      <w:r>
        <w:fldChar w:fldCharType="begin"/>
      </w:r>
      <w:r>
        <w:instrText xml:space="preserve"> SEQ Figure \* ARABIC </w:instrText>
      </w:r>
      <w:r>
        <w:fldChar w:fldCharType="separate"/>
      </w:r>
      <w:r>
        <w:rPr>
          <w:noProof/>
        </w:rPr>
        <w:t>1</w:t>
      </w:r>
      <w:r>
        <w:fldChar w:fldCharType="end"/>
      </w:r>
      <w:r>
        <w:t>. Detail Process</w:t>
      </w:r>
      <w:bookmarkEnd w:id="8"/>
    </w:p>
    <w:p w:rsidR="00760C18" w:rsidRPr="00ED185B" w:rsidRDefault="00760C18" w:rsidP="00ED185B">
      <w:pPr>
        <w:pStyle w:val="ListParagraph"/>
        <w:numPr>
          <w:ilvl w:val="1"/>
          <w:numId w:val="2"/>
        </w:numPr>
        <w:tabs>
          <w:tab w:val="left" w:pos="2378"/>
        </w:tabs>
        <w:outlineLvl w:val="1"/>
        <w:rPr>
          <w:rFonts w:cstheme="minorHAnsi"/>
          <w:b/>
          <w:color w:val="44546A" w:themeColor="text2"/>
          <w:sz w:val="24"/>
          <w:szCs w:val="24"/>
        </w:rPr>
      </w:pPr>
      <w:bookmarkStart w:id="9" w:name="_Toc453230228"/>
      <w:r w:rsidRPr="00ED185B">
        <w:rPr>
          <w:rFonts w:cstheme="minorHAnsi"/>
          <w:b/>
          <w:color w:val="44546A" w:themeColor="text2"/>
          <w:sz w:val="24"/>
          <w:szCs w:val="24"/>
        </w:rPr>
        <w:t>Activities</w:t>
      </w:r>
      <w:bookmarkEnd w:id="9"/>
    </w:p>
    <w:tbl>
      <w:tblPr>
        <w:tblStyle w:val="GridTable4-Accent11"/>
        <w:tblW w:w="10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367"/>
        <w:gridCol w:w="3151"/>
        <w:gridCol w:w="2155"/>
        <w:gridCol w:w="2615"/>
        <w:gridCol w:w="990"/>
      </w:tblGrid>
      <w:tr w:rsidR="00BB10D2" w:rsidRPr="00BB10D2" w:rsidTr="00BB10D2">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367"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BB10D2" w:rsidRDefault="00760C18" w:rsidP="00A5385A">
            <w:pPr>
              <w:jc w:val="center"/>
              <w:rPr>
                <w:rFonts w:cstheme="minorHAnsi"/>
              </w:rPr>
            </w:pPr>
            <w:r w:rsidRPr="00BB10D2">
              <w:rPr>
                <w:rFonts w:cstheme="minorHAnsi"/>
              </w:rPr>
              <w:lastRenderedPageBreak/>
              <w:t>Phase</w:t>
            </w:r>
          </w:p>
        </w:tc>
        <w:tc>
          <w:tcPr>
            <w:tcW w:w="3151"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BB10D2" w:rsidRDefault="00760C18" w:rsidP="00A5385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10D2">
              <w:rPr>
                <w:rFonts w:cstheme="minorHAnsi"/>
              </w:rPr>
              <w:t>Description</w:t>
            </w:r>
          </w:p>
        </w:tc>
        <w:tc>
          <w:tcPr>
            <w:tcW w:w="2155"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BB10D2" w:rsidRDefault="00760C18" w:rsidP="00A5385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10D2">
              <w:rPr>
                <w:rFonts w:cstheme="minorHAnsi"/>
              </w:rPr>
              <w:t>Input</w:t>
            </w:r>
          </w:p>
        </w:tc>
        <w:tc>
          <w:tcPr>
            <w:tcW w:w="2615"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BB10D2" w:rsidRDefault="00760C18" w:rsidP="00A5385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10D2">
              <w:rPr>
                <w:rFonts w:cstheme="minorHAnsi"/>
              </w:rPr>
              <w:t>Output</w:t>
            </w:r>
          </w:p>
        </w:tc>
        <w:tc>
          <w:tcPr>
            <w:tcW w:w="990" w:type="dxa"/>
            <w:tcBorders>
              <w:top w:val="single" w:sz="4" w:space="0" w:color="auto"/>
              <w:left w:val="single" w:sz="4" w:space="0" w:color="auto"/>
              <w:bottom w:val="single" w:sz="4" w:space="0" w:color="auto"/>
              <w:right w:val="single" w:sz="4" w:space="0" w:color="auto"/>
            </w:tcBorders>
            <w:shd w:val="clear" w:color="auto" w:fill="44546A" w:themeFill="text2"/>
          </w:tcPr>
          <w:p w:rsidR="00760C18" w:rsidRPr="00BB10D2" w:rsidRDefault="00760C18" w:rsidP="00A5385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10D2">
              <w:rPr>
                <w:rFonts w:cstheme="minorHAnsi"/>
              </w:rPr>
              <w:t>Role</w:t>
            </w:r>
          </w:p>
        </w:tc>
      </w:tr>
      <w:tr w:rsidR="00BB10D2" w:rsidRPr="00BB10D2" w:rsidTr="00BB10D2">
        <w:trPr>
          <w:cnfStyle w:val="000000100000" w:firstRow="0" w:lastRow="0" w:firstColumn="0" w:lastColumn="0" w:oddVBand="0" w:evenVBand="0" w:oddHBand="1" w:evenHBand="0" w:firstRowFirstColumn="0" w:firstRowLastColumn="0" w:lastRowFirstColumn="0" w:lastRowLastColumn="0"/>
          <w:trHeight w:val="1776"/>
        </w:trPr>
        <w:tc>
          <w:tcPr>
            <w:cnfStyle w:val="001000000000" w:firstRow="0" w:lastRow="0" w:firstColumn="1" w:lastColumn="0" w:oddVBand="0" w:evenVBand="0" w:oddHBand="0" w:evenHBand="0" w:firstRowFirstColumn="0" w:firstRowLastColumn="0" w:lastRowFirstColumn="0" w:lastRowLastColumn="0"/>
            <w:tcW w:w="1367" w:type="dxa"/>
            <w:tcBorders>
              <w:top w:val="single" w:sz="4" w:space="0" w:color="auto"/>
            </w:tcBorders>
            <w:shd w:val="clear" w:color="auto" w:fill="FFFFFF" w:themeFill="background1"/>
          </w:tcPr>
          <w:p w:rsidR="00760C18" w:rsidRPr="00BB10D2" w:rsidRDefault="00BB10D2" w:rsidP="00A5385A">
            <w:pPr>
              <w:rPr>
                <w:rFonts w:cstheme="minorHAnsi"/>
              </w:rPr>
            </w:pPr>
            <w:r>
              <w:rPr>
                <w:rFonts w:cstheme="minorHAnsi"/>
              </w:rPr>
              <w:t>Planning</w:t>
            </w:r>
          </w:p>
        </w:tc>
        <w:tc>
          <w:tcPr>
            <w:tcW w:w="3151" w:type="dxa"/>
            <w:tcBorders>
              <w:top w:val="single" w:sz="4" w:space="0" w:color="auto"/>
            </w:tcBorders>
            <w:shd w:val="clear" w:color="auto" w:fill="FFFFFF" w:themeFill="background1"/>
          </w:tcPr>
          <w:p w:rsidR="00760C18" w:rsidRPr="00BB10D2"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Test Leader will build the initial plan of testing</w:t>
            </w:r>
          </w:p>
          <w:p w:rsidR="00760C18" w:rsidRPr="00BB10D2" w:rsidRDefault="00760C18" w:rsidP="00760C18">
            <w:pPr>
              <w:pStyle w:val="ListParagraph"/>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Defining the scope of testing</w:t>
            </w:r>
          </w:p>
          <w:p w:rsidR="00760C18" w:rsidRPr="00BB10D2" w:rsidRDefault="00760C18" w:rsidP="00760C18">
            <w:pPr>
              <w:pStyle w:val="ListParagraph"/>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Identify the risks and the element of surprise</w:t>
            </w:r>
          </w:p>
          <w:p w:rsidR="00760C18" w:rsidRPr="00BB10D2" w:rsidRDefault="00760C18" w:rsidP="00BB10D2">
            <w:pPr>
              <w:pStyle w:val="ListParagraph"/>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Identification of active</w:t>
            </w:r>
          </w:p>
        </w:tc>
        <w:tc>
          <w:tcPr>
            <w:tcW w:w="2155" w:type="dxa"/>
            <w:tcBorders>
              <w:top w:val="single" w:sz="4" w:space="0" w:color="auto"/>
            </w:tcBorders>
            <w:shd w:val="clear" w:color="auto" w:fill="FFFFFF" w:themeFill="background1"/>
          </w:tcPr>
          <w:p w:rsidR="00760C18" w:rsidRPr="00BB10D2"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p>
        </w:tc>
        <w:tc>
          <w:tcPr>
            <w:tcW w:w="2615" w:type="dxa"/>
            <w:tcBorders>
              <w:top w:val="single" w:sz="4" w:space="0" w:color="auto"/>
            </w:tcBorders>
            <w:shd w:val="clear" w:color="auto" w:fill="FFFFFF" w:themeFill="background1"/>
          </w:tcPr>
          <w:p w:rsidR="00760C18" w:rsidRPr="00BB10D2"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Test Plan Document</w:t>
            </w:r>
          </w:p>
        </w:tc>
        <w:tc>
          <w:tcPr>
            <w:tcW w:w="990" w:type="dxa"/>
            <w:tcBorders>
              <w:top w:val="single" w:sz="4" w:space="0" w:color="auto"/>
            </w:tcBorders>
            <w:shd w:val="clear" w:color="auto" w:fill="FFFFFF" w:themeFill="background1"/>
          </w:tcPr>
          <w:p w:rsidR="00760C18" w:rsidRPr="00BB10D2"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Test</w:t>
            </w:r>
            <w:r w:rsidRPr="00BB10D2">
              <w:rPr>
                <w:rFonts w:cstheme="minorHAnsi"/>
              </w:rPr>
              <w:br/>
              <w:t>Lead</w:t>
            </w:r>
          </w:p>
        </w:tc>
      </w:tr>
      <w:tr w:rsidR="00BB10D2" w:rsidRPr="00BB10D2" w:rsidTr="00BB10D2">
        <w:trPr>
          <w:trHeight w:val="3788"/>
        </w:trPr>
        <w:tc>
          <w:tcPr>
            <w:cnfStyle w:val="001000000000" w:firstRow="0" w:lastRow="0" w:firstColumn="1" w:lastColumn="0" w:oddVBand="0" w:evenVBand="0" w:oddHBand="0" w:evenHBand="0" w:firstRowFirstColumn="0" w:firstRowLastColumn="0" w:lastRowFirstColumn="0" w:lastRowLastColumn="0"/>
            <w:tcW w:w="1367" w:type="dxa"/>
            <w:shd w:val="clear" w:color="auto" w:fill="FFFFFF" w:themeFill="background1"/>
          </w:tcPr>
          <w:p w:rsidR="00760C18" w:rsidRPr="00BB10D2" w:rsidRDefault="00BB10D2" w:rsidP="00A5385A">
            <w:pPr>
              <w:rPr>
                <w:rFonts w:cstheme="minorHAnsi"/>
              </w:rPr>
            </w:pPr>
            <w:r>
              <w:rPr>
                <w:rFonts w:cstheme="minorHAnsi"/>
              </w:rPr>
              <w:t>Development</w:t>
            </w:r>
          </w:p>
        </w:tc>
        <w:tc>
          <w:tcPr>
            <w:tcW w:w="3151" w:type="dxa"/>
            <w:shd w:val="clear" w:color="auto" w:fill="FFFFFF" w:themeFill="background1"/>
          </w:tcPr>
          <w:p w:rsidR="00760C18" w:rsidRPr="00BB10D2" w:rsidRDefault="00760C18" w:rsidP="00A5385A">
            <w:pPr>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Tester would design of test cases from requirements relating</w:t>
            </w:r>
          </w:p>
          <w:p w:rsidR="00760C18" w:rsidRPr="00BB10D2" w:rsidRDefault="00760C18" w:rsidP="00760C18">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Design of test cases from the functional requirements and non-functional requirements of software</w:t>
            </w:r>
          </w:p>
          <w:p w:rsidR="00760C18" w:rsidRPr="00BB10D2" w:rsidRDefault="00760C18" w:rsidP="00760C18">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The test case should cover all aspects of testing for each software requirement</w:t>
            </w:r>
          </w:p>
          <w:p w:rsidR="00760C18" w:rsidRPr="00BB10D2" w:rsidRDefault="00760C18" w:rsidP="00760C18">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The test case should cover all requirements in the test strategy</w:t>
            </w:r>
          </w:p>
          <w:p w:rsidR="00760C18" w:rsidRPr="00BB10D2" w:rsidRDefault="00760C18" w:rsidP="00A5385A">
            <w:pPr>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Build test scripts</w:t>
            </w:r>
          </w:p>
        </w:tc>
        <w:tc>
          <w:tcPr>
            <w:tcW w:w="2155" w:type="dxa"/>
            <w:shd w:val="clear" w:color="auto" w:fill="FFFFFF" w:themeFill="background1"/>
          </w:tcPr>
          <w:p w:rsidR="00760C18" w:rsidRPr="00BB10D2" w:rsidRDefault="00BB10D2" w:rsidP="00BB10D2">
            <w:pPr>
              <w:pStyle w:val="ListParagraph"/>
              <w:numPr>
                <w:ilvl w:val="0"/>
                <w:numId w:val="14"/>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Master Test Plan</w:t>
            </w:r>
          </w:p>
          <w:p w:rsidR="00BB10D2" w:rsidRPr="00BB10D2" w:rsidRDefault="00BB10D2" w:rsidP="00BB10D2">
            <w:pPr>
              <w:pStyle w:val="ListParagraph"/>
              <w:numPr>
                <w:ilvl w:val="0"/>
                <w:numId w:val="14"/>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Prototypes</w:t>
            </w:r>
          </w:p>
          <w:p w:rsidR="00BB10D2" w:rsidRPr="00BB10D2" w:rsidRDefault="00BB10D2" w:rsidP="00BB10D2">
            <w:pPr>
              <w:pStyle w:val="ListParagraph"/>
              <w:numPr>
                <w:ilvl w:val="0"/>
                <w:numId w:val="14"/>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Function List</w:t>
            </w:r>
          </w:p>
          <w:p w:rsidR="00BB10D2" w:rsidRPr="00BB10D2" w:rsidRDefault="00BB10D2" w:rsidP="00BB10D2">
            <w:pPr>
              <w:pStyle w:val="ListParagraph"/>
              <w:numPr>
                <w:ilvl w:val="0"/>
                <w:numId w:val="14"/>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SRS document</w:t>
            </w:r>
          </w:p>
          <w:p w:rsidR="00BB10D2" w:rsidRPr="00BB10D2" w:rsidRDefault="00BB10D2" w:rsidP="00BB10D2">
            <w:pPr>
              <w:pStyle w:val="ListParagraph"/>
              <w:numPr>
                <w:ilvl w:val="0"/>
                <w:numId w:val="14"/>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SAD document</w:t>
            </w:r>
          </w:p>
        </w:tc>
        <w:tc>
          <w:tcPr>
            <w:tcW w:w="2615" w:type="dxa"/>
            <w:shd w:val="clear" w:color="auto" w:fill="FFFFFF" w:themeFill="background1"/>
          </w:tcPr>
          <w:p w:rsidR="00760C18" w:rsidRPr="00BB10D2" w:rsidRDefault="00760C18" w:rsidP="00BB10D2">
            <w:pPr>
              <w:pStyle w:val="ListParagraph"/>
              <w:numPr>
                <w:ilvl w:val="0"/>
                <w:numId w:val="15"/>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Acceptance Test Case</w:t>
            </w:r>
          </w:p>
          <w:p w:rsidR="00760C18" w:rsidRPr="00BB10D2" w:rsidRDefault="00760C18" w:rsidP="00BB10D2">
            <w:pPr>
              <w:pStyle w:val="ListParagraph"/>
              <w:numPr>
                <w:ilvl w:val="0"/>
                <w:numId w:val="15"/>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System Test Case</w:t>
            </w:r>
          </w:p>
          <w:p w:rsidR="00760C18" w:rsidRPr="00BB10D2" w:rsidRDefault="00760C18" w:rsidP="00BB10D2">
            <w:pPr>
              <w:pStyle w:val="ListParagraph"/>
              <w:numPr>
                <w:ilvl w:val="0"/>
                <w:numId w:val="15"/>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Integration Test Case</w:t>
            </w:r>
          </w:p>
          <w:p w:rsidR="00760C18" w:rsidRPr="00BB10D2" w:rsidRDefault="00BB10D2" w:rsidP="00BB10D2">
            <w:pPr>
              <w:pStyle w:val="ListParagraph"/>
              <w:numPr>
                <w:ilvl w:val="0"/>
                <w:numId w:val="15"/>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BB10D2">
              <w:rPr>
                <w:rFonts w:cstheme="minorHAnsi"/>
                <w:lang w:eastAsia="ko-KR"/>
              </w:rPr>
              <w:t>Unit Test Case</w:t>
            </w:r>
          </w:p>
          <w:p w:rsidR="00760C18" w:rsidRPr="00BB10D2" w:rsidRDefault="00760C18" w:rsidP="00BB10D2">
            <w:pPr>
              <w:pStyle w:val="ListParagraph"/>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lang w:eastAsia="ko-KR"/>
              </w:rPr>
            </w:pPr>
          </w:p>
        </w:tc>
        <w:tc>
          <w:tcPr>
            <w:tcW w:w="990" w:type="dxa"/>
            <w:shd w:val="clear" w:color="auto" w:fill="FFFFFF" w:themeFill="background1"/>
          </w:tcPr>
          <w:p w:rsidR="00760C18" w:rsidRPr="00BB10D2" w:rsidRDefault="00760C18" w:rsidP="00A5385A">
            <w:pPr>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Tester</w:t>
            </w:r>
          </w:p>
        </w:tc>
      </w:tr>
      <w:tr w:rsidR="00BB10D2" w:rsidRPr="00BB10D2" w:rsidTr="00BB10D2">
        <w:trPr>
          <w:cnfStyle w:val="000000100000" w:firstRow="0" w:lastRow="0" w:firstColumn="0" w:lastColumn="0" w:oddVBand="0" w:evenVBand="0" w:oddHBand="1" w:evenHBand="0" w:firstRowFirstColumn="0" w:firstRowLastColumn="0" w:lastRowFirstColumn="0" w:lastRowLastColumn="0"/>
          <w:trHeight w:val="2466"/>
        </w:trPr>
        <w:tc>
          <w:tcPr>
            <w:cnfStyle w:val="001000000000" w:firstRow="0" w:lastRow="0" w:firstColumn="1" w:lastColumn="0" w:oddVBand="0" w:evenVBand="0" w:oddHBand="0" w:evenHBand="0" w:firstRowFirstColumn="0" w:firstRowLastColumn="0" w:lastRowFirstColumn="0" w:lastRowLastColumn="0"/>
            <w:tcW w:w="1367" w:type="dxa"/>
            <w:shd w:val="clear" w:color="auto" w:fill="FFFFFF" w:themeFill="background1"/>
          </w:tcPr>
          <w:p w:rsidR="00760C18" w:rsidRPr="00BB10D2" w:rsidRDefault="00BB10D2" w:rsidP="00A5385A">
            <w:pPr>
              <w:rPr>
                <w:rFonts w:cstheme="minorHAnsi"/>
              </w:rPr>
            </w:pPr>
            <w:r>
              <w:rPr>
                <w:rFonts w:cstheme="minorHAnsi"/>
              </w:rPr>
              <w:t>Execution</w:t>
            </w:r>
          </w:p>
        </w:tc>
        <w:tc>
          <w:tcPr>
            <w:tcW w:w="3151" w:type="dxa"/>
            <w:shd w:val="clear" w:color="auto" w:fill="FFFFFF" w:themeFill="background1"/>
          </w:tcPr>
          <w:p w:rsidR="00760C18" w:rsidRPr="00BB10D2"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Testers and Test Leader will be implement testing</w:t>
            </w:r>
          </w:p>
          <w:p w:rsidR="00760C18" w:rsidRPr="00BB10D2" w:rsidRDefault="00760C18" w:rsidP="00760C18">
            <w:pPr>
              <w:pStyle w:val="ListParagraph"/>
              <w:numPr>
                <w:ilvl w:val="0"/>
                <w:numId w:val="11"/>
              </w:num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Execution of tests on each test case</w:t>
            </w:r>
          </w:p>
          <w:p w:rsidR="00760C18" w:rsidRPr="00BB10D2" w:rsidRDefault="00760C18" w:rsidP="00760C18">
            <w:pPr>
              <w:pStyle w:val="ListParagraph"/>
              <w:numPr>
                <w:ilvl w:val="0"/>
                <w:numId w:val="11"/>
              </w:num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Perform special tests (ad-hoc)</w:t>
            </w:r>
          </w:p>
          <w:p w:rsidR="00760C18" w:rsidRPr="00BB10D2" w:rsidRDefault="00760C18" w:rsidP="00760C18">
            <w:pPr>
              <w:pStyle w:val="ListParagraph"/>
              <w:numPr>
                <w:ilvl w:val="0"/>
                <w:numId w:val="11"/>
              </w:num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Perform testing scenarios which are not defined in the test case</w:t>
            </w:r>
          </w:p>
          <w:p w:rsidR="00760C18" w:rsidRPr="00BB10D2" w:rsidRDefault="00760C18" w:rsidP="00760C18">
            <w:pPr>
              <w:pStyle w:val="ListParagraph"/>
              <w:numPr>
                <w:ilvl w:val="0"/>
                <w:numId w:val="11"/>
              </w:numPr>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Testing the error has been corrected</w:t>
            </w:r>
          </w:p>
          <w:p w:rsidR="00760C18" w:rsidRPr="00BB10D2"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Tester will generate reports about the error during error checking and monitoring them until they have been processed</w:t>
            </w:r>
          </w:p>
        </w:tc>
        <w:tc>
          <w:tcPr>
            <w:tcW w:w="2155" w:type="dxa"/>
            <w:shd w:val="clear" w:color="auto" w:fill="FFFFFF" w:themeFill="background1"/>
          </w:tcPr>
          <w:p w:rsidR="00760C18" w:rsidRPr="00BB10D2" w:rsidRDefault="00760C18" w:rsidP="00760C18">
            <w:pPr>
              <w:pStyle w:val="ListParagraph"/>
              <w:numPr>
                <w:ilvl w:val="0"/>
                <w:numId w:val="12"/>
              </w:numPr>
              <w:spacing w:before="60" w:after="60"/>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BB10D2">
              <w:rPr>
                <w:rFonts w:cstheme="minorHAnsi"/>
                <w:lang w:eastAsia="ko-KR"/>
              </w:rPr>
              <w:t>Acceptance Test Case</w:t>
            </w:r>
          </w:p>
          <w:p w:rsidR="00760C18" w:rsidRPr="00BB10D2" w:rsidRDefault="00760C18" w:rsidP="00760C18">
            <w:pPr>
              <w:pStyle w:val="ListParagraph"/>
              <w:numPr>
                <w:ilvl w:val="0"/>
                <w:numId w:val="12"/>
              </w:numPr>
              <w:spacing w:before="60" w:after="60"/>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BB10D2">
              <w:rPr>
                <w:rFonts w:cstheme="minorHAnsi"/>
                <w:lang w:eastAsia="ko-KR"/>
              </w:rPr>
              <w:t>System Test Case</w:t>
            </w:r>
          </w:p>
          <w:p w:rsidR="00760C18" w:rsidRDefault="00760C18" w:rsidP="00760C18">
            <w:pPr>
              <w:pStyle w:val="ListParagraph"/>
              <w:numPr>
                <w:ilvl w:val="0"/>
                <w:numId w:val="12"/>
              </w:numPr>
              <w:spacing w:before="60" w:after="60"/>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BB10D2">
              <w:rPr>
                <w:rFonts w:cstheme="minorHAnsi"/>
                <w:lang w:eastAsia="ko-KR"/>
              </w:rPr>
              <w:t>Integration Test Case</w:t>
            </w:r>
          </w:p>
          <w:p w:rsidR="00BB10D2" w:rsidRPr="00BB10D2" w:rsidRDefault="00BB10D2" w:rsidP="00760C18">
            <w:pPr>
              <w:pStyle w:val="ListParagraph"/>
              <w:numPr>
                <w:ilvl w:val="0"/>
                <w:numId w:val="12"/>
              </w:numPr>
              <w:spacing w:before="60" w:after="60"/>
              <w:cnfStyle w:val="000000100000" w:firstRow="0" w:lastRow="0" w:firstColumn="0" w:lastColumn="0" w:oddVBand="0" w:evenVBand="0" w:oddHBand="1" w:evenHBand="0" w:firstRowFirstColumn="0" w:firstRowLastColumn="0" w:lastRowFirstColumn="0" w:lastRowLastColumn="0"/>
              <w:rPr>
                <w:rFonts w:cstheme="minorHAnsi"/>
                <w:lang w:eastAsia="ko-KR"/>
              </w:rPr>
            </w:pPr>
            <w:r>
              <w:rPr>
                <w:rFonts w:cstheme="minorHAnsi"/>
                <w:lang w:eastAsia="ko-KR"/>
              </w:rPr>
              <w:t>Unit Test Case</w:t>
            </w:r>
          </w:p>
        </w:tc>
        <w:tc>
          <w:tcPr>
            <w:tcW w:w="2615" w:type="dxa"/>
            <w:shd w:val="clear" w:color="auto" w:fill="FFFFFF" w:themeFill="background1"/>
          </w:tcPr>
          <w:p w:rsidR="00BB10D2" w:rsidRPr="00BB10D2" w:rsidRDefault="00BB10D2" w:rsidP="00760C18">
            <w:pPr>
              <w:pStyle w:val="ListParagraph"/>
              <w:numPr>
                <w:ilvl w:val="0"/>
                <w:numId w:val="12"/>
              </w:numPr>
              <w:spacing w:before="60" w:after="60"/>
              <w:cnfStyle w:val="000000100000" w:firstRow="0" w:lastRow="0" w:firstColumn="0" w:lastColumn="0" w:oddVBand="0" w:evenVBand="0" w:oddHBand="1" w:evenHBand="0" w:firstRowFirstColumn="0" w:firstRowLastColumn="0" w:lastRowFirstColumn="0" w:lastRowLastColumn="0"/>
              <w:rPr>
                <w:rFonts w:cstheme="minorHAnsi"/>
                <w:lang w:eastAsia="ko-KR"/>
              </w:rPr>
            </w:pPr>
            <w:r>
              <w:rPr>
                <w:rFonts w:cstheme="minorHAnsi"/>
                <w:lang w:eastAsia="ko-KR"/>
              </w:rPr>
              <w:t>Weekly Report</w:t>
            </w:r>
          </w:p>
        </w:tc>
        <w:tc>
          <w:tcPr>
            <w:tcW w:w="990" w:type="dxa"/>
            <w:shd w:val="clear" w:color="auto" w:fill="FFFFFF" w:themeFill="background1"/>
          </w:tcPr>
          <w:p w:rsidR="00760C18" w:rsidRPr="00BB10D2" w:rsidRDefault="00760C18" w:rsidP="00A5385A">
            <w:pPr>
              <w:cnfStyle w:val="000000100000" w:firstRow="0" w:lastRow="0" w:firstColumn="0" w:lastColumn="0" w:oddVBand="0" w:evenVBand="0" w:oddHBand="1" w:evenHBand="0" w:firstRowFirstColumn="0" w:firstRowLastColumn="0" w:lastRowFirstColumn="0" w:lastRowLastColumn="0"/>
              <w:rPr>
                <w:rFonts w:cstheme="minorHAnsi"/>
              </w:rPr>
            </w:pPr>
            <w:r w:rsidRPr="00BB10D2">
              <w:rPr>
                <w:rFonts w:cstheme="minorHAnsi"/>
              </w:rPr>
              <w:t>Test</w:t>
            </w:r>
            <w:r w:rsidR="00BB10D2">
              <w:rPr>
                <w:rFonts w:cstheme="minorHAnsi"/>
              </w:rPr>
              <w:t>er</w:t>
            </w:r>
          </w:p>
        </w:tc>
      </w:tr>
      <w:tr w:rsidR="00BB10D2" w:rsidRPr="00BB10D2" w:rsidTr="00ED185B">
        <w:trPr>
          <w:trHeight w:val="656"/>
        </w:trPr>
        <w:tc>
          <w:tcPr>
            <w:cnfStyle w:val="001000000000" w:firstRow="0" w:lastRow="0" w:firstColumn="1" w:lastColumn="0" w:oddVBand="0" w:evenVBand="0" w:oddHBand="0" w:evenHBand="0" w:firstRowFirstColumn="0" w:firstRowLastColumn="0" w:lastRowFirstColumn="0" w:lastRowLastColumn="0"/>
            <w:tcW w:w="1367" w:type="dxa"/>
            <w:shd w:val="clear" w:color="auto" w:fill="FFFFFF" w:themeFill="background1"/>
          </w:tcPr>
          <w:p w:rsidR="00760C18" w:rsidRPr="00BB10D2" w:rsidRDefault="00BB10D2" w:rsidP="00A5385A">
            <w:pPr>
              <w:rPr>
                <w:rFonts w:cstheme="minorHAnsi"/>
              </w:rPr>
            </w:pPr>
            <w:r>
              <w:rPr>
                <w:rFonts w:cstheme="minorHAnsi"/>
              </w:rPr>
              <w:lastRenderedPageBreak/>
              <w:t>Test Report</w:t>
            </w:r>
          </w:p>
        </w:tc>
        <w:tc>
          <w:tcPr>
            <w:tcW w:w="3151" w:type="dxa"/>
            <w:shd w:val="clear" w:color="auto" w:fill="FFFFFF" w:themeFill="background1"/>
          </w:tcPr>
          <w:p w:rsidR="00760C18" w:rsidRPr="00BB10D2" w:rsidRDefault="00ED185B" w:rsidP="00A538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Collect Weekly Report</w:t>
            </w:r>
          </w:p>
        </w:tc>
        <w:tc>
          <w:tcPr>
            <w:tcW w:w="2155" w:type="dxa"/>
            <w:shd w:val="clear" w:color="auto" w:fill="FFFFFF" w:themeFill="background1"/>
          </w:tcPr>
          <w:p w:rsidR="00760C18" w:rsidRPr="00BB10D2" w:rsidRDefault="00ED185B" w:rsidP="00760C18">
            <w:pPr>
              <w:pStyle w:val="ListParagraph"/>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rFonts w:cstheme="minorHAnsi"/>
                <w:lang w:eastAsia="ko-KR"/>
              </w:rPr>
            </w:pPr>
            <w:r>
              <w:rPr>
                <w:rFonts w:cstheme="minorHAnsi"/>
                <w:lang w:eastAsia="ko-KR"/>
              </w:rPr>
              <w:t>Weekly Report</w:t>
            </w:r>
          </w:p>
        </w:tc>
        <w:tc>
          <w:tcPr>
            <w:tcW w:w="2615" w:type="dxa"/>
            <w:shd w:val="clear" w:color="auto" w:fill="FFFFFF" w:themeFill="background1"/>
          </w:tcPr>
          <w:p w:rsidR="00760C18" w:rsidRPr="00BB10D2" w:rsidRDefault="00ED185B" w:rsidP="00760C18">
            <w:pPr>
              <w:pStyle w:val="ListParagraph"/>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rFonts w:cstheme="minorHAnsi"/>
                <w:lang w:eastAsia="ko-KR"/>
              </w:rPr>
            </w:pPr>
            <w:r>
              <w:rPr>
                <w:rFonts w:cstheme="minorHAnsi"/>
                <w:lang w:eastAsia="ko-KR"/>
              </w:rPr>
              <w:t>Summary Report</w:t>
            </w:r>
          </w:p>
        </w:tc>
        <w:tc>
          <w:tcPr>
            <w:tcW w:w="990" w:type="dxa"/>
            <w:shd w:val="clear" w:color="auto" w:fill="FFFFFF" w:themeFill="background1"/>
          </w:tcPr>
          <w:p w:rsidR="00760C18" w:rsidRPr="00BB10D2" w:rsidRDefault="00760C18" w:rsidP="00A5385A">
            <w:pPr>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Test</w:t>
            </w:r>
          </w:p>
          <w:p w:rsidR="00760C18" w:rsidRPr="00BB10D2" w:rsidRDefault="00760C18" w:rsidP="00A5385A">
            <w:pPr>
              <w:cnfStyle w:val="000000000000" w:firstRow="0" w:lastRow="0" w:firstColumn="0" w:lastColumn="0" w:oddVBand="0" w:evenVBand="0" w:oddHBand="0" w:evenHBand="0" w:firstRowFirstColumn="0" w:firstRowLastColumn="0" w:lastRowFirstColumn="0" w:lastRowLastColumn="0"/>
              <w:rPr>
                <w:rFonts w:cstheme="minorHAnsi"/>
              </w:rPr>
            </w:pPr>
            <w:r w:rsidRPr="00BB10D2">
              <w:rPr>
                <w:rFonts w:cstheme="minorHAnsi"/>
              </w:rPr>
              <w:t>Lead</w:t>
            </w:r>
          </w:p>
        </w:tc>
      </w:tr>
    </w:tbl>
    <w:p w:rsidR="00760C18" w:rsidRDefault="00ED185B" w:rsidP="00ED185B">
      <w:pPr>
        <w:pStyle w:val="Caption"/>
        <w:jc w:val="center"/>
        <w:rPr>
          <w:rFonts w:cstheme="minorHAnsi"/>
          <w:sz w:val="24"/>
          <w:szCs w:val="24"/>
        </w:rPr>
      </w:pPr>
      <w:bookmarkStart w:id="10" w:name="_Toc453230386"/>
      <w:r>
        <w:t xml:space="preserve">Table </w:t>
      </w:r>
      <w:r>
        <w:fldChar w:fldCharType="begin"/>
      </w:r>
      <w:r>
        <w:instrText xml:space="preserve"> SEQ Table \* ARABIC </w:instrText>
      </w:r>
      <w:r>
        <w:fldChar w:fldCharType="separate"/>
      </w:r>
      <w:r>
        <w:rPr>
          <w:noProof/>
        </w:rPr>
        <w:t>2</w:t>
      </w:r>
      <w:r>
        <w:fldChar w:fldCharType="end"/>
      </w:r>
      <w:r>
        <w:t>. Activities</w:t>
      </w:r>
      <w:bookmarkEnd w:id="10"/>
    </w:p>
    <w:p w:rsidR="00760C18" w:rsidRPr="00ED185B" w:rsidRDefault="00760C18" w:rsidP="00ED185B">
      <w:pPr>
        <w:pStyle w:val="ListParagraph"/>
        <w:numPr>
          <w:ilvl w:val="1"/>
          <w:numId w:val="2"/>
        </w:numPr>
        <w:tabs>
          <w:tab w:val="left" w:pos="2378"/>
        </w:tabs>
        <w:outlineLvl w:val="1"/>
        <w:rPr>
          <w:rFonts w:cstheme="minorHAnsi"/>
          <w:b/>
          <w:color w:val="44546A" w:themeColor="text2"/>
          <w:sz w:val="24"/>
          <w:szCs w:val="24"/>
        </w:rPr>
      </w:pPr>
      <w:bookmarkStart w:id="11" w:name="_Toc453230229"/>
      <w:r w:rsidRPr="00ED185B">
        <w:rPr>
          <w:rFonts w:cstheme="minorHAnsi"/>
          <w:b/>
          <w:color w:val="44546A" w:themeColor="text2"/>
          <w:sz w:val="24"/>
          <w:szCs w:val="24"/>
        </w:rPr>
        <w:t>Roles and Responsibilities</w:t>
      </w:r>
      <w:bookmarkEnd w:id="11"/>
    </w:p>
    <w:tbl>
      <w:tblPr>
        <w:tblStyle w:val="TableGrid"/>
        <w:tblW w:w="9540" w:type="dxa"/>
        <w:tblInd w:w="-5" w:type="dxa"/>
        <w:tblLook w:val="04A0" w:firstRow="1" w:lastRow="0" w:firstColumn="1" w:lastColumn="0" w:noHBand="0" w:noVBand="1"/>
      </w:tblPr>
      <w:tblGrid>
        <w:gridCol w:w="626"/>
        <w:gridCol w:w="2834"/>
        <w:gridCol w:w="6080"/>
      </w:tblGrid>
      <w:tr w:rsidR="00760C18" w:rsidRPr="0042604E" w:rsidTr="00A5385A">
        <w:trPr>
          <w:trHeight w:val="204"/>
        </w:trPr>
        <w:tc>
          <w:tcPr>
            <w:tcW w:w="626" w:type="dxa"/>
            <w:shd w:val="clear" w:color="auto" w:fill="44546A" w:themeFill="text2"/>
          </w:tcPr>
          <w:p w:rsidR="00760C18" w:rsidRPr="0042604E" w:rsidRDefault="00760C18" w:rsidP="00A5385A">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760C18" w:rsidRPr="0042604E" w:rsidRDefault="00760C18" w:rsidP="00A5385A">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760C18" w:rsidRPr="0042604E" w:rsidRDefault="00760C18" w:rsidP="00A5385A">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760C18" w:rsidRPr="0042604E" w:rsidTr="00A5385A">
        <w:trPr>
          <w:trHeight w:val="174"/>
        </w:trPr>
        <w:tc>
          <w:tcPr>
            <w:tcW w:w="626" w:type="dxa"/>
            <w:shd w:val="clear" w:color="auto" w:fill="FFFFFF" w:themeFill="background1"/>
          </w:tcPr>
          <w:p w:rsidR="00760C18" w:rsidRPr="0042604E" w:rsidRDefault="00760C18" w:rsidP="00A5385A">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760C18" w:rsidRPr="0042604E" w:rsidRDefault="00760C18" w:rsidP="00A5385A">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Provide technical direction</w:t>
            </w:r>
          </w:p>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Design Test Plan</w:t>
            </w:r>
          </w:p>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Prepare summary Report</w:t>
            </w:r>
          </w:p>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Create Test Plan</w:t>
            </w:r>
          </w:p>
        </w:tc>
      </w:tr>
      <w:tr w:rsidR="00760C18" w:rsidRPr="0042604E" w:rsidTr="00A5385A">
        <w:trPr>
          <w:trHeight w:val="124"/>
        </w:trPr>
        <w:tc>
          <w:tcPr>
            <w:tcW w:w="626" w:type="dxa"/>
            <w:shd w:val="clear" w:color="auto" w:fill="FFFFFF" w:themeFill="background1"/>
          </w:tcPr>
          <w:p w:rsidR="00760C18" w:rsidRPr="0042604E" w:rsidRDefault="00760C18" w:rsidP="00A5385A">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760C18" w:rsidRPr="0042604E" w:rsidRDefault="00760C18" w:rsidP="00A5385A">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760C18" w:rsidRPr="0042604E" w:rsidRDefault="00760C18" w:rsidP="00760C18">
            <w:pPr>
              <w:pStyle w:val="BodyText"/>
              <w:numPr>
                <w:ilvl w:val="0"/>
                <w:numId w:val="8"/>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760C18" w:rsidRPr="0042604E" w:rsidRDefault="00760C18" w:rsidP="00760C18">
            <w:pPr>
              <w:pStyle w:val="BodyText"/>
              <w:numPr>
                <w:ilvl w:val="0"/>
                <w:numId w:val="8"/>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760C18" w:rsidRPr="0042604E" w:rsidRDefault="00760C18" w:rsidP="00760C18">
            <w:pPr>
              <w:pStyle w:val="BodyText"/>
              <w:numPr>
                <w:ilvl w:val="0"/>
                <w:numId w:val="8"/>
              </w:numPr>
              <w:spacing w:before="0"/>
              <w:rPr>
                <w:rFonts w:asciiTheme="minorHAnsi" w:hAnsiTheme="minorHAnsi" w:cstheme="minorHAnsi"/>
                <w:szCs w:val="24"/>
              </w:rPr>
            </w:pPr>
            <w:r w:rsidRPr="0042604E">
              <w:rPr>
                <w:rFonts w:asciiTheme="minorHAnsi" w:hAnsiTheme="minorHAnsi" w:cstheme="minorHAnsi"/>
                <w:szCs w:val="24"/>
              </w:rPr>
              <w:t>Run Test Case</w:t>
            </w:r>
          </w:p>
          <w:p w:rsidR="00760C18" w:rsidRPr="0042604E" w:rsidRDefault="00760C18" w:rsidP="00760C18">
            <w:pPr>
              <w:pStyle w:val="BodyText"/>
              <w:numPr>
                <w:ilvl w:val="0"/>
                <w:numId w:val="8"/>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760C18" w:rsidRPr="0042604E" w:rsidTr="00A5385A">
        <w:trPr>
          <w:trHeight w:val="174"/>
        </w:trPr>
        <w:tc>
          <w:tcPr>
            <w:tcW w:w="626" w:type="dxa"/>
            <w:shd w:val="clear" w:color="auto" w:fill="FFFFFF" w:themeFill="background1"/>
          </w:tcPr>
          <w:p w:rsidR="00760C18" w:rsidRPr="0042604E" w:rsidRDefault="00760C18" w:rsidP="00A5385A">
            <w:pPr>
              <w:jc w:val="center"/>
              <w:rPr>
                <w:rFonts w:cstheme="minorHAnsi"/>
                <w:sz w:val="24"/>
                <w:szCs w:val="24"/>
              </w:rPr>
            </w:pPr>
            <w:r w:rsidRPr="0042604E">
              <w:rPr>
                <w:rFonts w:cstheme="minorHAnsi"/>
                <w:sz w:val="24"/>
                <w:szCs w:val="24"/>
              </w:rPr>
              <w:t>3.</w:t>
            </w:r>
          </w:p>
        </w:tc>
        <w:tc>
          <w:tcPr>
            <w:tcW w:w="2834" w:type="dxa"/>
            <w:shd w:val="clear" w:color="auto" w:fill="FFFFFF" w:themeFill="background1"/>
          </w:tcPr>
          <w:p w:rsidR="00760C18" w:rsidRPr="0042604E" w:rsidRDefault="00760C18" w:rsidP="00A5385A">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Attend in meeting  as defect report</w:t>
            </w:r>
          </w:p>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Write unit test, perform unit test</w:t>
            </w:r>
          </w:p>
        </w:tc>
      </w:tr>
      <w:tr w:rsidR="00760C18" w:rsidRPr="0042604E" w:rsidTr="00A5385A">
        <w:trPr>
          <w:trHeight w:val="187"/>
        </w:trPr>
        <w:tc>
          <w:tcPr>
            <w:tcW w:w="626" w:type="dxa"/>
            <w:shd w:val="clear" w:color="auto" w:fill="FFFFFF" w:themeFill="background1"/>
          </w:tcPr>
          <w:p w:rsidR="00760C18" w:rsidRPr="0042604E" w:rsidRDefault="00760C18" w:rsidP="00A5385A">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760C18" w:rsidRPr="0042604E" w:rsidRDefault="00760C18" w:rsidP="00A5385A">
            <w:pPr>
              <w:rPr>
                <w:rFonts w:cstheme="minorHAnsi"/>
                <w:sz w:val="24"/>
                <w:szCs w:val="24"/>
              </w:rPr>
            </w:pPr>
            <w:r>
              <w:rPr>
                <w:rFonts w:cstheme="minorHAnsi"/>
                <w:sz w:val="24"/>
                <w:szCs w:val="24"/>
              </w:rPr>
              <w:t xml:space="preserve">Project </w:t>
            </w:r>
            <w:r w:rsidRPr="0042604E">
              <w:rPr>
                <w:rFonts w:cstheme="minorHAnsi"/>
                <w:sz w:val="24"/>
                <w:szCs w:val="24"/>
              </w:rPr>
              <w:t>Manager</w:t>
            </w:r>
          </w:p>
        </w:tc>
        <w:tc>
          <w:tcPr>
            <w:tcW w:w="6080" w:type="dxa"/>
            <w:shd w:val="clear" w:color="auto" w:fill="FFFFFF" w:themeFill="background1"/>
          </w:tcPr>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 xml:space="preserve">Review Test plan </w:t>
            </w:r>
          </w:p>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Review Test schedule</w:t>
            </w:r>
          </w:p>
          <w:p w:rsidR="00760C18" w:rsidRPr="0042604E" w:rsidRDefault="00760C18" w:rsidP="00760C18">
            <w:pPr>
              <w:pStyle w:val="ListParagraph"/>
              <w:numPr>
                <w:ilvl w:val="0"/>
                <w:numId w:val="8"/>
              </w:numPr>
              <w:rPr>
                <w:rFonts w:cstheme="minorHAnsi"/>
                <w:sz w:val="24"/>
                <w:szCs w:val="24"/>
              </w:rPr>
            </w:pPr>
            <w:r w:rsidRPr="0042604E">
              <w:rPr>
                <w:rFonts w:cstheme="minorHAnsi"/>
                <w:sz w:val="24"/>
                <w:szCs w:val="24"/>
              </w:rPr>
              <w:t>Attend  test report meeting</w:t>
            </w:r>
          </w:p>
        </w:tc>
      </w:tr>
    </w:tbl>
    <w:p w:rsidR="00760C18" w:rsidRPr="00760C18" w:rsidRDefault="00ED185B" w:rsidP="00ED185B">
      <w:pPr>
        <w:pStyle w:val="Caption"/>
        <w:jc w:val="center"/>
        <w:rPr>
          <w:rFonts w:cstheme="minorHAnsi"/>
          <w:sz w:val="24"/>
          <w:szCs w:val="24"/>
        </w:rPr>
      </w:pPr>
      <w:bookmarkStart w:id="12" w:name="_Toc453230387"/>
      <w:r>
        <w:t xml:space="preserve">Table </w:t>
      </w:r>
      <w:r>
        <w:fldChar w:fldCharType="begin"/>
      </w:r>
      <w:r>
        <w:instrText xml:space="preserve"> SEQ Table \* ARABIC </w:instrText>
      </w:r>
      <w:r>
        <w:fldChar w:fldCharType="separate"/>
      </w:r>
      <w:r>
        <w:rPr>
          <w:noProof/>
        </w:rPr>
        <w:t>3</w:t>
      </w:r>
      <w:r>
        <w:fldChar w:fldCharType="end"/>
      </w:r>
      <w:r>
        <w:t>. Roles and Responsibilities</w:t>
      </w:r>
      <w:bookmarkEnd w:id="12"/>
    </w:p>
    <w:sectPr w:rsidR="00760C18" w:rsidRPr="00760C18"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A79" w:rsidRDefault="00025A79" w:rsidP="00E50AF4">
      <w:pPr>
        <w:spacing w:after="0" w:line="240" w:lineRule="auto"/>
      </w:pPr>
      <w:r>
        <w:separator/>
      </w:r>
    </w:p>
  </w:endnote>
  <w:endnote w:type="continuationSeparator" w:id="0">
    <w:p w:rsidR="00025A79" w:rsidRDefault="00025A7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85252" w:rsidRPr="00085252">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E50AF4" w:rsidRDefault="00E50AF4" w:rsidP="00E50AF4">
    <w:pPr>
      <w:pStyle w:val="Footer"/>
    </w:pPr>
  </w:p>
  <w:p w:rsidR="00E50AF4" w:rsidRDefault="00E50AF4" w:rsidP="00E50AF4">
    <w:pPr>
      <w:pStyle w:val="Footer"/>
    </w:pPr>
  </w:p>
  <w:p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85252" w:rsidRPr="00085252">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E50AF4" w:rsidRDefault="00E50AF4" w:rsidP="00E50AF4">
    <w:pPr>
      <w:pStyle w:val="Footer"/>
    </w:pPr>
  </w:p>
  <w:p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A79" w:rsidRDefault="00025A79" w:rsidP="00E50AF4">
      <w:pPr>
        <w:spacing w:after="0" w:line="240" w:lineRule="auto"/>
      </w:pPr>
      <w:r>
        <w:separator/>
      </w:r>
    </w:p>
  </w:footnote>
  <w:footnote w:type="continuationSeparator" w:id="0">
    <w:p w:rsidR="00025A79" w:rsidRDefault="00025A7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E50AF4" w:rsidRDefault="00E50AF4" w:rsidP="00E50AF4">
    <w:pPr>
      <w:pStyle w:val="Header"/>
    </w:pPr>
  </w:p>
  <w:p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AF4" w:rsidRPr="007E0928" w:rsidRDefault="009F291A"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00E50AF4" w:rsidRPr="007E0928">
      <w:rPr>
        <w:rFonts w:ascii="Arial" w:eastAsia="Times New Roman" w:hAnsi="Arial" w:cs="Arial"/>
        <w:b/>
        <w:color w:val="3D5C83"/>
        <w:sz w:val="28"/>
        <w:szCs w:val="28"/>
      </w:rPr>
      <w:t>TEAM</w:t>
    </w:r>
  </w:p>
  <w:p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E50AF4" w:rsidRPr="007E0928" w:rsidRDefault="00E50AF4" w:rsidP="00E50AF4">
    <w:pPr>
      <w:tabs>
        <w:tab w:val="center" w:pos="4513"/>
        <w:tab w:val="right" w:pos="9026"/>
      </w:tabs>
      <w:spacing w:after="0" w:line="240" w:lineRule="auto"/>
      <w:rPr>
        <w:rFonts w:ascii="Arial" w:eastAsia="Times New Roman" w:hAnsi="Arial" w:cs="Times New Roman"/>
      </w:rPr>
    </w:pPr>
  </w:p>
  <w:p w:rsidR="00E50AF4" w:rsidRDefault="00E50AF4" w:rsidP="00E50AF4">
    <w:pPr>
      <w:pStyle w:val="Header"/>
    </w:pPr>
  </w:p>
  <w:p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638F"/>
    <w:multiLevelType w:val="hybridMultilevel"/>
    <w:tmpl w:val="720E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0AC1"/>
    <w:multiLevelType w:val="hybridMultilevel"/>
    <w:tmpl w:val="751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0276880"/>
    <w:multiLevelType w:val="hybridMultilevel"/>
    <w:tmpl w:val="67A2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4F79DB"/>
    <w:multiLevelType w:val="hybridMultilevel"/>
    <w:tmpl w:val="527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2130D"/>
    <w:multiLevelType w:val="hybridMultilevel"/>
    <w:tmpl w:val="17C0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80F35"/>
    <w:multiLevelType w:val="hybridMultilevel"/>
    <w:tmpl w:val="1860A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4D2A75"/>
    <w:multiLevelType w:val="hybridMultilevel"/>
    <w:tmpl w:val="8634D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9766FD"/>
    <w:multiLevelType w:val="hybridMultilevel"/>
    <w:tmpl w:val="6184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06F2B"/>
    <w:multiLevelType w:val="hybridMultilevel"/>
    <w:tmpl w:val="4DB2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7"/>
  </w:num>
  <w:num w:numId="7">
    <w:abstractNumId w:val="0"/>
  </w:num>
  <w:num w:numId="8">
    <w:abstractNumId w:val="3"/>
  </w:num>
  <w:num w:numId="9">
    <w:abstractNumId w:val="13"/>
  </w:num>
  <w:num w:numId="10">
    <w:abstractNumId w:val="14"/>
  </w:num>
  <w:num w:numId="11">
    <w:abstractNumId w:val="9"/>
  </w:num>
  <w:num w:numId="12">
    <w:abstractNumId w:val="12"/>
  </w:num>
  <w:num w:numId="13">
    <w:abstractNumId w:val="11"/>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25A79"/>
    <w:rsid w:val="00085252"/>
    <w:rsid w:val="0056103F"/>
    <w:rsid w:val="00562A18"/>
    <w:rsid w:val="005905CA"/>
    <w:rsid w:val="005D239A"/>
    <w:rsid w:val="00611B58"/>
    <w:rsid w:val="007528EE"/>
    <w:rsid w:val="00760C18"/>
    <w:rsid w:val="009620B8"/>
    <w:rsid w:val="009F291A"/>
    <w:rsid w:val="00B329E0"/>
    <w:rsid w:val="00BB10D2"/>
    <w:rsid w:val="00CE0197"/>
    <w:rsid w:val="00E16067"/>
    <w:rsid w:val="00E50AF4"/>
    <w:rsid w:val="00E87997"/>
    <w:rsid w:val="00ED185B"/>
    <w:rsid w:val="00F81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3444"/>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character" w:customStyle="1" w:styleId="ListParagraphChar">
    <w:name w:val="List Paragraph Char"/>
    <w:basedOn w:val="DefaultParagraphFont"/>
    <w:link w:val="ListParagraph"/>
    <w:uiPriority w:val="34"/>
    <w:rsid w:val="00760C18"/>
    <w:rPr>
      <w:lang w:val="en-US"/>
    </w:rPr>
  </w:style>
  <w:style w:type="paragraph" w:styleId="BodyText">
    <w:name w:val="Body Text"/>
    <w:basedOn w:val="Normal"/>
    <w:link w:val="BodyTextChar"/>
    <w:rsid w:val="00760C18"/>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60C18"/>
    <w:rPr>
      <w:rFonts w:ascii="Times New Roman" w:eastAsia="MS Mincho" w:hAnsi="Times New Roman" w:cs="Times New Roman"/>
      <w:sz w:val="24"/>
      <w:szCs w:val="20"/>
      <w:lang w:val="en-US"/>
    </w:rPr>
  </w:style>
  <w:style w:type="table" w:customStyle="1" w:styleId="GridTable4-Accent11">
    <w:name w:val="Grid Table 4 - Accent 11"/>
    <w:basedOn w:val="TableNormal"/>
    <w:uiPriority w:val="49"/>
    <w:rsid w:val="00760C18"/>
    <w:pPr>
      <w:spacing w:after="0" w:line="240" w:lineRule="auto"/>
    </w:pPr>
    <w:rPr>
      <w:rFonts w:eastAsiaTheme="minorEastAsia"/>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ED185B"/>
    <w:pPr>
      <w:spacing w:before="240" w:after="0" w:line="259" w:lineRule="auto"/>
      <w:outlineLvl w:val="9"/>
    </w:pPr>
    <w:rPr>
      <w:color w:val="2E74B5" w:themeColor="accent1" w:themeShade="BF"/>
      <w:sz w:val="32"/>
      <w:szCs w:val="32"/>
      <w:lang w:val="en-US"/>
    </w:rPr>
  </w:style>
  <w:style w:type="paragraph" w:styleId="Caption">
    <w:name w:val="caption"/>
    <w:basedOn w:val="Normal"/>
    <w:next w:val="Normal"/>
    <w:uiPriority w:val="35"/>
    <w:unhideWhenUsed/>
    <w:qFormat/>
    <w:rsid w:val="00ED18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D185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EB2D-41F2-4D5A-9F99-F2AFE7E9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6</cp:revision>
  <dcterms:created xsi:type="dcterms:W3CDTF">2016-06-07T08:22:00Z</dcterms:created>
  <dcterms:modified xsi:type="dcterms:W3CDTF">2016-06-09T03:14:00Z</dcterms:modified>
</cp:coreProperties>
</file>