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545" w:rsidRPr="00677545" w:rsidRDefault="00677545" w:rsidP="00677545">
      <w:pPr>
        <w:pStyle w:val="Nzov"/>
      </w:pPr>
      <w:r w:rsidRPr="00677545">
        <w:t xml:space="preserve">Úvod do dokumentácie </w:t>
      </w:r>
      <w:r w:rsidR="005223DC">
        <w:t>–</w:t>
      </w:r>
      <w:r w:rsidRPr="00677545">
        <w:t xml:space="preserve"> </w:t>
      </w:r>
      <w:r w:rsidR="002F11F5">
        <w:t>systém</w:t>
      </w:r>
      <w:r w:rsidR="005223DC">
        <w:t xml:space="preserve"> SNECH</w:t>
      </w:r>
    </w:p>
    <w:p w:rsidR="00CB12B0" w:rsidRDefault="00835F52" w:rsidP="00677545">
      <w:pPr>
        <w:pStyle w:val="Nzov"/>
      </w:pPr>
    </w:p>
    <w:p w:rsidR="00677545" w:rsidRDefault="00677545" w:rsidP="00677545">
      <w:pPr>
        <w:pStyle w:val="Nzov"/>
      </w:pPr>
      <w:r>
        <w:t>(verzia 0.</w:t>
      </w:r>
      <w:r w:rsidR="006C73CE">
        <w:t>2</w:t>
      </w:r>
      <w:r>
        <w:t>)</w:t>
      </w:r>
    </w:p>
    <w:p w:rsidR="00677545" w:rsidRDefault="00677545" w:rsidP="00677545"/>
    <w:p w:rsidR="00677545" w:rsidRDefault="00677545" w:rsidP="00677545">
      <w:r>
        <w:rPr>
          <w:b/>
        </w:rPr>
        <w:t>História zmien</w:t>
      </w:r>
    </w:p>
    <w:tbl>
      <w:tblPr>
        <w:tblW w:w="965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7"/>
        <w:gridCol w:w="1618"/>
        <w:gridCol w:w="2268"/>
        <w:gridCol w:w="4566"/>
      </w:tblGrid>
      <w:tr w:rsidR="00677545" w:rsidTr="00677545">
        <w:trPr>
          <w:tblHeader/>
        </w:trPr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677545" w:rsidRDefault="00677545" w:rsidP="002C1224">
            <w:pPr>
              <w:pStyle w:val="Small"/>
              <w:spacing w:before="80" w:after="40"/>
              <w:ind w:left="144" w:right="144"/>
            </w:pPr>
            <w:r>
              <w:rPr>
                <w:b/>
              </w:rPr>
              <w:t>Verzia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677545" w:rsidRDefault="00677545" w:rsidP="002C1224">
            <w:pPr>
              <w:pStyle w:val="Small"/>
              <w:spacing w:before="80" w:after="40"/>
              <w:ind w:left="144" w:right="144"/>
            </w:pPr>
            <w:r>
              <w:rPr>
                <w:b/>
              </w:rPr>
              <w:t>Dátum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677545" w:rsidRDefault="00677545" w:rsidP="002C1224">
            <w:pPr>
              <w:pStyle w:val="Small"/>
              <w:spacing w:before="80" w:after="40"/>
              <w:ind w:left="144" w:right="144"/>
            </w:pPr>
            <w:r>
              <w:rPr>
                <w:b/>
              </w:rPr>
              <w:t>Autor</w:t>
            </w:r>
          </w:p>
        </w:tc>
        <w:tc>
          <w:tcPr>
            <w:tcW w:w="4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677545" w:rsidRDefault="00677545" w:rsidP="002C1224">
            <w:pPr>
              <w:pStyle w:val="Small"/>
              <w:spacing w:before="80" w:after="40"/>
              <w:ind w:left="144" w:right="144"/>
            </w:pPr>
            <w:r>
              <w:rPr>
                <w:b/>
              </w:rPr>
              <w:t>Popis</w:t>
            </w:r>
          </w:p>
        </w:tc>
      </w:tr>
      <w:tr w:rsidR="00677545" w:rsidTr="00677545"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7545" w:rsidRDefault="00677545" w:rsidP="002C1224">
            <w:pPr>
              <w:spacing w:after="40"/>
              <w:ind w:left="144" w:right="144"/>
            </w:pPr>
            <w:r>
              <w:t>0.1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7545" w:rsidRDefault="00677545" w:rsidP="002C1224">
            <w:pPr>
              <w:spacing w:after="40"/>
              <w:ind w:left="144" w:right="144"/>
            </w:pPr>
            <w:r>
              <w:t>15. 11. 2014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7545" w:rsidRDefault="00677545" w:rsidP="002C1224">
            <w:pPr>
              <w:spacing w:after="40"/>
              <w:ind w:left="144" w:right="144"/>
            </w:pPr>
            <w:r>
              <w:t>Radovan Račák</w:t>
            </w:r>
          </w:p>
        </w:tc>
        <w:tc>
          <w:tcPr>
            <w:tcW w:w="4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7545" w:rsidRDefault="00677545" w:rsidP="002C1224">
            <w:pPr>
              <w:spacing w:after="40"/>
              <w:ind w:left="144" w:right="144"/>
            </w:pPr>
            <w:r>
              <w:t>Vytvorenie dokumentu</w:t>
            </w:r>
          </w:p>
        </w:tc>
      </w:tr>
      <w:tr w:rsidR="00E11B74" w:rsidTr="00677545"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1B74" w:rsidRDefault="00E11B74" w:rsidP="002C1224">
            <w:pPr>
              <w:spacing w:after="40"/>
              <w:ind w:left="144" w:right="144"/>
            </w:pPr>
            <w:r>
              <w:t>0.2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1B74" w:rsidRDefault="00E11B74" w:rsidP="002C1224">
            <w:pPr>
              <w:spacing w:after="40"/>
              <w:ind w:left="144" w:right="144"/>
            </w:pPr>
            <w:r>
              <w:t>15. 11. 2014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1B74" w:rsidRDefault="00E11B74" w:rsidP="002C1224">
            <w:pPr>
              <w:spacing w:after="40"/>
              <w:ind w:left="144" w:right="144"/>
            </w:pPr>
            <w:r>
              <w:t>Radovan Račák</w:t>
            </w:r>
          </w:p>
        </w:tc>
        <w:tc>
          <w:tcPr>
            <w:tcW w:w="4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1B74" w:rsidRDefault="00E11B74" w:rsidP="002C1224">
            <w:pPr>
              <w:spacing w:after="40"/>
              <w:ind w:left="144" w:right="144"/>
            </w:pPr>
            <w:r>
              <w:t>Pridanie toku obrazoviek klientskej aplikácie</w:t>
            </w:r>
          </w:p>
        </w:tc>
      </w:tr>
    </w:tbl>
    <w:p w:rsidR="00677545" w:rsidRDefault="00677545" w:rsidP="00677545"/>
    <w:p w:rsidR="00677545" w:rsidRDefault="00677545" w:rsidP="00677545">
      <w:r>
        <w:br w:type="page"/>
      </w:r>
    </w:p>
    <w:p w:rsidR="00677545" w:rsidRDefault="00677545" w:rsidP="00677545">
      <w:pPr>
        <w:pStyle w:val="Nadpis1"/>
      </w:pPr>
      <w:r w:rsidRPr="00677545">
        <w:lastRenderedPageBreak/>
        <w:t>Úvod</w:t>
      </w:r>
    </w:p>
    <w:p w:rsidR="00677545" w:rsidRDefault="00677545" w:rsidP="00677545">
      <w:pPr>
        <w:pStyle w:val="Nadpis2"/>
      </w:pPr>
      <w:r>
        <w:t>Obsah</w:t>
      </w:r>
    </w:p>
    <w:p w:rsidR="00677545" w:rsidRDefault="00677545" w:rsidP="00677545">
      <w:r>
        <w:br w:type="page"/>
      </w:r>
    </w:p>
    <w:p w:rsidR="00677545" w:rsidRDefault="00677545" w:rsidP="00677545">
      <w:pPr>
        <w:pStyle w:val="Nadpis1"/>
      </w:pPr>
      <w:r w:rsidRPr="00677545">
        <w:lastRenderedPageBreak/>
        <w:t>Klientsk</w:t>
      </w:r>
      <w:r w:rsidR="005223DC">
        <w:t>a</w:t>
      </w:r>
      <w:r w:rsidRPr="00677545">
        <w:t xml:space="preserve"> aplikácia</w:t>
      </w:r>
    </w:p>
    <w:p w:rsidR="005223DC" w:rsidRPr="005223DC" w:rsidRDefault="005223DC" w:rsidP="005223DC"/>
    <w:p w:rsidR="00677545" w:rsidRDefault="001657B9" w:rsidP="001657B9">
      <w:pPr>
        <w:pStyle w:val="Nadpis2"/>
      </w:pPr>
      <w:r>
        <w:t>Popis klientskej aplikácie</w:t>
      </w:r>
    </w:p>
    <w:p w:rsidR="005223DC" w:rsidRDefault="005223DC" w:rsidP="005223DC">
      <w:r>
        <w:t>Klientska aplikácia slúži užívateľom systému SNECH. Pomocou tejto aplikácie je užívateľ schopný zaznamenať chybu</w:t>
      </w:r>
      <w:r w:rsidR="00CC23EC">
        <w:t xml:space="preserve"> s ktorou sa stretol pri používaní systému</w:t>
      </w:r>
      <w:r>
        <w:t xml:space="preserve"> alebo zaznamenať požiadavku na </w:t>
      </w:r>
      <w:r w:rsidR="002C4E3B">
        <w:t>daný systém</w:t>
      </w:r>
      <w:r w:rsidR="00067AEA">
        <w:t>.</w:t>
      </w:r>
    </w:p>
    <w:p w:rsidR="00067AEA" w:rsidRDefault="00067AEA" w:rsidP="005223DC">
      <w:r>
        <w:t>Prí</w:t>
      </w:r>
      <w:r w:rsidR="00CC23EC">
        <w:t xml:space="preserve">stup do aplikácie je formou prihlásenia. Každý klient ma svoje unikátne prihlasovacie meno a heslo. </w:t>
      </w:r>
    </w:p>
    <w:p w:rsidR="00CC23EC" w:rsidRDefault="00CC23EC" w:rsidP="005223DC">
      <w:r>
        <w:t>Medzi hlavné funkčnosti klientskej aplikácie patrí: nahlásenie chyby</w:t>
      </w:r>
      <w:r w:rsidR="002C4E3B">
        <w:t xml:space="preserve"> systému, kontaktovanie správcu pomocou formulára, administrácia svojho účtu, prehľad v histórii zaznamenaných chýb a detail chyby.</w:t>
      </w:r>
    </w:p>
    <w:p w:rsidR="002C4E3B" w:rsidRDefault="002C4E3B" w:rsidP="005223DC"/>
    <w:p w:rsidR="00CE3A73" w:rsidRDefault="00CE3A73" w:rsidP="005223DC"/>
    <w:p w:rsidR="00CE3A73" w:rsidRDefault="00CE3A73" w:rsidP="005223DC"/>
    <w:p w:rsidR="00CE3A73" w:rsidRDefault="00CE3A73" w:rsidP="005223DC"/>
    <w:p w:rsidR="00CE3A73" w:rsidRDefault="00CE3A73" w:rsidP="005223DC"/>
    <w:p w:rsidR="00CE3A73" w:rsidRDefault="00CE3A73" w:rsidP="005223DC"/>
    <w:p w:rsidR="00CE3A73" w:rsidRDefault="00CE3A73" w:rsidP="005223DC"/>
    <w:p w:rsidR="00CE3A73" w:rsidRDefault="00CE3A73" w:rsidP="005223DC"/>
    <w:p w:rsidR="00CE3A73" w:rsidRDefault="00CE3A73" w:rsidP="005223DC"/>
    <w:p w:rsidR="00CE3A73" w:rsidRDefault="00CE3A73" w:rsidP="005223DC"/>
    <w:p w:rsidR="00CE3A73" w:rsidRDefault="00CE3A73" w:rsidP="005223DC"/>
    <w:p w:rsidR="00CE3A73" w:rsidRDefault="00CE3A73" w:rsidP="005223DC"/>
    <w:p w:rsidR="00CE3A73" w:rsidRDefault="00CE3A73" w:rsidP="005223DC"/>
    <w:p w:rsidR="00CE3A73" w:rsidRDefault="00CE3A73" w:rsidP="005223DC"/>
    <w:p w:rsidR="00CE3A73" w:rsidRDefault="00CE3A73" w:rsidP="005223DC"/>
    <w:p w:rsidR="00CE3A73" w:rsidRDefault="00CE3A73" w:rsidP="005223DC"/>
    <w:p w:rsidR="00CE3A73" w:rsidRDefault="00CE3A73" w:rsidP="005223DC"/>
    <w:p w:rsidR="00CE3A73" w:rsidRDefault="00CE3A73" w:rsidP="005223DC"/>
    <w:p w:rsidR="00CE3A73" w:rsidRDefault="00CE3A73" w:rsidP="005223DC"/>
    <w:p w:rsidR="00CE3A73" w:rsidRDefault="00CE3A73" w:rsidP="005223DC"/>
    <w:p w:rsidR="00CE3A73" w:rsidRDefault="00CE3A73" w:rsidP="005223DC"/>
    <w:p w:rsidR="00CE3A73" w:rsidRPr="005223DC" w:rsidRDefault="00CE3A73" w:rsidP="005223DC"/>
    <w:p w:rsidR="00E11B74" w:rsidRDefault="00677545" w:rsidP="00677545">
      <w:pPr>
        <w:pStyle w:val="Nadpis2"/>
      </w:pPr>
      <w:r>
        <w:lastRenderedPageBreak/>
        <w:t>Tok obrazoviek –</w:t>
      </w:r>
      <w:r w:rsidR="005223DC">
        <w:t xml:space="preserve"> klientska</w:t>
      </w:r>
      <w:r>
        <w:t xml:space="preserve"> aplikácia</w:t>
      </w:r>
    </w:p>
    <w:p w:rsidR="002C4E3B" w:rsidRPr="002C4E3B" w:rsidRDefault="002C4E3B" w:rsidP="002C4E3B">
      <w:r>
        <w:t xml:space="preserve">Používateľ sa môže odhlásiť zo všetkých obrazoviek klientskej aplikácie. Preto na obrazovku SCR1010 Odhlásenie nie je naviazaný žiaden tok, pretože by to </w:t>
      </w:r>
      <w:proofErr w:type="spellStart"/>
      <w:r w:rsidR="00C73218">
        <w:rPr>
          <w:rFonts w:cstheme="minorHAnsi"/>
          <w:sz w:val="20"/>
          <w:szCs w:val="20"/>
        </w:rPr>
        <w:t>zneprehľ</w:t>
      </w:r>
      <w:r w:rsidRPr="00F946E3">
        <w:rPr>
          <w:rFonts w:cstheme="minorHAnsi"/>
          <w:sz w:val="20"/>
          <w:szCs w:val="20"/>
        </w:rPr>
        <w:t>adnilo</w:t>
      </w:r>
      <w:proofErr w:type="spellEnd"/>
      <w:r>
        <w:t xml:space="preserve"> diagram.</w:t>
      </w:r>
    </w:p>
    <w:p w:rsidR="002C4E3B" w:rsidRDefault="00506429" w:rsidP="002F523E">
      <w:r>
        <w:rPr>
          <w:noProof/>
          <w:lang w:eastAsia="sk-SK"/>
        </w:rPr>
        <w:drawing>
          <wp:inline distT="0" distB="0" distL="0" distR="0">
            <wp:extent cx="5760720" cy="537210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lientsk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4E3B" w:rsidRDefault="002C4E3B" w:rsidP="00E11B74"/>
    <w:p w:rsidR="002C4E3B" w:rsidRDefault="002C4E3B" w:rsidP="00E11B74"/>
    <w:p w:rsidR="002C4E3B" w:rsidRDefault="002C4E3B" w:rsidP="00E11B74"/>
    <w:p w:rsidR="002C4E3B" w:rsidRDefault="002C4E3B" w:rsidP="002C4E3B">
      <w:pPr>
        <w:pStyle w:val="Nadpis2"/>
      </w:pPr>
      <w:r>
        <w:t>Prípady použitia popisujúce klientsku aplikáciu</w:t>
      </w:r>
    </w:p>
    <w:p w:rsidR="002C4E3B" w:rsidRDefault="002C4E3B" w:rsidP="002C4E3B">
      <w:pPr>
        <w:pStyle w:val="Bezriadkovania"/>
      </w:pPr>
      <w:r w:rsidRPr="002C4E3B">
        <w:t>UC</w:t>
      </w:r>
      <w:r w:rsidR="006C73CE">
        <w:t>S</w:t>
      </w:r>
      <w:r w:rsidRPr="002C4E3B">
        <w:t>1000 Prihlásenie do klientskej aplikácie SNECH</w:t>
      </w:r>
    </w:p>
    <w:p w:rsidR="006C73CE" w:rsidRDefault="002C4E3B" w:rsidP="002C4E3B">
      <w:pPr>
        <w:pStyle w:val="Bezriadkovania"/>
      </w:pPr>
      <w:r>
        <w:t>UC</w:t>
      </w:r>
      <w:r w:rsidR="006C73CE">
        <w:t>S</w:t>
      </w:r>
      <w:r>
        <w:t xml:space="preserve">1200 </w:t>
      </w:r>
      <w:r w:rsidR="004045D4">
        <w:t>Zoznam nahlásených chýb</w:t>
      </w:r>
    </w:p>
    <w:p w:rsidR="006C73CE" w:rsidRDefault="006C73CE" w:rsidP="002C4E3B">
      <w:pPr>
        <w:pStyle w:val="Bezriadkovania"/>
      </w:pPr>
      <w:r>
        <w:t>UCS1201 Detail chyby</w:t>
      </w:r>
    </w:p>
    <w:p w:rsidR="006C73CE" w:rsidRDefault="006C73CE" w:rsidP="002C4E3B">
      <w:pPr>
        <w:pStyle w:val="Bezriadkovania"/>
      </w:pPr>
      <w:r>
        <w:t>UCS1201 Administrácia účtu</w:t>
      </w:r>
    </w:p>
    <w:p w:rsidR="00D86E2E" w:rsidRDefault="00D86E2E" w:rsidP="002C4E3B">
      <w:pPr>
        <w:pStyle w:val="Bezriadkovania"/>
      </w:pPr>
      <w:r>
        <w:t>UCS1010 Reset hesla</w:t>
      </w:r>
    </w:p>
    <w:p w:rsidR="0067182E" w:rsidRDefault="0067182E" w:rsidP="002C4E3B">
      <w:pPr>
        <w:pStyle w:val="Bezriadkovania"/>
      </w:pPr>
    </w:p>
    <w:p w:rsidR="006C73CE" w:rsidRDefault="006C73CE" w:rsidP="002C4E3B">
      <w:pPr>
        <w:pStyle w:val="Bezriadkovania"/>
      </w:pPr>
      <w:r>
        <w:t>UCM1201 Nahlásiť chybu</w:t>
      </w:r>
    </w:p>
    <w:p w:rsidR="00677545" w:rsidRPr="002C4E3B" w:rsidRDefault="006C73CE" w:rsidP="002C4E3B">
      <w:pPr>
        <w:pStyle w:val="Bezriadkovania"/>
      </w:pPr>
      <w:r>
        <w:t xml:space="preserve">UCM1202 Kontaktovať </w:t>
      </w:r>
      <w:r w:rsidR="008C27DD">
        <w:t>technika</w:t>
      </w:r>
      <w:r w:rsidR="00677545" w:rsidRPr="002C4E3B">
        <w:br w:type="page"/>
      </w:r>
    </w:p>
    <w:p w:rsidR="00677545" w:rsidRPr="00677545" w:rsidRDefault="00677545" w:rsidP="00677545"/>
    <w:p w:rsidR="00677545" w:rsidRDefault="00677545" w:rsidP="00677545">
      <w:pPr>
        <w:pStyle w:val="Nadpis1"/>
      </w:pPr>
      <w:r>
        <w:t>Aplikácia správcu</w:t>
      </w:r>
    </w:p>
    <w:p w:rsidR="00677545" w:rsidRPr="00677545" w:rsidRDefault="00677545" w:rsidP="00677545"/>
    <w:sectPr w:rsidR="00677545" w:rsidRPr="00677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963495"/>
    <w:multiLevelType w:val="multilevel"/>
    <w:tmpl w:val="D8E68616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>
    <w:nsid w:val="6A0C247E"/>
    <w:multiLevelType w:val="hybridMultilevel"/>
    <w:tmpl w:val="78D4DDB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D84"/>
    <w:rsid w:val="00067AEA"/>
    <w:rsid w:val="00081D84"/>
    <w:rsid w:val="000957C0"/>
    <w:rsid w:val="000F3527"/>
    <w:rsid w:val="001657B9"/>
    <w:rsid w:val="002C4E3B"/>
    <w:rsid w:val="002F11F5"/>
    <w:rsid w:val="002F523E"/>
    <w:rsid w:val="004045D4"/>
    <w:rsid w:val="004F7372"/>
    <w:rsid w:val="00506429"/>
    <w:rsid w:val="005223DC"/>
    <w:rsid w:val="0067182E"/>
    <w:rsid w:val="00677545"/>
    <w:rsid w:val="006C73CE"/>
    <w:rsid w:val="00835F52"/>
    <w:rsid w:val="008C27DD"/>
    <w:rsid w:val="00937853"/>
    <w:rsid w:val="00C2569E"/>
    <w:rsid w:val="00C73218"/>
    <w:rsid w:val="00CC23EC"/>
    <w:rsid w:val="00CE3A73"/>
    <w:rsid w:val="00D86E2E"/>
    <w:rsid w:val="00E11B74"/>
    <w:rsid w:val="00E30D16"/>
    <w:rsid w:val="00ED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87CDC1-D234-46DA-97E1-3A0C27190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77545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77545"/>
    <w:pPr>
      <w:numPr>
        <w:ilvl w:val="1"/>
        <w:numId w:val="2"/>
      </w:numPr>
      <w:outlineLvl w:val="1"/>
    </w:pPr>
    <w:rPr>
      <w:b/>
      <w:sz w:val="24"/>
      <w:szCs w:val="24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677545"/>
    <w:pPr>
      <w:numPr>
        <w:ilvl w:val="2"/>
        <w:numId w:val="2"/>
      </w:numPr>
      <w:outlineLvl w:val="2"/>
    </w:pPr>
    <w:rPr>
      <w:b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67754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67754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67754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67754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67754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67754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qFormat/>
    <w:rsid w:val="00677545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36"/>
      <w:szCs w:val="36"/>
    </w:rPr>
  </w:style>
  <w:style w:type="character" w:customStyle="1" w:styleId="NzovChar">
    <w:name w:val="Názov Char"/>
    <w:basedOn w:val="Predvolenpsmoodseku"/>
    <w:link w:val="Nzov"/>
    <w:rsid w:val="00677545"/>
    <w:rPr>
      <w:rFonts w:eastAsiaTheme="majorEastAsia" w:cstheme="majorBidi"/>
      <w:spacing w:val="-10"/>
      <w:kern w:val="28"/>
      <w:sz w:val="36"/>
      <w:szCs w:val="36"/>
    </w:rPr>
  </w:style>
  <w:style w:type="paragraph" w:customStyle="1" w:styleId="Small">
    <w:name w:val="Small"/>
    <w:basedOn w:val="Normlny"/>
    <w:link w:val="SmallChar"/>
    <w:qFormat/>
    <w:rsid w:val="00677545"/>
    <w:pPr>
      <w:spacing w:before="20" w:after="20" w:line="240" w:lineRule="auto"/>
    </w:pPr>
    <w:rPr>
      <w:rFonts w:eastAsia="Times New Roman" w:cs="Times New Roman"/>
      <w:sz w:val="18"/>
      <w:szCs w:val="18"/>
    </w:rPr>
  </w:style>
  <w:style w:type="character" w:customStyle="1" w:styleId="SmallChar">
    <w:name w:val="Small Char"/>
    <w:basedOn w:val="Predvolenpsmoodseku"/>
    <w:link w:val="Small"/>
    <w:rsid w:val="00677545"/>
    <w:rPr>
      <w:rFonts w:eastAsia="Times New Roman" w:cs="Times New Roman"/>
      <w:sz w:val="18"/>
      <w:szCs w:val="18"/>
    </w:rPr>
  </w:style>
  <w:style w:type="paragraph" w:styleId="Odsekzoznamu">
    <w:name w:val="List Paragraph"/>
    <w:basedOn w:val="Normlny"/>
    <w:uiPriority w:val="34"/>
    <w:qFormat/>
    <w:rsid w:val="0067754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677545"/>
    <w:rPr>
      <w:rFonts w:eastAsiaTheme="majorEastAsia" w:cstheme="majorBidi"/>
      <w:b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677545"/>
    <w:rPr>
      <w:b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rsid w:val="00677545"/>
    <w:rPr>
      <w:b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67754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67754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67754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67754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67754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6775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zriadkovania">
    <w:name w:val="No Spacing"/>
    <w:uiPriority w:val="1"/>
    <w:qFormat/>
    <w:rsid w:val="002C4E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5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Radovan Račák</dc:creator>
  <cp:keywords/>
  <dc:description/>
  <cp:lastModifiedBy>Radovan Račák</cp:lastModifiedBy>
  <cp:revision>14</cp:revision>
  <dcterms:created xsi:type="dcterms:W3CDTF">2014-11-15T17:15:00Z</dcterms:created>
  <dcterms:modified xsi:type="dcterms:W3CDTF">2014-11-17T14:11:00Z</dcterms:modified>
</cp:coreProperties>
</file>