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0EF" w:rsidRPr="001E60EF" w:rsidRDefault="009F5B93" w:rsidP="001E60EF">
      <w:pPr>
        <w:pStyle w:val="Nzov"/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UC1201 Oznamy</w:t>
      </w:r>
    </w:p>
    <w:p w:rsidR="001E60EF" w:rsidRPr="001E60EF" w:rsidRDefault="009F5B93" w:rsidP="001E60EF">
      <w:pPr>
        <w:pStyle w:val="Nzov"/>
        <w:jc w:val="center"/>
        <w:rPr>
          <w:rStyle w:val="Jemnzvraznenie"/>
          <w:rFonts w:asciiTheme="minorHAnsi" w:hAnsiTheme="minorHAnsi"/>
          <w:iCs w:val="0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(verzia 0.2</w:t>
      </w:r>
      <w:r w:rsidR="001E60EF" w:rsidRPr="001E60EF">
        <w:rPr>
          <w:rFonts w:asciiTheme="minorHAnsi" w:hAnsiTheme="minorHAnsi"/>
          <w:sz w:val="36"/>
          <w:szCs w:val="36"/>
        </w:rPr>
        <w:t>)</w:t>
      </w:r>
    </w:p>
    <w:p w:rsidR="001E60EF" w:rsidRDefault="001E60EF" w:rsidP="001E60EF"/>
    <w:p w:rsidR="001E60EF" w:rsidRDefault="001E60EF" w:rsidP="001E60EF">
      <w:r>
        <w:rPr>
          <w:b/>
        </w:rPr>
        <w:t>História zmien</w:t>
      </w:r>
    </w:p>
    <w:tbl>
      <w:tblPr>
        <w:tblW w:w="96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7"/>
        <w:gridCol w:w="1207"/>
        <w:gridCol w:w="2415"/>
        <w:gridCol w:w="4830"/>
      </w:tblGrid>
      <w:tr w:rsidR="001E60EF" w:rsidTr="00882FEE">
        <w:trPr>
          <w:tblHeader/>
        </w:trPr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Verzia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Dátum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Autor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E60EF" w:rsidRDefault="001E60EF" w:rsidP="00882FEE">
            <w:pPr>
              <w:pStyle w:val="Small"/>
              <w:spacing w:before="80" w:after="40"/>
              <w:ind w:left="144" w:right="144"/>
            </w:pPr>
            <w:r>
              <w:rPr>
                <w:b/>
              </w:rPr>
              <w:t>Popis</w:t>
            </w:r>
          </w:p>
        </w:tc>
      </w:tr>
      <w:tr w:rsidR="001E60EF" w:rsidTr="00882FEE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0.1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F5B93" w:rsidRDefault="009F5B93" w:rsidP="009F5B93">
            <w:pPr>
              <w:spacing w:after="40"/>
              <w:ind w:left="144" w:right="144"/>
            </w:pPr>
            <w:r>
              <w:t>7.3. 2015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Vytvorenie dokumentu</w:t>
            </w:r>
          </w:p>
        </w:tc>
      </w:tr>
      <w:tr w:rsidR="001E60EF" w:rsidTr="00882FEE"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0.2</w:t>
            </w:r>
          </w:p>
        </w:tc>
        <w:tc>
          <w:tcPr>
            <w:tcW w:w="1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66A34" w:rsidP="00882FEE">
            <w:pPr>
              <w:spacing w:after="40"/>
              <w:ind w:left="144" w:right="144"/>
            </w:pPr>
            <w:r>
              <w:t>7.3. 2015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E60EF" w:rsidP="00882FEE">
            <w:pPr>
              <w:spacing w:after="40"/>
              <w:ind w:left="144" w:right="144"/>
            </w:pPr>
            <w:r>
              <w:t>Radovan Račák</w:t>
            </w:r>
          </w:p>
        </w:tc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E60EF" w:rsidRDefault="00166A34" w:rsidP="00882FEE">
            <w:pPr>
              <w:spacing w:after="40"/>
              <w:ind w:left="144" w:right="144"/>
            </w:pPr>
            <w:r>
              <w:t>Pridaný popi</w:t>
            </w:r>
            <w:bookmarkStart w:id="0" w:name="_GoBack"/>
            <w:bookmarkEnd w:id="0"/>
            <w:r>
              <w:t>s</w:t>
            </w:r>
          </w:p>
        </w:tc>
      </w:tr>
    </w:tbl>
    <w:p w:rsidR="001E60EF" w:rsidRDefault="001E60EF" w:rsidP="001E60EF"/>
    <w:p w:rsidR="001E60EF" w:rsidRDefault="001E60EF" w:rsidP="001E60EF">
      <w:pPr>
        <w:pStyle w:val="Nadpis1"/>
      </w:pPr>
      <w:r w:rsidRPr="001E60EF">
        <w:t>Špecifikácia prípadu použitia</w:t>
      </w:r>
    </w:p>
    <w:p w:rsidR="001E60EF" w:rsidRDefault="001E60EF" w:rsidP="001E60EF">
      <w:pPr>
        <w:pStyle w:val="Nadpis2"/>
      </w:pPr>
      <w:r>
        <w:t>Stručný popis</w:t>
      </w:r>
    </w:p>
    <w:p w:rsidR="009F5B93" w:rsidRDefault="009F5B93" w:rsidP="009F5B93">
      <w:r>
        <w:t>Funkčnosť slúži na zobrazenie oznamov na hlavnej obrazovke používateľa. Oznamy sa zobrazujú ako zoznam v sekcii oznamy. Pole oznamy sa nachádza na úvodnej obrazovke nad sekciou Zoznam nahlásených chýb.</w:t>
      </w:r>
    </w:p>
    <w:p w:rsidR="009F5B93" w:rsidRPr="009F5B93" w:rsidRDefault="009F5B93" w:rsidP="009F5B93"/>
    <w:p w:rsidR="001E60EF" w:rsidRPr="001E60EF" w:rsidRDefault="001E60EF" w:rsidP="001E60EF">
      <w:pPr>
        <w:pStyle w:val="Nadpis2"/>
      </w:pPr>
      <w:r w:rsidRPr="001E60EF">
        <w:t>Tok udalostí</w:t>
      </w:r>
    </w:p>
    <w:p w:rsidR="009F5B93" w:rsidRDefault="001E60EF" w:rsidP="009F5B93">
      <w:pPr>
        <w:pStyle w:val="Nadpis3"/>
      </w:pPr>
      <w:r w:rsidRPr="001E60EF">
        <w:t>Hlavný tok</w:t>
      </w:r>
    </w:p>
    <w:p w:rsidR="009F5B93" w:rsidRDefault="009F5B93" w:rsidP="009F5B93">
      <w:pPr>
        <w:pStyle w:val="Odsekzoznamu"/>
        <w:numPr>
          <w:ilvl w:val="0"/>
          <w:numId w:val="18"/>
        </w:numPr>
      </w:pPr>
      <w:r>
        <w:t>Používateľ vyvolá funkčnosť  Zoznam nahlásených chýb</w:t>
      </w:r>
    </w:p>
    <w:p w:rsidR="009F5B93" w:rsidRDefault="009F5B93" w:rsidP="009F5B93">
      <w:pPr>
        <w:pStyle w:val="Odsekzoznamu"/>
        <w:numPr>
          <w:ilvl w:val="0"/>
          <w:numId w:val="18"/>
        </w:numPr>
      </w:pPr>
      <w:r>
        <w:t>Systém zobrazí obrazovku SCR1200</w:t>
      </w:r>
    </w:p>
    <w:p w:rsidR="009F5B93" w:rsidRDefault="009F5B93" w:rsidP="009F5B93">
      <w:pPr>
        <w:pStyle w:val="Odsekzoznamu"/>
        <w:numPr>
          <w:ilvl w:val="0"/>
          <w:numId w:val="18"/>
        </w:numPr>
      </w:pPr>
      <w:r>
        <w:t>Systém zobrazí sekciu Oznamy ako komponent hlavnej obrazovky</w:t>
      </w:r>
    </w:p>
    <w:p w:rsidR="009F5B93" w:rsidRPr="009F5B93" w:rsidRDefault="009F5B93" w:rsidP="009F5B93"/>
    <w:p w:rsidR="009F5B93" w:rsidRDefault="001E60EF" w:rsidP="00E40B9E">
      <w:pPr>
        <w:pStyle w:val="Nadpis3"/>
      </w:pPr>
      <w:r>
        <w:t>Alternatívne scenáre</w:t>
      </w:r>
    </w:p>
    <w:p w:rsidR="001E60EF" w:rsidRPr="001E60EF" w:rsidRDefault="001E60EF" w:rsidP="001E60EF">
      <w:pPr>
        <w:pStyle w:val="Nadpis1"/>
      </w:pPr>
      <w:r w:rsidRPr="001E60EF">
        <w:t>Grafické používateľské rozhranie</w:t>
      </w:r>
    </w:p>
    <w:p w:rsidR="001E60EF" w:rsidRPr="001E60EF" w:rsidRDefault="00F07A69" w:rsidP="001E60EF">
      <w:r>
        <w:rPr>
          <w:noProof/>
          <w:lang w:eastAsia="sk-SK"/>
        </w:rPr>
        <w:drawing>
          <wp:inline distT="0" distB="0" distL="0" distR="0">
            <wp:extent cx="5760720" cy="205803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1201 Oznam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0EF" w:rsidRPr="001E60EF" w:rsidRDefault="001E60EF" w:rsidP="001E60EF"/>
    <w:sectPr w:rsidR="001E60EF" w:rsidRPr="001E6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3660A"/>
    <w:multiLevelType w:val="multilevel"/>
    <w:tmpl w:val="B02E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2723075"/>
    <w:multiLevelType w:val="hybridMultilevel"/>
    <w:tmpl w:val="E2625AC0"/>
    <w:name w:val="Styl3"/>
    <w:lvl w:ilvl="0" w:tplc="D62627B4">
      <w:start w:val="1"/>
      <w:numFmt w:val="decimal"/>
      <w:pStyle w:val="SmallChar"/>
      <w:lvlText w:val="1.1.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4916251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C4C0642">
      <w:start w:val="1"/>
      <w:numFmt w:val="decimal"/>
      <w:lvlText w:val="1.%5."/>
      <w:lvlJc w:val="left"/>
      <w:pPr>
        <w:ind w:left="3600" w:hanging="360"/>
      </w:pPr>
      <w:rPr>
        <w:rFonts w:hint="default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D87304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EA73D4B"/>
    <w:multiLevelType w:val="hybridMultilevel"/>
    <w:tmpl w:val="7CF2DCF0"/>
    <w:lvl w:ilvl="0" w:tplc="746E0154">
      <w:start w:val="1"/>
      <w:numFmt w:val="decimal"/>
      <w:lvlText w:val="1.1.%1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3D734A"/>
    <w:multiLevelType w:val="hybridMultilevel"/>
    <w:tmpl w:val="7DD825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00284"/>
    <w:multiLevelType w:val="multilevel"/>
    <w:tmpl w:val="65AAA5BA"/>
    <w:lvl w:ilvl="0">
      <w:start w:val="1"/>
      <w:numFmt w:val="decimal"/>
      <w:pStyle w:val="H1-bak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-baka"/>
      <w:lvlText w:val="%2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-bak"/>
      <w:lvlText w:val="%3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5B89569A"/>
    <w:multiLevelType w:val="multilevel"/>
    <w:tmpl w:val="BBBA593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>
    <w:nsid w:val="5D9E47D2"/>
    <w:multiLevelType w:val="multilevel"/>
    <w:tmpl w:val="041B0025"/>
    <w:styleLink w:val="Stylbakzoznam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hAnsiTheme="minorHAnsi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inorHAnsi" w:hAnsiTheme="minorHAnsi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/>
        <w:b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DFF573D"/>
    <w:multiLevelType w:val="hybridMultilevel"/>
    <w:tmpl w:val="E4D08C36"/>
    <w:name w:val="Styl2"/>
    <w:lvl w:ilvl="0" w:tplc="6DA0F04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507C37"/>
    <w:multiLevelType w:val="multilevel"/>
    <w:tmpl w:val="041B001F"/>
    <w:name w:val="Styl32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BDA666F"/>
    <w:multiLevelType w:val="hybridMultilevel"/>
    <w:tmpl w:val="06B23BB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3"/>
  </w:num>
  <w:num w:numId="8">
    <w:abstractNumId w:val="8"/>
  </w:num>
  <w:num w:numId="9">
    <w:abstractNumId w:val="0"/>
  </w:num>
  <w:num w:numId="10">
    <w:abstractNumId w:val="5"/>
  </w:num>
  <w:num w:numId="11">
    <w:abstractNumId w:val="5"/>
  </w:num>
  <w:num w:numId="12">
    <w:abstractNumId w:val="4"/>
  </w:num>
  <w:num w:numId="13">
    <w:abstractNumId w:val="6"/>
  </w:num>
  <w:num w:numId="14">
    <w:abstractNumId w:val="7"/>
  </w:num>
  <w:num w:numId="15">
    <w:abstractNumId w:val="2"/>
  </w:num>
  <w:num w:numId="16">
    <w:abstractNumId w:val="10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F6"/>
    <w:rsid w:val="000957C0"/>
    <w:rsid w:val="000C6B9D"/>
    <w:rsid w:val="00166A34"/>
    <w:rsid w:val="001E60EF"/>
    <w:rsid w:val="004960E0"/>
    <w:rsid w:val="005356F6"/>
    <w:rsid w:val="00667972"/>
    <w:rsid w:val="007D0455"/>
    <w:rsid w:val="008C78E5"/>
    <w:rsid w:val="009F5B93"/>
    <w:rsid w:val="00ED29E5"/>
    <w:rsid w:val="00F006AB"/>
    <w:rsid w:val="00F0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7961A5-3A85-4AC3-8ADD-7BD04597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E60EF"/>
    <w:pPr>
      <w:spacing w:before="80" w:after="80" w:line="240" w:lineRule="auto"/>
    </w:pPr>
    <w:rPr>
      <w:rFonts w:eastAsia="Times New Roman" w:cs="Times New Roman"/>
      <w:sz w:val="20"/>
      <w:szCs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E60EF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E60EF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1E60EF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E60E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E60E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E60E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E60E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E60E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E60E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H2-baka">
    <w:name w:val="H2 - baka"/>
    <w:basedOn w:val="Normlny"/>
    <w:link w:val="H2-bakaChar"/>
    <w:autoRedefine/>
    <w:qFormat/>
    <w:rsid w:val="000C6B9D"/>
    <w:pPr>
      <w:numPr>
        <w:ilvl w:val="1"/>
        <w:numId w:val="11"/>
      </w:numPr>
    </w:pPr>
    <w:rPr>
      <w:b/>
      <w:sz w:val="24"/>
    </w:rPr>
  </w:style>
  <w:style w:type="character" w:customStyle="1" w:styleId="H2-bakaChar">
    <w:name w:val="H2 - baka Char"/>
    <w:basedOn w:val="Predvolenpsmoodseku"/>
    <w:link w:val="H2-baka"/>
    <w:rsid w:val="000C6B9D"/>
    <w:rPr>
      <w:rFonts w:eastAsia="Times New Roman" w:cs="Times New Roman"/>
      <w:b/>
      <w:sz w:val="24"/>
      <w:szCs w:val="24"/>
    </w:rPr>
  </w:style>
  <w:style w:type="paragraph" w:customStyle="1" w:styleId="H1-bak">
    <w:name w:val="H1 - bak"/>
    <w:basedOn w:val="Nzov"/>
    <w:link w:val="H1-bakChar"/>
    <w:autoRedefine/>
    <w:qFormat/>
    <w:rsid w:val="000C6B9D"/>
    <w:pPr>
      <w:numPr>
        <w:numId w:val="11"/>
      </w:numPr>
      <w:spacing w:before="240" w:after="80"/>
      <w:contextualSpacing w:val="0"/>
    </w:pPr>
    <w:rPr>
      <w:rFonts w:eastAsia="Times New Roman" w:cs="Arial"/>
      <w:b/>
      <w:bCs/>
      <w:sz w:val="28"/>
      <w:szCs w:val="32"/>
    </w:rPr>
  </w:style>
  <w:style w:type="character" w:customStyle="1" w:styleId="H1-bakChar">
    <w:name w:val="H1 - bak Char"/>
    <w:basedOn w:val="NzovChar"/>
    <w:link w:val="H1-bak"/>
    <w:rsid w:val="007D0455"/>
    <w:rPr>
      <w:rFonts w:asciiTheme="majorHAnsi" w:eastAsia="Times New Roman" w:hAnsiTheme="majorHAnsi" w:cs="Arial"/>
      <w:b/>
      <w:bCs/>
      <w:spacing w:val="-10"/>
      <w:kern w:val="28"/>
      <w:sz w:val="28"/>
      <w:szCs w:val="32"/>
    </w:rPr>
  </w:style>
  <w:style w:type="paragraph" w:styleId="Nzov">
    <w:name w:val="Title"/>
    <w:basedOn w:val="Normlny"/>
    <w:next w:val="Normlny"/>
    <w:link w:val="NzovChar"/>
    <w:qFormat/>
    <w:rsid w:val="007D045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7D0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3-bak">
    <w:name w:val="H3 - bak"/>
    <w:link w:val="H3-bakChar"/>
    <w:autoRedefine/>
    <w:qFormat/>
    <w:rsid w:val="000C6B9D"/>
    <w:pPr>
      <w:numPr>
        <w:ilvl w:val="2"/>
        <w:numId w:val="10"/>
      </w:numPr>
      <w:spacing w:before="240"/>
      <w:ind w:left="360"/>
    </w:pPr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character" w:customStyle="1" w:styleId="H3-bakChar">
    <w:name w:val="H3 - bak Char"/>
    <w:basedOn w:val="Predvolenpsmoodseku"/>
    <w:link w:val="H3-bak"/>
    <w:rsid w:val="000C6B9D"/>
    <w:rPr>
      <w:rFonts w:asciiTheme="majorHAnsi" w:eastAsia="Times New Roman" w:hAnsiTheme="majorHAnsi" w:cs="Arial"/>
      <w:b/>
      <w:bCs/>
      <w:spacing w:val="-10"/>
      <w:kern w:val="28"/>
      <w:sz w:val="24"/>
      <w:szCs w:val="32"/>
    </w:rPr>
  </w:style>
  <w:style w:type="paragraph" w:customStyle="1" w:styleId="Small">
    <w:name w:val="Small"/>
    <w:basedOn w:val="Normlny"/>
    <w:link w:val="SmallChar"/>
    <w:qFormat/>
    <w:rsid w:val="001E60EF"/>
    <w:pPr>
      <w:spacing w:before="20" w:after="20"/>
    </w:pPr>
    <w:rPr>
      <w:sz w:val="18"/>
      <w:szCs w:val="18"/>
    </w:rPr>
  </w:style>
  <w:style w:type="character" w:customStyle="1" w:styleId="SmallChar">
    <w:name w:val="Small Char"/>
    <w:basedOn w:val="Predvolenpsmoodseku"/>
    <w:link w:val="Small"/>
    <w:rsid w:val="001E60EF"/>
    <w:rPr>
      <w:rFonts w:eastAsia="Times New Roman" w:cs="Times New Roman"/>
      <w:sz w:val="18"/>
      <w:szCs w:val="18"/>
    </w:rPr>
  </w:style>
  <w:style w:type="character" w:styleId="Jemnzvraznenie">
    <w:name w:val="Subtle Emphasis"/>
    <w:aliases w:val="H1 - Bak"/>
    <w:uiPriority w:val="19"/>
    <w:rsid w:val="001E60EF"/>
    <w:rPr>
      <w:iCs/>
      <w:sz w:val="28"/>
    </w:rPr>
  </w:style>
  <w:style w:type="character" w:customStyle="1" w:styleId="Nadpis1Char">
    <w:name w:val="Nadpis 1 Char"/>
    <w:basedOn w:val="Predvolenpsmoodseku"/>
    <w:link w:val="Nadpis1"/>
    <w:uiPriority w:val="9"/>
    <w:rsid w:val="001E60EF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1E60EF"/>
    <w:rPr>
      <w:rFonts w:eastAsiaTheme="majorEastAsia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1E60EF"/>
    <w:rPr>
      <w:rFonts w:eastAsiaTheme="majorEastAsia" w:cstheme="majorBidi"/>
      <w:b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E60EF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E60EF"/>
    <w:rPr>
      <w:rFonts w:asciiTheme="majorHAnsi" w:eastAsiaTheme="majorEastAsia" w:hAnsiTheme="majorHAnsi" w:cstheme="majorBidi"/>
      <w:color w:val="2E74B5" w:themeColor="accent1" w:themeShade="BF"/>
      <w:sz w:val="20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E60EF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E60EF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E60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E60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2-bak">
    <w:name w:val="H2 - bak"/>
    <w:basedOn w:val="Nzov"/>
    <w:link w:val="H2-bakChar"/>
    <w:qFormat/>
    <w:rsid w:val="001E60EF"/>
    <w:pPr>
      <w:spacing w:before="240" w:after="80"/>
      <w:ind w:left="576" w:hanging="576"/>
      <w:contextualSpacing w:val="0"/>
    </w:pPr>
    <w:rPr>
      <w:rFonts w:asciiTheme="minorHAnsi" w:eastAsia="Times New Roman" w:hAnsiTheme="minorHAnsi" w:cs="Arial"/>
      <w:b/>
      <w:bCs/>
      <w:spacing w:val="0"/>
      <w:sz w:val="24"/>
      <w:szCs w:val="24"/>
    </w:rPr>
  </w:style>
  <w:style w:type="numbering" w:customStyle="1" w:styleId="Stylbakzoznam">
    <w:name w:val="Styl bak zoznam"/>
    <w:uiPriority w:val="99"/>
    <w:rsid w:val="001E60EF"/>
    <w:pPr>
      <w:numPr>
        <w:numId w:val="14"/>
      </w:numPr>
    </w:pPr>
  </w:style>
  <w:style w:type="character" w:customStyle="1" w:styleId="H2-bakChar">
    <w:name w:val="H2 - bak Char"/>
    <w:basedOn w:val="NzovChar"/>
    <w:link w:val="H2-bak"/>
    <w:rsid w:val="001E60EF"/>
    <w:rPr>
      <w:rFonts w:asciiTheme="majorHAnsi" w:eastAsia="Times New Roman" w:hAnsiTheme="majorHAnsi" w:cs="Arial"/>
      <w:b/>
      <w:bCs/>
      <w:spacing w:val="-10"/>
      <w:kern w:val="28"/>
      <w:sz w:val="24"/>
      <w:szCs w:val="24"/>
    </w:rPr>
  </w:style>
  <w:style w:type="paragraph" w:styleId="Odsekzoznamu">
    <w:name w:val="List Paragraph"/>
    <w:basedOn w:val="Normlny"/>
    <w:uiPriority w:val="34"/>
    <w:qFormat/>
    <w:rsid w:val="009F5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y\Skola\Bakalarka\snech\documentation\Pr&#237;pady%20pou&#382;itia\UCS%20-%20sablona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UCS - sablona.dotx</Template>
  <TotalTime>23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Radovan</dc:creator>
  <cp:keywords/>
  <dc:description/>
  <cp:lastModifiedBy>Radovan Račák</cp:lastModifiedBy>
  <cp:revision>3</cp:revision>
  <dcterms:created xsi:type="dcterms:W3CDTF">2015-03-07T17:45:00Z</dcterms:created>
  <dcterms:modified xsi:type="dcterms:W3CDTF">2015-03-07T18:10:00Z</dcterms:modified>
</cp:coreProperties>
</file>