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42" w:rsidRPr="00A82842" w:rsidRDefault="00A82842" w:rsidP="00A82842">
      <w:pPr>
        <w:pStyle w:val="Nzov"/>
        <w:jc w:val="center"/>
        <w:rPr>
          <w:rFonts w:asciiTheme="minorHAnsi" w:hAnsiTheme="minorHAnsi"/>
          <w:sz w:val="36"/>
          <w:szCs w:val="36"/>
        </w:rPr>
      </w:pPr>
      <w:r w:rsidRPr="00A82842">
        <w:rPr>
          <w:rFonts w:asciiTheme="minorHAnsi" w:hAnsiTheme="minorHAnsi"/>
          <w:sz w:val="36"/>
          <w:szCs w:val="36"/>
        </w:rPr>
        <w:t>UC</w:t>
      </w:r>
      <w:r w:rsidR="00E746AC">
        <w:rPr>
          <w:rFonts w:asciiTheme="minorHAnsi" w:hAnsiTheme="minorHAnsi"/>
          <w:sz w:val="36"/>
          <w:szCs w:val="36"/>
        </w:rPr>
        <w:t>S12</w:t>
      </w:r>
      <w:r w:rsidR="00567718">
        <w:rPr>
          <w:rFonts w:asciiTheme="minorHAnsi" w:hAnsiTheme="minorHAnsi"/>
          <w:sz w:val="36"/>
          <w:szCs w:val="36"/>
        </w:rPr>
        <w:t>20</w:t>
      </w:r>
      <w:r w:rsidR="00E746AC">
        <w:rPr>
          <w:rFonts w:asciiTheme="minorHAnsi" w:hAnsiTheme="minorHAnsi"/>
          <w:sz w:val="36"/>
          <w:szCs w:val="36"/>
        </w:rPr>
        <w:t xml:space="preserve"> Detail chyby</w:t>
      </w:r>
    </w:p>
    <w:p w:rsidR="00A82842" w:rsidRPr="00A82842" w:rsidRDefault="00A82842" w:rsidP="00A82842">
      <w:pPr>
        <w:pStyle w:val="Nzov"/>
        <w:jc w:val="center"/>
        <w:rPr>
          <w:rStyle w:val="Jemnzvraznenie"/>
          <w:rFonts w:asciiTheme="minorHAnsi" w:hAnsiTheme="minorHAnsi"/>
          <w:iCs w:val="0"/>
          <w:sz w:val="36"/>
          <w:szCs w:val="36"/>
        </w:rPr>
      </w:pPr>
      <w:r w:rsidRPr="00A82842">
        <w:rPr>
          <w:rFonts w:asciiTheme="minorHAnsi" w:hAnsiTheme="minorHAnsi"/>
          <w:sz w:val="36"/>
          <w:szCs w:val="36"/>
        </w:rPr>
        <w:t>(verzia 0.2)</w:t>
      </w:r>
    </w:p>
    <w:p w:rsidR="00A82842" w:rsidRDefault="00A82842" w:rsidP="00A82842"/>
    <w:p w:rsidR="00A82842" w:rsidRDefault="00A82842" w:rsidP="00A82842">
      <w:r>
        <w:rPr>
          <w:b/>
        </w:rPr>
        <w:t>História zmien</w:t>
      </w:r>
    </w:p>
    <w:tbl>
      <w:tblPr>
        <w:tblW w:w="9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1207"/>
        <w:gridCol w:w="2415"/>
        <w:gridCol w:w="4830"/>
      </w:tblGrid>
      <w:tr w:rsidR="00A82842" w:rsidTr="002C1224">
        <w:trPr>
          <w:tblHeader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Verzia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Dátum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Autor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Popis</w:t>
            </w:r>
          </w:p>
        </w:tc>
      </w:tr>
      <w:tr w:rsidR="00A82842" w:rsidTr="002C1224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0.1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E746AC">
            <w:pPr>
              <w:spacing w:after="40"/>
              <w:ind w:left="144" w:right="144"/>
            </w:pPr>
            <w:r>
              <w:t>1</w:t>
            </w:r>
            <w:r w:rsidR="00E746AC">
              <w:t>6</w:t>
            </w:r>
            <w:r>
              <w:t>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Vytvorenie dokumentu</w:t>
            </w:r>
          </w:p>
        </w:tc>
      </w:tr>
      <w:tr w:rsidR="00A82842" w:rsidTr="002C1224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0.2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E90F0F" w:rsidP="002C1224">
            <w:pPr>
              <w:spacing w:after="40"/>
              <w:ind w:left="144" w:right="144"/>
            </w:pPr>
            <w:r>
              <w:t>16</w:t>
            </w:r>
            <w:r w:rsidR="00A82842">
              <w:t>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701D84" w:rsidP="002C1224">
            <w:pPr>
              <w:spacing w:after="40"/>
              <w:ind w:left="144" w:right="144"/>
            </w:pPr>
            <w:r>
              <w:t xml:space="preserve">Pridanie popisu, </w:t>
            </w:r>
            <w:proofErr w:type="spellStart"/>
            <w:r>
              <w:t>vst</w:t>
            </w:r>
            <w:proofErr w:type="spellEnd"/>
            <w:r>
              <w:t>. Podmienky, hlavný tok, GUI</w:t>
            </w:r>
          </w:p>
        </w:tc>
      </w:tr>
    </w:tbl>
    <w:p w:rsidR="00D55ED2" w:rsidRDefault="00D55ED2" w:rsidP="00CB26E5">
      <w:pPr>
        <w:pStyle w:val="H1-bak"/>
      </w:pPr>
    </w:p>
    <w:p w:rsidR="00A27F67" w:rsidRDefault="00A27F67" w:rsidP="00A27F67">
      <w:pPr>
        <w:pStyle w:val="Nadpis1"/>
      </w:pPr>
      <w:r w:rsidRPr="001E60EF">
        <w:t>Špecifikácia prípadu použitia</w:t>
      </w:r>
    </w:p>
    <w:p w:rsidR="00A27F67" w:rsidRDefault="00A27F67" w:rsidP="00A27F67">
      <w:pPr>
        <w:pStyle w:val="Nadpis2"/>
      </w:pPr>
      <w:r>
        <w:t>Stručný popis</w:t>
      </w:r>
    </w:p>
    <w:p w:rsidR="000822D6" w:rsidRDefault="000822D6" w:rsidP="000822D6">
      <w:r>
        <w:t>Funkčnosť slúži na zobrazenie obrazovky SCR1220 Detail chyby. Na tejto obrazovke sa zobrazujú všetky atribúty nahlásenej chyby.</w:t>
      </w:r>
    </w:p>
    <w:p w:rsidR="009C4849" w:rsidRDefault="009C4849" w:rsidP="000822D6"/>
    <w:p w:rsidR="009C4849" w:rsidRDefault="009C4849" w:rsidP="009C4849">
      <w:pPr>
        <w:pStyle w:val="Bezriadkovania"/>
      </w:pPr>
      <w:r>
        <w:t>Z obrazovky SCR1202 Detail chyby môže používateľ vyvolať tieto funkčnosti:</w:t>
      </w:r>
    </w:p>
    <w:p w:rsidR="009C4849" w:rsidRDefault="009C4849" w:rsidP="009C4849">
      <w:pPr>
        <w:pStyle w:val="Bezriadkovania"/>
      </w:pPr>
      <w:r>
        <w:t>UCS1200 Domovská obrazovka</w:t>
      </w:r>
    </w:p>
    <w:p w:rsidR="009C4849" w:rsidRDefault="009C4849" w:rsidP="009C4849">
      <w:pPr>
        <w:pStyle w:val="Bezriadkovania"/>
      </w:pPr>
      <w:r>
        <w:t>MOD1202 Kontaktovať technika</w:t>
      </w:r>
    </w:p>
    <w:p w:rsidR="00582E09" w:rsidRDefault="00582E09" w:rsidP="009C4849">
      <w:pPr>
        <w:pStyle w:val="Bezriadkovania"/>
      </w:pPr>
      <w:r>
        <w:t>Zmazať nahlásenú chybu</w:t>
      </w:r>
    </w:p>
    <w:p w:rsidR="0040646B" w:rsidRDefault="0040646B" w:rsidP="009C4849">
      <w:pPr>
        <w:pStyle w:val="Bezriadkovania"/>
      </w:pPr>
      <w:r>
        <w:t>Stiahnuť prílohu</w:t>
      </w:r>
    </w:p>
    <w:p w:rsidR="009C4849" w:rsidRDefault="009C4849" w:rsidP="000822D6"/>
    <w:p w:rsidR="001166E9" w:rsidRDefault="001166E9" w:rsidP="000822D6">
      <w:r>
        <w:t>Zmazanie nahlásenej chyby používateľom je možné len ak je v stave Nové</w:t>
      </w:r>
    </w:p>
    <w:p w:rsidR="001166E9" w:rsidRDefault="001166E9" w:rsidP="000822D6"/>
    <w:p w:rsidR="009C4849" w:rsidRDefault="009C4849" w:rsidP="000822D6">
      <w:r>
        <w:t>Funkčnosť je volaná z:</w:t>
      </w:r>
    </w:p>
    <w:p w:rsidR="009C4849" w:rsidRDefault="009C4849" w:rsidP="000822D6">
      <w:r>
        <w:t>UCS1200 Zoznam nahlásených chýb</w:t>
      </w:r>
    </w:p>
    <w:p w:rsidR="000822D6" w:rsidRDefault="000822D6" w:rsidP="000822D6"/>
    <w:p w:rsidR="008E3C6F" w:rsidRPr="00A27F67" w:rsidRDefault="008E3C6F" w:rsidP="00A27F67">
      <w:pPr>
        <w:pStyle w:val="Nadpis2"/>
      </w:pPr>
      <w:r w:rsidRPr="00A27F67">
        <w:t>Vstupné podmienky</w:t>
      </w:r>
    </w:p>
    <w:p w:rsidR="00325079" w:rsidRDefault="000822D6" w:rsidP="00325079">
      <w:r>
        <w:t>Existencia záznamu o danej chybe v databáze.</w:t>
      </w:r>
    </w:p>
    <w:p w:rsidR="00325079" w:rsidRDefault="00325079" w:rsidP="00325079"/>
    <w:p w:rsidR="000822D6" w:rsidRDefault="00325079" w:rsidP="00325079">
      <w:r>
        <w:t xml:space="preserve"> </w:t>
      </w:r>
    </w:p>
    <w:p w:rsidR="007936F0" w:rsidRPr="001E60EF" w:rsidRDefault="007936F0" w:rsidP="007936F0">
      <w:pPr>
        <w:pStyle w:val="Nadpis2"/>
      </w:pPr>
      <w:r w:rsidRPr="001E60EF">
        <w:t>Tok udalostí</w:t>
      </w:r>
    </w:p>
    <w:p w:rsidR="007936F0" w:rsidRDefault="007936F0" w:rsidP="007936F0">
      <w:pPr>
        <w:pStyle w:val="Nadpis3"/>
      </w:pPr>
      <w:r w:rsidRPr="001E60EF">
        <w:t>Hlavný tok</w:t>
      </w:r>
    </w:p>
    <w:p w:rsidR="00582E09" w:rsidRDefault="00582E09" w:rsidP="00582E09">
      <w:pPr>
        <w:pStyle w:val="Odsekzoznamu"/>
        <w:numPr>
          <w:ilvl w:val="0"/>
          <w:numId w:val="15"/>
        </w:numPr>
      </w:pPr>
      <w:r>
        <w:t>Systém zobrazí obrazovku SCR1220 Detail chyby</w:t>
      </w:r>
    </w:p>
    <w:p w:rsidR="00582E09" w:rsidRDefault="00582E09" w:rsidP="00582E09">
      <w:pPr>
        <w:pStyle w:val="Odsekzoznamu"/>
        <w:numPr>
          <w:ilvl w:val="0"/>
          <w:numId w:val="15"/>
        </w:numPr>
      </w:pPr>
      <w:r>
        <w:t>Používateľ môže kontaktovať prideleného technika</w:t>
      </w:r>
    </w:p>
    <w:p w:rsidR="00582E09" w:rsidRDefault="00582E09" w:rsidP="00582E09">
      <w:pPr>
        <w:pStyle w:val="Odsekzoznamu"/>
        <w:numPr>
          <w:ilvl w:val="1"/>
          <w:numId w:val="15"/>
        </w:numPr>
      </w:pPr>
      <w:r>
        <w:t>Používateľ klikne na meno prideleného technika</w:t>
      </w:r>
    </w:p>
    <w:p w:rsidR="00582E09" w:rsidRDefault="00582E09" w:rsidP="00582E09">
      <w:pPr>
        <w:pStyle w:val="Odsekzoznamu"/>
        <w:numPr>
          <w:ilvl w:val="1"/>
          <w:numId w:val="15"/>
        </w:numPr>
      </w:pPr>
      <w:r>
        <w:t>Systém zobrazí modálne okno UCM1202 Kontaktovať technika</w:t>
      </w:r>
    </w:p>
    <w:p w:rsidR="00582E09" w:rsidRDefault="00207639" w:rsidP="00582E09">
      <w:pPr>
        <w:pStyle w:val="Odsekzoznamu"/>
        <w:numPr>
          <w:ilvl w:val="0"/>
          <w:numId w:val="15"/>
        </w:numPr>
      </w:pPr>
      <w:r>
        <w:t>Používateľ môže zmazať zobrazenú chybu</w:t>
      </w:r>
    </w:p>
    <w:p w:rsidR="00207639" w:rsidRDefault="00207639" w:rsidP="00207639">
      <w:pPr>
        <w:pStyle w:val="Odsekzoznamu"/>
        <w:numPr>
          <w:ilvl w:val="1"/>
          <w:numId w:val="15"/>
        </w:numPr>
      </w:pPr>
      <w:r>
        <w:t xml:space="preserve">Používateľ </w:t>
      </w:r>
      <w:r w:rsidR="0013032E">
        <w:t>zvolí možnosť</w:t>
      </w:r>
      <w:r>
        <w:t xml:space="preserve"> Zmazať</w:t>
      </w:r>
    </w:p>
    <w:p w:rsidR="00207639" w:rsidRDefault="00207639" w:rsidP="00207639">
      <w:pPr>
        <w:pStyle w:val="Odsekzoznamu"/>
        <w:numPr>
          <w:ilvl w:val="1"/>
          <w:numId w:val="15"/>
        </w:numPr>
      </w:pPr>
      <w:r>
        <w:t xml:space="preserve">Systém zobrazí </w:t>
      </w:r>
      <w:proofErr w:type="spellStart"/>
      <w:r>
        <w:t>vyskakovacie</w:t>
      </w:r>
      <w:proofErr w:type="spellEnd"/>
      <w:r>
        <w:t xml:space="preserve"> okno na potvrdenie zmazania chyby</w:t>
      </w:r>
    </w:p>
    <w:p w:rsidR="0078627C" w:rsidRDefault="00F1632A" w:rsidP="0078627C">
      <w:pPr>
        <w:pStyle w:val="Odsekzoznamu"/>
        <w:numPr>
          <w:ilvl w:val="1"/>
          <w:numId w:val="15"/>
        </w:numPr>
      </w:pPr>
      <w:r>
        <w:t xml:space="preserve">Systém označenú položku zmaže, </w:t>
      </w:r>
      <w:r w:rsidR="00207639">
        <w:t>zobrazí obrazovku SCR1200</w:t>
      </w:r>
      <w:r>
        <w:t xml:space="preserve"> a informačnú hlášku</w:t>
      </w:r>
    </w:p>
    <w:p w:rsidR="007936F0" w:rsidRDefault="007936F0" w:rsidP="007936F0">
      <w:pPr>
        <w:pStyle w:val="Nadpis3"/>
      </w:pPr>
      <w:r>
        <w:t>Alternatívne scenáre</w:t>
      </w:r>
    </w:p>
    <w:p w:rsidR="009C7C6D" w:rsidRDefault="009C7C6D" w:rsidP="00FF2F7E">
      <w:pPr>
        <w:pStyle w:val="H3-bak"/>
      </w:pPr>
      <w:r>
        <w:br w:type="page"/>
      </w:r>
    </w:p>
    <w:p w:rsidR="007936F0" w:rsidRDefault="007936F0" w:rsidP="007936F0">
      <w:pPr>
        <w:pStyle w:val="Nadpis1"/>
      </w:pPr>
      <w:r w:rsidRPr="001E60EF">
        <w:lastRenderedPageBreak/>
        <w:t>Grafické používateľské rozhranie</w:t>
      </w:r>
    </w:p>
    <w:p w:rsidR="007936F0" w:rsidRPr="007936F0" w:rsidRDefault="007936F0" w:rsidP="00A27F67">
      <w:pPr>
        <w:pStyle w:val="Nadpis2"/>
      </w:pPr>
      <w:bookmarkStart w:id="0" w:name="_GoBack"/>
      <w:r>
        <w:t>SCR1220 Detail chyby</w:t>
      </w:r>
    </w:p>
    <w:bookmarkEnd w:id="0"/>
    <w:p w:rsidR="000B0F34" w:rsidRDefault="001166E9" w:rsidP="001166E9">
      <w:pPr>
        <w:pStyle w:val="H1-bak"/>
        <w:jc w:val="center"/>
      </w:pPr>
      <w:r>
        <w:rPr>
          <w:noProof/>
          <w:lang w:eastAsia="sk-SK"/>
        </w:rPr>
        <w:drawing>
          <wp:inline distT="0" distB="0" distL="0" distR="0">
            <wp:extent cx="5288738" cy="5082980"/>
            <wp:effectExtent l="0" t="0" r="762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1220 Detail chyb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6EC"/>
    <w:multiLevelType w:val="hybridMultilevel"/>
    <w:tmpl w:val="8892EE6C"/>
    <w:name w:val="Styl2"/>
    <w:lvl w:ilvl="0" w:tplc="FA9E3F3A">
      <w:start w:val="1"/>
      <w:numFmt w:val="decimal"/>
      <w:pStyle w:val="H2-baka"/>
      <w:lvlText w:val="1.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30FA9"/>
    <w:multiLevelType w:val="multilevel"/>
    <w:tmpl w:val="041B001F"/>
    <w:name w:val="Styl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CB6255"/>
    <w:multiLevelType w:val="multilevel"/>
    <w:tmpl w:val="F0BE5CF4"/>
    <w:name w:val="Styl22"/>
    <w:lvl w:ilvl="0">
      <w:start w:val="1"/>
      <w:numFmt w:val="decimal"/>
      <w:pStyle w:val="H3-bak"/>
      <w:lvlText w:val="1.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E4054C"/>
    <w:multiLevelType w:val="multilevel"/>
    <w:tmpl w:val="E7AE9004"/>
    <w:numStyleLink w:val="Stylbakzoznam"/>
  </w:abstractNum>
  <w:abstractNum w:abstractNumId="4">
    <w:nsid w:val="38D87304"/>
    <w:multiLevelType w:val="multilevel"/>
    <w:tmpl w:val="E7AE9004"/>
    <w:numStyleLink w:val="Stylbakzoznam"/>
  </w:abstractNum>
  <w:abstractNum w:abstractNumId="5">
    <w:nsid w:val="3A087943"/>
    <w:multiLevelType w:val="hybridMultilevel"/>
    <w:tmpl w:val="324AA7C6"/>
    <w:name w:val="Styl222"/>
    <w:lvl w:ilvl="0" w:tplc="49162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4C0642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200284"/>
    <w:multiLevelType w:val="multilevel"/>
    <w:tmpl w:val="52748D68"/>
    <w:name w:val="Sty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E920F11"/>
    <w:multiLevelType w:val="multilevel"/>
    <w:tmpl w:val="4CAE4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2ED140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3EC54B3"/>
    <w:multiLevelType w:val="multilevel"/>
    <w:tmpl w:val="657245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B89569A"/>
    <w:multiLevelType w:val="multilevel"/>
    <w:tmpl w:val="BBBA593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>
    <w:nsid w:val="5D9E47D2"/>
    <w:multiLevelType w:val="multilevel"/>
    <w:tmpl w:val="E7AE9004"/>
    <w:name w:val="Styl"/>
    <w:styleLink w:val="Stylbakzoznam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61A53820"/>
    <w:multiLevelType w:val="multilevel"/>
    <w:tmpl w:val="480A1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2C15EBC"/>
    <w:multiLevelType w:val="multilevel"/>
    <w:tmpl w:val="7074A3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9507C37"/>
    <w:multiLevelType w:val="multilevel"/>
    <w:tmpl w:val="041B001F"/>
    <w:name w:val="Styl3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C632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8BC0C38"/>
    <w:multiLevelType w:val="multilevel"/>
    <w:tmpl w:val="E7AE9004"/>
    <w:numStyleLink w:val="Stylbakzoznam"/>
  </w:abstractNum>
  <w:num w:numId="1">
    <w:abstractNumId w:val="11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16"/>
  </w:num>
  <w:num w:numId="7">
    <w:abstractNumId w:val="13"/>
  </w:num>
  <w:num w:numId="8">
    <w:abstractNumId w:val="8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2"/>
  </w:num>
  <w:num w:numId="12">
    <w:abstractNumId w:val="0"/>
  </w:num>
  <w:num w:numId="13">
    <w:abstractNumId w:val="2"/>
  </w:num>
  <w:num w:numId="14">
    <w:abstractNumId w:val="5"/>
  </w:num>
  <w:num w:numId="15">
    <w:abstractNumId w:val="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AC"/>
    <w:rsid w:val="000822D6"/>
    <w:rsid w:val="000957C0"/>
    <w:rsid w:val="000B0F34"/>
    <w:rsid w:val="001166E9"/>
    <w:rsid w:val="0013032E"/>
    <w:rsid w:val="00207639"/>
    <w:rsid w:val="0024743A"/>
    <w:rsid w:val="00252482"/>
    <w:rsid w:val="00325079"/>
    <w:rsid w:val="003C3842"/>
    <w:rsid w:val="0040646B"/>
    <w:rsid w:val="00567718"/>
    <w:rsid w:val="00582E09"/>
    <w:rsid w:val="006753AE"/>
    <w:rsid w:val="00701D84"/>
    <w:rsid w:val="0077304B"/>
    <w:rsid w:val="0078627C"/>
    <w:rsid w:val="007936F0"/>
    <w:rsid w:val="007E0659"/>
    <w:rsid w:val="008E3C6F"/>
    <w:rsid w:val="009C4849"/>
    <w:rsid w:val="009C7C6D"/>
    <w:rsid w:val="00A27F67"/>
    <w:rsid w:val="00A82842"/>
    <w:rsid w:val="00B61B1C"/>
    <w:rsid w:val="00C20B93"/>
    <w:rsid w:val="00CB26E5"/>
    <w:rsid w:val="00D203A2"/>
    <w:rsid w:val="00D5153D"/>
    <w:rsid w:val="00D55ED2"/>
    <w:rsid w:val="00E746AC"/>
    <w:rsid w:val="00E90F0F"/>
    <w:rsid w:val="00ED29E5"/>
    <w:rsid w:val="00F1632A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78731-ED38-4D61-ADB5-129A205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82842"/>
    <w:pPr>
      <w:spacing w:before="80" w:after="80" w:line="240" w:lineRule="auto"/>
    </w:pPr>
    <w:rPr>
      <w:rFonts w:eastAsia="Times New Roman" w:cs="Times New Roman"/>
      <w:sz w:val="20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E3C6F"/>
    <w:pPr>
      <w:keepNext/>
      <w:keepLines/>
      <w:numPr>
        <w:numId w:val="17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E3C6F"/>
    <w:pPr>
      <w:keepNext/>
      <w:keepLines/>
      <w:numPr>
        <w:ilvl w:val="1"/>
        <w:numId w:val="17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E3C6F"/>
    <w:pPr>
      <w:keepNext/>
      <w:keepLines/>
      <w:numPr>
        <w:ilvl w:val="2"/>
        <w:numId w:val="17"/>
      </w:numPr>
      <w:spacing w:before="40" w:after="0"/>
      <w:outlineLvl w:val="2"/>
    </w:pPr>
    <w:rPr>
      <w:rFonts w:eastAsiaTheme="majorEastAsia" w:cstheme="majorBidi"/>
      <w:b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E3C6F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E3C6F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E3C6F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E3C6F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E3C6F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E3C6F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Jemnzvraznenie">
    <w:name w:val="Subtle Emphasis"/>
    <w:aliases w:val="H2 - bak,H1 - Bak"/>
    <w:uiPriority w:val="19"/>
    <w:rsid w:val="00A82842"/>
    <w:rPr>
      <w:b/>
      <w:iCs/>
      <w:sz w:val="24"/>
    </w:rPr>
  </w:style>
  <w:style w:type="character" w:customStyle="1" w:styleId="H2-bakChar">
    <w:name w:val="H2 - bak Char"/>
    <w:basedOn w:val="NzovChar"/>
    <w:rsid w:val="00D5153D"/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paragraph" w:customStyle="1" w:styleId="H1-bak">
    <w:name w:val="H1 - bak"/>
    <w:basedOn w:val="Nzov"/>
    <w:link w:val="H1-bakChar"/>
    <w:autoRedefine/>
    <w:qFormat/>
    <w:rsid w:val="00CB26E5"/>
    <w:pPr>
      <w:spacing w:before="60" w:after="60"/>
      <w:contextualSpacing w:val="0"/>
    </w:pPr>
    <w:rPr>
      <w:rFonts w:asciiTheme="minorHAnsi" w:eastAsia="Times New Roman" w:hAnsiTheme="minorHAnsi" w:cs="Arial"/>
      <w:b/>
      <w:bCs/>
      <w:spacing w:val="0"/>
      <w:sz w:val="28"/>
      <w:szCs w:val="32"/>
    </w:rPr>
  </w:style>
  <w:style w:type="character" w:customStyle="1" w:styleId="H1-bakChar">
    <w:name w:val="H1 - bak Char"/>
    <w:basedOn w:val="NzovChar"/>
    <w:link w:val="H1-bak"/>
    <w:rsid w:val="00CB26E5"/>
    <w:rPr>
      <w:rFonts w:asciiTheme="majorHAnsi" w:eastAsia="Times New Roman" w:hAnsiTheme="majorHAnsi" w:cs="Arial"/>
      <w:b/>
      <w:bCs/>
      <w:spacing w:val="-10"/>
      <w:kern w:val="28"/>
      <w:sz w:val="28"/>
      <w:szCs w:val="32"/>
    </w:rPr>
  </w:style>
  <w:style w:type="paragraph" w:styleId="Nzov">
    <w:name w:val="Title"/>
    <w:basedOn w:val="Normlny"/>
    <w:next w:val="Normlny"/>
    <w:link w:val="NzovChar"/>
    <w:qFormat/>
    <w:rsid w:val="00D5153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D5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tylbakzoznam">
    <w:name w:val="Styl bak zoznam"/>
    <w:uiPriority w:val="99"/>
    <w:rsid w:val="006753AE"/>
    <w:pPr>
      <w:numPr>
        <w:numId w:val="1"/>
      </w:numPr>
    </w:pPr>
  </w:style>
  <w:style w:type="paragraph" w:customStyle="1" w:styleId="Small">
    <w:name w:val="Small"/>
    <w:basedOn w:val="Normlny"/>
    <w:link w:val="SmallChar"/>
    <w:qFormat/>
    <w:rsid w:val="00A82842"/>
    <w:pPr>
      <w:spacing w:before="20" w:after="20"/>
    </w:pPr>
    <w:rPr>
      <w:sz w:val="18"/>
      <w:szCs w:val="18"/>
    </w:rPr>
  </w:style>
  <w:style w:type="character" w:customStyle="1" w:styleId="SmallChar">
    <w:name w:val="Small Char"/>
    <w:basedOn w:val="Predvolenpsmoodseku"/>
    <w:link w:val="Small"/>
    <w:rsid w:val="00A82842"/>
    <w:rPr>
      <w:rFonts w:eastAsia="Times New Roman" w:cs="Times New Roman"/>
      <w:sz w:val="18"/>
      <w:szCs w:val="18"/>
    </w:rPr>
  </w:style>
  <w:style w:type="paragraph" w:customStyle="1" w:styleId="H3-bak">
    <w:name w:val="H3 - bak"/>
    <w:link w:val="H3-bakChar"/>
    <w:autoRedefine/>
    <w:qFormat/>
    <w:rsid w:val="0078627C"/>
    <w:pPr>
      <w:numPr>
        <w:numId w:val="13"/>
      </w:numPr>
      <w:spacing w:before="240"/>
    </w:pPr>
    <w:rPr>
      <w:rFonts w:cs="Arial"/>
      <w:b/>
      <w:bCs/>
      <w:kern w:val="28"/>
      <w:sz w:val="24"/>
    </w:rPr>
  </w:style>
  <w:style w:type="character" w:customStyle="1" w:styleId="H3-bakChar">
    <w:name w:val="H3 - bak Char"/>
    <w:basedOn w:val="H2-bakChar"/>
    <w:link w:val="H3-bak"/>
    <w:rsid w:val="0078627C"/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paragraph" w:styleId="Odsekzoznamu">
    <w:name w:val="List Paragraph"/>
    <w:basedOn w:val="Normlny"/>
    <w:uiPriority w:val="34"/>
    <w:qFormat/>
    <w:rsid w:val="00A82842"/>
    <w:pPr>
      <w:ind w:left="720"/>
      <w:contextualSpacing/>
    </w:pPr>
  </w:style>
  <w:style w:type="paragraph" w:customStyle="1" w:styleId="H2-baka">
    <w:name w:val="H2 - baka"/>
    <w:basedOn w:val="Normlny"/>
    <w:link w:val="H2-bakaChar"/>
    <w:autoRedefine/>
    <w:qFormat/>
    <w:rsid w:val="000822D6"/>
    <w:pPr>
      <w:numPr>
        <w:numId w:val="12"/>
      </w:numPr>
      <w:ind w:left="360"/>
    </w:pPr>
    <w:rPr>
      <w:b/>
      <w:sz w:val="24"/>
    </w:rPr>
  </w:style>
  <w:style w:type="character" w:customStyle="1" w:styleId="H2-bakaChar">
    <w:name w:val="H2 - baka Char"/>
    <w:basedOn w:val="Predvolenpsmoodseku"/>
    <w:link w:val="H2-baka"/>
    <w:rsid w:val="000822D6"/>
    <w:rPr>
      <w:rFonts w:eastAsia="Times New Roman" w:cs="Times New Roman"/>
      <w:b/>
      <w:sz w:val="24"/>
      <w:szCs w:val="24"/>
    </w:rPr>
  </w:style>
  <w:style w:type="paragraph" w:styleId="Bezriadkovania">
    <w:name w:val="No Spacing"/>
    <w:uiPriority w:val="1"/>
    <w:qFormat/>
    <w:rsid w:val="009C4849"/>
    <w:pPr>
      <w:spacing w:after="0" w:line="240" w:lineRule="auto"/>
    </w:pPr>
    <w:rPr>
      <w:rFonts w:eastAsia="Times New Roman" w:cs="Times New Roman"/>
      <w:sz w:val="20"/>
      <w:szCs w:val="24"/>
    </w:rPr>
  </w:style>
  <w:style w:type="table" w:styleId="Mriekatabuky">
    <w:name w:val="Table Grid"/>
    <w:basedOn w:val="Normlnatabuka"/>
    <w:uiPriority w:val="39"/>
    <w:rsid w:val="00247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byajntabuka1">
    <w:name w:val="Plain Table 1"/>
    <w:basedOn w:val="Normlnatabuka"/>
    <w:uiPriority w:val="41"/>
    <w:rsid w:val="00247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dpis1Char">
    <w:name w:val="Nadpis 1 Char"/>
    <w:basedOn w:val="Predvolenpsmoodseku"/>
    <w:link w:val="Nadpis1"/>
    <w:uiPriority w:val="9"/>
    <w:rsid w:val="008E3C6F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E3C6F"/>
    <w:rPr>
      <w:rFonts w:eastAsiaTheme="majorEastAsia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8E3C6F"/>
    <w:rPr>
      <w:rFonts w:eastAsiaTheme="majorEastAsia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E3C6F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E3C6F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E3C6F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E3C6F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E3C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E3C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y\Skola\Bakalarka\Dokumentacia\Pr&#237;pady%20pou&#382;itia\UCS%20-%20sablon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00457-7712-480F-8AE8-345C5053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UCS - sablona.dotx</Template>
  <TotalTime>57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</dc:creator>
  <cp:keywords/>
  <dc:description/>
  <cp:lastModifiedBy>Radovan Račák</cp:lastModifiedBy>
  <cp:revision>22</cp:revision>
  <dcterms:created xsi:type="dcterms:W3CDTF">2014-11-16T21:26:00Z</dcterms:created>
  <dcterms:modified xsi:type="dcterms:W3CDTF">2014-11-17T13:06:00Z</dcterms:modified>
</cp:coreProperties>
</file>