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D25" w:rsidRDefault="00D07D25" w:rsidP="00D07D2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87EB6">
        <w:rPr>
          <w:rFonts w:eastAsia="Times New Roman" w:cstheme="minorHAnsi"/>
          <w:b/>
        </w:rPr>
        <w:t>Workflow:</w:t>
      </w:r>
      <w:r>
        <w:rPr>
          <w:rFonts w:eastAsia="Times New Roman" w:cstheme="minorHAnsi"/>
        </w:rPr>
        <w:t xml:space="preserve"> Slack Notification upon receiving Gmail email</w:t>
      </w:r>
    </w:p>
    <w:p w:rsidR="00D07D25" w:rsidRDefault="00D07D25" w:rsidP="00D07D2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87EB6">
        <w:rPr>
          <w:rFonts w:eastAsia="Times New Roman" w:cstheme="minorHAnsi"/>
          <w:b/>
        </w:rPr>
        <w:t>Purpose:</w:t>
      </w:r>
      <w:r>
        <w:rPr>
          <w:rFonts w:eastAsia="Times New Roman" w:cstheme="minorHAnsi"/>
        </w:rPr>
        <w:t xml:space="preserve"> To automate notification of re</w:t>
      </w:r>
      <w:r w:rsidR="00B87EB6">
        <w:rPr>
          <w:rFonts w:eastAsia="Times New Roman" w:cstheme="minorHAnsi"/>
        </w:rPr>
        <w:t>ceived Gmail emails to Slack</w:t>
      </w:r>
    </w:p>
    <w:p w:rsidR="00D07D25" w:rsidRPr="00D07D25" w:rsidRDefault="00D07D25" w:rsidP="00D07D25">
      <w:pPr>
        <w:spacing w:before="100" w:beforeAutospacing="1" w:after="100" w:afterAutospacing="1" w:line="240" w:lineRule="auto"/>
        <w:rPr>
          <w:rFonts w:eastAsia="Times New Roman" w:cstheme="minorHAnsi"/>
          <w:b/>
        </w:rPr>
      </w:pPr>
      <w:r w:rsidRPr="00B87EB6">
        <w:rPr>
          <w:rFonts w:eastAsia="Times New Roman" w:cstheme="minorHAnsi"/>
          <w:b/>
        </w:rPr>
        <w:t>Sequence:</w:t>
      </w:r>
    </w:p>
    <w:p w:rsidR="00D07D25" w:rsidRPr="00D07D25" w:rsidRDefault="00D07D25" w:rsidP="00D07D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07D25">
        <w:rPr>
          <w:rFonts w:eastAsia="Times New Roman" w:cstheme="minorHAnsi"/>
          <w:b/>
          <w:bCs/>
        </w:rPr>
        <w:t>Gmail Trigger:</w:t>
      </w:r>
      <w:r w:rsidRPr="00D07D25">
        <w:rPr>
          <w:rFonts w:eastAsia="Times New Roman" w:cstheme="minorHAnsi"/>
        </w:rPr>
        <w:t xml:space="preserve"> This is the starting point of the workflow. It acts as a listener for specific events within your Gmail account. When a predefined event occurs (e.g., a new email arrives, an email is starred, or an email matches certain criteria), this node "triggers" the workflow to begin.</w:t>
      </w:r>
    </w:p>
    <w:p w:rsidR="00D07D25" w:rsidRPr="00D07D25" w:rsidRDefault="00D07D25" w:rsidP="00D07D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07D25">
        <w:rPr>
          <w:rFonts w:eastAsia="Times New Roman" w:cstheme="minorHAnsi"/>
          <w:b/>
          <w:bCs/>
        </w:rPr>
        <w:t>Gmail (Get: Message):</w:t>
      </w:r>
      <w:r w:rsidRPr="00D07D25">
        <w:rPr>
          <w:rFonts w:eastAsia="Times New Roman" w:cstheme="minorHAnsi"/>
        </w:rPr>
        <w:t xml:space="preserve"> Following the trigger, this node performs an action within Gmail. Specifically, it's configured to "get: message," meaning it retrieves the details of the email that triggered the workflow. This typically includes the sender, subject, body content, and any attachments.</w:t>
      </w:r>
    </w:p>
    <w:p w:rsidR="00D07D25" w:rsidRPr="00D07D25" w:rsidRDefault="00D07D25" w:rsidP="00D07D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07D25">
        <w:rPr>
          <w:rFonts w:eastAsia="Times New Roman" w:cstheme="minorHAnsi"/>
          <w:b/>
          <w:bCs/>
        </w:rPr>
        <w:t>Slack (Post: Message):</w:t>
      </w:r>
      <w:r w:rsidRPr="00D07D25">
        <w:rPr>
          <w:rFonts w:eastAsia="Times New Roman" w:cstheme="minorHAnsi"/>
        </w:rPr>
        <w:t xml:space="preserve"> This is the final action node in the workflow. It takes the information retrieved from the Gmail message and "posts: message" to a designated Slack channel or direct message. This effectively relays the content or a summary of the email into Slack.</w:t>
      </w:r>
    </w:p>
    <w:p w:rsidR="00D07D25" w:rsidRPr="00D07D25" w:rsidRDefault="00D07D25" w:rsidP="00D07D2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D07D25">
        <w:rPr>
          <w:rFonts w:eastAsia="Times New Roman" w:cstheme="minorHAnsi"/>
          <w:b/>
          <w:bCs/>
        </w:rPr>
        <w:t>In essence, this workflow automates the process of forwarding or notifying a Slack channel about specific emails received in Gmail.</w:t>
      </w:r>
    </w:p>
    <w:p w:rsidR="00D07D25" w:rsidRPr="00D07D25" w:rsidRDefault="00D07D25" w:rsidP="00D07D2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D07D25">
        <w:rPr>
          <w:rFonts w:eastAsia="Times New Roman" w:cstheme="minorHAnsi"/>
          <w:b/>
          <w:bCs/>
        </w:rPr>
        <w:t>Possible Use Cases of This Workflow</w:t>
      </w:r>
    </w:p>
    <w:p w:rsidR="00D07D25" w:rsidRPr="00D07D25" w:rsidRDefault="00D07D25" w:rsidP="00D07D2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D07D25">
        <w:rPr>
          <w:rFonts w:eastAsia="Times New Roman" w:cstheme="minorHAnsi"/>
        </w:rPr>
        <w:t>This simple yet powerful workflow can be adapted for numerous practical scenarios, acting as a virtual assistant for various notification and communication tasks:</w:t>
      </w:r>
    </w:p>
    <w:p w:rsidR="00D07D25" w:rsidRPr="00D07D25" w:rsidRDefault="00D07D25" w:rsidP="00D07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07D25">
        <w:rPr>
          <w:rFonts w:eastAsia="Times New Roman" w:cstheme="minorHAnsi"/>
          <w:b/>
          <w:bCs/>
        </w:rPr>
        <w:t>Urgent Email Alerts:</w:t>
      </w:r>
      <w:r w:rsidRPr="00D07D25">
        <w:rPr>
          <w:rFonts w:eastAsia="Times New Roman" w:cstheme="minorHAnsi"/>
        </w:rPr>
        <w:t xml:space="preserve"> Receive instant Slack notifications for emails from specific senders (e.g., "CEO," "Critical Alerts") or with urgent keywords in the subject line (e.g., "URGENT," "ERROR," "Downtime").</w:t>
      </w:r>
    </w:p>
    <w:p w:rsidR="00D07D25" w:rsidRPr="00D07D25" w:rsidRDefault="00D07D25" w:rsidP="00D07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07D25">
        <w:rPr>
          <w:rFonts w:eastAsia="Times New Roman" w:cstheme="minorHAnsi"/>
          <w:b/>
          <w:bCs/>
        </w:rPr>
        <w:t>Customer Support Monitoring:</w:t>
      </w:r>
      <w:r w:rsidRPr="00D07D25">
        <w:rPr>
          <w:rFonts w:eastAsia="Times New Roman" w:cstheme="minorHAnsi"/>
        </w:rPr>
        <w:t xml:space="preserve"> Forward emails from a support inbox (e.g., support@yourcompany.com) directly to a dedicated Slack support channel, ensuring the team is immediately aware of new inquiries.</w:t>
      </w:r>
    </w:p>
    <w:p w:rsidR="00D07D25" w:rsidRPr="00D07D25" w:rsidRDefault="00D07D25" w:rsidP="00D07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07D25">
        <w:rPr>
          <w:rFonts w:eastAsia="Times New Roman" w:cstheme="minorHAnsi"/>
          <w:b/>
          <w:bCs/>
        </w:rPr>
        <w:t>Sales Lead Notifications:</w:t>
      </w:r>
      <w:r w:rsidRPr="00D07D25">
        <w:rPr>
          <w:rFonts w:eastAsia="Times New Roman" w:cstheme="minorHAnsi"/>
        </w:rPr>
        <w:t xml:space="preserve"> Get real-time alerts in a sales Slack channel when new lead inquiries come in via email, including key details like the sender's email and subject.</w:t>
      </w:r>
    </w:p>
    <w:p w:rsidR="00D07D25" w:rsidRPr="00D07D25" w:rsidRDefault="00D07D25" w:rsidP="00D07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07D25">
        <w:rPr>
          <w:rFonts w:eastAsia="Times New Roman" w:cstheme="minorHAnsi"/>
          <w:b/>
          <w:bCs/>
        </w:rPr>
        <w:t>Newsletter/Subscription Digest:</w:t>
      </w:r>
      <w:r w:rsidRPr="00D07D25">
        <w:rPr>
          <w:rFonts w:eastAsia="Times New Roman" w:cstheme="minorHAnsi"/>
        </w:rPr>
        <w:t xml:space="preserve"> Consolidate specific newsletters or daily reports received in Gmail into a dedicated Slack channel for easy team review without needing to open email.</w:t>
      </w:r>
    </w:p>
    <w:p w:rsidR="00D07D25" w:rsidRPr="00D07D25" w:rsidRDefault="00D07D25" w:rsidP="00D07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07D25">
        <w:rPr>
          <w:rFonts w:eastAsia="Times New Roman" w:cstheme="minorHAnsi"/>
          <w:b/>
          <w:bCs/>
        </w:rPr>
        <w:t>Application Monitoring &amp; Error Reporting:</w:t>
      </w:r>
      <w:r w:rsidRPr="00D07D25">
        <w:rPr>
          <w:rFonts w:eastAsia="Times New Roman" w:cstheme="minorHAnsi"/>
        </w:rPr>
        <w:t xml:space="preserve"> If an application sends error reports or status updates via email, this workflow can push those alerts to a development or operations Slack channel for quick action.</w:t>
      </w:r>
    </w:p>
    <w:p w:rsidR="00D07D25" w:rsidRPr="00D07D25" w:rsidRDefault="00D07D25" w:rsidP="00D07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07D25">
        <w:rPr>
          <w:rFonts w:eastAsia="Times New Roman" w:cstheme="minorHAnsi"/>
          <w:b/>
          <w:bCs/>
        </w:rPr>
        <w:t>Project Update Notifications:</w:t>
      </w:r>
      <w:r w:rsidRPr="00D07D25">
        <w:rPr>
          <w:rFonts w:eastAsia="Times New Roman" w:cstheme="minorHAnsi"/>
        </w:rPr>
        <w:t xml:space="preserve"> When project-related emails arrive (e.g., from clients or external collaborators), automatically post them to the relevant project channel in Slack to keep the team informed.</w:t>
      </w:r>
    </w:p>
    <w:p w:rsidR="00D07D25" w:rsidRPr="00D07D25" w:rsidRDefault="00D07D25" w:rsidP="00D07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07D25">
        <w:rPr>
          <w:rFonts w:eastAsia="Times New Roman" w:cstheme="minorHAnsi"/>
          <w:b/>
          <w:bCs/>
        </w:rPr>
        <w:t>Personal Assistant for Important Communications:</w:t>
      </w:r>
      <w:r w:rsidRPr="00D07D25">
        <w:rPr>
          <w:rFonts w:eastAsia="Times New Roman" w:cstheme="minorHAnsi"/>
        </w:rPr>
        <w:t xml:space="preserve"> For a busy individual, forward emails from VIP contacts or about specific topics (e.g., "meeting changes," "travel updates") to a personal Slack channel or direct message.</w:t>
      </w:r>
    </w:p>
    <w:p w:rsidR="00D07D25" w:rsidRPr="00D07D25" w:rsidRDefault="00D07D25" w:rsidP="00D07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07D25">
        <w:rPr>
          <w:rFonts w:eastAsia="Times New Roman" w:cstheme="minorHAnsi"/>
          <w:b/>
          <w:bCs/>
        </w:rPr>
        <w:t>Feedback Channel Integration:</w:t>
      </w:r>
      <w:r w:rsidRPr="00D07D25">
        <w:rPr>
          <w:rFonts w:eastAsia="Times New Roman" w:cstheme="minorHAnsi"/>
        </w:rPr>
        <w:t xml:space="preserve"> If customer feedback is sent via email, push it to a product feedback Slack channel for discussion and prioritization.</w:t>
      </w:r>
    </w:p>
    <w:p w:rsidR="00D07D25" w:rsidRPr="00D07D25" w:rsidRDefault="00D07D25" w:rsidP="00D07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07D25">
        <w:rPr>
          <w:rFonts w:eastAsia="Times New Roman" w:cstheme="minorHAnsi"/>
          <w:b/>
          <w:bCs/>
        </w:rPr>
        <w:lastRenderedPageBreak/>
        <w:t>Invoice/Payment Receipt Notifications:</w:t>
      </w:r>
      <w:r w:rsidRPr="00D07D25">
        <w:rPr>
          <w:rFonts w:eastAsia="Times New Roman" w:cstheme="minorHAnsi"/>
        </w:rPr>
        <w:t xml:space="preserve"> Get Slack alerts when payment confirmations or invoices are received via email, helping track financial transactions.</w:t>
      </w:r>
    </w:p>
    <w:p w:rsidR="00D07D25" w:rsidRPr="00D07D25" w:rsidRDefault="00D07D25" w:rsidP="00D07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07D25">
        <w:rPr>
          <w:rFonts w:eastAsia="Times New Roman" w:cstheme="minorHAnsi"/>
          <w:b/>
          <w:bCs/>
        </w:rPr>
        <w:t>Security Alerts:</w:t>
      </w:r>
      <w:r w:rsidRPr="00D07D25">
        <w:rPr>
          <w:rFonts w:eastAsia="Times New Roman" w:cstheme="minorHAnsi"/>
        </w:rPr>
        <w:t xml:space="preserve"> Forward security-related emails (e.g., "login attempt from new device," "password change confirmation") to a security monitoring Slack channel for immediate review.</w:t>
      </w:r>
    </w:p>
    <w:p w:rsidR="00D07D25" w:rsidRPr="00D07D25" w:rsidRDefault="00D07D25" w:rsidP="00D07D2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D07D25">
        <w:rPr>
          <w:rFonts w:eastAsia="Times New Roman" w:cstheme="minorHAnsi"/>
        </w:rPr>
        <w:t>This workflow serves as a foundational example of how n8n can automate cross-application communication, saving time and ensuring timely information flow.</w:t>
      </w:r>
    </w:p>
    <w:p w:rsidR="00E848DE" w:rsidRDefault="0059297A">
      <w:pPr>
        <w:rPr>
          <w:rFonts w:cstheme="minorHAnsi"/>
        </w:rPr>
      </w:pPr>
    </w:p>
    <w:p w:rsidR="0059297A" w:rsidRPr="0059297A" w:rsidRDefault="0059297A" w:rsidP="0059297A">
      <w:pPr>
        <w:pStyle w:val="NormalWeb"/>
      </w:pPr>
      <w:r w:rsidRPr="0059297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450215</wp:posOffset>
            </wp:positionV>
            <wp:extent cx="5943600" cy="2676525"/>
            <wp:effectExtent l="0" t="0" r="0" b="9525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1" name="Picture 1" descr="C:\Users\Adminstrator\Documents\VVV\IT Projects\n8n-projects\project-1\project-1-w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strator\Documents\VVV\IT Projects\n8n-projects\project-1\project-1-w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>*N8n workflow:</w:t>
      </w:r>
      <w:r>
        <w:rPr>
          <w:rFonts w:cstheme="minorHAnsi"/>
        </w:rPr>
        <w:br/>
      </w:r>
    </w:p>
    <w:p w:rsidR="0059297A" w:rsidRPr="0059297A" w:rsidRDefault="0059297A" w:rsidP="0059297A">
      <w:pPr>
        <w:pStyle w:val="NormalWeb"/>
      </w:pPr>
      <w:r w:rsidRPr="0059297A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2960370</wp:posOffset>
            </wp:positionV>
            <wp:extent cx="5915025" cy="2705100"/>
            <wp:effectExtent l="0" t="0" r="9525" b="0"/>
            <wp:wrapTight wrapText="bothSides">
              <wp:wrapPolygon edited="0">
                <wp:start x="0" y="0"/>
                <wp:lineTo x="0" y="21448"/>
                <wp:lineTo x="21565" y="21448"/>
                <wp:lineTo x="21565" y="0"/>
                <wp:lineTo x="0" y="0"/>
              </wp:wrapPolygon>
            </wp:wrapTight>
            <wp:docPr id="2" name="Picture 2" descr="C:\Users\Adminstrator\Documents\VVV\IT Projects\n8n-projects\project-1\project-1-gmailreceiv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strator\Documents\VVV\IT Projects\n8n-projects\project-1\project-1-gmailreceiv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>*Gmail Email received:</w:t>
      </w:r>
      <w:r>
        <w:rPr>
          <w:rFonts w:cstheme="minorHAnsi"/>
        </w:rPr>
        <w:br/>
      </w:r>
      <w:bookmarkStart w:id="0" w:name="_GoBack"/>
      <w:bookmarkEnd w:id="0"/>
    </w:p>
    <w:p w:rsidR="0059297A" w:rsidRPr="0059297A" w:rsidRDefault="0059297A" w:rsidP="0059297A">
      <w:pPr>
        <w:pStyle w:val="NormalWeb"/>
      </w:pPr>
      <w:r w:rsidRPr="0059297A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943600" cy="3990975"/>
            <wp:effectExtent l="0" t="0" r="0" b="9525"/>
            <wp:wrapTight wrapText="bothSides">
              <wp:wrapPolygon edited="0">
                <wp:start x="0" y="0"/>
                <wp:lineTo x="0" y="21548"/>
                <wp:lineTo x="21531" y="21548"/>
                <wp:lineTo x="21531" y="0"/>
                <wp:lineTo x="0" y="0"/>
              </wp:wrapPolygon>
            </wp:wrapTight>
            <wp:docPr id="3" name="Picture 3" descr="C:\Users\Adminstrator\Documents\VVV\IT Projects\n8n-projects\project-1\project-1-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strator\Documents\VVV\IT Projects\n8n-projects\project-1\project-1-outpu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>*Slack Notification:</w:t>
      </w:r>
      <w:r>
        <w:rPr>
          <w:rFonts w:cstheme="minorHAnsi"/>
        </w:rPr>
        <w:br/>
      </w:r>
    </w:p>
    <w:p w:rsidR="0059297A" w:rsidRPr="00D07D25" w:rsidRDefault="0059297A">
      <w:pPr>
        <w:rPr>
          <w:rFonts w:cstheme="minorHAnsi"/>
        </w:rPr>
      </w:pPr>
    </w:p>
    <w:sectPr w:rsidR="0059297A" w:rsidRPr="00D0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B871AD"/>
    <w:multiLevelType w:val="multilevel"/>
    <w:tmpl w:val="83829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E11152"/>
    <w:multiLevelType w:val="multilevel"/>
    <w:tmpl w:val="3ECC7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25"/>
    <w:rsid w:val="00426E5A"/>
    <w:rsid w:val="0059297A"/>
    <w:rsid w:val="007B5B4A"/>
    <w:rsid w:val="00B87EB6"/>
    <w:rsid w:val="00D0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08539-3437-4B43-8172-AC12DC0E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7D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7D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07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ed">
    <w:name w:val="selected"/>
    <w:basedOn w:val="DefaultParagraphFont"/>
    <w:rsid w:val="00D07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0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2025-05-24T03:52:00Z</dcterms:created>
  <dcterms:modified xsi:type="dcterms:W3CDTF">2025-05-24T04:26:00Z</dcterms:modified>
</cp:coreProperties>
</file>