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566D" w14:textId="77777777" w:rsidR="008D5052" w:rsidRDefault="008D5052" w:rsidP="008D5052">
      <w:pPr>
        <w:ind w:firstLine="0"/>
      </w:pPr>
    </w:p>
    <w:p w14:paraId="23C996A6" w14:textId="77777777" w:rsidR="009C4DD1" w:rsidRDefault="009C4DD1" w:rsidP="008D5052">
      <w:pPr>
        <w:tabs>
          <w:tab w:val="left" w:pos="4114"/>
        </w:tabs>
        <w:ind w:firstLine="0"/>
      </w:pPr>
    </w:p>
    <w:p w14:paraId="07A52C4F" w14:textId="77777777" w:rsidR="008D5052" w:rsidRDefault="008D5052" w:rsidP="008D5052">
      <w:pPr>
        <w:tabs>
          <w:tab w:val="left" w:pos="4114"/>
        </w:tabs>
        <w:ind w:firstLine="0"/>
      </w:pPr>
    </w:p>
    <w:p w14:paraId="66A1898B" w14:textId="77777777" w:rsidR="008D5052" w:rsidRDefault="008D5052" w:rsidP="008D5052">
      <w:pPr>
        <w:tabs>
          <w:tab w:val="left" w:pos="4114"/>
        </w:tabs>
        <w:ind w:firstLine="0"/>
      </w:pPr>
    </w:p>
    <w:p w14:paraId="5E269833" w14:textId="1362627F" w:rsidR="008D5052" w:rsidRPr="002C7DD1" w:rsidRDefault="009307ED" w:rsidP="008D5052">
      <w:pPr>
        <w:tabs>
          <w:tab w:val="left" w:pos="4114"/>
        </w:tabs>
        <w:ind w:firstLine="0"/>
        <w:jc w:val="center"/>
        <w:rPr>
          <w:b/>
        </w:rPr>
      </w:pPr>
      <w:r>
        <w:rPr>
          <w:b/>
        </w:rPr>
        <w:t xml:space="preserve">Sistema </w:t>
      </w:r>
      <w:proofErr w:type="spellStart"/>
      <w:r>
        <w:rPr>
          <w:b/>
        </w:rPr>
        <w:t>IoT</w:t>
      </w:r>
      <w:proofErr w:type="spellEnd"/>
      <w:r>
        <w:rPr>
          <w:b/>
        </w:rPr>
        <w:t xml:space="preserve"> de Monitoreo Ambiental y Alertas Tempranas Para Aulas de Clase Basado en ESP32</w:t>
      </w:r>
    </w:p>
    <w:p w14:paraId="09A9BC4A" w14:textId="77777777" w:rsidR="008D5052" w:rsidRPr="009307ED" w:rsidRDefault="008D5052" w:rsidP="008D5052">
      <w:pPr>
        <w:tabs>
          <w:tab w:val="left" w:pos="4114"/>
        </w:tabs>
        <w:ind w:firstLine="0"/>
        <w:jc w:val="center"/>
        <w:rPr>
          <w:b/>
        </w:rPr>
      </w:pPr>
    </w:p>
    <w:p w14:paraId="4FA91B9A" w14:textId="22A310F1" w:rsidR="008D5052" w:rsidRPr="009307ED" w:rsidRDefault="00225E03" w:rsidP="008D5052">
      <w:pPr>
        <w:tabs>
          <w:tab w:val="left" w:pos="4114"/>
        </w:tabs>
        <w:ind w:firstLine="0"/>
        <w:jc w:val="center"/>
      </w:pPr>
      <w:r w:rsidRPr="009307ED">
        <w:t>Jackson Romero y Sara Santos</w:t>
      </w:r>
    </w:p>
    <w:p w14:paraId="2594D00B" w14:textId="77777777" w:rsidR="008D5052" w:rsidRPr="002C7DD1" w:rsidRDefault="008D5052" w:rsidP="008D5052">
      <w:pPr>
        <w:tabs>
          <w:tab w:val="left" w:pos="4114"/>
        </w:tabs>
        <w:ind w:firstLine="0"/>
        <w:jc w:val="center"/>
      </w:pPr>
      <w:r>
        <w:t xml:space="preserve">Tecnología en Desarrollo </w:t>
      </w:r>
      <w:r w:rsidRPr="002C7DD1">
        <w:t>de Sistemas Informáticos, Unidades Tecnológicas de Santander</w:t>
      </w:r>
    </w:p>
    <w:p w14:paraId="58FDFB74" w14:textId="6238981A" w:rsidR="008D5052" w:rsidRPr="009307ED" w:rsidRDefault="000E78DE" w:rsidP="008D5052">
      <w:pPr>
        <w:tabs>
          <w:tab w:val="left" w:pos="4114"/>
        </w:tabs>
        <w:ind w:firstLine="0"/>
        <w:jc w:val="center"/>
      </w:pPr>
      <w:r w:rsidRPr="009307ED">
        <w:t>B192, Internet de las Cosas (</w:t>
      </w:r>
      <w:proofErr w:type="spellStart"/>
      <w:r w:rsidRPr="009307ED">
        <w:t>IoT</w:t>
      </w:r>
      <w:proofErr w:type="spellEnd"/>
      <w:r w:rsidRPr="009307ED">
        <w:t>)</w:t>
      </w:r>
    </w:p>
    <w:p w14:paraId="22A47998" w14:textId="7FC180C0" w:rsidR="008D5052" w:rsidRPr="009307ED" w:rsidRDefault="000E78DE" w:rsidP="008D5052">
      <w:pPr>
        <w:tabs>
          <w:tab w:val="left" w:pos="4114"/>
        </w:tabs>
        <w:ind w:firstLine="0"/>
        <w:jc w:val="center"/>
      </w:pPr>
      <w:r w:rsidRPr="009307ED">
        <w:t>Eliecer Montero Ojeda</w:t>
      </w:r>
    </w:p>
    <w:p w14:paraId="1AD977A4" w14:textId="3D0F147E" w:rsidR="008D5052" w:rsidRPr="009307ED" w:rsidRDefault="009307ED" w:rsidP="008D5052">
      <w:pPr>
        <w:tabs>
          <w:tab w:val="left" w:pos="4114"/>
        </w:tabs>
        <w:ind w:firstLine="0"/>
        <w:jc w:val="center"/>
      </w:pPr>
      <w:r>
        <w:t>18 de septiembre del 2026</w:t>
      </w:r>
    </w:p>
    <w:p w14:paraId="6B890123" w14:textId="77777777" w:rsidR="00465969" w:rsidRDefault="006F3E3E" w:rsidP="00F90DD8">
      <w:pPr>
        <w:spacing w:line="259" w:lineRule="auto"/>
        <w:ind w:firstLine="0"/>
        <w:rPr>
          <w:noProof/>
        </w:rPr>
      </w:pPr>
      <w:r>
        <w:br w:type="page"/>
      </w:r>
      <w:r w:rsidR="00F90DD8">
        <w:fldChar w:fldCharType="begin"/>
      </w:r>
      <w:r w:rsidR="00F90DD8">
        <w:instrText xml:space="preserve"> TOC \o "1-3" \h \z \u </w:instrText>
      </w:r>
      <w:r w:rsidR="00F90DD8">
        <w:fldChar w:fldCharType="separate"/>
      </w:r>
    </w:p>
    <w:p w14:paraId="2CA99E12" w14:textId="60CFAA49"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0" w:history="1">
        <w:r w:rsidR="00465969" w:rsidRPr="009B4DA8">
          <w:rPr>
            <w:rStyle w:val="Hipervnculo"/>
            <w:noProof/>
          </w:rPr>
          <w:t>Identificación del Problema</w:t>
        </w:r>
        <w:r w:rsidR="00465969">
          <w:rPr>
            <w:noProof/>
            <w:webHidden/>
          </w:rPr>
          <w:tab/>
        </w:r>
        <w:r w:rsidR="00465969">
          <w:rPr>
            <w:noProof/>
            <w:webHidden/>
          </w:rPr>
          <w:fldChar w:fldCharType="begin"/>
        </w:r>
        <w:r w:rsidR="00465969">
          <w:rPr>
            <w:noProof/>
            <w:webHidden/>
          </w:rPr>
          <w:instrText xml:space="preserve"> PAGEREF _Toc240597810 \h </w:instrText>
        </w:r>
        <w:r w:rsidR="00465969">
          <w:rPr>
            <w:noProof/>
            <w:webHidden/>
          </w:rPr>
        </w:r>
        <w:r w:rsidR="00465969">
          <w:rPr>
            <w:noProof/>
            <w:webHidden/>
          </w:rPr>
          <w:fldChar w:fldCharType="separate"/>
        </w:r>
        <w:r w:rsidR="00465969">
          <w:rPr>
            <w:noProof/>
            <w:webHidden/>
          </w:rPr>
          <w:t>3</w:t>
        </w:r>
        <w:r w:rsidR="00465969">
          <w:rPr>
            <w:noProof/>
            <w:webHidden/>
          </w:rPr>
          <w:fldChar w:fldCharType="end"/>
        </w:r>
      </w:hyperlink>
    </w:p>
    <w:p w14:paraId="0221D982" w14:textId="4CA472C7"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1" w:history="1">
        <w:r w:rsidR="00465969" w:rsidRPr="009B4DA8">
          <w:rPr>
            <w:rStyle w:val="Hipervnculo"/>
            <w:noProof/>
          </w:rPr>
          <w:t>Justificación del Proyecto</w:t>
        </w:r>
        <w:r w:rsidR="00465969">
          <w:rPr>
            <w:noProof/>
            <w:webHidden/>
          </w:rPr>
          <w:tab/>
        </w:r>
        <w:r w:rsidR="00465969">
          <w:rPr>
            <w:noProof/>
            <w:webHidden/>
          </w:rPr>
          <w:fldChar w:fldCharType="begin"/>
        </w:r>
        <w:r w:rsidR="00465969">
          <w:rPr>
            <w:noProof/>
            <w:webHidden/>
          </w:rPr>
          <w:instrText xml:space="preserve"> PAGEREF _Toc240597811 \h </w:instrText>
        </w:r>
        <w:r w:rsidR="00465969">
          <w:rPr>
            <w:noProof/>
            <w:webHidden/>
          </w:rPr>
        </w:r>
        <w:r w:rsidR="00465969">
          <w:rPr>
            <w:noProof/>
            <w:webHidden/>
          </w:rPr>
          <w:fldChar w:fldCharType="separate"/>
        </w:r>
        <w:r w:rsidR="00465969">
          <w:rPr>
            <w:noProof/>
            <w:webHidden/>
          </w:rPr>
          <w:t>4</w:t>
        </w:r>
        <w:r w:rsidR="00465969">
          <w:rPr>
            <w:noProof/>
            <w:webHidden/>
          </w:rPr>
          <w:fldChar w:fldCharType="end"/>
        </w:r>
      </w:hyperlink>
    </w:p>
    <w:p w14:paraId="67A1EFD8" w14:textId="4EFFEA17"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2" w:history="1">
        <w:r w:rsidR="00465969" w:rsidRPr="009B4DA8">
          <w:rPr>
            <w:rStyle w:val="Hipervnculo"/>
            <w:noProof/>
          </w:rPr>
          <w:t>Objetivos</w:t>
        </w:r>
        <w:r w:rsidR="00465969">
          <w:rPr>
            <w:noProof/>
            <w:webHidden/>
          </w:rPr>
          <w:tab/>
        </w:r>
        <w:r w:rsidR="00465969">
          <w:rPr>
            <w:noProof/>
            <w:webHidden/>
          </w:rPr>
          <w:fldChar w:fldCharType="begin"/>
        </w:r>
        <w:r w:rsidR="00465969">
          <w:rPr>
            <w:noProof/>
            <w:webHidden/>
          </w:rPr>
          <w:instrText xml:space="preserve"> PAGEREF _Toc240597812 \h </w:instrText>
        </w:r>
        <w:r w:rsidR="00465969">
          <w:rPr>
            <w:noProof/>
            <w:webHidden/>
          </w:rPr>
        </w:r>
        <w:r w:rsidR="00465969">
          <w:rPr>
            <w:noProof/>
            <w:webHidden/>
          </w:rPr>
          <w:fldChar w:fldCharType="separate"/>
        </w:r>
        <w:r w:rsidR="00465969">
          <w:rPr>
            <w:noProof/>
            <w:webHidden/>
          </w:rPr>
          <w:t>5</w:t>
        </w:r>
        <w:r w:rsidR="00465969">
          <w:rPr>
            <w:noProof/>
            <w:webHidden/>
          </w:rPr>
          <w:fldChar w:fldCharType="end"/>
        </w:r>
      </w:hyperlink>
    </w:p>
    <w:p w14:paraId="4A7B2456" w14:textId="6214EE83"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13" w:history="1">
        <w:r w:rsidR="00465969" w:rsidRPr="009B4DA8">
          <w:rPr>
            <w:rStyle w:val="Hipervnculo"/>
            <w:noProof/>
          </w:rPr>
          <w:t>Objetivo General</w:t>
        </w:r>
        <w:r w:rsidR="00465969">
          <w:rPr>
            <w:noProof/>
            <w:webHidden/>
          </w:rPr>
          <w:tab/>
        </w:r>
        <w:r w:rsidR="00465969">
          <w:rPr>
            <w:noProof/>
            <w:webHidden/>
          </w:rPr>
          <w:fldChar w:fldCharType="begin"/>
        </w:r>
        <w:r w:rsidR="00465969">
          <w:rPr>
            <w:noProof/>
            <w:webHidden/>
          </w:rPr>
          <w:instrText xml:space="preserve"> PAGEREF _Toc240597813 \h </w:instrText>
        </w:r>
        <w:r w:rsidR="00465969">
          <w:rPr>
            <w:noProof/>
            <w:webHidden/>
          </w:rPr>
        </w:r>
        <w:r w:rsidR="00465969">
          <w:rPr>
            <w:noProof/>
            <w:webHidden/>
          </w:rPr>
          <w:fldChar w:fldCharType="separate"/>
        </w:r>
        <w:r w:rsidR="00465969">
          <w:rPr>
            <w:noProof/>
            <w:webHidden/>
          </w:rPr>
          <w:t>5</w:t>
        </w:r>
        <w:r w:rsidR="00465969">
          <w:rPr>
            <w:noProof/>
            <w:webHidden/>
          </w:rPr>
          <w:fldChar w:fldCharType="end"/>
        </w:r>
      </w:hyperlink>
    </w:p>
    <w:p w14:paraId="712DD32D" w14:textId="262B4B07"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14" w:history="1">
        <w:r w:rsidR="00465969" w:rsidRPr="009B4DA8">
          <w:rPr>
            <w:rStyle w:val="Hipervnculo"/>
            <w:noProof/>
          </w:rPr>
          <w:t>Objetivos Específicos</w:t>
        </w:r>
        <w:r w:rsidR="00465969">
          <w:rPr>
            <w:noProof/>
            <w:webHidden/>
          </w:rPr>
          <w:tab/>
        </w:r>
        <w:r w:rsidR="00465969">
          <w:rPr>
            <w:noProof/>
            <w:webHidden/>
          </w:rPr>
          <w:fldChar w:fldCharType="begin"/>
        </w:r>
        <w:r w:rsidR="00465969">
          <w:rPr>
            <w:noProof/>
            <w:webHidden/>
          </w:rPr>
          <w:instrText xml:space="preserve"> PAGEREF _Toc240597814 \h </w:instrText>
        </w:r>
        <w:r w:rsidR="00465969">
          <w:rPr>
            <w:noProof/>
            <w:webHidden/>
          </w:rPr>
        </w:r>
        <w:r w:rsidR="00465969">
          <w:rPr>
            <w:noProof/>
            <w:webHidden/>
          </w:rPr>
          <w:fldChar w:fldCharType="separate"/>
        </w:r>
        <w:r w:rsidR="00465969">
          <w:rPr>
            <w:noProof/>
            <w:webHidden/>
          </w:rPr>
          <w:t>5</w:t>
        </w:r>
        <w:r w:rsidR="00465969">
          <w:rPr>
            <w:noProof/>
            <w:webHidden/>
          </w:rPr>
          <w:fldChar w:fldCharType="end"/>
        </w:r>
      </w:hyperlink>
    </w:p>
    <w:p w14:paraId="060B60AF" w14:textId="633BCA52"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5" w:history="1">
        <w:r w:rsidR="00465969" w:rsidRPr="009B4DA8">
          <w:rPr>
            <w:rStyle w:val="Hipervnculo"/>
            <w:noProof/>
          </w:rPr>
          <w:t>Diagrama de Arquitectura IoT</w:t>
        </w:r>
        <w:r w:rsidR="00465969">
          <w:rPr>
            <w:noProof/>
            <w:webHidden/>
          </w:rPr>
          <w:tab/>
        </w:r>
        <w:r w:rsidR="00465969">
          <w:rPr>
            <w:noProof/>
            <w:webHidden/>
          </w:rPr>
          <w:fldChar w:fldCharType="begin"/>
        </w:r>
        <w:r w:rsidR="00465969">
          <w:rPr>
            <w:noProof/>
            <w:webHidden/>
          </w:rPr>
          <w:instrText xml:space="preserve"> PAGEREF _Toc240597815 \h </w:instrText>
        </w:r>
        <w:r w:rsidR="00465969">
          <w:rPr>
            <w:noProof/>
            <w:webHidden/>
          </w:rPr>
        </w:r>
        <w:r w:rsidR="00465969">
          <w:rPr>
            <w:noProof/>
            <w:webHidden/>
          </w:rPr>
          <w:fldChar w:fldCharType="separate"/>
        </w:r>
        <w:r w:rsidR="00465969">
          <w:rPr>
            <w:noProof/>
            <w:webHidden/>
          </w:rPr>
          <w:t>6</w:t>
        </w:r>
        <w:r w:rsidR="00465969">
          <w:rPr>
            <w:noProof/>
            <w:webHidden/>
          </w:rPr>
          <w:fldChar w:fldCharType="end"/>
        </w:r>
      </w:hyperlink>
    </w:p>
    <w:p w14:paraId="7D88CC72" w14:textId="3E17D1F5"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6" w:history="1">
        <w:r w:rsidR="00465969" w:rsidRPr="009B4DA8">
          <w:rPr>
            <w:rStyle w:val="Hipervnculo"/>
            <w:noProof/>
          </w:rPr>
          <w:t>Diagrama Electrónico del Prototipo</w:t>
        </w:r>
        <w:r w:rsidR="00465969">
          <w:rPr>
            <w:noProof/>
            <w:webHidden/>
          </w:rPr>
          <w:tab/>
        </w:r>
        <w:r w:rsidR="00465969">
          <w:rPr>
            <w:noProof/>
            <w:webHidden/>
          </w:rPr>
          <w:fldChar w:fldCharType="begin"/>
        </w:r>
        <w:r w:rsidR="00465969">
          <w:rPr>
            <w:noProof/>
            <w:webHidden/>
          </w:rPr>
          <w:instrText xml:space="preserve"> PAGEREF _Toc240597816 \h </w:instrText>
        </w:r>
        <w:r w:rsidR="00465969">
          <w:rPr>
            <w:noProof/>
            <w:webHidden/>
          </w:rPr>
        </w:r>
        <w:r w:rsidR="00465969">
          <w:rPr>
            <w:noProof/>
            <w:webHidden/>
          </w:rPr>
          <w:fldChar w:fldCharType="separate"/>
        </w:r>
        <w:r w:rsidR="00465969">
          <w:rPr>
            <w:noProof/>
            <w:webHidden/>
          </w:rPr>
          <w:t>7</w:t>
        </w:r>
        <w:r w:rsidR="00465969">
          <w:rPr>
            <w:noProof/>
            <w:webHidden/>
          </w:rPr>
          <w:fldChar w:fldCharType="end"/>
        </w:r>
      </w:hyperlink>
    </w:p>
    <w:p w14:paraId="04183E6F" w14:textId="79179690"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7" w:history="1">
        <w:r w:rsidR="00465969" w:rsidRPr="009B4DA8">
          <w:rPr>
            <w:rStyle w:val="Hipervnculo"/>
            <w:noProof/>
          </w:rPr>
          <w:t>Lista de Materiales</w:t>
        </w:r>
        <w:r w:rsidR="00465969">
          <w:rPr>
            <w:noProof/>
            <w:webHidden/>
          </w:rPr>
          <w:tab/>
        </w:r>
        <w:r w:rsidR="00465969">
          <w:rPr>
            <w:noProof/>
            <w:webHidden/>
          </w:rPr>
          <w:fldChar w:fldCharType="begin"/>
        </w:r>
        <w:r w:rsidR="00465969">
          <w:rPr>
            <w:noProof/>
            <w:webHidden/>
          </w:rPr>
          <w:instrText xml:space="preserve"> PAGEREF _Toc240597817 \h </w:instrText>
        </w:r>
        <w:r w:rsidR="00465969">
          <w:rPr>
            <w:noProof/>
            <w:webHidden/>
          </w:rPr>
        </w:r>
        <w:r w:rsidR="00465969">
          <w:rPr>
            <w:noProof/>
            <w:webHidden/>
          </w:rPr>
          <w:fldChar w:fldCharType="separate"/>
        </w:r>
        <w:r w:rsidR="00465969">
          <w:rPr>
            <w:noProof/>
            <w:webHidden/>
          </w:rPr>
          <w:t>7</w:t>
        </w:r>
        <w:r w:rsidR="00465969">
          <w:rPr>
            <w:noProof/>
            <w:webHidden/>
          </w:rPr>
          <w:fldChar w:fldCharType="end"/>
        </w:r>
      </w:hyperlink>
    </w:p>
    <w:p w14:paraId="311FD61B" w14:textId="7C45BCA1"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8" w:history="1">
        <w:r w:rsidR="00465969" w:rsidRPr="009B4DA8">
          <w:rPr>
            <w:rStyle w:val="Hipervnculo"/>
            <w:noProof/>
          </w:rPr>
          <w:t>Cronograma de Desarrollo</w:t>
        </w:r>
        <w:r w:rsidR="00465969">
          <w:rPr>
            <w:noProof/>
            <w:webHidden/>
          </w:rPr>
          <w:tab/>
        </w:r>
        <w:r w:rsidR="00465969">
          <w:rPr>
            <w:noProof/>
            <w:webHidden/>
          </w:rPr>
          <w:fldChar w:fldCharType="begin"/>
        </w:r>
        <w:r w:rsidR="00465969">
          <w:rPr>
            <w:noProof/>
            <w:webHidden/>
          </w:rPr>
          <w:instrText xml:space="preserve"> PAGEREF _Toc240597818 \h </w:instrText>
        </w:r>
        <w:r w:rsidR="00465969">
          <w:rPr>
            <w:noProof/>
            <w:webHidden/>
          </w:rPr>
        </w:r>
        <w:r w:rsidR="00465969">
          <w:rPr>
            <w:noProof/>
            <w:webHidden/>
          </w:rPr>
          <w:fldChar w:fldCharType="separate"/>
        </w:r>
        <w:r w:rsidR="00465969">
          <w:rPr>
            <w:noProof/>
            <w:webHidden/>
          </w:rPr>
          <w:t>8</w:t>
        </w:r>
        <w:r w:rsidR="00465969">
          <w:rPr>
            <w:noProof/>
            <w:webHidden/>
          </w:rPr>
          <w:fldChar w:fldCharType="end"/>
        </w:r>
      </w:hyperlink>
    </w:p>
    <w:p w14:paraId="2D65A2FA" w14:textId="79B4C533"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19" w:history="1">
        <w:r w:rsidR="00465969" w:rsidRPr="009B4DA8">
          <w:rPr>
            <w:rStyle w:val="Hipervnculo"/>
            <w:noProof/>
          </w:rPr>
          <w:t>Código y Ejecución</w:t>
        </w:r>
        <w:r w:rsidR="00465969">
          <w:rPr>
            <w:noProof/>
            <w:webHidden/>
          </w:rPr>
          <w:tab/>
        </w:r>
        <w:r w:rsidR="00465969">
          <w:rPr>
            <w:noProof/>
            <w:webHidden/>
          </w:rPr>
          <w:fldChar w:fldCharType="begin"/>
        </w:r>
        <w:r w:rsidR="00465969">
          <w:rPr>
            <w:noProof/>
            <w:webHidden/>
          </w:rPr>
          <w:instrText xml:space="preserve"> PAGEREF _Toc240597819 \h </w:instrText>
        </w:r>
        <w:r w:rsidR="00465969">
          <w:rPr>
            <w:noProof/>
            <w:webHidden/>
          </w:rPr>
        </w:r>
        <w:r w:rsidR="00465969">
          <w:rPr>
            <w:noProof/>
            <w:webHidden/>
          </w:rPr>
          <w:fldChar w:fldCharType="separate"/>
        </w:r>
        <w:r w:rsidR="00465969">
          <w:rPr>
            <w:noProof/>
            <w:webHidden/>
          </w:rPr>
          <w:t>8</w:t>
        </w:r>
        <w:r w:rsidR="00465969">
          <w:rPr>
            <w:noProof/>
            <w:webHidden/>
          </w:rPr>
          <w:fldChar w:fldCharType="end"/>
        </w:r>
      </w:hyperlink>
    </w:p>
    <w:p w14:paraId="2F2A0A24" w14:textId="7CBCF5EC"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0" w:history="1">
        <w:r w:rsidR="00465969" w:rsidRPr="009B4DA8">
          <w:rPr>
            <w:rStyle w:val="Hipervnculo"/>
            <w:noProof/>
          </w:rPr>
          <w:t>Código Inicial</w:t>
        </w:r>
        <w:r w:rsidR="00465969">
          <w:rPr>
            <w:noProof/>
            <w:webHidden/>
          </w:rPr>
          <w:tab/>
        </w:r>
        <w:r w:rsidR="00465969">
          <w:rPr>
            <w:noProof/>
            <w:webHidden/>
          </w:rPr>
          <w:fldChar w:fldCharType="begin"/>
        </w:r>
        <w:r w:rsidR="00465969">
          <w:rPr>
            <w:noProof/>
            <w:webHidden/>
          </w:rPr>
          <w:instrText xml:space="preserve"> PAGEREF _Toc240597820 \h </w:instrText>
        </w:r>
        <w:r w:rsidR="00465969">
          <w:rPr>
            <w:noProof/>
            <w:webHidden/>
          </w:rPr>
        </w:r>
        <w:r w:rsidR="00465969">
          <w:rPr>
            <w:noProof/>
            <w:webHidden/>
          </w:rPr>
          <w:fldChar w:fldCharType="separate"/>
        </w:r>
        <w:r w:rsidR="00465969">
          <w:rPr>
            <w:noProof/>
            <w:webHidden/>
          </w:rPr>
          <w:t>8</w:t>
        </w:r>
        <w:r w:rsidR="00465969">
          <w:rPr>
            <w:noProof/>
            <w:webHidden/>
          </w:rPr>
          <w:fldChar w:fldCharType="end"/>
        </w:r>
      </w:hyperlink>
    </w:p>
    <w:p w14:paraId="7AD3DF31" w14:textId="399AEE1C"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1" w:history="1">
        <w:r w:rsidR="00465969" w:rsidRPr="009B4DA8">
          <w:rPr>
            <w:rStyle w:val="Hipervnculo"/>
            <w:noProof/>
          </w:rPr>
          <w:t>Captura del Monitor Serial</w:t>
        </w:r>
        <w:r w:rsidR="00465969">
          <w:rPr>
            <w:noProof/>
            <w:webHidden/>
          </w:rPr>
          <w:tab/>
        </w:r>
        <w:r w:rsidR="00465969">
          <w:rPr>
            <w:noProof/>
            <w:webHidden/>
          </w:rPr>
          <w:fldChar w:fldCharType="begin"/>
        </w:r>
        <w:r w:rsidR="00465969">
          <w:rPr>
            <w:noProof/>
            <w:webHidden/>
          </w:rPr>
          <w:instrText xml:space="preserve"> PAGEREF _Toc240597821 \h </w:instrText>
        </w:r>
        <w:r w:rsidR="00465969">
          <w:rPr>
            <w:noProof/>
            <w:webHidden/>
          </w:rPr>
        </w:r>
        <w:r w:rsidR="00465969">
          <w:rPr>
            <w:noProof/>
            <w:webHidden/>
          </w:rPr>
          <w:fldChar w:fldCharType="separate"/>
        </w:r>
        <w:r w:rsidR="00465969">
          <w:rPr>
            <w:noProof/>
            <w:webHidden/>
          </w:rPr>
          <w:t>12</w:t>
        </w:r>
        <w:r w:rsidR="00465969">
          <w:rPr>
            <w:noProof/>
            <w:webHidden/>
          </w:rPr>
          <w:fldChar w:fldCharType="end"/>
        </w:r>
      </w:hyperlink>
    </w:p>
    <w:p w14:paraId="2D264C05" w14:textId="4116AB1E"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22" w:history="1">
        <w:r w:rsidR="00465969" w:rsidRPr="009B4DA8">
          <w:rPr>
            <w:rStyle w:val="Hipervnculo"/>
            <w:noProof/>
          </w:rPr>
          <w:t>Prototipo</w:t>
        </w:r>
        <w:r w:rsidR="00465969">
          <w:rPr>
            <w:noProof/>
            <w:webHidden/>
          </w:rPr>
          <w:tab/>
        </w:r>
        <w:r w:rsidR="00465969">
          <w:rPr>
            <w:noProof/>
            <w:webHidden/>
          </w:rPr>
          <w:fldChar w:fldCharType="begin"/>
        </w:r>
        <w:r w:rsidR="00465969">
          <w:rPr>
            <w:noProof/>
            <w:webHidden/>
          </w:rPr>
          <w:instrText xml:space="preserve"> PAGEREF _Toc240597822 \h </w:instrText>
        </w:r>
        <w:r w:rsidR="00465969">
          <w:rPr>
            <w:noProof/>
            <w:webHidden/>
          </w:rPr>
        </w:r>
        <w:r w:rsidR="00465969">
          <w:rPr>
            <w:noProof/>
            <w:webHidden/>
          </w:rPr>
          <w:fldChar w:fldCharType="separate"/>
        </w:r>
        <w:r w:rsidR="00465969">
          <w:rPr>
            <w:noProof/>
            <w:webHidden/>
          </w:rPr>
          <w:t>12</w:t>
        </w:r>
        <w:r w:rsidR="00465969">
          <w:rPr>
            <w:noProof/>
            <w:webHidden/>
          </w:rPr>
          <w:fldChar w:fldCharType="end"/>
        </w:r>
      </w:hyperlink>
    </w:p>
    <w:p w14:paraId="313F20FA" w14:textId="7763CDC8"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3" w:history="1">
        <w:r w:rsidR="00465969" w:rsidRPr="009B4DA8">
          <w:rPr>
            <w:rStyle w:val="Hipervnculo"/>
            <w:noProof/>
          </w:rPr>
          <w:t>¿Qué Sucede Si el Sensor No Se Conecta Correctamente? (DHT11)</w:t>
        </w:r>
        <w:r w:rsidR="00465969">
          <w:rPr>
            <w:noProof/>
            <w:webHidden/>
          </w:rPr>
          <w:tab/>
        </w:r>
        <w:r w:rsidR="00465969">
          <w:rPr>
            <w:noProof/>
            <w:webHidden/>
          </w:rPr>
          <w:fldChar w:fldCharType="begin"/>
        </w:r>
        <w:r w:rsidR="00465969">
          <w:rPr>
            <w:noProof/>
            <w:webHidden/>
          </w:rPr>
          <w:instrText xml:space="preserve"> PAGEREF _Toc240597823 \h </w:instrText>
        </w:r>
        <w:r w:rsidR="00465969">
          <w:rPr>
            <w:noProof/>
            <w:webHidden/>
          </w:rPr>
        </w:r>
        <w:r w:rsidR="00465969">
          <w:rPr>
            <w:noProof/>
            <w:webHidden/>
          </w:rPr>
          <w:fldChar w:fldCharType="separate"/>
        </w:r>
        <w:r w:rsidR="00465969">
          <w:rPr>
            <w:noProof/>
            <w:webHidden/>
          </w:rPr>
          <w:t>13</w:t>
        </w:r>
        <w:r w:rsidR="00465969">
          <w:rPr>
            <w:noProof/>
            <w:webHidden/>
          </w:rPr>
          <w:fldChar w:fldCharType="end"/>
        </w:r>
      </w:hyperlink>
    </w:p>
    <w:p w14:paraId="5DE0E365" w14:textId="0CCC13D9"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24" w:history="1">
        <w:r w:rsidR="00465969" w:rsidRPr="009B4DA8">
          <w:rPr>
            <w:rStyle w:val="Hipervnculo"/>
            <w:noProof/>
          </w:rPr>
          <w:t>Investigación: Sensor de Aire</w:t>
        </w:r>
        <w:r w:rsidR="00465969">
          <w:rPr>
            <w:noProof/>
            <w:webHidden/>
          </w:rPr>
          <w:tab/>
        </w:r>
        <w:r w:rsidR="00465969">
          <w:rPr>
            <w:noProof/>
            <w:webHidden/>
          </w:rPr>
          <w:fldChar w:fldCharType="begin"/>
        </w:r>
        <w:r w:rsidR="00465969">
          <w:rPr>
            <w:noProof/>
            <w:webHidden/>
          </w:rPr>
          <w:instrText xml:space="preserve"> PAGEREF _Toc240597824 \h </w:instrText>
        </w:r>
        <w:r w:rsidR="00465969">
          <w:rPr>
            <w:noProof/>
            <w:webHidden/>
          </w:rPr>
        </w:r>
        <w:r w:rsidR="00465969">
          <w:rPr>
            <w:noProof/>
            <w:webHidden/>
          </w:rPr>
          <w:fldChar w:fldCharType="separate"/>
        </w:r>
        <w:r w:rsidR="00465969">
          <w:rPr>
            <w:noProof/>
            <w:webHidden/>
          </w:rPr>
          <w:t>13</w:t>
        </w:r>
        <w:r w:rsidR="00465969">
          <w:rPr>
            <w:noProof/>
            <w:webHidden/>
          </w:rPr>
          <w:fldChar w:fldCharType="end"/>
        </w:r>
      </w:hyperlink>
    </w:p>
    <w:p w14:paraId="17808BF6" w14:textId="110134CA"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5" w:history="1">
        <w:r w:rsidR="00465969" w:rsidRPr="009B4DA8">
          <w:rPr>
            <w:rStyle w:val="Hipervnculo"/>
            <w:noProof/>
          </w:rPr>
          <w:t>¿Qué Gases Detecta?</w:t>
        </w:r>
        <w:r w:rsidR="00465969">
          <w:rPr>
            <w:noProof/>
            <w:webHidden/>
          </w:rPr>
          <w:tab/>
        </w:r>
        <w:r w:rsidR="00465969">
          <w:rPr>
            <w:noProof/>
            <w:webHidden/>
          </w:rPr>
          <w:fldChar w:fldCharType="begin"/>
        </w:r>
        <w:r w:rsidR="00465969">
          <w:rPr>
            <w:noProof/>
            <w:webHidden/>
          </w:rPr>
          <w:instrText xml:space="preserve"> PAGEREF _Toc240597825 \h </w:instrText>
        </w:r>
        <w:r w:rsidR="00465969">
          <w:rPr>
            <w:noProof/>
            <w:webHidden/>
          </w:rPr>
        </w:r>
        <w:r w:rsidR="00465969">
          <w:rPr>
            <w:noProof/>
            <w:webHidden/>
          </w:rPr>
          <w:fldChar w:fldCharType="separate"/>
        </w:r>
        <w:r w:rsidR="00465969">
          <w:rPr>
            <w:noProof/>
            <w:webHidden/>
          </w:rPr>
          <w:t>13</w:t>
        </w:r>
        <w:r w:rsidR="00465969">
          <w:rPr>
            <w:noProof/>
            <w:webHidden/>
          </w:rPr>
          <w:fldChar w:fldCharType="end"/>
        </w:r>
      </w:hyperlink>
    </w:p>
    <w:p w14:paraId="39860FEB" w14:textId="3AC7EDDC"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6" w:history="1">
        <w:r w:rsidR="00465969" w:rsidRPr="009B4DA8">
          <w:rPr>
            <w:rStyle w:val="Hipervnculo"/>
            <w:noProof/>
          </w:rPr>
          <w:t>¿Cuál es su Tipo de Precalentamiento?</w:t>
        </w:r>
        <w:r w:rsidR="00465969">
          <w:rPr>
            <w:noProof/>
            <w:webHidden/>
          </w:rPr>
          <w:tab/>
        </w:r>
        <w:r w:rsidR="00465969">
          <w:rPr>
            <w:noProof/>
            <w:webHidden/>
          </w:rPr>
          <w:fldChar w:fldCharType="begin"/>
        </w:r>
        <w:r w:rsidR="00465969">
          <w:rPr>
            <w:noProof/>
            <w:webHidden/>
          </w:rPr>
          <w:instrText xml:space="preserve"> PAGEREF _Toc240597826 \h </w:instrText>
        </w:r>
        <w:r w:rsidR="00465969">
          <w:rPr>
            <w:noProof/>
            <w:webHidden/>
          </w:rPr>
        </w:r>
        <w:r w:rsidR="00465969">
          <w:rPr>
            <w:noProof/>
            <w:webHidden/>
          </w:rPr>
          <w:fldChar w:fldCharType="separate"/>
        </w:r>
        <w:r w:rsidR="00465969">
          <w:rPr>
            <w:noProof/>
            <w:webHidden/>
          </w:rPr>
          <w:t>13</w:t>
        </w:r>
        <w:r w:rsidR="00465969">
          <w:rPr>
            <w:noProof/>
            <w:webHidden/>
          </w:rPr>
          <w:fldChar w:fldCharType="end"/>
        </w:r>
      </w:hyperlink>
    </w:p>
    <w:p w14:paraId="671D8302" w14:textId="7D647CDA" w:rsidR="00465969" w:rsidRDefault="00456801">
      <w:pPr>
        <w:pStyle w:val="TDC2"/>
        <w:tabs>
          <w:tab w:val="right" w:leader="dot" w:pos="9350"/>
        </w:tabs>
        <w:rPr>
          <w:rFonts w:asciiTheme="minorHAnsi" w:eastAsiaTheme="minorEastAsia" w:hAnsiTheme="minorHAnsi"/>
          <w:noProof/>
          <w:sz w:val="22"/>
          <w:lang w:val="es-CO" w:eastAsia="es-CO"/>
        </w:rPr>
      </w:pPr>
      <w:hyperlink w:anchor="_Toc240597827" w:history="1">
        <w:r w:rsidR="00465969" w:rsidRPr="009B4DA8">
          <w:rPr>
            <w:rStyle w:val="Hipervnculo"/>
            <w:noProof/>
          </w:rPr>
          <w:t>¿Cómo se Conecta al ESP32?</w:t>
        </w:r>
        <w:r w:rsidR="00465969">
          <w:rPr>
            <w:noProof/>
            <w:webHidden/>
          </w:rPr>
          <w:tab/>
        </w:r>
        <w:r w:rsidR="00465969">
          <w:rPr>
            <w:noProof/>
            <w:webHidden/>
          </w:rPr>
          <w:fldChar w:fldCharType="begin"/>
        </w:r>
        <w:r w:rsidR="00465969">
          <w:rPr>
            <w:noProof/>
            <w:webHidden/>
          </w:rPr>
          <w:instrText xml:space="preserve"> PAGEREF _Toc240597827 \h </w:instrText>
        </w:r>
        <w:r w:rsidR="00465969">
          <w:rPr>
            <w:noProof/>
            <w:webHidden/>
          </w:rPr>
        </w:r>
        <w:r w:rsidR="00465969">
          <w:rPr>
            <w:noProof/>
            <w:webHidden/>
          </w:rPr>
          <w:fldChar w:fldCharType="separate"/>
        </w:r>
        <w:r w:rsidR="00465969">
          <w:rPr>
            <w:noProof/>
            <w:webHidden/>
          </w:rPr>
          <w:t>14</w:t>
        </w:r>
        <w:r w:rsidR="00465969">
          <w:rPr>
            <w:noProof/>
            <w:webHidden/>
          </w:rPr>
          <w:fldChar w:fldCharType="end"/>
        </w:r>
      </w:hyperlink>
    </w:p>
    <w:p w14:paraId="7237DF5B" w14:textId="63F9AA2A"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28" w:history="1">
        <w:r w:rsidR="00465969" w:rsidRPr="009B4DA8">
          <w:rPr>
            <w:rStyle w:val="Hipervnculo"/>
            <w:noProof/>
          </w:rPr>
          <w:t>Reflexión</w:t>
        </w:r>
        <w:r w:rsidR="00465969">
          <w:rPr>
            <w:noProof/>
            <w:webHidden/>
          </w:rPr>
          <w:tab/>
        </w:r>
        <w:r w:rsidR="00465969">
          <w:rPr>
            <w:noProof/>
            <w:webHidden/>
          </w:rPr>
          <w:fldChar w:fldCharType="begin"/>
        </w:r>
        <w:r w:rsidR="00465969">
          <w:rPr>
            <w:noProof/>
            <w:webHidden/>
          </w:rPr>
          <w:instrText xml:space="preserve"> PAGEREF _Toc240597828 \h </w:instrText>
        </w:r>
        <w:r w:rsidR="00465969">
          <w:rPr>
            <w:noProof/>
            <w:webHidden/>
          </w:rPr>
        </w:r>
        <w:r w:rsidR="00465969">
          <w:rPr>
            <w:noProof/>
            <w:webHidden/>
          </w:rPr>
          <w:fldChar w:fldCharType="separate"/>
        </w:r>
        <w:r w:rsidR="00465969">
          <w:rPr>
            <w:noProof/>
            <w:webHidden/>
          </w:rPr>
          <w:t>14</w:t>
        </w:r>
        <w:r w:rsidR="00465969">
          <w:rPr>
            <w:noProof/>
            <w:webHidden/>
          </w:rPr>
          <w:fldChar w:fldCharType="end"/>
        </w:r>
      </w:hyperlink>
    </w:p>
    <w:p w14:paraId="64809B05" w14:textId="6171B10A"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29" w:history="1">
        <w:r w:rsidR="00465969" w:rsidRPr="009B4DA8">
          <w:rPr>
            <w:rStyle w:val="Hipervnculo"/>
            <w:noProof/>
          </w:rPr>
          <w:t>Vídeo Explicativo</w:t>
        </w:r>
        <w:r w:rsidR="00465969">
          <w:rPr>
            <w:noProof/>
            <w:webHidden/>
          </w:rPr>
          <w:tab/>
        </w:r>
        <w:r w:rsidR="00465969">
          <w:rPr>
            <w:noProof/>
            <w:webHidden/>
          </w:rPr>
          <w:fldChar w:fldCharType="begin"/>
        </w:r>
        <w:r w:rsidR="00465969">
          <w:rPr>
            <w:noProof/>
            <w:webHidden/>
          </w:rPr>
          <w:instrText xml:space="preserve"> PAGEREF _Toc240597829 \h </w:instrText>
        </w:r>
        <w:r w:rsidR="00465969">
          <w:rPr>
            <w:noProof/>
            <w:webHidden/>
          </w:rPr>
        </w:r>
        <w:r w:rsidR="00465969">
          <w:rPr>
            <w:noProof/>
            <w:webHidden/>
          </w:rPr>
          <w:fldChar w:fldCharType="separate"/>
        </w:r>
        <w:r w:rsidR="00465969">
          <w:rPr>
            <w:noProof/>
            <w:webHidden/>
          </w:rPr>
          <w:t>15</w:t>
        </w:r>
        <w:r w:rsidR="00465969">
          <w:rPr>
            <w:noProof/>
            <w:webHidden/>
          </w:rPr>
          <w:fldChar w:fldCharType="end"/>
        </w:r>
      </w:hyperlink>
    </w:p>
    <w:p w14:paraId="34C7FD7D" w14:textId="1B93A5AC" w:rsidR="00465969" w:rsidRDefault="00456801">
      <w:pPr>
        <w:pStyle w:val="TDC1"/>
        <w:tabs>
          <w:tab w:val="right" w:leader="dot" w:pos="9350"/>
        </w:tabs>
        <w:rPr>
          <w:rFonts w:asciiTheme="minorHAnsi" w:eastAsiaTheme="minorEastAsia" w:hAnsiTheme="minorHAnsi"/>
          <w:b w:val="0"/>
          <w:noProof/>
          <w:sz w:val="22"/>
          <w:lang w:val="es-CO" w:eastAsia="es-CO"/>
        </w:rPr>
      </w:pPr>
      <w:hyperlink w:anchor="_Toc240597830" w:history="1">
        <w:r w:rsidR="00465969" w:rsidRPr="009B4DA8">
          <w:rPr>
            <w:rStyle w:val="Hipervnculo"/>
            <w:noProof/>
          </w:rPr>
          <w:t>Referencias Bibliográficas</w:t>
        </w:r>
        <w:r w:rsidR="00465969">
          <w:rPr>
            <w:noProof/>
            <w:webHidden/>
          </w:rPr>
          <w:tab/>
        </w:r>
        <w:r w:rsidR="00465969">
          <w:rPr>
            <w:noProof/>
            <w:webHidden/>
          </w:rPr>
          <w:fldChar w:fldCharType="begin"/>
        </w:r>
        <w:r w:rsidR="00465969">
          <w:rPr>
            <w:noProof/>
            <w:webHidden/>
          </w:rPr>
          <w:instrText xml:space="preserve"> PAGEREF _Toc240597830 \h </w:instrText>
        </w:r>
        <w:r w:rsidR="00465969">
          <w:rPr>
            <w:noProof/>
            <w:webHidden/>
          </w:rPr>
        </w:r>
        <w:r w:rsidR="00465969">
          <w:rPr>
            <w:noProof/>
            <w:webHidden/>
          </w:rPr>
          <w:fldChar w:fldCharType="separate"/>
        </w:r>
        <w:r w:rsidR="00465969">
          <w:rPr>
            <w:noProof/>
            <w:webHidden/>
          </w:rPr>
          <w:t>15</w:t>
        </w:r>
        <w:r w:rsidR="00465969">
          <w:rPr>
            <w:noProof/>
            <w:webHidden/>
          </w:rPr>
          <w:fldChar w:fldCharType="end"/>
        </w:r>
      </w:hyperlink>
    </w:p>
    <w:p w14:paraId="45A24A48" w14:textId="77777777" w:rsidR="00F90DD8" w:rsidRDefault="00F90DD8" w:rsidP="00F90DD8">
      <w:pPr>
        <w:spacing w:line="259" w:lineRule="auto"/>
        <w:ind w:firstLine="0"/>
      </w:pPr>
      <w:r>
        <w:fldChar w:fldCharType="end"/>
      </w:r>
    </w:p>
    <w:p w14:paraId="7E08889E" w14:textId="77777777" w:rsidR="00F90DD8" w:rsidRDefault="00F90DD8">
      <w:pPr>
        <w:spacing w:line="259" w:lineRule="auto"/>
        <w:ind w:firstLine="0"/>
      </w:pPr>
      <w:r>
        <w:br w:type="page"/>
      </w:r>
    </w:p>
    <w:p w14:paraId="548AD71A" w14:textId="5994C102" w:rsidR="002C7DD1" w:rsidRDefault="0052237E" w:rsidP="0052237E">
      <w:pPr>
        <w:pStyle w:val="Ttulo1"/>
      </w:pPr>
      <w:bookmarkStart w:id="0" w:name="_Toc240597810"/>
      <w:r>
        <w:lastRenderedPageBreak/>
        <w:t>Identificación del Problema</w:t>
      </w:r>
      <w:bookmarkEnd w:id="0"/>
    </w:p>
    <w:p w14:paraId="1E40A347" w14:textId="7523A7A7" w:rsidR="00053DEB" w:rsidRDefault="00050E9A" w:rsidP="00053DEB">
      <w:r>
        <w:t xml:space="preserve">En las aulas de clase actuales no existe un </w:t>
      </w:r>
      <w:r w:rsidR="00295D71">
        <w:t>mecanismo automatizado</w:t>
      </w:r>
      <w:r>
        <w:t xml:space="preserve"> que permita conocer, en tiempo real, las condiciones ambientales bajo las cuales se desarrollan </w:t>
      </w:r>
      <w:r w:rsidR="003F440F">
        <w:t xml:space="preserve">las actividades académicas. Variables como la temperatura, la humedad, la iluminación y la calidad del aire no se monitorean de forma </w:t>
      </w:r>
      <w:r w:rsidR="00295D71">
        <w:t>sistemática</w:t>
      </w:r>
      <w:r w:rsidR="003F440F">
        <w:t>, lo que impide detectar a tiempo situaciones que pueden afectar negativamente el bienestar y el de</w:t>
      </w:r>
      <w:r w:rsidR="00295D71">
        <w:t>sempeño</w:t>
      </w:r>
      <w:r w:rsidR="003F440F">
        <w:t xml:space="preserve"> de estudiantes y docentes.</w:t>
      </w:r>
    </w:p>
    <w:p w14:paraId="54382D8F" w14:textId="5BA8BF60" w:rsidR="003F440F" w:rsidRDefault="003F440F" w:rsidP="00053DEB">
      <w:r>
        <w:t xml:space="preserve">Esta falta de monitoreo ambiental se origina principalmente en tres causas: La ausencia de sensores que capturen estas variables, la falta de visibilidad y almacenamiento sobre los datos, y la inexistencia de un sistema de alertas que permita reaccionar oportunamente ante cambios críticos. Como consecuencia directa, se generan dos efectos preocupantes: Un posible </w:t>
      </w:r>
      <w:r w:rsidR="00295D71">
        <w:t>bajo rendimiento académico en los estudiantes, y riesgos de salud, como infecciones respiratorias o afecciones derivadas a golpes de calor o hipotermia ante condiciones extremas no detectadas.</w:t>
      </w:r>
    </w:p>
    <w:p w14:paraId="7677E89F" w14:textId="3711D7DD" w:rsidR="00626180" w:rsidRPr="00053DEB" w:rsidRDefault="00626180" w:rsidP="00626180">
      <w:r>
        <w:rPr>
          <w:noProof/>
        </w:rPr>
        <mc:AlternateContent>
          <mc:Choice Requires="wps">
            <w:drawing>
              <wp:anchor distT="0" distB="0" distL="114300" distR="114300" simplePos="0" relativeHeight="251661312" behindDoc="0" locked="0" layoutInCell="1" allowOverlap="1" wp14:anchorId="3608084C" wp14:editId="7B72734F">
                <wp:simplePos x="0" y="0"/>
                <wp:positionH relativeFrom="margin">
                  <wp:posOffset>1200453</wp:posOffset>
                </wp:positionH>
                <wp:positionV relativeFrom="paragraph">
                  <wp:posOffset>3665352</wp:posOffset>
                </wp:positionV>
                <wp:extent cx="2101215" cy="142875"/>
                <wp:effectExtent l="0" t="0" r="0" b="9525"/>
                <wp:wrapSquare wrapText="bothSides"/>
                <wp:docPr id="1" name="Cuadro de texto 1"/>
                <wp:cNvGraphicFramePr/>
                <a:graphic xmlns:a="http://schemas.openxmlformats.org/drawingml/2006/main">
                  <a:graphicData uri="http://schemas.microsoft.com/office/word/2010/wordprocessingShape">
                    <wps:wsp>
                      <wps:cNvSpPr txBox="1"/>
                      <wps:spPr>
                        <a:xfrm>
                          <a:off x="0" y="0"/>
                          <a:ext cx="2101215" cy="142875"/>
                        </a:xfrm>
                        <a:prstGeom prst="rect">
                          <a:avLst/>
                        </a:prstGeom>
                        <a:solidFill>
                          <a:prstClr val="white"/>
                        </a:solidFill>
                        <a:ln>
                          <a:noFill/>
                        </a:ln>
                      </wps:spPr>
                      <wps:txbx>
                        <w:txbxContent>
                          <w:p w14:paraId="011CCCBE" w14:textId="67D616BB" w:rsidR="00626180" w:rsidRPr="00053DFD" w:rsidRDefault="00626180" w:rsidP="00626180">
                            <w:pPr>
                              <w:pStyle w:val="Descripcin"/>
                              <w:rPr>
                                <w:noProof/>
                                <w:sz w:val="24"/>
                              </w:rPr>
                            </w:pPr>
                            <w:r>
                              <w:t xml:space="preserve">Figura </w:t>
                            </w:r>
                            <w:r w:rsidR="00456801">
                              <w:fldChar w:fldCharType="begin"/>
                            </w:r>
                            <w:r w:rsidR="00456801">
                              <w:instrText xml:space="preserve"> SEQ Figura \* ARABIC </w:instrText>
                            </w:r>
                            <w:r w:rsidR="00456801">
                              <w:fldChar w:fldCharType="separate"/>
                            </w:r>
                            <w:r w:rsidR="00A70BA8">
                              <w:rPr>
                                <w:noProof/>
                              </w:rPr>
                              <w:t>1</w:t>
                            </w:r>
                            <w:r w:rsidR="00456801">
                              <w:rPr>
                                <w:noProof/>
                              </w:rPr>
                              <w:fldChar w:fldCharType="end"/>
                            </w:r>
                            <w:r>
                              <w:t>. Árbol de Problemas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8084C" id="_x0000_t202" coordsize="21600,21600" o:spt="202" path="m,l,21600r21600,l21600,xe">
                <v:stroke joinstyle="miter"/>
                <v:path gradientshapeok="t" o:connecttype="rect"/>
              </v:shapetype>
              <v:shape id="Cuadro de texto 1" o:spid="_x0000_s1026" type="#_x0000_t202" style="position:absolute;left:0;text-align:left;margin-left:94.5pt;margin-top:288.6pt;width:165.4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" stroked="f">
                <v:textbox inset="0,0,0,0">
                  <w:txbxContent>
                    <w:p w14:paraId="011CCCBE" w14:textId="67D616BB" w:rsidR="00626180" w:rsidRPr="00053DFD" w:rsidRDefault="00626180" w:rsidP="00626180">
                      <w:pPr>
                        <w:pStyle w:val="Descripcin"/>
                        <w:rPr>
                          <w:noProof/>
                          <w:sz w:val="24"/>
                        </w:rPr>
                      </w:pPr>
                      <w:r>
                        <w:t xml:space="preserve">Figura </w:t>
                      </w:r>
                      <w:fldSimple w:instr=" SEQ Figura \* ARABIC ">
                        <w:r w:rsidR="00A70BA8">
                          <w:rPr>
                            <w:noProof/>
                          </w:rPr>
                          <w:t>1</w:t>
                        </w:r>
                      </w:fldSimple>
                      <w:r>
                        <w:t>. Árbol de Problemas</w:t>
                      </w:r>
                    </w:p>
                  </w:txbxContent>
                </v:textbox>
                <w10:wrap type="square" anchorx="margin"/>
              </v:shape>
            </w:pict>
          </mc:Fallback>
        </mc:AlternateContent>
      </w:r>
      <w:r>
        <w:rPr>
          <w:noProof/>
        </w:rPr>
        <w:drawing>
          <wp:anchor distT="0" distB="0" distL="114300" distR="114300" simplePos="0" relativeHeight="251659264" behindDoc="0" locked="0" layoutInCell="1" allowOverlap="1" wp14:anchorId="10772E4F" wp14:editId="720DEA4E">
            <wp:simplePos x="0" y="0"/>
            <wp:positionH relativeFrom="margin">
              <wp:align>center</wp:align>
            </wp:positionH>
            <wp:positionV relativeFrom="paragraph">
              <wp:posOffset>593907</wp:posOffset>
            </wp:positionV>
            <wp:extent cx="3628390" cy="322389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t="2682"/>
                    <a:stretch/>
                  </pic:blipFill>
                  <pic:spPr bwMode="auto">
                    <a:xfrm>
                      <a:off x="0" y="0"/>
                      <a:ext cx="3628390" cy="322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5D71">
        <w:t xml:space="preserve">En la </w:t>
      </w:r>
      <w:r w:rsidR="00295D71" w:rsidRPr="00626180">
        <w:rPr>
          <w:b/>
          <w:bCs/>
        </w:rPr>
        <w:t>Figura 1</w:t>
      </w:r>
      <w:r w:rsidR="00295D71">
        <w:t xml:space="preserve"> (Árbol de Problemas) se resume esta relación de causas y efectos alrededor del problema identificado.</w:t>
      </w:r>
    </w:p>
    <w:p w14:paraId="0B908F6F" w14:textId="0EEDCCAE" w:rsidR="0052237E" w:rsidRDefault="0052237E" w:rsidP="0052237E">
      <w:pPr>
        <w:pStyle w:val="Ttulo1"/>
      </w:pPr>
      <w:bookmarkStart w:id="1" w:name="_Toc240597811"/>
      <w:r>
        <w:lastRenderedPageBreak/>
        <w:t>Justificación del Proyecto</w:t>
      </w:r>
      <w:bookmarkEnd w:id="1"/>
    </w:p>
    <w:p w14:paraId="1BD94C43" w14:textId="75051FA9" w:rsidR="00626180" w:rsidRDefault="00626180" w:rsidP="00626180">
      <w:r>
        <w:t xml:space="preserve">El monitoreo de las condiciones ambientales en espacios educativos no es un aspecto secundario del proceso de </w:t>
      </w:r>
      <w:r w:rsidR="007C2DF5">
        <w:t>enseñanza</w:t>
      </w:r>
      <w:r>
        <w:t>-aprendizaje</w:t>
      </w:r>
      <w:r w:rsidR="00C2610B">
        <w:t xml:space="preserve">. Diversos estudios han vinculado el clima de aula —entendido de forma amplia, incluyendo tanto las relaciones socioafectivas como las condiciones físicas del espacio— con el rendimiento académico de los estudiantes </w:t>
      </w:r>
      <w:r w:rsidR="007C2DF5">
        <w:t xml:space="preserve">(León </w:t>
      </w:r>
      <w:proofErr w:type="spellStart"/>
      <w:r w:rsidR="007C2DF5">
        <w:t>Quinapallo</w:t>
      </w:r>
      <w:proofErr w:type="spellEnd"/>
      <w:r w:rsidR="007C2DF5">
        <w:t xml:space="preserve">, Mendoza Yépez, &amp; </w:t>
      </w:r>
      <w:proofErr w:type="spellStart"/>
      <w:r w:rsidR="007C2DF5">
        <w:t>Gilar</w:t>
      </w:r>
      <w:proofErr w:type="spellEnd"/>
      <w:r w:rsidR="007C2DF5">
        <w:t xml:space="preserve"> </w:t>
      </w:r>
      <w:proofErr w:type="spellStart"/>
      <w:r w:rsidR="007C2DF5">
        <w:t>Corbi</w:t>
      </w:r>
      <w:proofErr w:type="spellEnd"/>
      <w:r w:rsidR="007C2DF5">
        <w:t>, 2021).</w:t>
      </w:r>
    </w:p>
    <w:p w14:paraId="21886873" w14:textId="79BE90AF" w:rsidR="008212D6" w:rsidRDefault="008212D6" w:rsidP="00626180">
      <w:r>
        <w:t xml:space="preserve">En cuanto a </w:t>
      </w:r>
      <w:r w:rsidR="00917165">
        <w:t>las condiciones físicas específicas</w:t>
      </w:r>
      <w:r>
        <w:t xml:space="preserve">, la evidencia empírica en el contexto </w:t>
      </w:r>
      <w:r w:rsidR="00917165">
        <w:t>iberoamericano</w:t>
      </w:r>
      <w:r>
        <w:t xml:space="preserve"> es reveladora. Murillo y Martínez-Garrido (2012), en un estudio con 248 aulas de Educación Primaria en nueve países de la región, </w:t>
      </w:r>
      <w:r w:rsidR="00917165">
        <w:t>encontraron</w:t>
      </w:r>
      <w:r>
        <w:t xml:space="preserve"> que las condiciones de “proceso” del aula —particularmente el orden y la limpieza— inciden directamente en el rendimiento académico: por cada desviación típica que aumenta el orden y la limpieza del aula, el rendimiento en Lengua aumenta 2,32 puntos y en Matemáticas 3,17 puntos. Adicionalmente, los mismos autores señalan en investigaciones </w:t>
      </w:r>
      <w:r w:rsidR="00917165">
        <w:t>especializadas</w:t>
      </w:r>
      <w:r>
        <w:t xml:space="preserve"> que han encontrado relación entre variables ambientales específicas y el desempeño </w:t>
      </w:r>
      <w:r w:rsidR="00917165">
        <w:t>estudiantil</w:t>
      </w:r>
      <w:r>
        <w:t xml:space="preserve">: el </w:t>
      </w:r>
      <w:r w:rsidR="00917165">
        <w:t>ruido</w:t>
      </w:r>
      <w:r>
        <w:t xml:space="preserve"> afecta las habilidades </w:t>
      </w:r>
      <w:r w:rsidR="00C205D6">
        <w:t>de prelectura y lectura (</w:t>
      </w:r>
      <w:proofErr w:type="spellStart"/>
      <w:r w:rsidR="00C205D6">
        <w:t>Haines</w:t>
      </w:r>
      <w:proofErr w:type="spellEnd"/>
      <w:r w:rsidR="00C205D6">
        <w:t xml:space="preserve"> et al., 2001 citado en Murillo &amp; Martínez-Garrido, 2012); una iluminación inadecuada reduce la </w:t>
      </w:r>
      <w:r w:rsidR="00917165">
        <w:t>percepción</w:t>
      </w:r>
      <w:r w:rsidR="00C205D6">
        <w:t xml:space="preserve"> de estímulos visuales y afecta la acti</w:t>
      </w:r>
      <w:r w:rsidR="00917165">
        <w:t>tud mental de los estudiantes (</w:t>
      </w:r>
      <w:proofErr w:type="spellStart"/>
      <w:r w:rsidR="00917165">
        <w:t>Jago</w:t>
      </w:r>
      <w:proofErr w:type="spellEnd"/>
      <w:r w:rsidR="00917165">
        <w:t xml:space="preserve"> &amp; </w:t>
      </w:r>
      <w:proofErr w:type="spellStart"/>
      <w:r w:rsidR="00917165">
        <w:t>Tanner</w:t>
      </w:r>
      <w:proofErr w:type="spellEnd"/>
      <w:r w:rsidR="00917165">
        <w:t>, 1999 citado en Murillo &amp; Martínez-Garrido, 2012); y una ventilación deficiente afecta la función cognitiva (</w:t>
      </w:r>
      <w:proofErr w:type="spellStart"/>
      <w:r w:rsidR="00917165">
        <w:t>Coley</w:t>
      </w:r>
      <w:proofErr w:type="spellEnd"/>
      <w:r w:rsidR="00917165">
        <w:t xml:space="preserve"> &amp; </w:t>
      </w:r>
      <w:proofErr w:type="spellStart"/>
      <w:r w:rsidR="00917165">
        <w:t>Greaves</w:t>
      </w:r>
      <w:proofErr w:type="spellEnd"/>
      <w:r w:rsidR="00917165">
        <w:t>, 2004, citado de Murillo &amp; Martínez-Garrido, 2012).</w:t>
      </w:r>
    </w:p>
    <w:p w14:paraId="316CB3B2" w14:textId="47AA23D0" w:rsidR="001A214B" w:rsidRPr="00626180" w:rsidRDefault="00917165" w:rsidP="00C66D1E">
      <w:r>
        <w:t xml:space="preserve">Esta evidencia respalda directamente las variables que el presente proyecto propone monitorear —temperatura, humedad, iluminación y calidad de aire—, ya que cada una cuenta con sustento en la literatura como un factor potencialmente relacionado con el desempeño y bienestar de los estudiantes. Asimismo, el hallazgo de Murillo y Martínez-Garrido (2012) sobre </w:t>
      </w:r>
      <w:r>
        <w:lastRenderedPageBreak/>
        <w:t xml:space="preserve">la importancia del orden y la limpieza del aula sugiere que un sistema de monitoreo continuo, al generar conciencia sobre el </w:t>
      </w:r>
      <w:r w:rsidR="00C66D1E">
        <w:t>estado del entorno, podría también a incentivar prácticas de mantenimiento más consistentes por parte de la comunidad educativa.</w:t>
      </w:r>
    </w:p>
    <w:p w14:paraId="3964C3E8" w14:textId="4E5D22B1" w:rsidR="0052237E" w:rsidRDefault="0052237E" w:rsidP="0052237E">
      <w:pPr>
        <w:pStyle w:val="Ttulo1"/>
      </w:pPr>
      <w:bookmarkStart w:id="2" w:name="_Toc240597812"/>
      <w:r>
        <w:t>Objetivos</w:t>
      </w:r>
      <w:bookmarkEnd w:id="2"/>
    </w:p>
    <w:p w14:paraId="75E5433D" w14:textId="776D4709" w:rsidR="0052237E" w:rsidRDefault="0052237E" w:rsidP="0052237E">
      <w:pPr>
        <w:pStyle w:val="Ttulo2"/>
      </w:pPr>
      <w:bookmarkStart w:id="3" w:name="_Toc240597813"/>
      <w:r>
        <w:t>Objetivo General</w:t>
      </w:r>
      <w:bookmarkEnd w:id="3"/>
    </w:p>
    <w:p w14:paraId="28188B63" w14:textId="3508E54C" w:rsidR="00854066" w:rsidRPr="00854066" w:rsidRDefault="00854066" w:rsidP="00854066">
      <w:r>
        <w:t xml:space="preserve">Diseñar e implementar un sistema </w:t>
      </w:r>
      <w:proofErr w:type="spellStart"/>
      <w:r>
        <w:t>IoT</w:t>
      </w:r>
      <w:proofErr w:type="spellEnd"/>
      <w:r>
        <w:t xml:space="preserve"> basado en ESP32 capaz de monitorear en tiempo real las condiciones ambientales de un aula (temperatura, humedad, luminosidad y calidad de aire) y generar alertas automáticas cuando se superen los estándares de calidad establecidos, con el fin de mejorar el confort y la seguridad de estudiantes y docentes.</w:t>
      </w:r>
    </w:p>
    <w:p w14:paraId="7C5E40B8" w14:textId="0478065B" w:rsidR="0052237E" w:rsidRDefault="0052237E" w:rsidP="0052237E">
      <w:pPr>
        <w:pStyle w:val="Ttulo2"/>
      </w:pPr>
      <w:bookmarkStart w:id="4" w:name="_Toc240597814"/>
      <w:r>
        <w:t xml:space="preserve">Objetivos </w:t>
      </w:r>
      <w:r w:rsidR="00053DEB">
        <w:t>Específicos</w:t>
      </w:r>
      <w:bookmarkEnd w:id="4"/>
    </w:p>
    <w:p w14:paraId="1C68BF0E" w14:textId="36EE352A" w:rsidR="00854066" w:rsidRDefault="00854066" w:rsidP="00854066">
      <w:pPr>
        <w:pStyle w:val="Prrafodelista"/>
        <w:numPr>
          <w:ilvl w:val="0"/>
          <w:numId w:val="25"/>
        </w:numPr>
      </w:pPr>
      <w:r>
        <w:t>Diseñar un circuito de conexión entre el ESP32, los sensores y actuadores.</w:t>
      </w:r>
    </w:p>
    <w:p w14:paraId="4EA0A1CD" w14:textId="04DC92FB" w:rsidR="00854066" w:rsidRDefault="00854066" w:rsidP="00854066">
      <w:pPr>
        <w:pStyle w:val="Prrafodelista"/>
        <w:numPr>
          <w:ilvl w:val="0"/>
          <w:numId w:val="25"/>
        </w:numPr>
      </w:pPr>
      <w:r>
        <w:t>Desarrollar el firmware en Arduino IDE para la lectura de sensores y el envío de datos a la nube.</w:t>
      </w:r>
    </w:p>
    <w:p w14:paraId="0D8D73CF" w14:textId="066C280A" w:rsidR="00854066" w:rsidRDefault="00854066" w:rsidP="00854066">
      <w:pPr>
        <w:pStyle w:val="Prrafodelista"/>
        <w:numPr>
          <w:ilvl w:val="0"/>
          <w:numId w:val="25"/>
        </w:numPr>
      </w:pPr>
      <w:r>
        <w:t xml:space="preserve">Configurar un </w:t>
      </w:r>
      <w:proofErr w:type="spellStart"/>
      <w:r w:rsidRPr="00854066">
        <w:rPr>
          <w:i/>
          <w:iCs/>
        </w:rPr>
        <w:t>dashboard</w:t>
      </w:r>
      <w:proofErr w:type="spellEnd"/>
      <w:r w:rsidRPr="00854066">
        <w:rPr>
          <w:i/>
          <w:iCs/>
        </w:rPr>
        <w:t xml:space="preserve"> </w:t>
      </w:r>
      <w:r>
        <w:t xml:space="preserve">en </w:t>
      </w:r>
      <w:proofErr w:type="spellStart"/>
      <w:r w:rsidRPr="00854066">
        <w:rPr>
          <w:i/>
          <w:iCs/>
        </w:rPr>
        <w:t>Blynk</w:t>
      </w:r>
      <w:proofErr w:type="spellEnd"/>
      <w:r w:rsidRPr="00854066">
        <w:rPr>
          <w:i/>
          <w:iCs/>
        </w:rPr>
        <w:t>/</w:t>
      </w:r>
      <w:proofErr w:type="spellStart"/>
      <w:r w:rsidRPr="00854066">
        <w:rPr>
          <w:i/>
          <w:iCs/>
        </w:rPr>
        <w:t>Adafruit</w:t>
      </w:r>
      <w:proofErr w:type="spellEnd"/>
      <w:r w:rsidRPr="00854066">
        <w:rPr>
          <w:i/>
          <w:iCs/>
        </w:rPr>
        <w:t xml:space="preserve"> IO</w:t>
      </w:r>
      <w:r>
        <w:t xml:space="preserve"> para la visualización en tiempo real.</w:t>
      </w:r>
    </w:p>
    <w:p w14:paraId="475BB18D" w14:textId="62CAC119" w:rsidR="00854066" w:rsidRDefault="00854066" w:rsidP="00854066">
      <w:pPr>
        <w:pStyle w:val="Prrafodelista"/>
        <w:numPr>
          <w:ilvl w:val="0"/>
          <w:numId w:val="25"/>
        </w:numPr>
      </w:pPr>
      <w:r>
        <w:t>Implementar alertas automáticas vía IFTT ante condiciones críticas.</w:t>
      </w:r>
    </w:p>
    <w:p w14:paraId="2ADCE939" w14:textId="73848BEC" w:rsidR="00854066" w:rsidRDefault="00854066" w:rsidP="00854066">
      <w:pPr>
        <w:pStyle w:val="Prrafodelista"/>
        <w:numPr>
          <w:ilvl w:val="0"/>
          <w:numId w:val="25"/>
        </w:numPr>
      </w:pPr>
      <w:r>
        <w:t xml:space="preserve">Almacenar el histórico de datos en </w:t>
      </w:r>
      <w:proofErr w:type="spellStart"/>
      <w:r w:rsidRPr="00854066">
        <w:rPr>
          <w:i/>
          <w:iCs/>
        </w:rPr>
        <w:t>ThingSpeak</w:t>
      </w:r>
      <w:proofErr w:type="spellEnd"/>
      <w:r>
        <w:t xml:space="preserve"> para su posterior análisis.</w:t>
      </w:r>
    </w:p>
    <w:p w14:paraId="6C82D208" w14:textId="6702B2D3" w:rsidR="00854066" w:rsidRPr="00854066" w:rsidRDefault="00854066" w:rsidP="00854066">
      <w:pPr>
        <w:pStyle w:val="Prrafodelista"/>
        <w:numPr>
          <w:ilvl w:val="0"/>
          <w:numId w:val="25"/>
        </w:numPr>
      </w:pPr>
      <w:r>
        <w:t>Documentar el proceso del proyecto.</w:t>
      </w:r>
    </w:p>
    <w:bookmarkStart w:id="5" w:name="_Toc240597815"/>
    <w:p w14:paraId="5D910893" w14:textId="24ABBC3F" w:rsidR="0052237E" w:rsidRDefault="005C027C" w:rsidP="0052237E">
      <w:pPr>
        <w:pStyle w:val="Ttulo1"/>
      </w:pPr>
      <w:r>
        <w:rPr>
          <w:noProof/>
        </w:rPr>
        <w:lastRenderedPageBreak/>
        <mc:AlternateContent>
          <mc:Choice Requires="wps">
            <w:drawing>
              <wp:anchor distT="0" distB="0" distL="114300" distR="114300" simplePos="0" relativeHeight="251664384" behindDoc="0" locked="0" layoutInCell="1" allowOverlap="1" wp14:anchorId="6B6188A3" wp14:editId="3153DCF6">
                <wp:simplePos x="0" y="0"/>
                <wp:positionH relativeFrom="column">
                  <wp:posOffset>771525</wp:posOffset>
                </wp:positionH>
                <wp:positionV relativeFrom="paragraph">
                  <wp:posOffset>7490460</wp:posOffset>
                </wp:positionV>
                <wp:extent cx="440055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2731BBA9" w14:textId="0B7A27CF" w:rsidR="005C027C" w:rsidRPr="002F414F" w:rsidRDefault="005C027C" w:rsidP="005C027C">
                            <w:pPr>
                              <w:pStyle w:val="Descripcin"/>
                              <w:rPr>
                                <w:b/>
                                <w:noProof/>
                                <w:color w:val="auto"/>
                                <w:sz w:val="24"/>
                              </w:rPr>
                            </w:pPr>
                            <w:r>
                              <w:t xml:space="preserve">Figura </w:t>
                            </w:r>
                            <w:r w:rsidR="00456801">
                              <w:fldChar w:fldCharType="begin"/>
                            </w:r>
                            <w:r w:rsidR="00456801">
                              <w:instrText xml:space="preserve"> SEQ Figura \* ARABIC </w:instrText>
                            </w:r>
                            <w:r w:rsidR="00456801">
                              <w:fldChar w:fldCharType="separate"/>
                            </w:r>
                            <w:r w:rsidR="00A70BA8">
                              <w:rPr>
                                <w:noProof/>
                              </w:rPr>
                              <w:t>2</w:t>
                            </w:r>
                            <w:r w:rsidR="00456801">
                              <w:rPr>
                                <w:noProof/>
                              </w:rPr>
                              <w:fldChar w:fldCharType="end"/>
                            </w:r>
                            <w:r>
                              <w:t xml:space="preserve">. Diagrama de Arquitectura </w:t>
                            </w:r>
                            <w:proofErr w:type="spellStart"/>
                            <w:r>
                              <w:t>IoT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188A3" id="Cuadro de texto 5" o:spid="_x0000_s1027" type="#_x0000_t202" style="position:absolute;left:0;text-align:left;margin-left:60.75pt;margin-top:589.8pt;width:346.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" stroked="f">
                <v:textbox style="mso-fit-shape-to-text:t" inset="0,0,0,0">
                  <w:txbxContent>
                    <w:p w14:paraId="2731BBA9" w14:textId="0B7A27CF" w:rsidR="005C027C" w:rsidRPr="002F414F" w:rsidRDefault="005C027C" w:rsidP="005C027C">
                      <w:pPr>
                        <w:pStyle w:val="Descripcin"/>
                        <w:rPr>
                          <w:b/>
                          <w:noProof/>
                          <w:color w:val="auto"/>
                          <w:sz w:val="24"/>
                        </w:rPr>
                      </w:pPr>
                      <w:r>
                        <w:t xml:space="preserve">Figura </w:t>
                      </w:r>
                      <w:fldSimple w:instr=" SEQ Figura \* ARABIC ">
                        <w:r w:rsidR="00A70BA8">
                          <w:rPr>
                            <w:noProof/>
                          </w:rPr>
                          <w:t>2</w:t>
                        </w:r>
                      </w:fldSimple>
                      <w:r>
                        <w:t xml:space="preserve">. Diagrama de Arquitectura </w:t>
                      </w:r>
                      <w:proofErr w:type="spellStart"/>
                      <w:r>
                        <w:t>IoT</w:t>
                      </w:r>
                      <w:proofErr w:type="spellEnd"/>
                    </w:p>
                  </w:txbxContent>
                </v:textbox>
                <w10:wrap type="topAndBottom"/>
              </v:shape>
            </w:pict>
          </mc:Fallback>
        </mc:AlternateContent>
      </w:r>
      <w:r>
        <w:rPr>
          <w:noProof/>
        </w:rPr>
        <w:drawing>
          <wp:anchor distT="0" distB="0" distL="114300" distR="114300" simplePos="0" relativeHeight="251662336" behindDoc="0" locked="0" layoutInCell="1" allowOverlap="1" wp14:anchorId="22050446" wp14:editId="0912E216">
            <wp:simplePos x="0" y="0"/>
            <wp:positionH relativeFrom="margin">
              <wp:align>center</wp:align>
            </wp:positionH>
            <wp:positionV relativeFrom="paragraph">
              <wp:posOffset>365760</wp:posOffset>
            </wp:positionV>
            <wp:extent cx="4400550" cy="706755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4400550" cy="7067550"/>
                    </a:xfrm>
                    <a:prstGeom prst="rect">
                      <a:avLst/>
                    </a:prstGeom>
                  </pic:spPr>
                </pic:pic>
              </a:graphicData>
            </a:graphic>
          </wp:anchor>
        </w:drawing>
      </w:r>
      <w:r w:rsidR="0052237E">
        <w:t xml:space="preserve">Diagrama de Arquitectura </w:t>
      </w:r>
      <w:proofErr w:type="spellStart"/>
      <w:r w:rsidR="0052237E">
        <w:t>IoT</w:t>
      </w:r>
      <w:bookmarkEnd w:id="5"/>
      <w:proofErr w:type="spellEnd"/>
    </w:p>
    <w:p w14:paraId="7CEAB079" w14:textId="4D45D5CA" w:rsidR="005C027C" w:rsidRPr="005C027C" w:rsidRDefault="005C027C" w:rsidP="005C027C"/>
    <w:p w14:paraId="1B3C4558" w14:textId="55169BB1" w:rsidR="005C027C" w:rsidRDefault="00CE41E6" w:rsidP="00A7516A">
      <w:pPr>
        <w:pStyle w:val="Ttulo1"/>
      </w:pPr>
      <w:bookmarkStart w:id="6" w:name="_Toc240597816"/>
      <w:r w:rsidRPr="00A7516A">
        <w:lastRenderedPageBreak/>
        <w:t>Diagrama Electrónico del Prototipo</w:t>
      </w:r>
      <w:bookmarkEnd w:id="6"/>
    </w:p>
    <w:p w14:paraId="182A1D08" w14:textId="77777777" w:rsidR="00A70BA8" w:rsidRDefault="00063132" w:rsidP="00A70BA8">
      <w:pPr>
        <w:keepNext/>
      </w:pPr>
      <w:r>
        <w:rPr>
          <w:noProof/>
        </w:rPr>
        <w:drawing>
          <wp:inline distT="0" distB="0" distL="0" distR="0" wp14:anchorId="57EDDF8D" wp14:editId="33C36BE6">
            <wp:extent cx="6073140" cy="266886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3530" cy="2673426"/>
                    </a:xfrm>
                    <a:prstGeom prst="rect">
                      <a:avLst/>
                    </a:prstGeom>
                    <a:noFill/>
                  </pic:spPr>
                </pic:pic>
              </a:graphicData>
            </a:graphic>
          </wp:inline>
        </w:drawing>
      </w:r>
    </w:p>
    <w:p w14:paraId="2AAC4DB8" w14:textId="1552EE16" w:rsidR="001E5B33" w:rsidRPr="001E5B33" w:rsidRDefault="00A70BA8" w:rsidP="00A70BA8">
      <w:pPr>
        <w:pStyle w:val="Descripcin"/>
      </w:pPr>
      <w:r>
        <w:t xml:space="preserve">Figura </w:t>
      </w:r>
      <w:r w:rsidR="00456801">
        <w:fldChar w:fldCharType="begin"/>
      </w:r>
      <w:r w:rsidR="00456801">
        <w:instrText xml:space="preserve"> SEQ Figura \* ARABIC </w:instrText>
      </w:r>
      <w:r w:rsidR="00456801">
        <w:fldChar w:fldCharType="separate"/>
      </w:r>
      <w:r>
        <w:rPr>
          <w:noProof/>
        </w:rPr>
        <w:t>3</w:t>
      </w:r>
      <w:r w:rsidR="00456801">
        <w:rPr>
          <w:noProof/>
        </w:rPr>
        <w:fldChar w:fldCharType="end"/>
      </w:r>
      <w:r>
        <w:t>. Diagrama Electrónico del Prototipo</w:t>
      </w:r>
    </w:p>
    <w:p w14:paraId="40937B5A" w14:textId="2F36E959" w:rsidR="00CE41E6" w:rsidRDefault="00CE41E6" w:rsidP="00CE41E6">
      <w:pPr>
        <w:pStyle w:val="Ttulo1"/>
      </w:pPr>
      <w:bookmarkStart w:id="7" w:name="_Toc240597817"/>
      <w:r>
        <w:t>Lista de Materiales</w:t>
      </w:r>
      <w:bookmarkEnd w:id="7"/>
    </w:p>
    <w:p w14:paraId="28DEFB0D" w14:textId="600768B1" w:rsidR="005C027C" w:rsidRDefault="0040669B" w:rsidP="005C027C">
      <w:r>
        <w:t xml:space="preserve">Para esta implementación necesitaremos los siguientes </w:t>
      </w:r>
      <w:r w:rsidR="00E95846">
        <w:t>materiales:</w:t>
      </w:r>
    </w:p>
    <w:p w14:paraId="46F0B679" w14:textId="05B52B5C" w:rsidR="00E95846" w:rsidRDefault="00EB5D15" w:rsidP="00E95846">
      <w:pPr>
        <w:pStyle w:val="Prrafodelista"/>
        <w:numPr>
          <w:ilvl w:val="0"/>
          <w:numId w:val="26"/>
        </w:numPr>
      </w:pPr>
      <w:r>
        <w:t>Un microcontrolador ESP32.</w:t>
      </w:r>
    </w:p>
    <w:p w14:paraId="340E8E66" w14:textId="3FFB4941" w:rsidR="00EB5D15" w:rsidRPr="00121F79" w:rsidRDefault="00EB5D15" w:rsidP="00E95846">
      <w:pPr>
        <w:pStyle w:val="Prrafodelista"/>
        <w:numPr>
          <w:ilvl w:val="0"/>
          <w:numId w:val="26"/>
        </w:numPr>
        <w:rPr>
          <w:i/>
          <w:iCs/>
        </w:rPr>
      </w:pPr>
      <w:r>
        <w:t xml:space="preserve">Una </w:t>
      </w:r>
      <w:proofErr w:type="spellStart"/>
      <w:r w:rsidRPr="00121F79">
        <w:rPr>
          <w:i/>
          <w:iCs/>
        </w:rPr>
        <w:t>protoboard</w:t>
      </w:r>
      <w:proofErr w:type="spellEnd"/>
      <w:r w:rsidRPr="00121F79">
        <w:rPr>
          <w:i/>
          <w:iCs/>
        </w:rPr>
        <w:t>.</w:t>
      </w:r>
    </w:p>
    <w:p w14:paraId="36DAFAB6" w14:textId="12969FBE" w:rsidR="00121F79" w:rsidRDefault="00121F79" w:rsidP="00E95846">
      <w:pPr>
        <w:pStyle w:val="Prrafodelista"/>
        <w:numPr>
          <w:ilvl w:val="0"/>
          <w:numId w:val="26"/>
        </w:numPr>
      </w:pPr>
      <w:r>
        <w:t xml:space="preserve">Un cable </w:t>
      </w:r>
      <w:r w:rsidRPr="00121F79">
        <w:rPr>
          <w:i/>
          <w:iCs/>
        </w:rPr>
        <w:t>micro</w:t>
      </w:r>
      <w:r w:rsidR="00B30F9F">
        <w:rPr>
          <w:i/>
          <w:iCs/>
        </w:rPr>
        <w:t>-USB.</w:t>
      </w:r>
    </w:p>
    <w:p w14:paraId="06EB28ED" w14:textId="46B46F5D" w:rsidR="00EB5D15" w:rsidRDefault="00EB5D15" w:rsidP="00E95846">
      <w:pPr>
        <w:pStyle w:val="Prrafodelista"/>
        <w:numPr>
          <w:ilvl w:val="0"/>
          <w:numId w:val="26"/>
        </w:numPr>
      </w:pPr>
      <w:r>
        <w:t>Cinco cables rojos (uno largo y cuatro cortos).</w:t>
      </w:r>
    </w:p>
    <w:p w14:paraId="79BE2780" w14:textId="355B30CA" w:rsidR="00EB5D15" w:rsidRDefault="00EB5D15" w:rsidP="00E95846">
      <w:pPr>
        <w:pStyle w:val="Prrafodelista"/>
        <w:numPr>
          <w:ilvl w:val="0"/>
          <w:numId w:val="26"/>
        </w:numPr>
      </w:pPr>
      <w:r>
        <w:t>Cinco cables negros (uno largo y cuatro cortos).</w:t>
      </w:r>
    </w:p>
    <w:p w14:paraId="63EA1757" w14:textId="73BD6797" w:rsidR="00EB5D15" w:rsidRDefault="00EB5D15" w:rsidP="00E95846">
      <w:pPr>
        <w:pStyle w:val="Prrafodelista"/>
        <w:numPr>
          <w:ilvl w:val="0"/>
          <w:numId w:val="26"/>
        </w:numPr>
      </w:pPr>
      <w:r>
        <w:t>Cuatro jumpers macho-macho.</w:t>
      </w:r>
    </w:p>
    <w:p w14:paraId="2A121CF6" w14:textId="5D43C8B9" w:rsidR="007C5D43" w:rsidRDefault="00EB5D15" w:rsidP="007C5D43">
      <w:pPr>
        <w:pStyle w:val="Prrafodelista"/>
        <w:numPr>
          <w:ilvl w:val="0"/>
          <w:numId w:val="26"/>
        </w:numPr>
      </w:pPr>
      <w:r>
        <w:t xml:space="preserve">Una resistencia de diez </w:t>
      </w:r>
      <w:proofErr w:type="spellStart"/>
      <w:r>
        <w:t>kilo</w:t>
      </w:r>
      <w:r w:rsidR="00E26EFB">
        <w:t>oh</w:t>
      </w:r>
      <w:r>
        <w:t>mnios</w:t>
      </w:r>
      <w:proofErr w:type="spellEnd"/>
      <w:r w:rsidR="007C5D43">
        <w:t>.</w:t>
      </w:r>
    </w:p>
    <w:p w14:paraId="7F0A6429" w14:textId="1B285384" w:rsidR="007C5D43" w:rsidRDefault="007C5D43" w:rsidP="007C5D43">
      <w:pPr>
        <w:pStyle w:val="Prrafodelista"/>
        <w:numPr>
          <w:ilvl w:val="0"/>
          <w:numId w:val="26"/>
        </w:numPr>
      </w:pPr>
      <w:r>
        <w:t>Un sensor DHT11.</w:t>
      </w:r>
    </w:p>
    <w:p w14:paraId="5013057D" w14:textId="6A00C22C" w:rsidR="007C5D43" w:rsidRDefault="007C5D43" w:rsidP="007C5D43">
      <w:pPr>
        <w:pStyle w:val="Prrafodelista"/>
        <w:numPr>
          <w:ilvl w:val="0"/>
          <w:numId w:val="26"/>
        </w:numPr>
      </w:pPr>
      <w:r>
        <w:t>Un sensor LDR.</w:t>
      </w:r>
    </w:p>
    <w:p w14:paraId="60BCF6CF" w14:textId="67346D00" w:rsidR="007C5D43" w:rsidRPr="005C027C" w:rsidRDefault="007C5D43" w:rsidP="007C5D43">
      <w:pPr>
        <w:pStyle w:val="Prrafodelista"/>
        <w:numPr>
          <w:ilvl w:val="0"/>
          <w:numId w:val="26"/>
        </w:numPr>
      </w:pPr>
      <w:r>
        <w:t>Un sensor HC-SR04.</w:t>
      </w:r>
    </w:p>
    <w:p w14:paraId="4A518539" w14:textId="1981055D" w:rsidR="00CE41E6" w:rsidRDefault="00CE41E6" w:rsidP="00CE41E6">
      <w:pPr>
        <w:pStyle w:val="Ttulo1"/>
      </w:pPr>
      <w:bookmarkStart w:id="8" w:name="_Toc240597818"/>
      <w:r>
        <w:lastRenderedPageBreak/>
        <w:t>Cronograma de Desarrollo</w:t>
      </w:r>
      <w:bookmarkEnd w:id="8"/>
    </w:p>
    <w:p w14:paraId="63BA1689" w14:textId="04FAA632" w:rsidR="00BB410A" w:rsidRDefault="00BB410A" w:rsidP="00BB410A">
      <w:pPr>
        <w:pStyle w:val="Descripcin"/>
        <w:keepNext/>
      </w:pPr>
      <w:r>
        <w:t xml:space="preserve">Tabla </w:t>
      </w:r>
      <w:r w:rsidR="00456801">
        <w:fldChar w:fldCharType="begin"/>
      </w:r>
      <w:r w:rsidR="00456801">
        <w:instrText xml:space="preserve"> SEQ Tabla \* ARABIC </w:instrText>
      </w:r>
      <w:r w:rsidR="00456801">
        <w:fldChar w:fldCharType="separate"/>
      </w:r>
      <w:r>
        <w:rPr>
          <w:noProof/>
        </w:rPr>
        <w:t>1</w:t>
      </w:r>
      <w:r w:rsidR="00456801">
        <w:rPr>
          <w:noProof/>
        </w:rPr>
        <w:fldChar w:fldCharType="end"/>
      </w:r>
      <w:r>
        <w:t>. Cronograma de Desarrollo</w:t>
      </w:r>
    </w:p>
    <w:tbl>
      <w:tblPr>
        <w:tblStyle w:val="Tablaconcuadrcula6concolores"/>
        <w:tblW w:w="0" w:type="auto"/>
        <w:tblLook w:val="04A0" w:firstRow="1" w:lastRow="0" w:firstColumn="1" w:lastColumn="0" w:noHBand="0" w:noVBand="1"/>
      </w:tblPr>
      <w:tblGrid>
        <w:gridCol w:w="1030"/>
        <w:gridCol w:w="3734"/>
        <w:gridCol w:w="2764"/>
        <w:gridCol w:w="1822"/>
      </w:tblGrid>
      <w:tr w:rsidR="007C5D43" w14:paraId="4AEC78A8" w14:textId="77777777" w:rsidTr="002B61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4BA204F" w14:textId="1C3976F3" w:rsidR="007C5D43" w:rsidRPr="002B6175" w:rsidRDefault="00081909" w:rsidP="00BB410A">
            <w:pPr>
              <w:spacing w:line="276" w:lineRule="auto"/>
              <w:ind w:firstLine="0"/>
              <w:jc w:val="center"/>
            </w:pPr>
            <w:r w:rsidRPr="002B6175">
              <w:t>Semana</w:t>
            </w:r>
          </w:p>
        </w:tc>
        <w:tc>
          <w:tcPr>
            <w:tcW w:w="3762" w:type="dxa"/>
          </w:tcPr>
          <w:p w14:paraId="53766897" w14:textId="08BE1723"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Actividad</w:t>
            </w:r>
          </w:p>
        </w:tc>
        <w:tc>
          <w:tcPr>
            <w:tcW w:w="2784" w:type="dxa"/>
          </w:tcPr>
          <w:p w14:paraId="009751C2" w14:textId="30BF304B"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Entregable</w:t>
            </w:r>
          </w:p>
        </w:tc>
        <w:tc>
          <w:tcPr>
            <w:tcW w:w="1828" w:type="dxa"/>
          </w:tcPr>
          <w:p w14:paraId="48283E57" w14:textId="23CE97DB"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Estado</w:t>
            </w:r>
          </w:p>
        </w:tc>
      </w:tr>
      <w:tr w:rsidR="002B6175" w14:paraId="42A37AE6"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CDD9D4B" w14:textId="0569D60C" w:rsidR="007C5D43" w:rsidRPr="002B6175" w:rsidRDefault="00295D48" w:rsidP="00BB410A">
            <w:pPr>
              <w:spacing w:line="276" w:lineRule="auto"/>
              <w:ind w:firstLine="0"/>
              <w:jc w:val="center"/>
            </w:pPr>
            <w:r w:rsidRPr="002B6175">
              <w:t>1</w:t>
            </w:r>
          </w:p>
        </w:tc>
        <w:tc>
          <w:tcPr>
            <w:tcW w:w="3762" w:type="dxa"/>
          </w:tcPr>
          <w:p w14:paraId="0CE84567" w14:textId="3EA56529" w:rsidR="007C5D43" w:rsidRDefault="00295D48"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 xml:space="preserve">Sistema de monitoreo ambiental construida en </w:t>
            </w:r>
            <w:proofErr w:type="spellStart"/>
            <w:r>
              <w:t>Packet</w:t>
            </w:r>
            <w:proofErr w:type="spellEnd"/>
            <w:r>
              <w:t xml:space="preserve"> </w:t>
            </w:r>
            <w:proofErr w:type="spellStart"/>
            <w:r>
              <w:t>Tracer</w:t>
            </w:r>
            <w:proofErr w:type="spellEnd"/>
          </w:p>
        </w:tc>
        <w:tc>
          <w:tcPr>
            <w:tcW w:w="2784" w:type="dxa"/>
          </w:tcPr>
          <w:p w14:paraId="45BB3D56" w14:textId="271688F4" w:rsidR="007C5D43" w:rsidRDefault="002F6E40"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 xml:space="preserve">Informe técnico de red </w:t>
            </w:r>
            <w:proofErr w:type="spellStart"/>
            <w:r>
              <w:t>IoT</w:t>
            </w:r>
            <w:proofErr w:type="spellEnd"/>
            <w:r w:rsidR="00295D48">
              <w:t xml:space="preserve"> + </w:t>
            </w:r>
            <w:r w:rsidR="004A1B1D">
              <w:t>v</w:t>
            </w:r>
            <w:r w:rsidR="00295D48">
              <w:t xml:space="preserve">ídeo </w:t>
            </w:r>
            <w:r w:rsidR="004A1B1D">
              <w:t>e</w:t>
            </w:r>
            <w:r w:rsidR="00295D48">
              <w:t xml:space="preserve">xplicativo </w:t>
            </w:r>
          </w:p>
        </w:tc>
        <w:tc>
          <w:tcPr>
            <w:tcW w:w="1828" w:type="dxa"/>
            <w:vAlign w:val="center"/>
          </w:tcPr>
          <w:p w14:paraId="3B2CD992" w14:textId="7DDC4E18" w:rsidR="007C5D43" w:rsidRDefault="00295D48"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w:t>
            </w:r>
            <w:r w:rsidR="004A1B1D">
              <w:t>o</w:t>
            </w:r>
          </w:p>
        </w:tc>
      </w:tr>
      <w:tr w:rsidR="007C5D43" w14:paraId="68863693"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14AEA0A0" w14:textId="688138DB" w:rsidR="007C5D43" w:rsidRPr="002B6175" w:rsidRDefault="00295D48" w:rsidP="00BB410A">
            <w:pPr>
              <w:spacing w:line="276" w:lineRule="auto"/>
              <w:ind w:firstLine="0"/>
              <w:jc w:val="center"/>
            </w:pPr>
            <w:r w:rsidRPr="002B6175">
              <w:t>2</w:t>
            </w:r>
          </w:p>
        </w:tc>
        <w:tc>
          <w:tcPr>
            <w:tcW w:w="3762" w:type="dxa"/>
          </w:tcPr>
          <w:p w14:paraId="0A54D027" w14:textId="3AF5A259" w:rsidR="007C5D43" w:rsidRDefault="00295D48"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Diseño de red </w:t>
            </w:r>
            <w:proofErr w:type="spellStart"/>
            <w:r>
              <w:t>IoT</w:t>
            </w:r>
            <w:proofErr w:type="spellEnd"/>
            <w:r>
              <w:t xml:space="preserve"> en </w:t>
            </w:r>
            <w:proofErr w:type="spellStart"/>
            <w:r>
              <w:t>Packet</w:t>
            </w:r>
            <w:proofErr w:type="spellEnd"/>
            <w:r>
              <w:t xml:space="preserve"> </w:t>
            </w:r>
            <w:proofErr w:type="spellStart"/>
            <w:r>
              <w:t>Tracer</w:t>
            </w:r>
            <w:proofErr w:type="spellEnd"/>
            <w:r>
              <w:t xml:space="preserve"> (simulación de arquitectura de red)</w:t>
            </w:r>
          </w:p>
        </w:tc>
        <w:tc>
          <w:tcPr>
            <w:tcW w:w="2784" w:type="dxa"/>
          </w:tcPr>
          <w:p w14:paraId="72C21A38" w14:textId="66FEC726" w:rsidR="007C5D43" w:rsidRDefault="00295D48"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Informe técnico de red </w:t>
            </w:r>
            <w:proofErr w:type="spellStart"/>
            <w:r>
              <w:t>IoT</w:t>
            </w:r>
            <w:proofErr w:type="spellEnd"/>
            <w:r>
              <w:t xml:space="preserve"> + </w:t>
            </w:r>
            <w:r w:rsidR="004A1B1D">
              <w:t>v</w:t>
            </w:r>
            <w:r>
              <w:t>ídeo explicativo</w:t>
            </w:r>
          </w:p>
        </w:tc>
        <w:tc>
          <w:tcPr>
            <w:tcW w:w="1828" w:type="dxa"/>
            <w:vAlign w:val="center"/>
          </w:tcPr>
          <w:p w14:paraId="1B74BD13" w14:textId="7E866457" w:rsidR="007C5D43" w:rsidRDefault="004A1B1D"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B6175" w14:paraId="0E673434"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FE899D6" w14:textId="00FE6DE8" w:rsidR="007C5D43" w:rsidRPr="002B6175" w:rsidRDefault="00295D48" w:rsidP="00BB410A">
            <w:pPr>
              <w:spacing w:line="276" w:lineRule="auto"/>
              <w:ind w:firstLine="0"/>
              <w:jc w:val="center"/>
            </w:pPr>
            <w:r w:rsidRPr="002B6175">
              <w:t>3</w:t>
            </w:r>
          </w:p>
        </w:tc>
        <w:tc>
          <w:tcPr>
            <w:tcW w:w="3762" w:type="dxa"/>
          </w:tcPr>
          <w:p w14:paraId="1962B14A" w14:textId="56E05292"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 xml:space="preserve">Diseño del sistema: árbol de problemas, objetivos, actores, requerimientos, arquitectura </w:t>
            </w:r>
            <w:proofErr w:type="spellStart"/>
            <w:r>
              <w:t>IoT</w:t>
            </w:r>
            <w:proofErr w:type="spellEnd"/>
          </w:p>
        </w:tc>
        <w:tc>
          <w:tcPr>
            <w:tcW w:w="2784" w:type="dxa"/>
          </w:tcPr>
          <w:p w14:paraId="7A3811D0" w14:textId="78A0D9B4"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Propuesta de proyecto</w:t>
            </w:r>
          </w:p>
        </w:tc>
        <w:tc>
          <w:tcPr>
            <w:tcW w:w="1828" w:type="dxa"/>
            <w:vAlign w:val="center"/>
          </w:tcPr>
          <w:p w14:paraId="54103FAA" w14:textId="42D2600B" w:rsidR="007C5D43" w:rsidRDefault="004A1B1D"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7C5D43" w14:paraId="67377FA4"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284A6165" w14:textId="79A4C4C2" w:rsidR="007C5D43" w:rsidRPr="002B6175" w:rsidRDefault="00295D48" w:rsidP="00BB410A">
            <w:pPr>
              <w:spacing w:line="276" w:lineRule="auto"/>
              <w:ind w:firstLine="0"/>
              <w:jc w:val="center"/>
            </w:pPr>
            <w:r w:rsidRPr="002B6175">
              <w:t>4</w:t>
            </w:r>
          </w:p>
        </w:tc>
        <w:tc>
          <w:tcPr>
            <w:tcW w:w="3762" w:type="dxa"/>
          </w:tcPr>
          <w:p w14:paraId="48872380" w14:textId="5535CB1A"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Introducción a la electrónica: LED intermitente, semáforo, semáforo con pulsador (simulación en </w:t>
            </w:r>
            <w:proofErr w:type="spellStart"/>
            <w:r>
              <w:t>Tinkercad</w:t>
            </w:r>
            <w:proofErr w:type="spellEnd"/>
            <w:r>
              <w:t>)</w:t>
            </w:r>
          </w:p>
        </w:tc>
        <w:tc>
          <w:tcPr>
            <w:tcW w:w="2784" w:type="dxa"/>
          </w:tcPr>
          <w:p w14:paraId="0369CE1B" w14:textId="27784BCC"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Circuitos simulados + código + informe técnico + vídeo explicativo</w:t>
            </w:r>
          </w:p>
        </w:tc>
        <w:tc>
          <w:tcPr>
            <w:tcW w:w="1828" w:type="dxa"/>
            <w:vAlign w:val="center"/>
          </w:tcPr>
          <w:p w14:paraId="0D1484CE" w14:textId="2830CB40" w:rsidR="007C5D43" w:rsidRDefault="004A1B1D"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B6175" w14:paraId="2138CA65"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728A83E" w14:textId="0CF06364" w:rsidR="007C5D43" w:rsidRPr="002B6175" w:rsidRDefault="00295D48" w:rsidP="00BB410A">
            <w:pPr>
              <w:spacing w:line="276" w:lineRule="auto"/>
              <w:ind w:firstLine="0"/>
              <w:jc w:val="center"/>
            </w:pPr>
            <w:r w:rsidRPr="002B6175">
              <w:t>5</w:t>
            </w:r>
          </w:p>
        </w:tc>
        <w:tc>
          <w:tcPr>
            <w:tcW w:w="3762" w:type="dxa"/>
          </w:tcPr>
          <w:p w14:paraId="4DCB416B" w14:textId="3BED6892"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Implementación física de los circuitos de la Semana 4 en Arduino real</w:t>
            </w:r>
          </w:p>
        </w:tc>
        <w:tc>
          <w:tcPr>
            <w:tcW w:w="2784" w:type="dxa"/>
          </w:tcPr>
          <w:p w14:paraId="0999791F" w14:textId="0F80369C"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Circuitos físicos + informe técnico + vídeo explicativo</w:t>
            </w:r>
          </w:p>
        </w:tc>
        <w:tc>
          <w:tcPr>
            <w:tcW w:w="1828" w:type="dxa"/>
            <w:vAlign w:val="center"/>
          </w:tcPr>
          <w:p w14:paraId="5FC8462B" w14:textId="70F472E7" w:rsidR="007C5D43" w:rsidRDefault="004A1B1D"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7C5D43" w14:paraId="358D601A"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1AB95850" w14:textId="0ECCA13A" w:rsidR="007C5D43" w:rsidRPr="002B6175" w:rsidRDefault="00295D48" w:rsidP="00BB410A">
            <w:pPr>
              <w:spacing w:line="276" w:lineRule="auto"/>
              <w:ind w:firstLine="0"/>
              <w:jc w:val="center"/>
            </w:pPr>
            <w:r w:rsidRPr="002B6175">
              <w:t>6</w:t>
            </w:r>
          </w:p>
        </w:tc>
        <w:tc>
          <w:tcPr>
            <w:tcW w:w="3762" w:type="dxa"/>
          </w:tcPr>
          <w:p w14:paraId="537DC3D0" w14:textId="49710CA0"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Adquisición de datos con ESP32: lectura de DHT11, LDR y HC-SR04; integración en Monitor Serial; diagrama electrónico del prototipo</w:t>
            </w:r>
          </w:p>
        </w:tc>
        <w:tc>
          <w:tcPr>
            <w:tcW w:w="2784" w:type="dxa"/>
          </w:tcPr>
          <w:p w14:paraId="1ACDD8BC" w14:textId="43676982"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Parcial práctico: prototipo funcional + informe + vídeo explicativo</w:t>
            </w:r>
          </w:p>
        </w:tc>
        <w:tc>
          <w:tcPr>
            <w:tcW w:w="1828" w:type="dxa"/>
            <w:vAlign w:val="center"/>
          </w:tcPr>
          <w:p w14:paraId="6600536D" w14:textId="4F8EF53B" w:rsidR="007C5D43" w:rsidRDefault="004A1B1D"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En desarrollo</w:t>
            </w:r>
          </w:p>
        </w:tc>
      </w:tr>
      <w:tr w:rsidR="002B6175" w14:paraId="6859D191"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BACA7AE" w14:textId="786C8AEB" w:rsidR="007C5D43" w:rsidRPr="002B6175" w:rsidRDefault="00295D48" w:rsidP="00BB410A">
            <w:pPr>
              <w:spacing w:line="276" w:lineRule="auto"/>
              <w:ind w:firstLine="0"/>
              <w:jc w:val="center"/>
            </w:pPr>
            <w:r w:rsidRPr="002B6175">
              <w:t>7</w:t>
            </w:r>
          </w:p>
        </w:tc>
        <w:tc>
          <w:tcPr>
            <w:tcW w:w="3762" w:type="dxa"/>
          </w:tcPr>
          <w:p w14:paraId="79A976B4" w14:textId="6F609A0A"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A definir según el siguiente PDF de actividad</w:t>
            </w:r>
          </w:p>
        </w:tc>
        <w:tc>
          <w:tcPr>
            <w:tcW w:w="2784" w:type="dxa"/>
          </w:tcPr>
          <w:p w14:paraId="753BD5F1" w14:textId="77777777" w:rsidR="007C5D43" w:rsidRDefault="007C5D43"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p>
        </w:tc>
        <w:tc>
          <w:tcPr>
            <w:tcW w:w="1828" w:type="dxa"/>
            <w:vAlign w:val="center"/>
          </w:tcPr>
          <w:p w14:paraId="138B76D0" w14:textId="3D1C5ED9" w:rsidR="007C5D43" w:rsidRDefault="004A1B1D"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Planeado</w:t>
            </w:r>
          </w:p>
        </w:tc>
      </w:tr>
      <w:tr w:rsidR="004A1B1D" w14:paraId="34E342DB"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39E4E80D" w14:textId="476B3658" w:rsidR="004A1B1D" w:rsidRPr="002B6175" w:rsidRDefault="00BB410A" w:rsidP="00BB410A">
            <w:pPr>
              <w:spacing w:line="276" w:lineRule="auto"/>
              <w:ind w:firstLine="0"/>
              <w:jc w:val="center"/>
            </w:pPr>
            <w:r w:rsidRPr="002B6175">
              <w:t>8-18</w:t>
            </w:r>
          </w:p>
        </w:tc>
        <w:tc>
          <w:tcPr>
            <w:tcW w:w="3762" w:type="dxa"/>
          </w:tcPr>
          <w:p w14:paraId="1DA7208D" w14:textId="12DEFEBF" w:rsidR="004A1B1D" w:rsidRDefault="00BB410A"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Terminación e integración de las demás capas </w:t>
            </w:r>
            <w:proofErr w:type="spellStart"/>
            <w:r>
              <w:t>IoT</w:t>
            </w:r>
            <w:proofErr w:type="spellEnd"/>
            <w:r>
              <w:t xml:space="preserve"> del proyecto</w:t>
            </w:r>
          </w:p>
        </w:tc>
        <w:tc>
          <w:tcPr>
            <w:tcW w:w="2784" w:type="dxa"/>
          </w:tcPr>
          <w:p w14:paraId="2F98954B" w14:textId="6F893115" w:rsidR="004A1B1D" w:rsidRDefault="00BB410A"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Proyecto integrador completo</w:t>
            </w:r>
          </w:p>
        </w:tc>
        <w:tc>
          <w:tcPr>
            <w:tcW w:w="1828" w:type="dxa"/>
            <w:vAlign w:val="center"/>
          </w:tcPr>
          <w:p w14:paraId="0BA43072" w14:textId="49D63F99" w:rsidR="004A1B1D" w:rsidRDefault="00BB410A"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Planeado</w:t>
            </w:r>
          </w:p>
        </w:tc>
      </w:tr>
    </w:tbl>
    <w:p w14:paraId="1B49AAB7" w14:textId="77777777" w:rsidR="005C027C" w:rsidRPr="005C027C" w:rsidRDefault="005C027C" w:rsidP="00BB410A">
      <w:pPr>
        <w:ind w:firstLine="0"/>
      </w:pPr>
    </w:p>
    <w:p w14:paraId="6A55BB9D" w14:textId="1BC7E82F" w:rsidR="00CE41E6" w:rsidRDefault="00CE41E6" w:rsidP="00CE41E6">
      <w:pPr>
        <w:pStyle w:val="Ttulo1"/>
      </w:pPr>
      <w:bookmarkStart w:id="9" w:name="_Toc240597819"/>
      <w:r>
        <w:t xml:space="preserve">Código </w:t>
      </w:r>
      <w:r w:rsidR="00FA0C0C">
        <w:t>y Ejecución</w:t>
      </w:r>
      <w:bookmarkEnd w:id="9"/>
    </w:p>
    <w:p w14:paraId="46296448" w14:textId="7E4BAEFC" w:rsidR="00FA0C0C" w:rsidRPr="00FA0C0C" w:rsidRDefault="00FA0C0C" w:rsidP="00FA0C0C">
      <w:pPr>
        <w:pStyle w:val="Ttulo2"/>
      </w:pPr>
      <w:bookmarkStart w:id="10" w:name="_Toc240597820"/>
      <w:r>
        <w:t>Código Inicial</w:t>
      </w:r>
      <w:bookmarkEnd w:id="10"/>
    </w:p>
    <w:p w14:paraId="12EB035A" w14:textId="7CF9C69C" w:rsidR="005C027C" w:rsidRPr="00A56B81" w:rsidRDefault="0088361B" w:rsidP="005C027C">
      <w:pPr>
        <w:rPr>
          <w:b/>
          <w:bCs/>
        </w:rPr>
      </w:pPr>
      <w:r w:rsidRPr="00A56B81">
        <w:rPr>
          <w:b/>
          <w:bCs/>
        </w:rPr>
        <w:t xml:space="preserve">Figura </w:t>
      </w:r>
      <w:r w:rsidR="003471C1">
        <w:rPr>
          <w:b/>
          <w:bCs/>
        </w:rPr>
        <w:t>4.</w:t>
      </w:r>
    </w:p>
    <w:p w14:paraId="19ADC5C7" w14:textId="2E11C1DB" w:rsidR="00451CA5" w:rsidRPr="00A56B81" w:rsidRDefault="00451CA5" w:rsidP="005C027C">
      <w:pPr>
        <w:rPr>
          <w:i/>
          <w:iCs/>
        </w:rPr>
      </w:pPr>
      <w:r w:rsidRPr="00A56B81">
        <w:rPr>
          <w:i/>
          <w:iCs/>
        </w:rPr>
        <w:t xml:space="preserve">Código en </w:t>
      </w:r>
      <w:r w:rsidR="00C6419A" w:rsidRPr="00A56B81">
        <w:rPr>
          <w:i/>
          <w:iCs/>
        </w:rPr>
        <w:t>C++ para la implementación del sistema</w:t>
      </w:r>
      <w:r w:rsidR="00A56B81">
        <w:rPr>
          <w:i/>
          <w:iCs/>
        </w:rPr>
        <w:t>.</w:t>
      </w:r>
    </w:p>
    <w:p w14:paraId="2D5F51D5"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#include "</w:t>
      </w:r>
      <w:proofErr w:type="spellStart"/>
      <w:r w:rsidRPr="00DE2D7A">
        <w:rPr>
          <w:rFonts w:ascii="Courier New" w:hAnsi="Courier New" w:cs="Courier New"/>
        </w:rPr>
        <w:t>DHT.h</w:t>
      </w:r>
      <w:proofErr w:type="spellEnd"/>
      <w:r w:rsidRPr="00DE2D7A">
        <w:rPr>
          <w:rFonts w:ascii="Courier New" w:hAnsi="Courier New" w:cs="Courier New"/>
        </w:rPr>
        <w:t>"</w:t>
      </w:r>
    </w:p>
    <w:p w14:paraId="3CD32C99" w14:textId="77777777" w:rsidR="00C6419A" w:rsidRPr="00DE2D7A" w:rsidRDefault="00C6419A" w:rsidP="00A56B81">
      <w:pPr>
        <w:spacing w:line="240" w:lineRule="auto"/>
        <w:rPr>
          <w:rFonts w:ascii="Courier New" w:hAnsi="Courier New" w:cs="Courier New"/>
        </w:rPr>
      </w:pPr>
    </w:p>
    <w:p w14:paraId="0C62C9B8"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lastRenderedPageBreak/>
        <w:t>// --- Configuración DHT11 ---</w:t>
      </w:r>
    </w:p>
    <w:p w14:paraId="44E14D0B"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w:t>
      </w:r>
      <w:proofErr w:type="gramStart"/>
      <w:r w:rsidRPr="00DE2D7A">
        <w:rPr>
          <w:rFonts w:ascii="Courier New" w:hAnsi="Courier New" w:cs="Courier New"/>
          <w:lang w:val="en-US"/>
        </w:rPr>
        <w:t>define</w:t>
      </w:r>
      <w:proofErr w:type="gramEnd"/>
      <w:r w:rsidRPr="00DE2D7A">
        <w:rPr>
          <w:rFonts w:ascii="Courier New" w:hAnsi="Courier New" w:cs="Courier New"/>
          <w:lang w:val="en-US"/>
        </w:rPr>
        <w:t xml:space="preserve"> DHTPIN 4</w:t>
      </w:r>
    </w:p>
    <w:p w14:paraId="1255777D"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w:t>
      </w:r>
      <w:proofErr w:type="gramStart"/>
      <w:r w:rsidRPr="00DE2D7A">
        <w:rPr>
          <w:rFonts w:ascii="Courier New" w:hAnsi="Courier New" w:cs="Courier New"/>
          <w:lang w:val="en-US"/>
        </w:rPr>
        <w:t>define</w:t>
      </w:r>
      <w:proofErr w:type="gramEnd"/>
      <w:r w:rsidRPr="00DE2D7A">
        <w:rPr>
          <w:rFonts w:ascii="Courier New" w:hAnsi="Courier New" w:cs="Courier New"/>
          <w:lang w:val="en-US"/>
        </w:rPr>
        <w:t xml:space="preserve"> DHTTYPE DHT11</w:t>
      </w:r>
    </w:p>
    <w:p w14:paraId="73D5BDBD"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DHT </w:t>
      </w:r>
      <w:proofErr w:type="spellStart"/>
      <w:proofErr w:type="gramStart"/>
      <w:r w:rsidRPr="00DE2D7A">
        <w:rPr>
          <w:rFonts w:ascii="Courier New" w:hAnsi="Courier New" w:cs="Courier New"/>
          <w:lang w:val="en-US"/>
        </w:rPr>
        <w:t>dht</w:t>
      </w:r>
      <w:proofErr w:type="spellEnd"/>
      <w:r w:rsidRPr="00DE2D7A">
        <w:rPr>
          <w:rFonts w:ascii="Courier New" w:hAnsi="Courier New" w:cs="Courier New"/>
          <w:lang w:val="en-US"/>
        </w:rPr>
        <w:t>(</w:t>
      </w:r>
      <w:proofErr w:type="gramEnd"/>
      <w:r w:rsidRPr="00DE2D7A">
        <w:rPr>
          <w:rFonts w:ascii="Courier New" w:hAnsi="Courier New" w:cs="Courier New"/>
          <w:lang w:val="en-US"/>
        </w:rPr>
        <w:t>DHTPIN, DHTTYPE);</w:t>
      </w:r>
    </w:p>
    <w:p w14:paraId="69DCF8DD" w14:textId="77777777" w:rsidR="00C6419A" w:rsidRPr="00DE2D7A" w:rsidRDefault="00C6419A" w:rsidP="00A56B81">
      <w:pPr>
        <w:spacing w:line="240" w:lineRule="auto"/>
        <w:rPr>
          <w:rFonts w:ascii="Courier New" w:hAnsi="Courier New" w:cs="Courier New"/>
          <w:lang w:val="en-US"/>
        </w:rPr>
      </w:pPr>
    </w:p>
    <w:p w14:paraId="5D442434"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 Configuración LDR ---</w:t>
      </w:r>
    </w:p>
    <w:p w14:paraId="1A2DCAA4" w14:textId="77777777" w:rsidR="00C6419A" w:rsidRPr="00DE2D7A" w:rsidRDefault="00C6419A" w:rsidP="00A56B81">
      <w:pPr>
        <w:spacing w:line="240" w:lineRule="auto"/>
        <w:rPr>
          <w:rFonts w:ascii="Courier New" w:hAnsi="Courier New" w:cs="Courier New"/>
        </w:rPr>
      </w:pPr>
      <w:proofErr w:type="spellStart"/>
      <w:r w:rsidRPr="00DE2D7A">
        <w:rPr>
          <w:rFonts w:ascii="Courier New" w:hAnsi="Courier New" w:cs="Courier New"/>
        </w:rPr>
        <w:t>const</w:t>
      </w:r>
      <w:proofErr w:type="spellEnd"/>
      <w:r w:rsidRPr="00DE2D7A">
        <w:rPr>
          <w:rFonts w:ascii="Courier New" w:hAnsi="Courier New" w:cs="Courier New"/>
        </w:rPr>
        <w:t xml:space="preserve"> </w:t>
      </w:r>
      <w:proofErr w:type="spellStart"/>
      <w:r w:rsidRPr="00DE2D7A">
        <w:rPr>
          <w:rFonts w:ascii="Courier New" w:hAnsi="Courier New" w:cs="Courier New"/>
        </w:rPr>
        <w:t>int</w:t>
      </w:r>
      <w:proofErr w:type="spellEnd"/>
      <w:r w:rsidRPr="00DE2D7A">
        <w:rPr>
          <w:rFonts w:ascii="Courier New" w:hAnsi="Courier New" w:cs="Courier New"/>
        </w:rPr>
        <w:t xml:space="preserve"> </w:t>
      </w:r>
      <w:proofErr w:type="spellStart"/>
      <w:r w:rsidRPr="00DE2D7A">
        <w:rPr>
          <w:rFonts w:ascii="Courier New" w:hAnsi="Courier New" w:cs="Courier New"/>
        </w:rPr>
        <w:t>ldrPin</w:t>
      </w:r>
      <w:proofErr w:type="spellEnd"/>
      <w:r w:rsidRPr="00DE2D7A">
        <w:rPr>
          <w:rFonts w:ascii="Courier New" w:hAnsi="Courier New" w:cs="Courier New"/>
        </w:rPr>
        <w:t xml:space="preserve"> = 15;</w:t>
      </w:r>
    </w:p>
    <w:p w14:paraId="69C3B0B2" w14:textId="77777777" w:rsidR="00C6419A" w:rsidRPr="00DE2D7A" w:rsidRDefault="00C6419A" w:rsidP="00A56B81">
      <w:pPr>
        <w:spacing w:line="240" w:lineRule="auto"/>
        <w:rPr>
          <w:rFonts w:ascii="Courier New" w:hAnsi="Courier New" w:cs="Courier New"/>
        </w:rPr>
      </w:pPr>
    </w:p>
    <w:p w14:paraId="135E8292"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 Configuración HC-SR04 ---</w:t>
      </w:r>
    </w:p>
    <w:p w14:paraId="2BC3CFB7"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const int </w:t>
      </w:r>
      <w:proofErr w:type="spellStart"/>
      <w:r w:rsidRPr="00DE2D7A">
        <w:rPr>
          <w:rFonts w:ascii="Courier New" w:hAnsi="Courier New" w:cs="Courier New"/>
          <w:lang w:val="en-US"/>
        </w:rPr>
        <w:t>trigPin</w:t>
      </w:r>
      <w:proofErr w:type="spellEnd"/>
      <w:r w:rsidRPr="00DE2D7A">
        <w:rPr>
          <w:rFonts w:ascii="Courier New" w:hAnsi="Courier New" w:cs="Courier New"/>
          <w:lang w:val="en-US"/>
        </w:rPr>
        <w:t xml:space="preserve"> = 5;</w:t>
      </w:r>
    </w:p>
    <w:p w14:paraId="12046D8F"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const int </w:t>
      </w:r>
      <w:proofErr w:type="spellStart"/>
      <w:r w:rsidRPr="00DE2D7A">
        <w:rPr>
          <w:rFonts w:ascii="Courier New" w:hAnsi="Courier New" w:cs="Courier New"/>
          <w:lang w:val="en-US"/>
        </w:rPr>
        <w:t>echoPin</w:t>
      </w:r>
      <w:proofErr w:type="spellEnd"/>
      <w:r w:rsidRPr="00DE2D7A">
        <w:rPr>
          <w:rFonts w:ascii="Courier New" w:hAnsi="Courier New" w:cs="Courier New"/>
          <w:lang w:val="en-US"/>
        </w:rPr>
        <w:t xml:space="preserve"> = 18;</w:t>
      </w:r>
    </w:p>
    <w:p w14:paraId="4EEBC4C4" w14:textId="77777777" w:rsidR="00C6419A" w:rsidRPr="00DE2D7A" w:rsidRDefault="00C6419A" w:rsidP="00A56B81">
      <w:pPr>
        <w:spacing w:line="240" w:lineRule="auto"/>
        <w:rPr>
          <w:rFonts w:ascii="Courier New" w:hAnsi="Courier New" w:cs="Courier New"/>
          <w:lang w:val="en-US"/>
        </w:rPr>
      </w:pPr>
    </w:p>
    <w:p w14:paraId="45E8676C" w14:textId="77777777" w:rsidR="00C6419A" w:rsidRPr="00FA0C0C" w:rsidRDefault="00C6419A" w:rsidP="00A56B81">
      <w:pPr>
        <w:spacing w:line="240" w:lineRule="auto"/>
        <w:rPr>
          <w:rFonts w:ascii="Courier New" w:hAnsi="Courier New" w:cs="Courier New"/>
          <w:lang w:val="es-CO"/>
        </w:rPr>
      </w:pPr>
      <w:proofErr w:type="spellStart"/>
      <w:r w:rsidRPr="00FA0C0C">
        <w:rPr>
          <w:rFonts w:ascii="Courier New" w:hAnsi="Courier New" w:cs="Courier New"/>
          <w:lang w:val="es-CO"/>
        </w:rPr>
        <w:t>void</w:t>
      </w:r>
      <w:proofErr w:type="spellEnd"/>
      <w:r w:rsidRPr="00FA0C0C">
        <w:rPr>
          <w:rFonts w:ascii="Courier New" w:hAnsi="Courier New" w:cs="Courier New"/>
          <w:lang w:val="es-CO"/>
        </w:rPr>
        <w:t xml:space="preserve"> </w:t>
      </w:r>
      <w:proofErr w:type="spellStart"/>
      <w:proofErr w:type="gramStart"/>
      <w:r w:rsidRPr="00FA0C0C">
        <w:rPr>
          <w:rFonts w:ascii="Courier New" w:hAnsi="Courier New" w:cs="Courier New"/>
          <w:lang w:val="es-CO"/>
        </w:rPr>
        <w:t>setup</w:t>
      </w:r>
      <w:proofErr w:type="spellEnd"/>
      <w:r w:rsidRPr="00FA0C0C">
        <w:rPr>
          <w:rFonts w:ascii="Courier New" w:hAnsi="Courier New" w:cs="Courier New"/>
          <w:lang w:val="es-CO"/>
        </w:rPr>
        <w:t>(</w:t>
      </w:r>
      <w:proofErr w:type="gramEnd"/>
      <w:r w:rsidRPr="00FA0C0C">
        <w:rPr>
          <w:rFonts w:ascii="Courier New" w:hAnsi="Courier New" w:cs="Courier New"/>
          <w:lang w:val="es-CO"/>
        </w:rPr>
        <w:t>) {</w:t>
      </w:r>
    </w:p>
    <w:p w14:paraId="7FD47A5D" w14:textId="77777777" w:rsidR="00C6419A" w:rsidRPr="00FA0C0C" w:rsidRDefault="00C6419A" w:rsidP="00A56B81">
      <w:pPr>
        <w:spacing w:line="240" w:lineRule="auto"/>
        <w:rPr>
          <w:rFonts w:ascii="Courier New" w:hAnsi="Courier New" w:cs="Courier New"/>
          <w:lang w:val="es-CO"/>
        </w:rPr>
      </w:pPr>
      <w:r w:rsidRPr="00FA0C0C">
        <w:rPr>
          <w:rFonts w:ascii="Courier New" w:hAnsi="Courier New" w:cs="Courier New"/>
          <w:lang w:val="es-CO"/>
        </w:rPr>
        <w:t xml:space="preserve">  </w:t>
      </w:r>
      <w:proofErr w:type="spellStart"/>
      <w:r w:rsidRPr="00FA0C0C">
        <w:rPr>
          <w:rFonts w:ascii="Courier New" w:hAnsi="Courier New" w:cs="Courier New"/>
          <w:lang w:val="es-CO"/>
        </w:rPr>
        <w:t>Serial.begin</w:t>
      </w:r>
      <w:proofErr w:type="spellEnd"/>
      <w:r w:rsidRPr="00FA0C0C">
        <w:rPr>
          <w:rFonts w:ascii="Courier New" w:hAnsi="Courier New" w:cs="Courier New"/>
          <w:lang w:val="es-CO"/>
        </w:rPr>
        <w:t>(115200);</w:t>
      </w:r>
    </w:p>
    <w:p w14:paraId="156743B7" w14:textId="77777777" w:rsidR="00C6419A" w:rsidRPr="00FA0C0C" w:rsidRDefault="00C6419A" w:rsidP="00A56B81">
      <w:pPr>
        <w:spacing w:line="240" w:lineRule="auto"/>
        <w:rPr>
          <w:rFonts w:ascii="Courier New" w:hAnsi="Courier New" w:cs="Courier New"/>
          <w:lang w:val="es-CO"/>
        </w:rPr>
      </w:pPr>
      <w:r w:rsidRPr="00FA0C0C">
        <w:rPr>
          <w:rFonts w:ascii="Courier New" w:hAnsi="Courier New" w:cs="Courier New"/>
          <w:lang w:val="es-CO"/>
        </w:rPr>
        <w:t xml:space="preserve">  </w:t>
      </w:r>
    </w:p>
    <w:p w14:paraId="359D75C2" w14:textId="77777777" w:rsidR="00C6419A" w:rsidRPr="00FA0C0C" w:rsidRDefault="00C6419A" w:rsidP="00A56B81">
      <w:pPr>
        <w:spacing w:line="240" w:lineRule="auto"/>
        <w:rPr>
          <w:rFonts w:ascii="Courier New" w:hAnsi="Courier New" w:cs="Courier New"/>
          <w:lang w:val="es-CO"/>
        </w:rPr>
      </w:pPr>
      <w:r w:rsidRPr="00FA0C0C">
        <w:rPr>
          <w:rFonts w:ascii="Courier New" w:hAnsi="Courier New" w:cs="Courier New"/>
          <w:lang w:val="es-CO"/>
        </w:rPr>
        <w:t xml:space="preserve">  // Inicializamos DHT11</w:t>
      </w:r>
    </w:p>
    <w:p w14:paraId="74BB68BE" w14:textId="77777777" w:rsidR="00C6419A" w:rsidRPr="00FA0C0C" w:rsidRDefault="00C6419A" w:rsidP="00A56B81">
      <w:pPr>
        <w:spacing w:line="240" w:lineRule="auto"/>
        <w:rPr>
          <w:rFonts w:ascii="Courier New" w:hAnsi="Courier New" w:cs="Courier New"/>
          <w:lang w:val="es-CO"/>
        </w:rPr>
      </w:pPr>
      <w:r w:rsidRPr="00FA0C0C">
        <w:rPr>
          <w:rFonts w:ascii="Courier New" w:hAnsi="Courier New" w:cs="Courier New"/>
          <w:lang w:val="es-CO"/>
        </w:rPr>
        <w:t xml:space="preserve">  </w:t>
      </w:r>
      <w:proofErr w:type="spellStart"/>
      <w:proofErr w:type="gramStart"/>
      <w:r w:rsidRPr="00FA0C0C">
        <w:rPr>
          <w:rFonts w:ascii="Courier New" w:hAnsi="Courier New" w:cs="Courier New"/>
          <w:lang w:val="es-CO"/>
        </w:rPr>
        <w:t>dht.begin</w:t>
      </w:r>
      <w:proofErr w:type="spellEnd"/>
      <w:proofErr w:type="gramEnd"/>
      <w:r w:rsidRPr="00FA0C0C">
        <w:rPr>
          <w:rFonts w:ascii="Courier New" w:hAnsi="Courier New" w:cs="Courier New"/>
          <w:lang w:val="es-CO"/>
        </w:rPr>
        <w:t>();</w:t>
      </w:r>
    </w:p>
    <w:p w14:paraId="54AE35FC" w14:textId="77777777" w:rsidR="00C6419A" w:rsidRPr="00FA0C0C" w:rsidRDefault="00C6419A" w:rsidP="00A56B81">
      <w:pPr>
        <w:spacing w:line="240" w:lineRule="auto"/>
        <w:rPr>
          <w:rFonts w:ascii="Courier New" w:hAnsi="Courier New" w:cs="Courier New"/>
          <w:lang w:val="es-CO"/>
        </w:rPr>
      </w:pPr>
      <w:r w:rsidRPr="00FA0C0C">
        <w:rPr>
          <w:rFonts w:ascii="Courier New" w:hAnsi="Courier New" w:cs="Courier New"/>
          <w:lang w:val="es-CO"/>
        </w:rPr>
        <w:t xml:space="preserve">  </w:t>
      </w:r>
    </w:p>
    <w:p w14:paraId="3A59F337" w14:textId="77777777" w:rsidR="00C6419A" w:rsidRPr="00DE2D7A" w:rsidRDefault="00C6419A" w:rsidP="00A56B81">
      <w:pPr>
        <w:spacing w:line="240" w:lineRule="auto"/>
        <w:rPr>
          <w:rFonts w:ascii="Courier New" w:hAnsi="Courier New" w:cs="Courier New"/>
        </w:rPr>
      </w:pPr>
      <w:r w:rsidRPr="00FA0C0C">
        <w:rPr>
          <w:rFonts w:ascii="Courier New" w:hAnsi="Courier New" w:cs="Courier New"/>
          <w:lang w:val="es-CO"/>
        </w:rPr>
        <w:t xml:space="preserve">  </w:t>
      </w:r>
      <w:r w:rsidRPr="00DE2D7A">
        <w:rPr>
          <w:rFonts w:ascii="Courier New" w:hAnsi="Courier New" w:cs="Courier New"/>
        </w:rPr>
        <w:t>// Inicializamos pines del HC-SR04</w:t>
      </w:r>
    </w:p>
    <w:p w14:paraId="27D469B0" w14:textId="77777777" w:rsidR="00C6419A" w:rsidRPr="00FA0C0C" w:rsidRDefault="00C6419A" w:rsidP="00A56B81">
      <w:pPr>
        <w:spacing w:line="240" w:lineRule="auto"/>
        <w:rPr>
          <w:rFonts w:ascii="Courier New" w:hAnsi="Courier New" w:cs="Courier New"/>
          <w:lang w:val="en-US"/>
        </w:rPr>
      </w:pPr>
      <w:r w:rsidRPr="00DE2D7A">
        <w:rPr>
          <w:rFonts w:ascii="Courier New" w:hAnsi="Courier New" w:cs="Courier New"/>
        </w:rPr>
        <w:t xml:space="preserve">  </w:t>
      </w:r>
      <w:proofErr w:type="spellStart"/>
      <w:proofErr w:type="gramStart"/>
      <w:r w:rsidRPr="00FA0C0C">
        <w:rPr>
          <w:rFonts w:ascii="Courier New" w:hAnsi="Courier New" w:cs="Courier New"/>
          <w:lang w:val="en-US"/>
        </w:rPr>
        <w:t>pinMode</w:t>
      </w:r>
      <w:proofErr w:type="spellEnd"/>
      <w:r w:rsidRPr="00FA0C0C">
        <w:rPr>
          <w:rFonts w:ascii="Courier New" w:hAnsi="Courier New" w:cs="Courier New"/>
          <w:lang w:val="en-US"/>
        </w:rPr>
        <w:t>(</w:t>
      </w:r>
      <w:proofErr w:type="spellStart"/>
      <w:proofErr w:type="gramEnd"/>
      <w:r w:rsidRPr="00FA0C0C">
        <w:rPr>
          <w:rFonts w:ascii="Courier New" w:hAnsi="Courier New" w:cs="Courier New"/>
          <w:lang w:val="en-US"/>
        </w:rPr>
        <w:t>trigPin</w:t>
      </w:r>
      <w:proofErr w:type="spellEnd"/>
      <w:r w:rsidRPr="00FA0C0C">
        <w:rPr>
          <w:rFonts w:ascii="Courier New" w:hAnsi="Courier New" w:cs="Courier New"/>
          <w:lang w:val="en-US"/>
        </w:rPr>
        <w:t>, OUTPUT);</w:t>
      </w:r>
    </w:p>
    <w:p w14:paraId="1AE73D36"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proofErr w:type="gramStart"/>
      <w:r w:rsidRPr="00FA0C0C">
        <w:rPr>
          <w:rFonts w:ascii="Courier New" w:hAnsi="Courier New" w:cs="Courier New"/>
          <w:lang w:val="en-US"/>
        </w:rPr>
        <w:t>pinMode</w:t>
      </w:r>
      <w:proofErr w:type="spellEnd"/>
      <w:r w:rsidRPr="00FA0C0C">
        <w:rPr>
          <w:rFonts w:ascii="Courier New" w:hAnsi="Courier New" w:cs="Courier New"/>
          <w:lang w:val="en-US"/>
        </w:rPr>
        <w:t>(</w:t>
      </w:r>
      <w:proofErr w:type="spellStart"/>
      <w:proofErr w:type="gramEnd"/>
      <w:r w:rsidRPr="00FA0C0C">
        <w:rPr>
          <w:rFonts w:ascii="Courier New" w:hAnsi="Courier New" w:cs="Courier New"/>
          <w:lang w:val="en-US"/>
        </w:rPr>
        <w:t>echoPin</w:t>
      </w:r>
      <w:proofErr w:type="spellEnd"/>
      <w:r w:rsidRPr="00FA0C0C">
        <w:rPr>
          <w:rFonts w:ascii="Courier New" w:hAnsi="Courier New" w:cs="Courier New"/>
          <w:lang w:val="en-US"/>
        </w:rPr>
        <w:t>, INPUT);</w:t>
      </w:r>
    </w:p>
    <w:p w14:paraId="342403E7"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
    <w:p w14:paraId="64B6931A" w14:textId="77777777" w:rsidR="00C6419A" w:rsidRPr="00DE2D7A" w:rsidRDefault="00C6419A" w:rsidP="00A56B81">
      <w:pPr>
        <w:spacing w:line="240" w:lineRule="auto"/>
        <w:rPr>
          <w:rFonts w:ascii="Courier New" w:hAnsi="Courier New" w:cs="Courier New"/>
        </w:rPr>
      </w:pPr>
      <w:r w:rsidRPr="00FA0C0C">
        <w:rPr>
          <w:rFonts w:ascii="Courier New" w:hAnsi="Courier New" w:cs="Courier New"/>
          <w:lang w:val="en-US"/>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w:t>
      </w:r>
      <w:proofErr w:type="gramStart"/>
      <w:r w:rsidRPr="00DE2D7A">
        <w:rPr>
          <w:rFonts w:ascii="Courier New" w:hAnsi="Courier New" w:cs="Courier New"/>
        </w:rPr>
        <w:t>F(</w:t>
      </w:r>
      <w:proofErr w:type="gramEnd"/>
      <w:r w:rsidRPr="00DE2D7A">
        <w:rPr>
          <w:rFonts w:ascii="Courier New" w:hAnsi="Courier New" w:cs="Courier New"/>
        </w:rPr>
        <w:t>"Iniciando Sistema de Monitoreo de Aula..."));</w:t>
      </w:r>
    </w:p>
    <w:p w14:paraId="4B3632A6"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w:t>
      </w:r>
    </w:p>
    <w:p w14:paraId="7941DAD9"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w:t>
      </w:r>
    </w:p>
    <w:p w14:paraId="6E75C126" w14:textId="77777777" w:rsidR="00C6419A" w:rsidRPr="00DE2D7A" w:rsidRDefault="00C6419A" w:rsidP="00A56B81">
      <w:pPr>
        <w:spacing w:line="240" w:lineRule="auto"/>
        <w:rPr>
          <w:rFonts w:ascii="Courier New" w:hAnsi="Courier New" w:cs="Courier New"/>
        </w:rPr>
      </w:pPr>
    </w:p>
    <w:p w14:paraId="367FB4A2" w14:textId="77777777" w:rsidR="00C6419A" w:rsidRPr="00DE2D7A" w:rsidRDefault="00C6419A" w:rsidP="00A56B81">
      <w:pPr>
        <w:spacing w:line="240" w:lineRule="auto"/>
        <w:rPr>
          <w:rFonts w:ascii="Courier New" w:hAnsi="Courier New" w:cs="Courier New"/>
        </w:rPr>
      </w:pPr>
      <w:proofErr w:type="spellStart"/>
      <w:r w:rsidRPr="00DE2D7A">
        <w:rPr>
          <w:rFonts w:ascii="Courier New" w:hAnsi="Courier New" w:cs="Courier New"/>
        </w:rPr>
        <w:t>void</w:t>
      </w:r>
      <w:proofErr w:type="spellEnd"/>
      <w:r w:rsidRPr="00DE2D7A">
        <w:rPr>
          <w:rFonts w:ascii="Courier New" w:hAnsi="Courier New" w:cs="Courier New"/>
        </w:rPr>
        <w:t xml:space="preserve"> </w:t>
      </w:r>
      <w:proofErr w:type="spellStart"/>
      <w:proofErr w:type="gramStart"/>
      <w:r w:rsidRPr="00DE2D7A">
        <w:rPr>
          <w:rFonts w:ascii="Courier New" w:hAnsi="Courier New" w:cs="Courier New"/>
        </w:rPr>
        <w:t>loop</w:t>
      </w:r>
      <w:proofErr w:type="spellEnd"/>
      <w:r w:rsidRPr="00DE2D7A">
        <w:rPr>
          <w:rFonts w:ascii="Courier New" w:hAnsi="Courier New" w:cs="Courier New"/>
        </w:rPr>
        <w:t>(</w:t>
      </w:r>
      <w:proofErr w:type="gramEnd"/>
      <w:r w:rsidRPr="00DE2D7A">
        <w:rPr>
          <w:rFonts w:ascii="Courier New" w:hAnsi="Courier New" w:cs="Courier New"/>
        </w:rPr>
        <w:t>) {</w:t>
      </w:r>
    </w:p>
    <w:p w14:paraId="5C417EFF"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El DHT11 es el sensor que dicta el ritmo, necesita 2 segundos entre lecturas</w:t>
      </w:r>
    </w:p>
    <w:p w14:paraId="57B1D5CD"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proofErr w:type="gramStart"/>
      <w:r w:rsidRPr="00DE2D7A">
        <w:rPr>
          <w:rFonts w:ascii="Courier New" w:hAnsi="Courier New" w:cs="Courier New"/>
        </w:rPr>
        <w:t>delay</w:t>
      </w:r>
      <w:proofErr w:type="spellEnd"/>
      <w:r w:rsidRPr="00DE2D7A">
        <w:rPr>
          <w:rFonts w:ascii="Courier New" w:hAnsi="Courier New" w:cs="Courier New"/>
        </w:rPr>
        <w:t>(</w:t>
      </w:r>
      <w:proofErr w:type="gramEnd"/>
      <w:r w:rsidRPr="00DE2D7A">
        <w:rPr>
          <w:rFonts w:ascii="Courier New" w:hAnsi="Courier New" w:cs="Courier New"/>
        </w:rPr>
        <w:t>2000);</w:t>
      </w:r>
    </w:p>
    <w:p w14:paraId="5C63F928" w14:textId="77777777" w:rsidR="00C6419A" w:rsidRPr="00DE2D7A" w:rsidRDefault="00C6419A" w:rsidP="00A56B81">
      <w:pPr>
        <w:spacing w:line="240" w:lineRule="auto"/>
        <w:rPr>
          <w:rFonts w:ascii="Courier New" w:hAnsi="Courier New" w:cs="Courier New"/>
        </w:rPr>
      </w:pPr>
    </w:p>
    <w:p w14:paraId="025A4BA7"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--- 1. Lectura del DHT11 ---</w:t>
      </w:r>
    </w:p>
    <w:p w14:paraId="5D14EA28" w14:textId="77777777" w:rsidR="00C6419A" w:rsidRPr="00FA0C0C" w:rsidRDefault="00C6419A" w:rsidP="00A56B81">
      <w:pPr>
        <w:spacing w:line="240" w:lineRule="auto"/>
        <w:rPr>
          <w:rFonts w:ascii="Courier New" w:hAnsi="Courier New" w:cs="Courier New"/>
          <w:lang w:val="en-US"/>
        </w:rPr>
      </w:pPr>
      <w:r w:rsidRPr="00DE2D7A">
        <w:rPr>
          <w:rFonts w:ascii="Courier New" w:hAnsi="Courier New" w:cs="Courier New"/>
        </w:rPr>
        <w:t xml:space="preserve">  </w:t>
      </w:r>
      <w:r w:rsidRPr="00FA0C0C">
        <w:rPr>
          <w:rFonts w:ascii="Courier New" w:hAnsi="Courier New" w:cs="Courier New"/>
          <w:lang w:val="en-US"/>
        </w:rPr>
        <w:t xml:space="preserve">float h = </w:t>
      </w:r>
      <w:proofErr w:type="spellStart"/>
      <w:proofErr w:type="gramStart"/>
      <w:r w:rsidRPr="00FA0C0C">
        <w:rPr>
          <w:rFonts w:ascii="Courier New" w:hAnsi="Courier New" w:cs="Courier New"/>
          <w:lang w:val="en-US"/>
        </w:rPr>
        <w:t>dht.readHumidity</w:t>
      </w:r>
      <w:proofErr w:type="spellEnd"/>
      <w:proofErr w:type="gramEnd"/>
      <w:r w:rsidRPr="00FA0C0C">
        <w:rPr>
          <w:rFonts w:ascii="Courier New" w:hAnsi="Courier New" w:cs="Courier New"/>
          <w:lang w:val="en-US"/>
        </w:rPr>
        <w:t>();</w:t>
      </w:r>
    </w:p>
    <w:p w14:paraId="0667EBFC"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float t = </w:t>
      </w:r>
      <w:proofErr w:type="spellStart"/>
      <w:proofErr w:type="gramStart"/>
      <w:r w:rsidRPr="00FA0C0C">
        <w:rPr>
          <w:rFonts w:ascii="Courier New" w:hAnsi="Courier New" w:cs="Courier New"/>
          <w:lang w:val="en-US"/>
        </w:rPr>
        <w:t>dht.readTemperature</w:t>
      </w:r>
      <w:proofErr w:type="spellEnd"/>
      <w:proofErr w:type="gramEnd"/>
      <w:r w:rsidRPr="00FA0C0C">
        <w:rPr>
          <w:rFonts w:ascii="Courier New" w:hAnsi="Courier New" w:cs="Courier New"/>
          <w:lang w:val="en-US"/>
        </w:rPr>
        <w:t>();</w:t>
      </w:r>
    </w:p>
    <w:p w14:paraId="5BD4D8CB"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
    <w:p w14:paraId="0F8DD112" w14:textId="77777777" w:rsidR="00C6419A" w:rsidRPr="00DE2D7A" w:rsidRDefault="00C6419A" w:rsidP="00A56B81">
      <w:pPr>
        <w:spacing w:line="240" w:lineRule="auto"/>
        <w:rPr>
          <w:rFonts w:ascii="Courier New" w:hAnsi="Courier New" w:cs="Courier New"/>
        </w:rPr>
      </w:pPr>
      <w:r w:rsidRPr="00FA0C0C">
        <w:rPr>
          <w:rFonts w:ascii="Courier New" w:hAnsi="Courier New" w:cs="Courier New"/>
          <w:lang w:val="en-US"/>
        </w:rPr>
        <w:t xml:space="preserve">  </w:t>
      </w:r>
      <w:r w:rsidRPr="00DE2D7A">
        <w:rPr>
          <w:rFonts w:ascii="Courier New" w:hAnsi="Courier New" w:cs="Courier New"/>
        </w:rPr>
        <w:t>// Manejo básico de error para que no se congele el monitor</w:t>
      </w:r>
    </w:p>
    <w:p w14:paraId="4E9A538A"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rPr>
        <w:t xml:space="preserve">  </w:t>
      </w:r>
      <w:r w:rsidRPr="00DE2D7A">
        <w:rPr>
          <w:rFonts w:ascii="Courier New" w:hAnsi="Courier New" w:cs="Courier New"/>
          <w:lang w:val="en-US"/>
        </w:rPr>
        <w:t>if (</w:t>
      </w:r>
      <w:proofErr w:type="spellStart"/>
      <w:r w:rsidRPr="00DE2D7A">
        <w:rPr>
          <w:rFonts w:ascii="Courier New" w:hAnsi="Courier New" w:cs="Courier New"/>
          <w:lang w:val="en-US"/>
        </w:rPr>
        <w:t>isnan</w:t>
      </w:r>
      <w:proofErr w:type="spellEnd"/>
      <w:r w:rsidRPr="00DE2D7A">
        <w:rPr>
          <w:rFonts w:ascii="Courier New" w:hAnsi="Courier New" w:cs="Courier New"/>
          <w:lang w:val="en-US"/>
        </w:rPr>
        <w:t xml:space="preserve">(h) || </w:t>
      </w:r>
      <w:proofErr w:type="spellStart"/>
      <w:r w:rsidRPr="00DE2D7A">
        <w:rPr>
          <w:rFonts w:ascii="Courier New" w:hAnsi="Courier New" w:cs="Courier New"/>
          <w:lang w:val="en-US"/>
        </w:rPr>
        <w:t>isnan</w:t>
      </w:r>
      <w:proofErr w:type="spellEnd"/>
      <w:r w:rsidRPr="00DE2D7A">
        <w:rPr>
          <w:rFonts w:ascii="Courier New" w:hAnsi="Courier New" w:cs="Courier New"/>
          <w:lang w:val="en-US"/>
        </w:rPr>
        <w:t>(t)) {</w:t>
      </w:r>
    </w:p>
    <w:p w14:paraId="1183B139"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lang w:val="en-US"/>
        </w:rPr>
        <w:t xml:space="preserve">    </w:t>
      </w:r>
      <w:r w:rsidRPr="00DE2D7A">
        <w:rPr>
          <w:rFonts w:ascii="Courier New" w:hAnsi="Courier New" w:cs="Courier New"/>
        </w:rPr>
        <w:t>h = 0.0;</w:t>
      </w:r>
    </w:p>
    <w:p w14:paraId="04329441"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t = 0.0;</w:t>
      </w:r>
    </w:p>
    <w:p w14:paraId="236E2C1A"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
    <w:p w14:paraId="549E948C" w14:textId="77777777" w:rsidR="00C6419A" w:rsidRPr="00DE2D7A" w:rsidRDefault="00C6419A" w:rsidP="00A56B81">
      <w:pPr>
        <w:spacing w:line="240" w:lineRule="auto"/>
        <w:rPr>
          <w:rFonts w:ascii="Courier New" w:hAnsi="Courier New" w:cs="Courier New"/>
        </w:rPr>
      </w:pPr>
    </w:p>
    <w:p w14:paraId="62B5940D"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--- 2. Lectura del LDR ---</w:t>
      </w:r>
    </w:p>
    <w:p w14:paraId="6AFDA4B7"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int</w:t>
      </w:r>
      <w:proofErr w:type="spellEnd"/>
      <w:r w:rsidRPr="00DE2D7A">
        <w:rPr>
          <w:rFonts w:ascii="Courier New" w:hAnsi="Courier New" w:cs="Courier New"/>
        </w:rPr>
        <w:t xml:space="preserve"> </w:t>
      </w:r>
      <w:proofErr w:type="spellStart"/>
      <w:r w:rsidRPr="00DE2D7A">
        <w:rPr>
          <w:rFonts w:ascii="Courier New" w:hAnsi="Courier New" w:cs="Courier New"/>
        </w:rPr>
        <w:t>valorLuz</w:t>
      </w:r>
      <w:proofErr w:type="spellEnd"/>
      <w:r w:rsidRPr="00DE2D7A">
        <w:rPr>
          <w:rFonts w:ascii="Courier New" w:hAnsi="Courier New" w:cs="Courier New"/>
        </w:rPr>
        <w:t xml:space="preserve"> = </w:t>
      </w:r>
      <w:proofErr w:type="spellStart"/>
      <w:r w:rsidRPr="00DE2D7A">
        <w:rPr>
          <w:rFonts w:ascii="Courier New" w:hAnsi="Courier New" w:cs="Courier New"/>
        </w:rPr>
        <w:t>analogRead</w:t>
      </w:r>
      <w:proofErr w:type="spellEnd"/>
      <w:r w:rsidRPr="00DE2D7A">
        <w:rPr>
          <w:rFonts w:ascii="Courier New" w:hAnsi="Courier New" w:cs="Courier New"/>
        </w:rPr>
        <w:t>(</w:t>
      </w:r>
      <w:proofErr w:type="spellStart"/>
      <w:r w:rsidRPr="00DE2D7A">
        <w:rPr>
          <w:rFonts w:ascii="Courier New" w:hAnsi="Courier New" w:cs="Courier New"/>
        </w:rPr>
        <w:t>ldrPin</w:t>
      </w:r>
      <w:proofErr w:type="spellEnd"/>
      <w:r w:rsidRPr="00DE2D7A">
        <w:rPr>
          <w:rFonts w:ascii="Courier New" w:hAnsi="Courier New" w:cs="Courier New"/>
        </w:rPr>
        <w:t>);</w:t>
      </w:r>
    </w:p>
    <w:p w14:paraId="1FA4F333" w14:textId="77777777" w:rsidR="00C6419A" w:rsidRPr="00DE2D7A" w:rsidRDefault="00C6419A" w:rsidP="00A56B81">
      <w:pPr>
        <w:spacing w:line="240" w:lineRule="auto"/>
        <w:rPr>
          <w:rFonts w:ascii="Courier New" w:hAnsi="Courier New" w:cs="Courier New"/>
        </w:rPr>
      </w:pPr>
    </w:p>
    <w:p w14:paraId="1612A29A"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--- 3. Lectura del HC-SR04 ---</w:t>
      </w:r>
    </w:p>
    <w:p w14:paraId="63F4B4D3"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rPr>
        <w:t xml:space="preserve">  </w:t>
      </w:r>
      <w:proofErr w:type="spellStart"/>
      <w:proofErr w:type="gramStart"/>
      <w:r w:rsidRPr="00DE2D7A">
        <w:rPr>
          <w:rFonts w:ascii="Courier New" w:hAnsi="Courier New" w:cs="Courier New"/>
          <w:lang w:val="en-US"/>
        </w:rPr>
        <w:t>digitalWrite</w:t>
      </w:r>
      <w:proofErr w:type="spellEnd"/>
      <w:r w:rsidRPr="00DE2D7A">
        <w:rPr>
          <w:rFonts w:ascii="Courier New" w:hAnsi="Courier New" w:cs="Courier New"/>
          <w:lang w:val="en-US"/>
        </w:rPr>
        <w:t>(</w:t>
      </w:r>
      <w:proofErr w:type="spellStart"/>
      <w:proofErr w:type="gramEnd"/>
      <w:r w:rsidRPr="00DE2D7A">
        <w:rPr>
          <w:rFonts w:ascii="Courier New" w:hAnsi="Courier New" w:cs="Courier New"/>
          <w:lang w:val="en-US"/>
        </w:rPr>
        <w:t>trigPin</w:t>
      </w:r>
      <w:proofErr w:type="spellEnd"/>
      <w:r w:rsidRPr="00DE2D7A">
        <w:rPr>
          <w:rFonts w:ascii="Courier New" w:hAnsi="Courier New" w:cs="Courier New"/>
          <w:lang w:val="en-US"/>
        </w:rPr>
        <w:t>, LOW);</w:t>
      </w:r>
    </w:p>
    <w:p w14:paraId="3DC9FC69"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proofErr w:type="gramStart"/>
      <w:r w:rsidRPr="00DE2D7A">
        <w:rPr>
          <w:rFonts w:ascii="Courier New" w:hAnsi="Courier New" w:cs="Courier New"/>
          <w:lang w:val="en-US"/>
        </w:rPr>
        <w:t>delayMicroseconds</w:t>
      </w:r>
      <w:proofErr w:type="spellEnd"/>
      <w:r w:rsidRPr="00DE2D7A">
        <w:rPr>
          <w:rFonts w:ascii="Courier New" w:hAnsi="Courier New" w:cs="Courier New"/>
          <w:lang w:val="en-US"/>
        </w:rPr>
        <w:t>(</w:t>
      </w:r>
      <w:proofErr w:type="gramEnd"/>
      <w:r w:rsidRPr="00DE2D7A">
        <w:rPr>
          <w:rFonts w:ascii="Courier New" w:hAnsi="Courier New" w:cs="Courier New"/>
          <w:lang w:val="en-US"/>
        </w:rPr>
        <w:t>2);</w:t>
      </w:r>
    </w:p>
    <w:p w14:paraId="08E5285B"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proofErr w:type="gramStart"/>
      <w:r w:rsidRPr="00DE2D7A">
        <w:rPr>
          <w:rFonts w:ascii="Courier New" w:hAnsi="Courier New" w:cs="Courier New"/>
          <w:lang w:val="en-US"/>
        </w:rPr>
        <w:t>digitalWrite</w:t>
      </w:r>
      <w:proofErr w:type="spellEnd"/>
      <w:r w:rsidRPr="00DE2D7A">
        <w:rPr>
          <w:rFonts w:ascii="Courier New" w:hAnsi="Courier New" w:cs="Courier New"/>
          <w:lang w:val="en-US"/>
        </w:rPr>
        <w:t>(</w:t>
      </w:r>
      <w:proofErr w:type="spellStart"/>
      <w:proofErr w:type="gramEnd"/>
      <w:r w:rsidRPr="00DE2D7A">
        <w:rPr>
          <w:rFonts w:ascii="Courier New" w:hAnsi="Courier New" w:cs="Courier New"/>
          <w:lang w:val="en-US"/>
        </w:rPr>
        <w:t>trigPin</w:t>
      </w:r>
      <w:proofErr w:type="spellEnd"/>
      <w:r w:rsidRPr="00DE2D7A">
        <w:rPr>
          <w:rFonts w:ascii="Courier New" w:hAnsi="Courier New" w:cs="Courier New"/>
          <w:lang w:val="en-US"/>
        </w:rPr>
        <w:t>, HIGH);</w:t>
      </w:r>
    </w:p>
    <w:p w14:paraId="5A49E73A"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proofErr w:type="gramStart"/>
      <w:r w:rsidRPr="00DE2D7A">
        <w:rPr>
          <w:rFonts w:ascii="Courier New" w:hAnsi="Courier New" w:cs="Courier New"/>
          <w:lang w:val="en-US"/>
        </w:rPr>
        <w:t>delayMicroseconds</w:t>
      </w:r>
      <w:proofErr w:type="spellEnd"/>
      <w:r w:rsidRPr="00DE2D7A">
        <w:rPr>
          <w:rFonts w:ascii="Courier New" w:hAnsi="Courier New" w:cs="Courier New"/>
          <w:lang w:val="en-US"/>
        </w:rPr>
        <w:t>(</w:t>
      </w:r>
      <w:proofErr w:type="gramEnd"/>
      <w:r w:rsidRPr="00DE2D7A">
        <w:rPr>
          <w:rFonts w:ascii="Courier New" w:hAnsi="Courier New" w:cs="Courier New"/>
          <w:lang w:val="en-US"/>
        </w:rPr>
        <w:t>10);</w:t>
      </w:r>
    </w:p>
    <w:p w14:paraId="60387070"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proofErr w:type="gramStart"/>
      <w:r w:rsidRPr="00DE2D7A">
        <w:rPr>
          <w:rFonts w:ascii="Courier New" w:hAnsi="Courier New" w:cs="Courier New"/>
          <w:lang w:val="en-US"/>
        </w:rPr>
        <w:t>digitalWrite</w:t>
      </w:r>
      <w:proofErr w:type="spellEnd"/>
      <w:r w:rsidRPr="00DE2D7A">
        <w:rPr>
          <w:rFonts w:ascii="Courier New" w:hAnsi="Courier New" w:cs="Courier New"/>
          <w:lang w:val="en-US"/>
        </w:rPr>
        <w:t>(</w:t>
      </w:r>
      <w:proofErr w:type="spellStart"/>
      <w:proofErr w:type="gramEnd"/>
      <w:r w:rsidRPr="00DE2D7A">
        <w:rPr>
          <w:rFonts w:ascii="Courier New" w:hAnsi="Courier New" w:cs="Courier New"/>
          <w:lang w:val="en-US"/>
        </w:rPr>
        <w:t>trigPin</w:t>
      </w:r>
      <w:proofErr w:type="spellEnd"/>
      <w:r w:rsidRPr="00DE2D7A">
        <w:rPr>
          <w:rFonts w:ascii="Courier New" w:hAnsi="Courier New" w:cs="Courier New"/>
          <w:lang w:val="en-US"/>
        </w:rPr>
        <w:t>, LOW);</w:t>
      </w:r>
    </w:p>
    <w:p w14:paraId="703E66C1"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
    <w:p w14:paraId="24F8F3CC"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long </w:t>
      </w:r>
      <w:proofErr w:type="spellStart"/>
      <w:r w:rsidRPr="00DE2D7A">
        <w:rPr>
          <w:rFonts w:ascii="Courier New" w:hAnsi="Courier New" w:cs="Courier New"/>
          <w:lang w:val="en-US"/>
        </w:rPr>
        <w:t>duracion</w:t>
      </w:r>
      <w:proofErr w:type="spellEnd"/>
      <w:r w:rsidRPr="00DE2D7A">
        <w:rPr>
          <w:rFonts w:ascii="Courier New" w:hAnsi="Courier New" w:cs="Courier New"/>
          <w:lang w:val="en-US"/>
        </w:rPr>
        <w:t xml:space="preserve"> = </w:t>
      </w:r>
      <w:proofErr w:type="spellStart"/>
      <w:proofErr w:type="gramStart"/>
      <w:r w:rsidRPr="00DE2D7A">
        <w:rPr>
          <w:rFonts w:ascii="Courier New" w:hAnsi="Courier New" w:cs="Courier New"/>
          <w:lang w:val="en-US"/>
        </w:rPr>
        <w:t>pulseIn</w:t>
      </w:r>
      <w:proofErr w:type="spellEnd"/>
      <w:r w:rsidRPr="00DE2D7A">
        <w:rPr>
          <w:rFonts w:ascii="Courier New" w:hAnsi="Courier New" w:cs="Courier New"/>
          <w:lang w:val="en-US"/>
        </w:rPr>
        <w:t>(</w:t>
      </w:r>
      <w:proofErr w:type="spellStart"/>
      <w:proofErr w:type="gramEnd"/>
      <w:r w:rsidRPr="00DE2D7A">
        <w:rPr>
          <w:rFonts w:ascii="Courier New" w:hAnsi="Courier New" w:cs="Courier New"/>
          <w:lang w:val="en-US"/>
        </w:rPr>
        <w:t>echoPin</w:t>
      </w:r>
      <w:proofErr w:type="spellEnd"/>
      <w:r w:rsidRPr="00DE2D7A">
        <w:rPr>
          <w:rFonts w:ascii="Courier New" w:hAnsi="Courier New" w:cs="Courier New"/>
          <w:lang w:val="en-US"/>
        </w:rPr>
        <w:t>, HIGH);</w:t>
      </w:r>
    </w:p>
    <w:p w14:paraId="7DADB258"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lang w:val="en-US"/>
        </w:rPr>
        <w:t xml:space="preserve">  </w:t>
      </w:r>
      <w:proofErr w:type="spellStart"/>
      <w:r w:rsidRPr="00DE2D7A">
        <w:rPr>
          <w:rFonts w:ascii="Courier New" w:hAnsi="Courier New" w:cs="Courier New"/>
        </w:rPr>
        <w:t>float</w:t>
      </w:r>
      <w:proofErr w:type="spellEnd"/>
      <w:r w:rsidRPr="00DE2D7A">
        <w:rPr>
          <w:rFonts w:ascii="Courier New" w:hAnsi="Courier New" w:cs="Courier New"/>
        </w:rPr>
        <w:t xml:space="preserve"> </w:t>
      </w:r>
      <w:proofErr w:type="spellStart"/>
      <w:r w:rsidRPr="00DE2D7A">
        <w:rPr>
          <w:rFonts w:ascii="Courier New" w:hAnsi="Courier New" w:cs="Courier New"/>
        </w:rPr>
        <w:t>distanciaCm</w:t>
      </w:r>
      <w:proofErr w:type="spellEnd"/>
      <w:r w:rsidRPr="00DE2D7A">
        <w:rPr>
          <w:rFonts w:ascii="Courier New" w:hAnsi="Courier New" w:cs="Courier New"/>
        </w:rPr>
        <w:t xml:space="preserve"> = </w:t>
      </w:r>
      <w:proofErr w:type="spellStart"/>
      <w:r w:rsidRPr="00DE2D7A">
        <w:rPr>
          <w:rFonts w:ascii="Courier New" w:hAnsi="Courier New" w:cs="Courier New"/>
        </w:rPr>
        <w:t>duracion</w:t>
      </w:r>
      <w:proofErr w:type="spellEnd"/>
      <w:r w:rsidRPr="00DE2D7A">
        <w:rPr>
          <w:rFonts w:ascii="Courier New" w:hAnsi="Courier New" w:cs="Courier New"/>
        </w:rPr>
        <w:t xml:space="preserve"> * 0.034 / 2;</w:t>
      </w:r>
    </w:p>
    <w:p w14:paraId="0B9FE6FD" w14:textId="77777777" w:rsidR="00C6419A" w:rsidRPr="00DE2D7A" w:rsidRDefault="00C6419A" w:rsidP="00A56B81">
      <w:pPr>
        <w:spacing w:line="240" w:lineRule="auto"/>
        <w:rPr>
          <w:rFonts w:ascii="Courier New" w:hAnsi="Courier New" w:cs="Courier New"/>
        </w:rPr>
      </w:pPr>
    </w:p>
    <w:p w14:paraId="106D25B2"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--- 4. Lógica de Estado de Ocupación ---</w:t>
      </w:r>
    </w:p>
    <w:p w14:paraId="464BD077"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Si la distancia es menor a 30 cm, consideramos que hay una persona.</w:t>
      </w:r>
    </w:p>
    <w:p w14:paraId="658944E9"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String</w:t>
      </w:r>
      <w:proofErr w:type="spellEnd"/>
      <w:r w:rsidRPr="00DE2D7A">
        <w:rPr>
          <w:rFonts w:ascii="Courier New" w:hAnsi="Courier New" w:cs="Courier New"/>
        </w:rPr>
        <w:t xml:space="preserve"> </w:t>
      </w:r>
      <w:proofErr w:type="spellStart"/>
      <w:r w:rsidRPr="00DE2D7A">
        <w:rPr>
          <w:rFonts w:ascii="Courier New" w:hAnsi="Courier New" w:cs="Courier New"/>
        </w:rPr>
        <w:t>estadoAula</w:t>
      </w:r>
      <w:proofErr w:type="spellEnd"/>
      <w:r w:rsidRPr="00DE2D7A">
        <w:rPr>
          <w:rFonts w:ascii="Courier New" w:hAnsi="Courier New" w:cs="Courier New"/>
        </w:rPr>
        <w:t>;</w:t>
      </w:r>
    </w:p>
    <w:p w14:paraId="5E259D1F"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if</w:t>
      </w:r>
      <w:proofErr w:type="spellEnd"/>
      <w:r w:rsidRPr="00DE2D7A">
        <w:rPr>
          <w:rFonts w:ascii="Courier New" w:hAnsi="Courier New" w:cs="Courier New"/>
        </w:rPr>
        <w:t xml:space="preserve"> (</w:t>
      </w:r>
      <w:proofErr w:type="spellStart"/>
      <w:r w:rsidRPr="00DE2D7A">
        <w:rPr>
          <w:rFonts w:ascii="Courier New" w:hAnsi="Courier New" w:cs="Courier New"/>
        </w:rPr>
        <w:t>distanciaCm</w:t>
      </w:r>
      <w:proofErr w:type="spellEnd"/>
      <w:r w:rsidRPr="00DE2D7A">
        <w:rPr>
          <w:rFonts w:ascii="Courier New" w:hAnsi="Courier New" w:cs="Courier New"/>
        </w:rPr>
        <w:t xml:space="preserve"> &gt; 0 &amp;&amp; </w:t>
      </w:r>
      <w:proofErr w:type="spellStart"/>
      <w:r w:rsidRPr="00DE2D7A">
        <w:rPr>
          <w:rFonts w:ascii="Courier New" w:hAnsi="Courier New" w:cs="Courier New"/>
        </w:rPr>
        <w:t>distanciaCm</w:t>
      </w:r>
      <w:proofErr w:type="spellEnd"/>
      <w:r w:rsidRPr="00DE2D7A">
        <w:rPr>
          <w:rFonts w:ascii="Courier New" w:hAnsi="Courier New" w:cs="Courier New"/>
        </w:rPr>
        <w:t xml:space="preserve"> &lt; 30.0) {</w:t>
      </w:r>
    </w:p>
    <w:p w14:paraId="64099F7A"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estadoAula</w:t>
      </w:r>
      <w:proofErr w:type="spellEnd"/>
      <w:r w:rsidRPr="00DE2D7A">
        <w:rPr>
          <w:rFonts w:ascii="Courier New" w:hAnsi="Courier New" w:cs="Courier New"/>
        </w:rPr>
        <w:t xml:space="preserve"> = "Ocupado (distancia &lt; 30 cm)";</w:t>
      </w:r>
    </w:p>
    <w:p w14:paraId="6037F6C4"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lastRenderedPageBreak/>
        <w:t xml:space="preserve">  } </w:t>
      </w:r>
      <w:proofErr w:type="spellStart"/>
      <w:r w:rsidRPr="00DE2D7A">
        <w:rPr>
          <w:rFonts w:ascii="Courier New" w:hAnsi="Courier New" w:cs="Courier New"/>
        </w:rPr>
        <w:t>else</w:t>
      </w:r>
      <w:proofErr w:type="spellEnd"/>
      <w:r w:rsidRPr="00DE2D7A">
        <w:rPr>
          <w:rFonts w:ascii="Courier New" w:hAnsi="Courier New" w:cs="Courier New"/>
        </w:rPr>
        <w:t xml:space="preserve"> {</w:t>
      </w:r>
    </w:p>
    <w:p w14:paraId="5E02A92C"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estadoAula</w:t>
      </w:r>
      <w:proofErr w:type="spellEnd"/>
      <w:r w:rsidRPr="00DE2D7A">
        <w:rPr>
          <w:rFonts w:ascii="Courier New" w:hAnsi="Courier New" w:cs="Courier New"/>
        </w:rPr>
        <w:t xml:space="preserve"> = "Desocupado";</w:t>
      </w:r>
    </w:p>
    <w:p w14:paraId="2720F35F"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
    <w:p w14:paraId="36255D0D" w14:textId="77777777" w:rsidR="00C6419A" w:rsidRPr="00DE2D7A" w:rsidRDefault="00C6419A" w:rsidP="00A56B81">
      <w:pPr>
        <w:spacing w:line="240" w:lineRule="auto"/>
        <w:rPr>
          <w:rFonts w:ascii="Courier New" w:hAnsi="Courier New" w:cs="Courier New"/>
        </w:rPr>
      </w:pPr>
    </w:p>
    <w:p w14:paraId="526F97E2"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--- 5. Mostrar datos con el formato requerido ---</w:t>
      </w:r>
    </w:p>
    <w:p w14:paraId="1E22A2FA"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w:t>
      </w:r>
      <w:proofErr w:type="gramStart"/>
      <w:r w:rsidRPr="00DE2D7A">
        <w:rPr>
          <w:rFonts w:ascii="Courier New" w:hAnsi="Courier New" w:cs="Courier New"/>
        </w:rPr>
        <w:t>F(</w:t>
      </w:r>
      <w:proofErr w:type="gramEnd"/>
      <w:r w:rsidRPr="00DE2D7A">
        <w:rPr>
          <w:rFonts w:ascii="Courier New" w:hAnsi="Courier New" w:cs="Courier New"/>
        </w:rPr>
        <w:t>"=== MONITOREO AULA ==="));</w:t>
      </w:r>
    </w:p>
    <w:p w14:paraId="31D31D8C"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
    <w:p w14:paraId="0B215DB4"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w:t>
      </w:r>
      <w:proofErr w:type="spellEnd"/>
      <w:r w:rsidRPr="00DE2D7A">
        <w:rPr>
          <w:rFonts w:ascii="Courier New" w:hAnsi="Courier New" w:cs="Courier New"/>
        </w:rPr>
        <w:t>(</w:t>
      </w:r>
      <w:proofErr w:type="gramStart"/>
      <w:r w:rsidRPr="00DE2D7A">
        <w:rPr>
          <w:rFonts w:ascii="Courier New" w:hAnsi="Courier New" w:cs="Courier New"/>
        </w:rPr>
        <w:t>F(</w:t>
      </w:r>
      <w:proofErr w:type="gramEnd"/>
      <w:r w:rsidRPr="00DE2D7A">
        <w:rPr>
          <w:rFonts w:ascii="Courier New" w:hAnsi="Courier New" w:cs="Courier New"/>
        </w:rPr>
        <w:t>"Temperatura: "));</w:t>
      </w:r>
    </w:p>
    <w:p w14:paraId="1A146DB4" w14:textId="7777777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w:t>
      </w:r>
      <w:proofErr w:type="spellEnd"/>
      <w:r w:rsidRPr="00DE2D7A">
        <w:rPr>
          <w:rFonts w:ascii="Courier New" w:hAnsi="Courier New" w:cs="Courier New"/>
        </w:rPr>
        <w:t>(t, 1);</w:t>
      </w:r>
    </w:p>
    <w:p w14:paraId="1CC1456B" w14:textId="77777777" w:rsidR="00C6419A" w:rsidRPr="00FA0C0C" w:rsidRDefault="00C6419A" w:rsidP="00A56B81">
      <w:pPr>
        <w:spacing w:line="240" w:lineRule="auto"/>
        <w:rPr>
          <w:rFonts w:ascii="Courier New" w:hAnsi="Courier New" w:cs="Courier New"/>
          <w:lang w:val="en-US"/>
        </w:rPr>
      </w:pPr>
      <w:r w:rsidRPr="00DE2D7A">
        <w:rPr>
          <w:rFonts w:ascii="Courier New" w:hAnsi="Courier New" w:cs="Courier New"/>
        </w:rPr>
        <w:t xml:space="preserve">  </w:t>
      </w:r>
      <w:proofErr w:type="spellStart"/>
      <w:r w:rsidRPr="00FA0C0C">
        <w:rPr>
          <w:rFonts w:ascii="Courier New" w:hAnsi="Courier New" w:cs="Courier New"/>
          <w:lang w:val="en-US"/>
        </w:rPr>
        <w:t>Serial.println</w:t>
      </w:r>
      <w:proofErr w:type="spellEnd"/>
      <w:r w:rsidRPr="00FA0C0C">
        <w:rPr>
          <w:rFonts w:ascii="Courier New" w:hAnsi="Courier New" w:cs="Courier New"/>
          <w:lang w:val="en-US"/>
        </w:rPr>
        <w:t>(</w:t>
      </w:r>
      <w:proofErr w:type="gramStart"/>
      <w:r w:rsidRPr="00FA0C0C">
        <w:rPr>
          <w:rFonts w:ascii="Courier New" w:hAnsi="Courier New" w:cs="Courier New"/>
          <w:lang w:val="en-US"/>
        </w:rPr>
        <w:t>F(</w:t>
      </w:r>
      <w:proofErr w:type="gramEnd"/>
      <w:r w:rsidRPr="00FA0C0C">
        <w:rPr>
          <w:rFonts w:ascii="Courier New" w:hAnsi="Courier New" w:cs="Courier New"/>
          <w:lang w:val="en-US"/>
        </w:rPr>
        <w:t>" °C"));</w:t>
      </w:r>
    </w:p>
    <w:p w14:paraId="3D90E819"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
    <w:p w14:paraId="7B24D2D5"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r w:rsidRPr="00FA0C0C">
        <w:rPr>
          <w:rFonts w:ascii="Courier New" w:hAnsi="Courier New" w:cs="Courier New"/>
          <w:lang w:val="en-US"/>
        </w:rPr>
        <w:t>Serial.print</w:t>
      </w:r>
      <w:proofErr w:type="spellEnd"/>
      <w:r w:rsidRPr="00FA0C0C">
        <w:rPr>
          <w:rFonts w:ascii="Courier New" w:hAnsi="Courier New" w:cs="Courier New"/>
          <w:lang w:val="en-US"/>
        </w:rPr>
        <w:t>(</w:t>
      </w:r>
      <w:proofErr w:type="gramStart"/>
      <w:r w:rsidRPr="00FA0C0C">
        <w:rPr>
          <w:rFonts w:ascii="Courier New" w:hAnsi="Courier New" w:cs="Courier New"/>
          <w:lang w:val="en-US"/>
        </w:rPr>
        <w:t>F(</w:t>
      </w:r>
      <w:proofErr w:type="gramEnd"/>
      <w:r w:rsidRPr="00FA0C0C">
        <w:rPr>
          <w:rFonts w:ascii="Courier New" w:hAnsi="Courier New" w:cs="Courier New"/>
          <w:lang w:val="en-US"/>
        </w:rPr>
        <w:t>"</w:t>
      </w:r>
      <w:proofErr w:type="spellStart"/>
      <w:r w:rsidRPr="00FA0C0C">
        <w:rPr>
          <w:rFonts w:ascii="Courier New" w:hAnsi="Courier New" w:cs="Courier New"/>
          <w:lang w:val="en-US"/>
        </w:rPr>
        <w:t>Humedad</w:t>
      </w:r>
      <w:proofErr w:type="spellEnd"/>
      <w:r w:rsidRPr="00FA0C0C">
        <w:rPr>
          <w:rFonts w:ascii="Courier New" w:hAnsi="Courier New" w:cs="Courier New"/>
          <w:lang w:val="en-US"/>
        </w:rPr>
        <w:t>: "));</w:t>
      </w:r>
    </w:p>
    <w:p w14:paraId="4EB927B8" w14:textId="77777777" w:rsidR="00C6419A" w:rsidRPr="00DE2D7A"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r w:rsidRPr="00DE2D7A">
        <w:rPr>
          <w:rFonts w:ascii="Courier New" w:hAnsi="Courier New" w:cs="Courier New"/>
          <w:lang w:val="en-US"/>
        </w:rPr>
        <w:t>Serial.print</w:t>
      </w:r>
      <w:proofErr w:type="spellEnd"/>
      <w:r w:rsidRPr="00DE2D7A">
        <w:rPr>
          <w:rFonts w:ascii="Courier New" w:hAnsi="Courier New" w:cs="Courier New"/>
          <w:lang w:val="en-US"/>
        </w:rPr>
        <w:t>(h, 1);</w:t>
      </w:r>
    </w:p>
    <w:p w14:paraId="30359EE1"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r w:rsidRPr="00DE2D7A">
        <w:rPr>
          <w:rFonts w:ascii="Courier New" w:hAnsi="Courier New" w:cs="Courier New"/>
          <w:lang w:val="en-US"/>
        </w:rPr>
        <w:t>Serial.println</w:t>
      </w:r>
      <w:proofErr w:type="spellEnd"/>
      <w:r w:rsidRPr="00DE2D7A">
        <w:rPr>
          <w:rFonts w:ascii="Courier New" w:hAnsi="Courier New" w:cs="Courier New"/>
          <w:lang w:val="en-US"/>
        </w:rPr>
        <w:t>(</w:t>
      </w:r>
      <w:proofErr w:type="gramStart"/>
      <w:r w:rsidRPr="00DE2D7A">
        <w:rPr>
          <w:rFonts w:ascii="Courier New" w:hAnsi="Courier New" w:cs="Courier New"/>
          <w:lang w:val="en-US"/>
        </w:rPr>
        <w:t>F(</w:t>
      </w:r>
      <w:proofErr w:type="gramEnd"/>
      <w:r w:rsidRPr="00DE2D7A">
        <w:rPr>
          <w:rFonts w:ascii="Courier New" w:hAnsi="Courier New" w:cs="Courier New"/>
          <w:lang w:val="en-US"/>
        </w:rPr>
        <w:t>" %"));</w:t>
      </w:r>
    </w:p>
    <w:p w14:paraId="141CD9D5" w14:textId="77777777" w:rsidR="00C6419A" w:rsidRPr="00DE2D7A"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
    <w:p w14:paraId="31DD8DC8" w14:textId="77777777" w:rsidR="00C6419A" w:rsidRPr="00FA0C0C" w:rsidRDefault="00C6419A" w:rsidP="00A56B81">
      <w:pPr>
        <w:spacing w:line="240" w:lineRule="auto"/>
        <w:rPr>
          <w:rFonts w:ascii="Courier New" w:hAnsi="Courier New" w:cs="Courier New"/>
          <w:lang w:val="en-US"/>
        </w:rPr>
      </w:pPr>
      <w:r w:rsidRPr="00DE2D7A">
        <w:rPr>
          <w:rFonts w:ascii="Courier New" w:hAnsi="Courier New" w:cs="Courier New"/>
          <w:lang w:val="en-US"/>
        </w:rPr>
        <w:t xml:space="preserve">  </w:t>
      </w:r>
      <w:proofErr w:type="spellStart"/>
      <w:r w:rsidRPr="00FA0C0C">
        <w:rPr>
          <w:rFonts w:ascii="Courier New" w:hAnsi="Courier New" w:cs="Courier New"/>
          <w:lang w:val="en-US"/>
        </w:rPr>
        <w:t>Serial.print</w:t>
      </w:r>
      <w:proofErr w:type="spellEnd"/>
      <w:r w:rsidRPr="00FA0C0C">
        <w:rPr>
          <w:rFonts w:ascii="Courier New" w:hAnsi="Courier New" w:cs="Courier New"/>
          <w:lang w:val="en-US"/>
        </w:rPr>
        <w:t>(</w:t>
      </w:r>
      <w:proofErr w:type="gramStart"/>
      <w:r w:rsidRPr="00FA0C0C">
        <w:rPr>
          <w:rFonts w:ascii="Courier New" w:hAnsi="Courier New" w:cs="Courier New"/>
          <w:lang w:val="en-US"/>
        </w:rPr>
        <w:t>F(</w:t>
      </w:r>
      <w:proofErr w:type="gramEnd"/>
      <w:r w:rsidRPr="00FA0C0C">
        <w:rPr>
          <w:rFonts w:ascii="Courier New" w:hAnsi="Courier New" w:cs="Courier New"/>
          <w:lang w:val="en-US"/>
        </w:rPr>
        <w:t>"Luz: "));</w:t>
      </w:r>
    </w:p>
    <w:p w14:paraId="1B94FD7C" w14:textId="7777777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r w:rsidRPr="00FA0C0C">
        <w:rPr>
          <w:rFonts w:ascii="Courier New" w:hAnsi="Courier New" w:cs="Courier New"/>
          <w:lang w:val="en-US"/>
        </w:rPr>
        <w:t>Serial.println</w:t>
      </w:r>
      <w:proofErr w:type="spellEnd"/>
      <w:r w:rsidRPr="00FA0C0C">
        <w:rPr>
          <w:rFonts w:ascii="Courier New" w:hAnsi="Courier New" w:cs="Courier New"/>
          <w:lang w:val="en-US"/>
        </w:rPr>
        <w:t>(</w:t>
      </w:r>
      <w:proofErr w:type="spellStart"/>
      <w:r w:rsidRPr="00FA0C0C">
        <w:rPr>
          <w:rFonts w:ascii="Courier New" w:hAnsi="Courier New" w:cs="Courier New"/>
          <w:lang w:val="en-US"/>
        </w:rPr>
        <w:t>valorLuz</w:t>
      </w:r>
      <w:proofErr w:type="spellEnd"/>
      <w:r w:rsidRPr="00FA0C0C">
        <w:rPr>
          <w:rFonts w:ascii="Courier New" w:hAnsi="Courier New" w:cs="Courier New"/>
          <w:lang w:val="en-US"/>
        </w:rPr>
        <w:t>);</w:t>
      </w:r>
    </w:p>
    <w:p w14:paraId="3DCD50FE" w14:textId="1826DB6B"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
    <w:p w14:paraId="08A8FD0A" w14:textId="005A12A3"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r w:rsidRPr="00FA0C0C">
        <w:rPr>
          <w:rFonts w:ascii="Courier New" w:hAnsi="Courier New" w:cs="Courier New"/>
          <w:lang w:val="en-US"/>
        </w:rPr>
        <w:t>Serial.print</w:t>
      </w:r>
      <w:proofErr w:type="spellEnd"/>
      <w:r w:rsidRPr="00FA0C0C">
        <w:rPr>
          <w:rFonts w:ascii="Courier New" w:hAnsi="Courier New" w:cs="Courier New"/>
          <w:lang w:val="en-US"/>
        </w:rPr>
        <w:t>(</w:t>
      </w:r>
      <w:proofErr w:type="gramStart"/>
      <w:r w:rsidRPr="00FA0C0C">
        <w:rPr>
          <w:rFonts w:ascii="Courier New" w:hAnsi="Courier New" w:cs="Courier New"/>
          <w:lang w:val="en-US"/>
        </w:rPr>
        <w:t>F(</w:t>
      </w:r>
      <w:proofErr w:type="gramEnd"/>
      <w:r w:rsidRPr="00FA0C0C">
        <w:rPr>
          <w:rFonts w:ascii="Courier New" w:hAnsi="Courier New" w:cs="Courier New"/>
          <w:lang w:val="en-US"/>
        </w:rPr>
        <w:t>"</w:t>
      </w:r>
      <w:proofErr w:type="spellStart"/>
      <w:r w:rsidRPr="00FA0C0C">
        <w:rPr>
          <w:rFonts w:ascii="Courier New" w:hAnsi="Courier New" w:cs="Courier New"/>
          <w:lang w:val="en-US"/>
        </w:rPr>
        <w:t>Distancia</w:t>
      </w:r>
      <w:proofErr w:type="spellEnd"/>
      <w:r w:rsidRPr="00FA0C0C">
        <w:rPr>
          <w:rFonts w:ascii="Courier New" w:hAnsi="Courier New" w:cs="Courier New"/>
          <w:lang w:val="en-US"/>
        </w:rPr>
        <w:t>: "));</w:t>
      </w:r>
    </w:p>
    <w:p w14:paraId="5600172A" w14:textId="0A467BA7" w:rsidR="00C6419A" w:rsidRPr="00FA0C0C" w:rsidRDefault="00C6419A" w:rsidP="00A56B81">
      <w:pPr>
        <w:spacing w:line="240" w:lineRule="auto"/>
        <w:rPr>
          <w:rFonts w:ascii="Courier New" w:hAnsi="Courier New" w:cs="Courier New"/>
          <w:lang w:val="en-US"/>
        </w:rPr>
      </w:pPr>
      <w:r w:rsidRPr="00FA0C0C">
        <w:rPr>
          <w:rFonts w:ascii="Courier New" w:hAnsi="Courier New" w:cs="Courier New"/>
          <w:lang w:val="en-US"/>
        </w:rPr>
        <w:t xml:space="preserve">  </w:t>
      </w:r>
      <w:proofErr w:type="spellStart"/>
      <w:r w:rsidRPr="00FA0C0C">
        <w:rPr>
          <w:rFonts w:ascii="Courier New" w:hAnsi="Courier New" w:cs="Courier New"/>
          <w:lang w:val="en-US"/>
        </w:rPr>
        <w:t>Serial.print</w:t>
      </w:r>
      <w:proofErr w:type="spellEnd"/>
      <w:r w:rsidRPr="00FA0C0C">
        <w:rPr>
          <w:rFonts w:ascii="Courier New" w:hAnsi="Courier New" w:cs="Courier New"/>
          <w:lang w:val="en-US"/>
        </w:rPr>
        <w:t>(</w:t>
      </w:r>
      <w:proofErr w:type="spellStart"/>
      <w:r w:rsidRPr="00FA0C0C">
        <w:rPr>
          <w:rFonts w:ascii="Courier New" w:hAnsi="Courier New" w:cs="Courier New"/>
          <w:lang w:val="en-US"/>
        </w:rPr>
        <w:t>distanciaCm</w:t>
      </w:r>
      <w:proofErr w:type="spellEnd"/>
      <w:r w:rsidRPr="00FA0C0C">
        <w:rPr>
          <w:rFonts w:ascii="Courier New" w:hAnsi="Courier New" w:cs="Courier New"/>
          <w:lang w:val="en-US"/>
        </w:rPr>
        <w:t>, 1);</w:t>
      </w:r>
    </w:p>
    <w:p w14:paraId="5C857861" w14:textId="16C4892F" w:rsidR="00C6419A" w:rsidRPr="00DE2D7A" w:rsidRDefault="00C6419A" w:rsidP="00A56B81">
      <w:pPr>
        <w:spacing w:line="240" w:lineRule="auto"/>
        <w:rPr>
          <w:rFonts w:ascii="Courier New" w:hAnsi="Courier New" w:cs="Courier New"/>
        </w:rPr>
      </w:pPr>
      <w:r w:rsidRPr="00FA0C0C">
        <w:rPr>
          <w:rFonts w:ascii="Courier New" w:hAnsi="Courier New" w:cs="Courier New"/>
          <w:lang w:val="en-US"/>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w:t>
      </w:r>
      <w:proofErr w:type="gramStart"/>
      <w:r w:rsidRPr="00DE2D7A">
        <w:rPr>
          <w:rFonts w:ascii="Courier New" w:hAnsi="Courier New" w:cs="Courier New"/>
        </w:rPr>
        <w:t>F(</w:t>
      </w:r>
      <w:proofErr w:type="gramEnd"/>
      <w:r w:rsidRPr="00DE2D7A">
        <w:rPr>
          <w:rFonts w:ascii="Courier New" w:hAnsi="Courier New" w:cs="Courier New"/>
        </w:rPr>
        <w:t>" cm"));</w:t>
      </w:r>
    </w:p>
    <w:p w14:paraId="0767FE14" w14:textId="61CBA95C"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
    <w:p w14:paraId="3B8AFAC4" w14:textId="0F610937"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w:t>
      </w:r>
      <w:proofErr w:type="spellEnd"/>
      <w:r w:rsidRPr="00DE2D7A">
        <w:rPr>
          <w:rFonts w:ascii="Courier New" w:hAnsi="Courier New" w:cs="Courier New"/>
        </w:rPr>
        <w:t>(</w:t>
      </w:r>
      <w:proofErr w:type="gramStart"/>
      <w:r w:rsidRPr="00DE2D7A">
        <w:rPr>
          <w:rFonts w:ascii="Courier New" w:hAnsi="Courier New" w:cs="Courier New"/>
        </w:rPr>
        <w:t>F(</w:t>
      </w:r>
      <w:proofErr w:type="gramEnd"/>
      <w:r w:rsidRPr="00DE2D7A">
        <w:rPr>
          <w:rFonts w:ascii="Courier New" w:hAnsi="Courier New" w:cs="Courier New"/>
        </w:rPr>
        <w:t>"Estado: "));</w:t>
      </w:r>
    </w:p>
    <w:p w14:paraId="5DC2FF34" w14:textId="288041BE"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w:t>
      </w:r>
      <w:proofErr w:type="spellStart"/>
      <w:r w:rsidRPr="00DE2D7A">
        <w:rPr>
          <w:rFonts w:ascii="Courier New" w:hAnsi="Courier New" w:cs="Courier New"/>
        </w:rPr>
        <w:t>estadoAula</w:t>
      </w:r>
      <w:proofErr w:type="spellEnd"/>
      <w:r w:rsidRPr="00DE2D7A">
        <w:rPr>
          <w:rFonts w:ascii="Courier New" w:hAnsi="Courier New" w:cs="Courier New"/>
        </w:rPr>
        <w:t>);</w:t>
      </w:r>
    </w:p>
    <w:p w14:paraId="1CC54B1B" w14:textId="0D7E64DB"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
    <w:p w14:paraId="57DEFCC9" w14:textId="4E1B75D0"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 Salto de línea extra para separar bloques de lectura</w:t>
      </w:r>
    </w:p>
    <w:p w14:paraId="20948AC8" w14:textId="11313A22" w:rsidR="00C6419A" w:rsidRPr="00DE2D7A" w:rsidRDefault="00C6419A" w:rsidP="00A56B81">
      <w:pPr>
        <w:spacing w:line="240" w:lineRule="auto"/>
        <w:rPr>
          <w:rFonts w:ascii="Courier New" w:hAnsi="Courier New" w:cs="Courier New"/>
        </w:rPr>
      </w:pPr>
      <w:r w:rsidRPr="00DE2D7A">
        <w:rPr>
          <w:rFonts w:ascii="Courier New" w:hAnsi="Courier New" w:cs="Courier New"/>
        </w:rPr>
        <w:t xml:space="preserve">  </w:t>
      </w:r>
      <w:proofErr w:type="spellStart"/>
      <w:r w:rsidRPr="00DE2D7A">
        <w:rPr>
          <w:rFonts w:ascii="Courier New" w:hAnsi="Courier New" w:cs="Courier New"/>
        </w:rPr>
        <w:t>Serial.println</w:t>
      </w:r>
      <w:proofErr w:type="spellEnd"/>
      <w:r w:rsidRPr="00DE2D7A">
        <w:rPr>
          <w:rFonts w:ascii="Courier New" w:hAnsi="Courier New" w:cs="Courier New"/>
        </w:rPr>
        <w:t xml:space="preserve">(); </w:t>
      </w:r>
    </w:p>
    <w:p w14:paraId="11F6A0F8" w14:textId="697D857E" w:rsidR="00C6419A" w:rsidRDefault="00C6419A" w:rsidP="00A56B81">
      <w:pPr>
        <w:spacing w:line="240" w:lineRule="auto"/>
        <w:rPr>
          <w:rFonts w:ascii="Courier New" w:hAnsi="Courier New" w:cs="Courier New"/>
        </w:rPr>
      </w:pPr>
      <w:r w:rsidRPr="00DE2D7A">
        <w:rPr>
          <w:rFonts w:ascii="Courier New" w:hAnsi="Courier New" w:cs="Courier New"/>
        </w:rPr>
        <w:t>}</w:t>
      </w:r>
    </w:p>
    <w:p w14:paraId="61A75E53" w14:textId="19DFD796" w:rsidR="00FA0C0C" w:rsidRDefault="003B3365" w:rsidP="00FA0C0C">
      <w:pPr>
        <w:pStyle w:val="Ttulo2"/>
      </w:pPr>
      <w:bookmarkStart w:id="11" w:name="_Toc240597821"/>
      <w:r>
        <w:lastRenderedPageBreak/>
        <w:t>Captura del Monitor Serial</w:t>
      </w:r>
      <w:bookmarkEnd w:id="11"/>
    </w:p>
    <w:p w14:paraId="17C37A54" w14:textId="53003529" w:rsidR="0095408F" w:rsidRDefault="007333A6" w:rsidP="0095408F">
      <w:r>
        <w:rPr>
          <w:noProof/>
        </w:rPr>
        <mc:AlternateContent>
          <mc:Choice Requires="wps">
            <w:drawing>
              <wp:anchor distT="0" distB="0" distL="114300" distR="114300" simplePos="0" relativeHeight="251671552" behindDoc="0" locked="0" layoutInCell="1" allowOverlap="1" wp14:anchorId="4A045850" wp14:editId="2FA0DB3D">
                <wp:simplePos x="0" y="0"/>
                <wp:positionH relativeFrom="column">
                  <wp:posOffset>1014730</wp:posOffset>
                </wp:positionH>
                <wp:positionV relativeFrom="paragraph">
                  <wp:posOffset>3176905</wp:posOffset>
                </wp:positionV>
                <wp:extent cx="3914775"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0166776D" w14:textId="1D247E8C" w:rsidR="007333A6" w:rsidRPr="00E7049B" w:rsidRDefault="007333A6" w:rsidP="007333A6">
                            <w:pPr>
                              <w:pStyle w:val="Descripcin"/>
                              <w:rPr>
                                <w:noProof/>
                                <w:sz w:val="24"/>
                              </w:rPr>
                            </w:pPr>
                            <w:r>
                              <w:t>Figura 5. Captura del Monitor Serial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45850" id="Cuadro de texto 10" o:spid="_x0000_s1028" type="#_x0000_t202" style="position:absolute;left:0;text-align:left;margin-left:79.9pt;margin-top:250.15pt;width:30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" stroked="f">
                <v:textbox style="mso-fit-shape-to-text:t" inset="0,0,0,0">
                  <w:txbxContent>
                    <w:p w14:paraId="0166776D" w14:textId="1D247E8C" w:rsidR="007333A6" w:rsidRPr="00E7049B" w:rsidRDefault="007333A6" w:rsidP="007333A6">
                      <w:pPr>
                        <w:pStyle w:val="Descripcin"/>
                        <w:rPr>
                          <w:noProof/>
                          <w:sz w:val="24"/>
                        </w:rPr>
                      </w:pPr>
                      <w:r>
                        <w:t>Figura 5. Captura del Monitor Serial</w:t>
                      </w:r>
                    </w:p>
                  </w:txbxContent>
                </v:textbox>
                <w10:wrap type="topAndBottom"/>
              </v:shape>
            </w:pict>
          </mc:Fallback>
        </mc:AlternateContent>
      </w:r>
      <w:r w:rsidR="00600F99">
        <w:rPr>
          <w:noProof/>
        </w:rPr>
        <w:drawing>
          <wp:anchor distT="0" distB="0" distL="114300" distR="114300" simplePos="0" relativeHeight="251669504" behindDoc="0" locked="0" layoutInCell="1" allowOverlap="1" wp14:anchorId="7525FCD0" wp14:editId="070BF44E">
            <wp:simplePos x="0" y="0"/>
            <wp:positionH relativeFrom="margin">
              <wp:align>center</wp:align>
            </wp:positionH>
            <wp:positionV relativeFrom="paragraph">
              <wp:posOffset>834690</wp:posOffset>
            </wp:positionV>
            <wp:extent cx="3915333" cy="2285952"/>
            <wp:effectExtent l="0" t="0" r="0" b="63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71530"/>
                    <a:stretch/>
                  </pic:blipFill>
                  <pic:spPr bwMode="auto">
                    <a:xfrm>
                      <a:off x="0" y="0"/>
                      <a:ext cx="3915333" cy="2285952"/>
                    </a:xfrm>
                    <a:prstGeom prst="rect">
                      <a:avLst/>
                    </a:prstGeom>
                    <a:noFill/>
                    <a:ln>
                      <a:noFill/>
                    </a:ln>
                    <a:extLst>
                      <a:ext uri="{53640926-AAD7-44D8-BBD7-CCE9431645EC}">
                        <a14:shadowObscured xmlns:a14="http://schemas.microsoft.com/office/drawing/2010/main"/>
                      </a:ext>
                    </a:extLst>
                  </pic:spPr>
                </pic:pic>
              </a:graphicData>
            </a:graphic>
          </wp:anchor>
        </w:drawing>
      </w:r>
      <w:r w:rsidR="0095408F">
        <w:t xml:space="preserve">Para comprobar su ejecución, pondremos </w:t>
      </w:r>
      <w:r w:rsidR="004A2F72">
        <w:t xml:space="preserve">a ejecutar el código, tal y como se muestra en la </w:t>
      </w:r>
      <w:r w:rsidR="004A2F72" w:rsidRPr="00600F99">
        <w:rPr>
          <w:b/>
          <w:bCs/>
        </w:rPr>
        <w:t xml:space="preserve">Figura </w:t>
      </w:r>
      <w:r>
        <w:rPr>
          <w:b/>
          <w:bCs/>
        </w:rPr>
        <w:t>5</w:t>
      </w:r>
      <w:r w:rsidR="004A2F72" w:rsidRPr="00600F99">
        <w:rPr>
          <w:b/>
          <w:bCs/>
        </w:rPr>
        <w:t>.</w:t>
      </w:r>
    </w:p>
    <w:p w14:paraId="23D9F3A6" w14:textId="63A7E948" w:rsidR="004A2F72" w:rsidRPr="0095408F" w:rsidRDefault="004A2F72" w:rsidP="007333A6">
      <w:pPr>
        <w:ind w:firstLine="0"/>
      </w:pPr>
    </w:p>
    <w:bookmarkStart w:id="12" w:name="_Toc240597822"/>
    <w:p w14:paraId="3AF996B1" w14:textId="53DF2B03" w:rsidR="00A56B81" w:rsidRDefault="007333A6" w:rsidP="00A7516A">
      <w:pPr>
        <w:pStyle w:val="Ttulo1"/>
      </w:pPr>
      <w:r>
        <w:rPr>
          <w:noProof/>
        </w:rPr>
        <mc:AlternateContent>
          <mc:Choice Requires="wps">
            <w:drawing>
              <wp:anchor distT="0" distB="0" distL="114300" distR="114300" simplePos="0" relativeHeight="251673600" behindDoc="0" locked="0" layoutInCell="1" allowOverlap="1" wp14:anchorId="3381F658" wp14:editId="51679E4B">
                <wp:simplePos x="0" y="0"/>
                <wp:positionH relativeFrom="column">
                  <wp:posOffset>862330</wp:posOffset>
                </wp:positionH>
                <wp:positionV relativeFrom="paragraph">
                  <wp:posOffset>3508375</wp:posOffset>
                </wp:positionV>
                <wp:extent cx="4222115" cy="635"/>
                <wp:effectExtent l="0" t="0" r="0" b="0"/>
                <wp:wrapTopAndBottom/>
                <wp:docPr id="11" name="Cuadro de texto 11"/>
                <wp:cNvGraphicFramePr/>
                <a:graphic xmlns:a="http://schemas.openxmlformats.org/drawingml/2006/main">
                  <a:graphicData uri="http://schemas.microsoft.com/office/word/2010/wordprocessingShape">
                    <wps:wsp>
                      <wps:cNvSpPr txBox="1"/>
                      <wps:spPr>
                        <a:xfrm>
                          <a:off x="0" y="0"/>
                          <a:ext cx="4222115" cy="635"/>
                        </a:xfrm>
                        <a:prstGeom prst="rect">
                          <a:avLst/>
                        </a:prstGeom>
                        <a:solidFill>
                          <a:prstClr val="white"/>
                        </a:solidFill>
                        <a:ln>
                          <a:noFill/>
                        </a:ln>
                      </wps:spPr>
                      <wps:txbx>
                        <w:txbxContent>
                          <w:p w14:paraId="23AF7855" w14:textId="0FE9EF30" w:rsidR="007333A6" w:rsidRPr="000C1F43" w:rsidRDefault="007333A6" w:rsidP="007333A6">
                            <w:pPr>
                              <w:pStyle w:val="Descripcin"/>
                              <w:rPr>
                                <w:b/>
                                <w:noProof/>
                                <w:color w:val="auto"/>
                                <w:sz w:val="24"/>
                              </w:rPr>
                            </w:pPr>
                            <w:r>
                              <w:t>Figura 6. Prototipo Montado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1F658" id="Cuadro de texto 11" o:spid="_x0000_s1029" type="#_x0000_t202" style="position:absolute;left:0;text-align:left;margin-left:67.9pt;margin-top:276.25pt;width:332.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" stroked="f">
                <v:textbox style="mso-fit-shape-to-text:t" inset="0,0,0,0">
                  <w:txbxContent>
                    <w:p w14:paraId="23AF7855" w14:textId="0FE9EF30" w:rsidR="007333A6" w:rsidRPr="000C1F43" w:rsidRDefault="007333A6" w:rsidP="007333A6">
                      <w:pPr>
                        <w:pStyle w:val="Descripcin"/>
                        <w:rPr>
                          <w:b/>
                          <w:noProof/>
                          <w:color w:val="auto"/>
                          <w:sz w:val="24"/>
                        </w:rPr>
                      </w:pPr>
                      <w:r>
                        <w:t>Figura 6. Prototipo Montado</w:t>
                      </w:r>
                    </w:p>
                  </w:txbxContent>
                </v:textbox>
                <w10:wrap type="topAndBottom"/>
              </v:shape>
            </w:pict>
          </mc:Fallback>
        </mc:AlternateContent>
      </w:r>
      <w:r w:rsidR="0095408F">
        <w:rPr>
          <w:noProof/>
        </w:rPr>
        <w:drawing>
          <wp:anchor distT="0" distB="0" distL="114300" distR="114300" simplePos="0" relativeHeight="251665408" behindDoc="0" locked="0" layoutInCell="1" allowOverlap="1" wp14:anchorId="6EAB3BF0" wp14:editId="2DE543F4">
            <wp:simplePos x="0" y="0"/>
            <wp:positionH relativeFrom="margin">
              <wp:align>center</wp:align>
            </wp:positionH>
            <wp:positionV relativeFrom="paragraph">
              <wp:posOffset>120015</wp:posOffset>
            </wp:positionV>
            <wp:extent cx="2440940" cy="4222115"/>
            <wp:effectExtent l="4762" t="0" r="2223" b="2222"/>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440940" cy="4222115"/>
                    </a:xfrm>
                    <a:prstGeom prst="rect">
                      <a:avLst/>
                    </a:prstGeom>
                  </pic:spPr>
                </pic:pic>
              </a:graphicData>
            </a:graphic>
            <wp14:sizeRelH relativeFrom="margin">
              <wp14:pctWidth>0</wp14:pctWidth>
            </wp14:sizeRelH>
            <wp14:sizeRelV relativeFrom="margin">
              <wp14:pctHeight>0</wp14:pctHeight>
            </wp14:sizeRelV>
          </wp:anchor>
        </w:drawing>
      </w:r>
      <w:r w:rsidR="00CA0A6A" w:rsidRPr="00A7516A">
        <w:t>Prototipo</w:t>
      </w:r>
      <w:bookmarkEnd w:id="12"/>
      <w:r w:rsidR="0020328F" w:rsidRPr="00A7516A">
        <w:t xml:space="preserve"> </w:t>
      </w:r>
    </w:p>
    <w:p w14:paraId="3ADC3D13" w14:textId="1E6F000C" w:rsidR="0095408F" w:rsidRDefault="003B3365" w:rsidP="007333A6">
      <w:r>
        <w:t xml:space="preserve">Como se puede observar en la </w:t>
      </w:r>
      <w:r w:rsidRPr="007333A6">
        <w:rPr>
          <w:b/>
          <w:bCs/>
        </w:rPr>
        <w:t xml:space="preserve">Figura </w:t>
      </w:r>
      <w:r w:rsidR="007333A6" w:rsidRPr="007333A6">
        <w:rPr>
          <w:b/>
          <w:bCs/>
        </w:rPr>
        <w:t>6</w:t>
      </w:r>
      <w:r w:rsidRPr="007333A6">
        <w:rPr>
          <w:b/>
          <w:bCs/>
        </w:rPr>
        <w:t>,</w:t>
      </w:r>
      <w:r w:rsidRPr="007333A6">
        <w:t xml:space="preserve"> </w:t>
      </w:r>
      <w:r>
        <w:t xml:space="preserve">esta sería la implementación del sistema </w:t>
      </w:r>
      <w:r w:rsidR="0095408F">
        <w:t>en un entorno físico.</w:t>
      </w:r>
    </w:p>
    <w:p w14:paraId="6DCC0C2E" w14:textId="1BD7A4DC" w:rsidR="005C027C" w:rsidRDefault="00E95846" w:rsidP="00E95846">
      <w:pPr>
        <w:pStyle w:val="Ttulo2"/>
      </w:pPr>
      <w:bookmarkStart w:id="13" w:name="_Toc240597823"/>
      <w:r w:rsidRPr="00D33BA3">
        <w:lastRenderedPageBreak/>
        <w:t>¿Qué Sucede Si el Sensor No Se Conecta Correctamente?</w:t>
      </w:r>
      <w:r w:rsidR="00CE5392">
        <w:t xml:space="preserve"> (DHT11)</w:t>
      </w:r>
      <w:bookmarkEnd w:id="13"/>
    </w:p>
    <w:p w14:paraId="7BB650F1" w14:textId="60EF9661" w:rsidR="00D33BA3" w:rsidRDefault="00D33BA3" w:rsidP="00D33BA3">
      <w:r>
        <w:t>Si el sensor DHT11 no se conecta de forma adecuada, se producen fallos críticos en la adquisición de datos</w:t>
      </w:r>
      <w:r w:rsidR="00CE5392">
        <w:t>, provocando impresiones erróneas en el monitor serial de la siguiente forma:</w:t>
      </w:r>
    </w:p>
    <w:p w14:paraId="6E9216C9" w14:textId="6F54C373" w:rsidR="00CE5392" w:rsidRDefault="00CE5392" w:rsidP="00CE5392">
      <w:pPr>
        <w:pStyle w:val="Prrafodelista"/>
        <w:numPr>
          <w:ilvl w:val="0"/>
          <w:numId w:val="28"/>
        </w:numPr>
      </w:pPr>
      <w:r>
        <w:t xml:space="preserve">Mensajes de Error: La traza de depuración arrojará constantemente mensajes como </w:t>
      </w:r>
      <w:proofErr w:type="spellStart"/>
      <w:r w:rsidRPr="001A258D">
        <w:rPr>
          <w:i/>
          <w:iCs/>
        </w:rPr>
        <w:t>Failed</w:t>
      </w:r>
      <w:proofErr w:type="spellEnd"/>
      <w:r w:rsidRPr="001A258D">
        <w:rPr>
          <w:i/>
          <w:iCs/>
        </w:rPr>
        <w:t xml:space="preserve"> </w:t>
      </w:r>
      <w:proofErr w:type="spellStart"/>
      <w:r w:rsidR="001A258D">
        <w:rPr>
          <w:i/>
          <w:iCs/>
        </w:rPr>
        <w:t>to</w:t>
      </w:r>
      <w:proofErr w:type="spellEnd"/>
      <w:r w:rsidR="001A258D">
        <w:rPr>
          <w:i/>
          <w:iCs/>
        </w:rPr>
        <w:t xml:space="preserve"> </w:t>
      </w:r>
      <w:proofErr w:type="spellStart"/>
      <w:r w:rsidRPr="001A258D">
        <w:rPr>
          <w:i/>
          <w:iCs/>
        </w:rPr>
        <w:t>read</w:t>
      </w:r>
      <w:proofErr w:type="spellEnd"/>
      <w:r w:rsidRPr="001A258D">
        <w:rPr>
          <w:i/>
          <w:iCs/>
        </w:rPr>
        <w:t xml:space="preserve"> </w:t>
      </w:r>
      <w:proofErr w:type="spellStart"/>
      <w:r w:rsidRPr="001A258D">
        <w:rPr>
          <w:i/>
          <w:iCs/>
        </w:rPr>
        <w:t>from</w:t>
      </w:r>
      <w:proofErr w:type="spellEnd"/>
      <w:r w:rsidRPr="001A258D">
        <w:rPr>
          <w:i/>
          <w:iCs/>
        </w:rPr>
        <w:t xml:space="preserve"> DHT </w:t>
      </w:r>
      <w:proofErr w:type="gramStart"/>
      <w:r w:rsidRPr="001A258D">
        <w:rPr>
          <w:i/>
          <w:iCs/>
        </w:rPr>
        <w:t>sensor!.</w:t>
      </w:r>
      <w:proofErr w:type="gramEnd"/>
    </w:p>
    <w:p w14:paraId="5A9C1B21" w14:textId="3C6BDF60" w:rsidR="00E95846" w:rsidRPr="00E95846" w:rsidRDefault="00CE5392" w:rsidP="001A258D">
      <w:pPr>
        <w:pStyle w:val="Prrafodelista"/>
        <w:numPr>
          <w:ilvl w:val="0"/>
          <w:numId w:val="28"/>
        </w:numPr>
      </w:pPr>
      <w:r>
        <w:t xml:space="preserve">Valores nulos </w:t>
      </w:r>
      <w:r w:rsidRPr="001A258D">
        <w:rPr>
          <w:i/>
          <w:iCs/>
        </w:rPr>
        <w:t>(</w:t>
      </w:r>
      <w:proofErr w:type="spellStart"/>
      <w:r w:rsidRPr="001A258D">
        <w:rPr>
          <w:i/>
          <w:iCs/>
        </w:rPr>
        <w:t>NaN</w:t>
      </w:r>
      <w:proofErr w:type="spellEnd"/>
      <w:r w:rsidRPr="001A258D">
        <w:rPr>
          <w:i/>
          <w:iCs/>
        </w:rPr>
        <w:t xml:space="preserve">): </w:t>
      </w:r>
      <w:r>
        <w:t xml:space="preserve">En lugar de mostrar números, </w:t>
      </w:r>
      <w:r w:rsidR="001A258D">
        <w:t>las variables</w:t>
      </w:r>
      <w:r>
        <w:t xml:space="preserve"> de temperatura y humedad devolverán </w:t>
      </w:r>
      <w:proofErr w:type="spellStart"/>
      <w:r w:rsidRPr="001A258D">
        <w:rPr>
          <w:i/>
          <w:iCs/>
        </w:rPr>
        <w:t>NaN</w:t>
      </w:r>
      <w:proofErr w:type="spellEnd"/>
      <w:r w:rsidRPr="001A258D">
        <w:rPr>
          <w:i/>
          <w:iCs/>
        </w:rPr>
        <w:t xml:space="preserve"> (</w:t>
      </w:r>
      <w:proofErr w:type="spellStart"/>
      <w:r w:rsidRPr="001A258D">
        <w:rPr>
          <w:i/>
          <w:iCs/>
        </w:rPr>
        <w:t>Not</w:t>
      </w:r>
      <w:proofErr w:type="spellEnd"/>
      <w:r w:rsidRPr="001A258D">
        <w:rPr>
          <w:i/>
          <w:iCs/>
        </w:rPr>
        <w:t xml:space="preserve"> a </w:t>
      </w:r>
      <w:proofErr w:type="spellStart"/>
      <w:r w:rsidRPr="001A258D">
        <w:rPr>
          <w:i/>
          <w:iCs/>
        </w:rPr>
        <w:t>Number</w:t>
      </w:r>
      <w:proofErr w:type="spellEnd"/>
      <w:r w:rsidRPr="001A258D">
        <w:rPr>
          <w:i/>
          <w:iCs/>
        </w:rPr>
        <w:t>),</w:t>
      </w:r>
      <w:r>
        <w:t xml:space="preserve"> lo que indica que la función encargada de leer el bus de datos no recibió respuesta.</w:t>
      </w:r>
    </w:p>
    <w:p w14:paraId="726AA038" w14:textId="0645C219" w:rsidR="001D107A" w:rsidRDefault="001D107A" w:rsidP="001D107A">
      <w:pPr>
        <w:pStyle w:val="Ttulo1"/>
      </w:pPr>
      <w:bookmarkStart w:id="14" w:name="_Toc240597824"/>
      <w:r>
        <w:t>Investigación: Sensor de Aire</w:t>
      </w:r>
      <w:bookmarkEnd w:id="14"/>
    </w:p>
    <w:p w14:paraId="0D09AFFC" w14:textId="75D53702" w:rsidR="001D107A" w:rsidRDefault="001D107A" w:rsidP="001D107A">
      <w:pPr>
        <w:pStyle w:val="Ttulo2"/>
      </w:pPr>
      <w:bookmarkStart w:id="15" w:name="_Toc240597825"/>
      <w:r>
        <w:t>¿Qué Gases Detecta?</w:t>
      </w:r>
      <w:bookmarkEnd w:id="15"/>
    </w:p>
    <w:p w14:paraId="0BE8A8FB" w14:textId="3071F571" w:rsidR="005C027C" w:rsidRPr="005C027C" w:rsidRDefault="001737D0" w:rsidP="005C027C">
      <w:r>
        <w:t>El MQ-2 es un sensor de gas semiconductor (</w:t>
      </w:r>
      <w:r w:rsidR="009D5638">
        <w:t>elemento</w:t>
      </w:r>
      <w:r>
        <w:t xml:space="preserve"> sensible de dióxido de estaño, SnO2) diseñado para detectar gases combustibles e inflamables, así como humo. Es específicamente sensible a GLP</w:t>
      </w:r>
      <w:r w:rsidR="009D5638">
        <w:t xml:space="preserve"> (gas licuado de petróleo), propano, butano, metano, hidrógeno, alcohol y humo. Su rango de detección típico es de 300 a 10.000 ppm dependiendo del gas. Es importante aclarar que no es un sensor selectivo: Responde a la presencia combinada de estos gases, por lo que funciona como una alerta general de “aire no seguro” (fuga de gas, humo, combustión) que como un medidor preciso de un gas específico (a diferencia del MQ-135, que esta más orientado a la calidad de aire en general).</w:t>
      </w:r>
    </w:p>
    <w:p w14:paraId="5D5C1DB5" w14:textId="40386020" w:rsidR="001D107A" w:rsidRDefault="001D107A" w:rsidP="001D107A">
      <w:pPr>
        <w:pStyle w:val="Ttulo2"/>
      </w:pPr>
      <w:bookmarkStart w:id="16" w:name="_Toc240597826"/>
      <w:r>
        <w:t>¿Cuál es su Tipo de Precalentamiento?</w:t>
      </w:r>
      <w:bookmarkEnd w:id="16"/>
    </w:p>
    <w:p w14:paraId="6CD57C79" w14:textId="1B6D47E9" w:rsidR="005C027C" w:rsidRPr="005C027C" w:rsidRDefault="009D5638" w:rsidP="005C027C">
      <w:r>
        <w:t xml:space="preserve">El sensor tiene un calentador interno que necesita estabilizarse antes de dar lecturas confiables. El fabricante recomienda un precalentamiento inicial de 24 a 48 horas la primera vez que se usa, para obtener mediciones completamente calibradas. En usos posteriores (una vez ya </w:t>
      </w:r>
      <w:r>
        <w:lastRenderedPageBreak/>
        <w:t xml:space="preserve">“curado”), basta con 1 a 3 minutos de precalentamiento cada </w:t>
      </w:r>
      <w:proofErr w:type="spellStart"/>
      <w:r>
        <w:t>vz</w:t>
      </w:r>
      <w:proofErr w:type="spellEnd"/>
      <w:r>
        <w:t xml:space="preserve"> que se energiza. Para pruebas rápida o de práctica (no para mediciones de precisión), el mínimo absoluto antes de obtener alguna lectura es de unos 20 segundos, aunque el valor no será tan estable como después de varios minutos.</w:t>
      </w:r>
    </w:p>
    <w:p w14:paraId="36EA3D47" w14:textId="48A8AC99" w:rsidR="001D107A" w:rsidRDefault="001D107A" w:rsidP="001D107A">
      <w:pPr>
        <w:pStyle w:val="Ttulo2"/>
      </w:pPr>
      <w:bookmarkStart w:id="17" w:name="_Toc240597827"/>
      <w:r>
        <w:t>¿Cómo se Conecta al ESP32?</w:t>
      </w:r>
      <w:bookmarkEnd w:id="17"/>
    </w:p>
    <w:p w14:paraId="78EABC21" w14:textId="0477FCCD" w:rsidR="004E1F07" w:rsidRDefault="004E1F07" w:rsidP="004E1F07">
      <w:r>
        <w:t>El módulo tiene 4 pines: VCC, GND, AO (salida analógica) y DO (salida digital), la conexión es:</w:t>
      </w:r>
    </w:p>
    <w:p w14:paraId="0702F7FD" w14:textId="77C0062A" w:rsidR="004E1F07" w:rsidRDefault="004E1F07" w:rsidP="004E1F07">
      <w:pPr>
        <w:pStyle w:val="Prrafodelista"/>
        <w:numPr>
          <w:ilvl w:val="0"/>
          <w:numId w:val="27"/>
        </w:numPr>
      </w:pPr>
      <w:r w:rsidRPr="00006174">
        <w:rPr>
          <w:b/>
          <w:bCs/>
        </w:rPr>
        <w:t>VCC -&gt; 5V</w:t>
      </w:r>
      <w:r>
        <w:t xml:space="preserve"> del ESP32 (pin VIN), ya que el calentador del sensor requiere 5V, no 3.3V.</w:t>
      </w:r>
    </w:p>
    <w:p w14:paraId="1258B6E9" w14:textId="1B72816E" w:rsidR="004E1F07" w:rsidRDefault="004E1F07" w:rsidP="004E1F07">
      <w:pPr>
        <w:pStyle w:val="Prrafodelista"/>
        <w:numPr>
          <w:ilvl w:val="0"/>
          <w:numId w:val="27"/>
        </w:numPr>
      </w:pPr>
      <w:r w:rsidRPr="00006174">
        <w:rPr>
          <w:b/>
          <w:bCs/>
        </w:rPr>
        <w:t>GND -&gt; GND</w:t>
      </w:r>
      <w:r>
        <w:t xml:space="preserve"> del ESP32.</w:t>
      </w:r>
    </w:p>
    <w:p w14:paraId="200F53C4" w14:textId="7D39F8E7" w:rsidR="004E1F07" w:rsidRDefault="004E1F07" w:rsidP="004E1F07">
      <w:pPr>
        <w:pStyle w:val="Prrafodelista"/>
        <w:numPr>
          <w:ilvl w:val="0"/>
          <w:numId w:val="27"/>
        </w:numPr>
      </w:pPr>
      <w:r w:rsidRPr="00006174">
        <w:rPr>
          <w:b/>
          <w:bCs/>
        </w:rPr>
        <w:t>A0 -&gt;</w:t>
      </w:r>
      <w:r>
        <w:t xml:space="preserve"> un pin ADC del ESP32.</w:t>
      </w:r>
    </w:p>
    <w:p w14:paraId="33FD4E8B" w14:textId="75827ABA" w:rsidR="004E1F07" w:rsidRDefault="004E1F07" w:rsidP="004E1F07">
      <w:pPr>
        <w:pStyle w:val="Prrafodelista"/>
        <w:numPr>
          <w:ilvl w:val="0"/>
          <w:numId w:val="27"/>
        </w:numPr>
      </w:pPr>
      <w:r w:rsidRPr="00006174">
        <w:rPr>
          <w:b/>
          <w:bCs/>
        </w:rPr>
        <w:t>DO -&gt;</w:t>
      </w:r>
      <w:r>
        <w:t xml:space="preserve"> Opcional, pero se puede conectar a cualquier GPIO digital, solo si se quiere usar el umbral ajustable por potenciómetro </w:t>
      </w:r>
      <w:r w:rsidR="00006174">
        <w:t>del</w:t>
      </w:r>
      <w:r>
        <w:t xml:space="preserve"> primer </w:t>
      </w:r>
      <w:r w:rsidR="00006174">
        <w:t>módulo</w:t>
      </w:r>
      <w:r>
        <w:t>.</w:t>
      </w:r>
    </w:p>
    <w:p w14:paraId="313BBE62" w14:textId="6F3F04A3" w:rsidR="00E95846" w:rsidRDefault="00E95846" w:rsidP="00E95846">
      <w:pPr>
        <w:pStyle w:val="Ttulo1"/>
      </w:pPr>
      <w:bookmarkStart w:id="18" w:name="_Toc240597828"/>
      <w:r>
        <w:t>Reflexión</w:t>
      </w:r>
      <w:bookmarkEnd w:id="18"/>
    </w:p>
    <w:p w14:paraId="41C9669F" w14:textId="2B1F4EAA" w:rsidR="00067ED0" w:rsidRDefault="00067ED0" w:rsidP="00067ED0">
      <w:r>
        <w:t>El desarrollo del parcial práctico permitió pasar de la lógica de circuitos simples (LEDS) a la integración real de sensores con el microcontrolador ESP32, evidenciando tanto el funcionamiento esperado del sistema como sus limitaciones prácticas.</w:t>
      </w:r>
    </w:p>
    <w:p w14:paraId="4DD1FAB3" w14:textId="619D1EA6" w:rsidR="00067ED0" w:rsidRDefault="00067ED0" w:rsidP="00067ED0">
      <w:r>
        <w:t xml:space="preserve">Un hallazgo importante fue la precisión real del sensor HC-SR04: Durante las pruebas se identificó un margen de error de entre 0,2 cm y 1 cm respecto a la distancia real medida manualmente. </w:t>
      </w:r>
      <w:r w:rsidR="00602FB3">
        <w:t xml:space="preserve">Aunque este margen es aceptable para el propósito del proyecto (determinar si un aula esta libre o ocupada), es un recordatorio de que ningún sensor </w:t>
      </w:r>
      <w:r w:rsidR="00B30F9F">
        <w:t>entrega</w:t>
      </w:r>
      <w:r w:rsidR="00602FB3">
        <w:t xml:space="preserve"> una medición </w:t>
      </w:r>
      <w:r w:rsidR="00602FB3">
        <w:lastRenderedPageBreak/>
        <w:t xml:space="preserve">perfecta, y que cualquier lógica de decisión </w:t>
      </w:r>
      <w:r w:rsidR="00B30F9F">
        <w:t>basada</w:t>
      </w:r>
      <w:r w:rsidR="00602FB3">
        <w:t xml:space="preserve"> en sus lectura</w:t>
      </w:r>
      <w:r w:rsidR="00B30F9F">
        <w:t>s</w:t>
      </w:r>
      <w:r w:rsidR="00602FB3">
        <w:t xml:space="preserve"> (como la condición de ocupación) debe diseñarse con cierto margen de tolerancia en lugar de asumir exactitud absoluta.</w:t>
      </w:r>
    </w:p>
    <w:p w14:paraId="02839153" w14:textId="6C0BC5FC" w:rsidR="00602FB3" w:rsidRDefault="00B30F9F" w:rsidP="00067ED0">
      <w:r>
        <w:t>Por otro lado, surgió un inconveniente que no anticipaba el PDF de la actividad: el ESP32 requería específicamente un cable micro-USB</w:t>
      </w:r>
      <w:r w:rsidR="007A41C5">
        <w:t xml:space="preserve"> para poder conectarse al computador, un detalle que no estaba especificado en la lista de materiales del parcial. Esto generó un pequeño retraso mientras se conseguía el cable correcto, y deja una lección práctica de entregas: Verificar de antemano el tipo de conector de cada placa de desarrollo, ya que no </w:t>
      </w:r>
      <w:r w:rsidR="00C56468">
        <w:t>todos los módulos</w:t>
      </w:r>
      <w:r w:rsidR="007A41C5">
        <w:t xml:space="preserve"> ESP32 usan el mismo estándar, y depender de asumir que “cualquier cable USB” sirve puede detener el trabajo en el peor momento.</w:t>
      </w:r>
    </w:p>
    <w:p w14:paraId="2825B1D1" w14:textId="433F0E81" w:rsidR="005C027C" w:rsidRPr="005C027C" w:rsidRDefault="007A41C5" w:rsidP="007A41C5">
      <w:r>
        <w:t>Ambos hallazgos, aunque menores, refuerzan una idea central del proyecto: la diferencia entre diseñar un sistema en teoría y llevarlo a la práctica está precisamente en estos detalles (tolerancia de sensores, compatibilidad de cables, requisitos de alimentación) que solo se descubren al construir el prototipo físicamente, y que serán igual de relevantes al momento de integrar el resto de sensores y la conectividad en las siguientes fases del proyecto.</w:t>
      </w:r>
    </w:p>
    <w:p w14:paraId="1C8A15C6" w14:textId="36C2D6D8" w:rsidR="009D1A88" w:rsidRDefault="009D1A88" w:rsidP="009D1A88">
      <w:pPr>
        <w:pStyle w:val="Ttulo1"/>
      </w:pPr>
      <w:bookmarkStart w:id="19" w:name="_Toc240597829"/>
      <w:r w:rsidRPr="00011D5A">
        <w:t>Vídeo Explicativo</w:t>
      </w:r>
      <w:bookmarkEnd w:id="19"/>
      <w:r w:rsidRPr="00011D5A">
        <w:t xml:space="preserve"> </w:t>
      </w:r>
    </w:p>
    <w:p w14:paraId="3DCA13F1" w14:textId="09896516" w:rsidR="00456801" w:rsidRPr="00456801" w:rsidRDefault="00456801" w:rsidP="00456801">
      <w:hyperlink r:id="rId13" w:history="1">
        <w:r w:rsidRPr="006B1F45">
          <w:rPr>
            <w:rStyle w:val="Hipervnculo"/>
          </w:rPr>
          <w:t>https://www.youtube.com/watch?v=nVP5D3MXaAw</w:t>
        </w:r>
      </w:hyperlink>
    </w:p>
    <w:p w14:paraId="53B05367" w14:textId="058F9553" w:rsidR="009D1A88" w:rsidRDefault="009D1A88" w:rsidP="009D1A88">
      <w:pPr>
        <w:pStyle w:val="Ttulo1"/>
      </w:pPr>
      <w:bookmarkStart w:id="20" w:name="_Toc240597830"/>
      <w:r>
        <w:t>Referencias Bibliográficas</w:t>
      </w:r>
      <w:bookmarkEnd w:id="20"/>
    </w:p>
    <w:p w14:paraId="635885DC" w14:textId="7D0268A5" w:rsidR="00765C70" w:rsidRDefault="00765C70" w:rsidP="00765C70">
      <w:r w:rsidRPr="00765C70">
        <w:t xml:space="preserve">Murillo, F. Javier, </w:t>
      </w:r>
      <w:proofErr w:type="spellStart"/>
      <w:r w:rsidRPr="00765C70">
        <w:t>Martinez</w:t>
      </w:r>
      <w:proofErr w:type="spellEnd"/>
      <w:r w:rsidRPr="00765C70">
        <w:t xml:space="preserve">-Garrido </w:t>
      </w:r>
      <w:proofErr w:type="gramStart"/>
      <w:r w:rsidRPr="00765C70">
        <w:t>Cynthia .</w:t>
      </w:r>
      <w:proofErr w:type="gramEnd"/>
      <w:r w:rsidRPr="00765C70">
        <w:t xml:space="preserve"> Las condiciones ambientales en las aulas de Primaria en Iberoamérica y su relación con el desempeño académico. </w:t>
      </w:r>
      <w:proofErr w:type="spellStart"/>
      <w:r w:rsidRPr="00765C70">
        <w:t>Education</w:t>
      </w:r>
      <w:proofErr w:type="spellEnd"/>
      <w:r w:rsidRPr="00765C70">
        <w:t xml:space="preserve"> </w:t>
      </w:r>
      <w:proofErr w:type="spellStart"/>
      <w:r w:rsidRPr="00765C70">
        <w:t>Policy</w:t>
      </w:r>
      <w:proofErr w:type="spellEnd"/>
      <w:r w:rsidRPr="00765C70">
        <w:t xml:space="preserve"> </w:t>
      </w:r>
      <w:proofErr w:type="spellStart"/>
      <w:r w:rsidRPr="00765C70">
        <w:t>Analysis</w:t>
      </w:r>
      <w:proofErr w:type="spellEnd"/>
      <w:r w:rsidRPr="00765C70">
        <w:t xml:space="preserve"> Archives/Archivos Analíticos de Políticas Educativas [en </w:t>
      </w:r>
      <w:proofErr w:type="spellStart"/>
      <w:r w:rsidRPr="00765C70">
        <w:t>linea</w:t>
      </w:r>
      <w:proofErr w:type="spellEnd"/>
      <w:r w:rsidRPr="00765C70">
        <w:t xml:space="preserve">]. 2012, </w:t>
      </w:r>
      <w:proofErr w:type="gramStart"/>
      <w:r w:rsidRPr="00765C70">
        <w:t>20( )</w:t>
      </w:r>
      <w:proofErr w:type="gramEnd"/>
      <w:r w:rsidRPr="00765C70">
        <w:t xml:space="preserve">, 1-19[fecha de Consulta 17 de Septiembre de 2026]. ISSN: 1068-2341. Disponible en: </w:t>
      </w:r>
      <w:hyperlink r:id="rId14" w:history="1">
        <w:r w:rsidRPr="00B03328">
          <w:rPr>
            <w:rStyle w:val="Hipervnculo"/>
          </w:rPr>
          <w:t>https://www.redalyc.org/articulo.oa?id=275022797018</w:t>
        </w:r>
      </w:hyperlink>
    </w:p>
    <w:p w14:paraId="48B4F142" w14:textId="7BFF714C" w:rsidR="00765C70" w:rsidRDefault="0035332C" w:rsidP="00765C70">
      <w:r>
        <w:lastRenderedPageBreak/>
        <w:t xml:space="preserve">Ximena Patricia, L. Q., Marlene Margarita, M. Y., y </w:t>
      </w:r>
      <w:proofErr w:type="spellStart"/>
      <w:r>
        <w:t>Gilar</w:t>
      </w:r>
      <w:proofErr w:type="spellEnd"/>
      <w:r>
        <w:t xml:space="preserve"> </w:t>
      </w:r>
      <w:proofErr w:type="spellStart"/>
      <w:r>
        <w:t>Corbi</w:t>
      </w:r>
      <w:proofErr w:type="spellEnd"/>
      <w:r>
        <w:t xml:space="preserve">, R. (2021). Clima de aula y rendimiento académico: apuntes en torno al contexto universitario. Revista Venezolana De Gerencia, 26(Número Especial 5), 140-156. </w:t>
      </w:r>
      <w:hyperlink r:id="rId15" w:history="1">
        <w:r w:rsidRPr="00B03328">
          <w:rPr>
            <w:rStyle w:val="Hipervnculo"/>
          </w:rPr>
          <w:t>https://doi.org/10.52080/rvgluz.26.e5.10</w:t>
        </w:r>
      </w:hyperlink>
    </w:p>
    <w:p w14:paraId="2D82BBF7" w14:textId="47FA42FD" w:rsidR="00CF25C5" w:rsidRDefault="00CF25C5" w:rsidP="00CF25C5">
      <w:pPr>
        <w:rPr>
          <w:lang w:val="es-CO" w:eastAsia="es-CO"/>
        </w:rPr>
      </w:pPr>
      <w:proofErr w:type="spellStart"/>
      <w:r w:rsidRPr="00CF25C5">
        <w:rPr>
          <w:lang w:val="es-CO" w:eastAsia="es-CO"/>
        </w:rPr>
        <w:t>Vistronica</w:t>
      </w:r>
      <w:proofErr w:type="spellEnd"/>
      <w:r w:rsidRPr="00CF25C5">
        <w:rPr>
          <w:lang w:val="es-CO" w:eastAsia="es-CO"/>
        </w:rPr>
        <w:t>. (</w:t>
      </w:r>
      <w:proofErr w:type="spellStart"/>
      <w:r w:rsidRPr="00CF25C5">
        <w:rPr>
          <w:lang w:val="es-CO" w:eastAsia="es-CO"/>
        </w:rPr>
        <w:t>n.d</w:t>
      </w:r>
      <w:proofErr w:type="spellEnd"/>
      <w:r w:rsidRPr="00CF25C5">
        <w:rPr>
          <w:lang w:val="es-CO" w:eastAsia="es-CO"/>
        </w:rPr>
        <w:t xml:space="preserve">.). </w:t>
      </w:r>
      <w:r w:rsidRPr="00CF25C5">
        <w:rPr>
          <w:i/>
          <w:iCs/>
          <w:lang w:val="es-CO" w:eastAsia="es-CO"/>
        </w:rPr>
        <w:t>Sensor de Detección de Gas MQ-2</w:t>
      </w:r>
      <w:r w:rsidRPr="00CF25C5">
        <w:rPr>
          <w:lang w:val="es-CO" w:eastAsia="es-CO"/>
        </w:rPr>
        <w:t xml:space="preserve">. </w:t>
      </w:r>
      <w:hyperlink r:id="rId16" w:history="1">
        <w:r w:rsidRPr="00B03328">
          <w:rPr>
            <w:rStyle w:val="Hipervnculo"/>
            <w:lang w:val="es-CO" w:eastAsia="es-CO"/>
          </w:rPr>
          <w:t>https://www.vistronica.com/sensores/sensor-de-deteccion-de-gas-mq-2-detail.html</w:t>
        </w:r>
      </w:hyperlink>
    </w:p>
    <w:p w14:paraId="6FB9A19A" w14:textId="5EDDD5EF" w:rsidR="00270C60" w:rsidRPr="00A7516A" w:rsidRDefault="00270C60" w:rsidP="00270C60">
      <w:pPr>
        <w:rPr>
          <w:lang w:eastAsia="es-CO"/>
        </w:rPr>
      </w:pPr>
      <w:r w:rsidRPr="00270C60">
        <w:rPr>
          <w:i/>
          <w:iCs/>
          <w:lang w:val="es-CO" w:eastAsia="es-CO"/>
        </w:rPr>
        <w:t>Tutorial sensores de gas MQ2, MQ3, MQ7 y MQ135</w:t>
      </w:r>
      <w:r w:rsidRPr="00270C60">
        <w:rPr>
          <w:lang w:val="es-CO" w:eastAsia="es-CO"/>
        </w:rPr>
        <w:t xml:space="preserve">. </w:t>
      </w:r>
      <w:r w:rsidRPr="00270C60">
        <w:rPr>
          <w:lang w:val="en-US" w:eastAsia="es-CO"/>
        </w:rPr>
        <w:t xml:space="preserve">(n.d.). </w:t>
      </w:r>
      <w:proofErr w:type="spellStart"/>
      <w:r w:rsidRPr="00270C60">
        <w:rPr>
          <w:lang w:val="en-US" w:eastAsia="es-CO"/>
        </w:rPr>
        <w:t>Naylamp</w:t>
      </w:r>
      <w:proofErr w:type="spellEnd"/>
      <w:r w:rsidRPr="00270C60">
        <w:rPr>
          <w:lang w:val="en-US" w:eastAsia="es-CO"/>
        </w:rPr>
        <w:t xml:space="preserve"> Mechatronics - Perú. </w:t>
      </w:r>
      <w:hyperlink r:id="rId17" w:history="1">
        <w:r w:rsidRPr="00A7516A">
          <w:rPr>
            <w:rStyle w:val="Hipervnculo"/>
            <w:lang w:eastAsia="es-CO"/>
          </w:rPr>
          <w:t>https://naylampmechatronics.com/blog/42_tutorial-sensores-de-gas-mq2-mq3-mq7-y-mq135.html</w:t>
        </w:r>
      </w:hyperlink>
    </w:p>
    <w:p w14:paraId="58B3839E" w14:textId="77777777" w:rsidR="00270C60" w:rsidRPr="00A7516A" w:rsidRDefault="00270C60" w:rsidP="00270C60">
      <w:pPr>
        <w:rPr>
          <w:lang w:eastAsia="es-CO"/>
        </w:rPr>
      </w:pPr>
    </w:p>
    <w:p w14:paraId="60ED5601" w14:textId="77777777" w:rsidR="00CF25C5" w:rsidRPr="00A7516A" w:rsidRDefault="00CF25C5" w:rsidP="00CF25C5">
      <w:pPr>
        <w:rPr>
          <w:lang w:eastAsia="es-CO"/>
        </w:rPr>
      </w:pPr>
    </w:p>
    <w:p w14:paraId="7249185A" w14:textId="77777777" w:rsidR="00CF25C5" w:rsidRPr="00A7516A" w:rsidRDefault="00CF25C5" w:rsidP="00765C70"/>
    <w:p w14:paraId="43B713E3" w14:textId="77777777" w:rsidR="0035332C" w:rsidRPr="00A7516A" w:rsidRDefault="0035332C" w:rsidP="00765C70"/>
    <w:p w14:paraId="7402B72B" w14:textId="77777777" w:rsidR="001D107A" w:rsidRPr="00A7516A" w:rsidRDefault="001D107A" w:rsidP="001D107A"/>
    <w:p w14:paraId="1563192A" w14:textId="77777777" w:rsidR="001D107A" w:rsidRPr="00A7516A" w:rsidRDefault="001D107A" w:rsidP="001D107A"/>
    <w:p w14:paraId="174CA535" w14:textId="77777777" w:rsidR="001D107A" w:rsidRPr="00A7516A" w:rsidRDefault="001D107A" w:rsidP="001D107A"/>
    <w:p w14:paraId="20C41D0C" w14:textId="77777777" w:rsidR="00DC1D2C" w:rsidRPr="00A7516A" w:rsidRDefault="00DC1D2C" w:rsidP="00DC1D2C"/>
    <w:sectPr w:rsidR="00DC1D2C" w:rsidRPr="00A7516A" w:rsidSect="008D5052">
      <w:headerReference w:type="default" r:id="rId1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85162" w14:textId="77777777" w:rsidR="003E5B29" w:rsidRDefault="003E5B29" w:rsidP="008D5052">
      <w:pPr>
        <w:spacing w:after="0" w:line="240" w:lineRule="auto"/>
      </w:pPr>
      <w:r>
        <w:separator/>
      </w:r>
    </w:p>
  </w:endnote>
  <w:endnote w:type="continuationSeparator" w:id="0">
    <w:p w14:paraId="208B3159" w14:textId="77777777" w:rsidR="003E5B29" w:rsidRDefault="003E5B29" w:rsidP="008D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BFE65" w14:textId="77777777" w:rsidR="003E5B29" w:rsidRDefault="003E5B29" w:rsidP="008D5052">
      <w:pPr>
        <w:spacing w:after="0" w:line="240" w:lineRule="auto"/>
      </w:pPr>
      <w:r>
        <w:separator/>
      </w:r>
    </w:p>
  </w:footnote>
  <w:footnote w:type="continuationSeparator" w:id="0">
    <w:p w14:paraId="1AB3B29B" w14:textId="77777777" w:rsidR="003E5B29" w:rsidRDefault="003E5B29" w:rsidP="008D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62235"/>
      <w:docPartObj>
        <w:docPartGallery w:val="Page Numbers (Top of Page)"/>
        <w:docPartUnique/>
      </w:docPartObj>
    </w:sdtPr>
    <w:sdtEndPr/>
    <w:sdtContent>
      <w:p w14:paraId="637ED8A6" w14:textId="77777777" w:rsidR="00D43F11" w:rsidRDefault="00D43F11" w:rsidP="008D5052">
        <w:pPr>
          <w:pStyle w:val="Encabezado"/>
          <w:jc w:val="right"/>
        </w:pPr>
        <w:r>
          <w:fldChar w:fldCharType="begin"/>
        </w:r>
        <w:r>
          <w:instrText>PAGE   \* MERGEFORMAT</w:instrText>
        </w:r>
        <w:r>
          <w:fldChar w:fldCharType="separate"/>
        </w:r>
        <w:r w:rsidR="00D12756" w:rsidRPr="00D12756">
          <w:rPr>
            <w:noProof/>
            <w:lang w:val="es-ES"/>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815"/>
    <w:multiLevelType w:val="hybridMultilevel"/>
    <w:tmpl w:val="6BA04A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FE09EA"/>
    <w:multiLevelType w:val="hybridMultilevel"/>
    <w:tmpl w:val="7D94037C"/>
    <w:lvl w:ilvl="0" w:tplc="469EA50E">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3FA3B06"/>
    <w:multiLevelType w:val="hybridMultilevel"/>
    <w:tmpl w:val="2B6409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8195C29"/>
    <w:multiLevelType w:val="multilevel"/>
    <w:tmpl w:val="E4D447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1E4B22"/>
    <w:multiLevelType w:val="hybridMultilevel"/>
    <w:tmpl w:val="FDC864EE"/>
    <w:lvl w:ilvl="0" w:tplc="F684BBA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0F445FFC"/>
    <w:multiLevelType w:val="hybridMultilevel"/>
    <w:tmpl w:val="8522D69E"/>
    <w:lvl w:ilvl="0" w:tplc="608EB490">
      <w:start w:val="8"/>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3B54622"/>
    <w:multiLevelType w:val="hybridMultilevel"/>
    <w:tmpl w:val="16D2C1EA"/>
    <w:lvl w:ilvl="0" w:tplc="835E4C6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3C35A0D"/>
    <w:multiLevelType w:val="hybridMultilevel"/>
    <w:tmpl w:val="BF440F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61253B5"/>
    <w:multiLevelType w:val="hybridMultilevel"/>
    <w:tmpl w:val="988474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FA4CFB"/>
    <w:multiLevelType w:val="hybridMultilevel"/>
    <w:tmpl w:val="8EE44942"/>
    <w:lvl w:ilvl="0" w:tplc="2DFCA5B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92B21C6"/>
    <w:multiLevelType w:val="hybridMultilevel"/>
    <w:tmpl w:val="A7AA93E2"/>
    <w:lvl w:ilvl="0" w:tplc="D820D3AA">
      <w:start w:val="1"/>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306663D0"/>
    <w:multiLevelType w:val="hybridMultilevel"/>
    <w:tmpl w:val="4ED82D4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6C6CBA"/>
    <w:multiLevelType w:val="hybridMultilevel"/>
    <w:tmpl w:val="B3FC39B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3" w15:restartNumberingAfterBreak="0">
    <w:nsid w:val="30A5599A"/>
    <w:multiLevelType w:val="hybridMultilevel"/>
    <w:tmpl w:val="ED1CFBE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2E24060"/>
    <w:multiLevelType w:val="hybridMultilevel"/>
    <w:tmpl w:val="C34E1E86"/>
    <w:lvl w:ilvl="0" w:tplc="D820D3A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59E2FBF"/>
    <w:multiLevelType w:val="hybridMultilevel"/>
    <w:tmpl w:val="1930B6B2"/>
    <w:lvl w:ilvl="0" w:tplc="D39CB1D0">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654629F"/>
    <w:multiLevelType w:val="hybridMultilevel"/>
    <w:tmpl w:val="447A5B66"/>
    <w:lvl w:ilvl="0" w:tplc="E4261D7A">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9CD3DF7"/>
    <w:multiLevelType w:val="hybridMultilevel"/>
    <w:tmpl w:val="CF78CD52"/>
    <w:lvl w:ilvl="0" w:tplc="81B8EDEA">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3B060EF4"/>
    <w:multiLevelType w:val="hybridMultilevel"/>
    <w:tmpl w:val="69D20B9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B305CAD"/>
    <w:multiLevelType w:val="hybridMultilevel"/>
    <w:tmpl w:val="3DE281C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BCF4348"/>
    <w:multiLevelType w:val="hybridMultilevel"/>
    <w:tmpl w:val="359AC6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931143"/>
    <w:multiLevelType w:val="hybridMultilevel"/>
    <w:tmpl w:val="D5082F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518A638F"/>
    <w:multiLevelType w:val="hybridMultilevel"/>
    <w:tmpl w:val="1480F968"/>
    <w:lvl w:ilvl="0" w:tplc="47C24114">
      <w:start w:val="8"/>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56333112"/>
    <w:multiLevelType w:val="hybridMultilevel"/>
    <w:tmpl w:val="18501BB8"/>
    <w:lvl w:ilvl="0" w:tplc="4BF2E80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619029E0"/>
    <w:multiLevelType w:val="hybridMultilevel"/>
    <w:tmpl w:val="23F61DA6"/>
    <w:lvl w:ilvl="0" w:tplc="AE463C1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625F2129"/>
    <w:multiLevelType w:val="hybridMultilevel"/>
    <w:tmpl w:val="06DEF0E6"/>
    <w:lvl w:ilvl="0" w:tplc="91AE68D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6DC60761"/>
    <w:multiLevelType w:val="hybridMultilevel"/>
    <w:tmpl w:val="9F528D84"/>
    <w:lvl w:ilvl="0" w:tplc="0394AD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72E87A3F"/>
    <w:multiLevelType w:val="hybridMultilevel"/>
    <w:tmpl w:val="75C8DA6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27"/>
  </w:num>
  <w:num w:numId="3">
    <w:abstractNumId w:val="11"/>
  </w:num>
  <w:num w:numId="4">
    <w:abstractNumId w:val="20"/>
  </w:num>
  <w:num w:numId="5">
    <w:abstractNumId w:val="18"/>
  </w:num>
  <w:num w:numId="6">
    <w:abstractNumId w:val="4"/>
  </w:num>
  <w:num w:numId="7">
    <w:abstractNumId w:val="16"/>
  </w:num>
  <w:num w:numId="8">
    <w:abstractNumId w:val="6"/>
  </w:num>
  <w:num w:numId="9">
    <w:abstractNumId w:val="15"/>
  </w:num>
  <w:num w:numId="10">
    <w:abstractNumId w:val="1"/>
  </w:num>
  <w:num w:numId="11">
    <w:abstractNumId w:val="17"/>
  </w:num>
  <w:num w:numId="12">
    <w:abstractNumId w:val="26"/>
  </w:num>
  <w:num w:numId="13">
    <w:abstractNumId w:val="14"/>
  </w:num>
  <w:num w:numId="14">
    <w:abstractNumId w:val="2"/>
  </w:num>
  <w:num w:numId="15">
    <w:abstractNumId w:val="21"/>
  </w:num>
  <w:num w:numId="16">
    <w:abstractNumId w:val="12"/>
  </w:num>
  <w:num w:numId="17">
    <w:abstractNumId w:val="7"/>
  </w:num>
  <w:num w:numId="18">
    <w:abstractNumId w:val="13"/>
  </w:num>
  <w:num w:numId="19">
    <w:abstractNumId w:val="19"/>
  </w:num>
  <w:num w:numId="20">
    <w:abstractNumId w:val="8"/>
  </w:num>
  <w:num w:numId="21">
    <w:abstractNumId w:val="0"/>
  </w:num>
  <w:num w:numId="22">
    <w:abstractNumId w:val="10"/>
  </w:num>
  <w:num w:numId="23">
    <w:abstractNumId w:val="23"/>
  </w:num>
  <w:num w:numId="24">
    <w:abstractNumId w:val="3"/>
  </w:num>
  <w:num w:numId="25">
    <w:abstractNumId w:val="24"/>
  </w:num>
  <w:num w:numId="26">
    <w:abstractNumId w:val="25"/>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52"/>
    <w:rsid w:val="00000EB9"/>
    <w:rsid w:val="00004E6B"/>
    <w:rsid w:val="00006174"/>
    <w:rsid w:val="00011D5A"/>
    <w:rsid w:val="00021D4A"/>
    <w:rsid w:val="00023FD7"/>
    <w:rsid w:val="00050E9A"/>
    <w:rsid w:val="00053DEB"/>
    <w:rsid w:val="00063132"/>
    <w:rsid w:val="00067ED0"/>
    <w:rsid w:val="000733CC"/>
    <w:rsid w:val="00081909"/>
    <w:rsid w:val="000A0570"/>
    <w:rsid w:val="000B2816"/>
    <w:rsid w:val="000D6803"/>
    <w:rsid w:val="000E78DE"/>
    <w:rsid w:val="001044EC"/>
    <w:rsid w:val="00121F79"/>
    <w:rsid w:val="001301FB"/>
    <w:rsid w:val="001545D2"/>
    <w:rsid w:val="0016441D"/>
    <w:rsid w:val="00171662"/>
    <w:rsid w:val="001737D0"/>
    <w:rsid w:val="00195921"/>
    <w:rsid w:val="00196CEC"/>
    <w:rsid w:val="001A214B"/>
    <w:rsid w:val="001A258D"/>
    <w:rsid w:val="001C46BC"/>
    <w:rsid w:val="001D107A"/>
    <w:rsid w:val="001D5D65"/>
    <w:rsid w:val="001E5B33"/>
    <w:rsid w:val="001F0A3D"/>
    <w:rsid w:val="00200B9D"/>
    <w:rsid w:val="0020328F"/>
    <w:rsid w:val="00206F4F"/>
    <w:rsid w:val="00225E03"/>
    <w:rsid w:val="00236BDC"/>
    <w:rsid w:val="00257781"/>
    <w:rsid w:val="00270C60"/>
    <w:rsid w:val="00274F32"/>
    <w:rsid w:val="00295D48"/>
    <w:rsid w:val="00295D71"/>
    <w:rsid w:val="002B6175"/>
    <w:rsid w:val="002C7DD1"/>
    <w:rsid w:val="002E3AD2"/>
    <w:rsid w:val="002F6E40"/>
    <w:rsid w:val="0032092C"/>
    <w:rsid w:val="0032115E"/>
    <w:rsid w:val="003471C1"/>
    <w:rsid w:val="0035332C"/>
    <w:rsid w:val="0039318C"/>
    <w:rsid w:val="003B1AAE"/>
    <w:rsid w:val="003B3365"/>
    <w:rsid w:val="003E4463"/>
    <w:rsid w:val="003E5B29"/>
    <w:rsid w:val="003E7B68"/>
    <w:rsid w:val="003F440F"/>
    <w:rsid w:val="0040669B"/>
    <w:rsid w:val="0041000A"/>
    <w:rsid w:val="004166A5"/>
    <w:rsid w:val="00451CA5"/>
    <w:rsid w:val="00456801"/>
    <w:rsid w:val="00465969"/>
    <w:rsid w:val="004670A3"/>
    <w:rsid w:val="00482B67"/>
    <w:rsid w:val="00495C47"/>
    <w:rsid w:val="004A1B1D"/>
    <w:rsid w:val="004A2F72"/>
    <w:rsid w:val="004A6EE2"/>
    <w:rsid w:val="004B2BB5"/>
    <w:rsid w:val="004B3299"/>
    <w:rsid w:val="004C060B"/>
    <w:rsid w:val="004C130C"/>
    <w:rsid w:val="004D6317"/>
    <w:rsid w:val="004E1F07"/>
    <w:rsid w:val="0052237E"/>
    <w:rsid w:val="005261F7"/>
    <w:rsid w:val="00540D6A"/>
    <w:rsid w:val="00544EC9"/>
    <w:rsid w:val="005555BE"/>
    <w:rsid w:val="00594F89"/>
    <w:rsid w:val="005A2555"/>
    <w:rsid w:val="005B2AD2"/>
    <w:rsid w:val="005C027C"/>
    <w:rsid w:val="005C1A86"/>
    <w:rsid w:val="005D77EE"/>
    <w:rsid w:val="005E690E"/>
    <w:rsid w:val="00600F99"/>
    <w:rsid w:val="00602FB3"/>
    <w:rsid w:val="00612C32"/>
    <w:rsid w:val="006226E4"/>
    <w:rsid w:val="00622BA6"/>
    <w:rsid w:val="00626180"/>
    <w:rsid w:val="00630F56"/>
    <w:rsid w:val="006452E2"/>
    <w:rsid w:val="006740BB"/>
    <w:rsid w:val="00675A05"/>
    <w:rsid w:val="006763FB"/>
    <w:rsid w:val="00690C9D"/>
    <w:rsid w:val="006A311E"/>
    <w:rsid w:val="006D7672"/>
    <w:rsid w:val="006F0405"/>
    <w:rsid w:val="006F3E3E"/>
    <w:rsid w:val="00703CF7"/>
    <w:rsid w:val="00731E6C"/>
    <w:rsid w:val="007333A6"/>
    <w:rsid w:val="00765C70"/>
    <w:rsid w:val="00786FB9"/>
    <w:rsid w:val="007A41C5"/>
    <w:rsid w:val="007C0B36"/>
    <w:rsid w:val="007C2DF5"/>
    <w:rsid w:val="007C5D43"/>
    <w:rsid w:val="007E1518"/>
    <w:rsid w:val="007F263F"/>
    <w:rsid w:val="007F3E76"/>
    <w:rsid w:val="00805C89"/>
    <w:rsid w:val="00816912"/>
    <w:rsid w:val="008212D6"/>
    <w:rsid w:val="00854066"/>
    <w:rsid w:val="0088361B"/>
    <w:rsid w:val="00883D57"/>
    <w:rsid w:val="0089302F"/>
    <w:rsid w:val="008A1735"/>
    <w:rsid w:val="008B0157"/>
    <w:rsid w:val="008D1212"/>
    <w:rsid w:val="008D5052"/>
    <w:rsid w:val="008F315E"/>
    <w:rsid w:val="00913834"/>
    <w:rsid w:val="00913D65"/>
    <w:rsid w:val="00917165"/>
    <w:rsid w:val="009307ED"/>
    <w:rsid w:val="0095408F"/>
    <w:rsid w:val="00961D5D"/>
    <w:rsid w:val="009723D9"/>
    <w:rsid w:val="00992640"/>
    <w:rsid w:val="009C4DD1"/>
    <w:rsid w:val="009D1A88"/>
    <w:rsid w:val="009D5638"/>
    <w:rsid w:val="009F0AD4"/>
    <w:rsid w:val="00A36880"/>
    <w:rsid w:val="00A428DF"/>
    <w:rsid w:val="00A56B81"/>
    <w:rsid w:val="00A70BA8"/>
    <w:rsid w:val="00A7516A"/>
    <w:rsid w:val="00AB5187"/>
    <w:rsid w:val="00AB5F9B"/>
    <w:rsid w:val="00AC6587"/>
    <w:rsid w:val="00AD11D4"/>
    <w:rsid w:val="00AD43F3"/>
    <w:rsid w:val="00AE57EE"/>
    <w:rsid w:val="00B100F1"/>
    <w:rsid w:val="00B30F9F"/>
    <w:rsid w:val="00B44A25"/>
    <w:rsid w:val="00B970D3"/>
    <w:rsid w:val="00BB410A"/>
    <w:rsid w:val="00BC7194"/>
    <w:rsid w:val="00C02B83"/>
    <w:rsid w:val="00C205D6"/>
    <w:rsid w:val="00C2610B"/>
    <w:rsid w:val="00C31DDF"/>
    <w:rsid w:val="00C44D3B"/>
    <w:rsid w:val="00C56468"/>
    <w:rsid w:val="00C6419A"/>
    <w:rsid w:val="00C66D1E"/>
    <w:rsid w:val="00C82158"/>
    <w:rsid w:val="00C85C80"/>
    <w:rsid w:val="00CA0A6A"/>
    <w:rsid w:val="00CC579F"/>
    <w:rsid w:val="00CE41E6"/>
    <w:rsid w:val="00CE5392"/>
    <w:rsid w:val="00CF25C5"/>
    <w:rsid w:val="00CF7C97"/>
    <w:rsid w:val="00D12756"/>
    <w:rsid w:val="00D33BA3"/>
    <w:rsid w:val="00D43F11"/>
    <w:rsid w:val="00D463A1"/>
    <w:rsid w:val="00D65094"/>
    <w:rsid w:val="00DC1D2C"/>
    <w:rsid w:val="00DE2D7A"/>
    <w:rsid w:val="00DF2A88"/>
    <w:rsid w:val="00E26EFB"/>
    <w:rsid w:val="00E5267C"/>
    <w:rsid w:val="00E7076E"/>
    <w:rsid w:val="00E95846"/>
    <w:rsid w:val="00EA2DF3"/>
    <w:rsid w:val="00EB5D15"/>
    <w:rsid w:val="00EE49CF"/>
    <w:rsid w:val="00EE6141"/>
    <w:rsid w:val="00EF44DB"/>
    <w:rsid w:val="00F12385"/>
    <w:rsid w:val="00F46F44"/>
    <w:rsid w:val="00F7302D"/>
    <w:rsid w:val="00F82DE8"/>
    <w:rsid w:val="00F90DD8"/>
    <w:rsid w:val="00FA0C0C"/>
    <w:rsid w:val="00FC423C"/>
    <w:rsid w:val="00FD6B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3530D39"/>
  <w15:chartTrackingRefBased/>
  <w15:docId w15:val="{0BD4C1B6-BB39-488A-943B-6EEB6FC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15E"/>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B2816"/>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B2816"/>
    <w:pPr>
      <w:keepNext/>
      <w:keepLines/>
      <w:spacing w:after="0"/>
      <w:ind w:firstLine="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50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5052"/>
    <w:rPr>
      <w:rFonts w:ascii="Times New Roman" w:hAnsi="Times New Roman"/>
      <w:sz w:val="24"/>
    </w:rPr>
  </w:style>
  <w:style w:type="paragraph" w:styleId="Piedepgina">
    <w:name w:val="footer"/>
    <w:basedOn w:val="Normal"/>
    <w:link w:val="PiedepginaCar"/>
    <w:uiPriority w:val="99"/>
    <w:unhideWhenUsed/>
    <w:rsid w:val="008D50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5052"/>
    <w:rPr>
      <w:rFonts w:ascii="Times New Roman" w:hAnsi="Times New Roman"/>
      <w:sz w:val="24"/>
    </w:rPr>
  </w:style>
  <w:style w:type="character" w:customStyle="1" w:styleId="Ttulo1Car">
    <w:name w:val="Título 1 Car"/>
    <w:basedOn w:val="Fuentedeprrafopredeter"/>
    <w:link w:val="Ttulo1"/>
    <w:uiPriority w:val="9"/>
    <w:rsid w:val="000B281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B2816"/>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0B2816"/>
    <w:pPr>
      <w:spacing w:after="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0B2816"/>
    <w:rPr>
      <w:rFonts w:ascii="Times New Roman" w:eastAsiaTheme="majorEastAsia" w:hAnsi="Times New Roman" w:cstheme="majorBidi"/>
      <w:b/>
      <w:i/>
      <w:spacing w:val="-10"/>
      <w:kern w:val="28"/>
      <w:sz w:val="24"/>
      <w:szCs w:val="56"/>
    </w:rPr>
  </w:style>
  <w:style w:type="paragraph" w:styleId="Sinespaciado">
    <w:name w:val="No Spacing"/>
    <w:uiPriority w:val="1"/>
    <w:qFormat/>
    <w:rsid w:val="000B2816"/>
    <w:pPr>
      <w:spacing w:after="0" w:line="240" w:lineRule="auto"/>
      <w:ind w:firstLine="720"/>
    </w:pPr>
    <w:rPr>
      <w:rFonts w:ascii="Times New Roman" w:hAnsi="Times New Roman"/>
      <w:sz w:val="24"/>
    </w:rPr>
  </w:style>
  <w:style w:type="paragraph" w:styleId="Prrafodelista">
    <w:name w:val="List Paragraph"/>
    <w:basedOn w:val="Normal"/>
    <w:uiPriority w:val="34"/>
    <w:qFormat/>
    <w:rsid w:val="000B2816"/>
    <w:pPr>
      <w:ind w:left="720"/>
      <w:contextualSpacing/>
    </w:pPr>
  </w:style>
  <w:style w:type="character" w:styleId="Hipervnculo">
    <w:name w:val="Hyperlink"/>
    <w:basedOn w:val="Fuentedeprrafopredeter"/>
    <w:uiPriority w:val="99"/>
    <w:unhideWhenUsed/>
    <w:rsid w:val="00F90DD8"/>
    <w:rPr>
      <w:color w:val="0563C1" w:themeColor="hyperlink"/>
      <w:u w:val="single"/>
    </w:rPr>
  </w:style>
  <w:style w:type="paragraph" w:styleId="TDC1">
    <w:name w:val="toc 1"/>
    <w:basedOn w:val="Normal"/>
    <w:next w:val="Normal"/>
    <w:autoRedefine/>
    <w:uiPriority w:val="39"/>
    <w:unhideWhenUsed/>
    <w:rsid w:val="00F90DD8"/>
    <w:pPr>
      <w:spacing w:after="0"/>
    </w:pPr>
    <w:rPr>
      <w:b/>
    </w:rPr>
  </w:style>
  <w:style w:type="paragraph" w:styleId="TDC2">
    <w:name w:val="toc 2"/>
    <w:basedOn w:val="Normal"/>
    <w:next w:val="Normal"/>
    <w:autoRedefine/>
    <w:uiPriority w:val="39"/>
    <w:unhideWhenUsed/>
    <w:rsid w:val="00F90DD8"/>
    <w:pPr>
      <w:spacing w:after="0"/>
      <w:ind w:left="720"/>
    </w:pPr>
  </w:style>
  <w:style w:type="paragraph" w:styleId="TtuloTDC">
    <w:name w:val="TOC Heading"/>
    <w:basedOn w:val="Ttulo1"/>
    <w:next w:val="Normal"/>
    <w:uiPriority w:val="39"/>
    <w:unhideWhenUsed/>
    <w:qFormat/>
    <w:rsid w:val="00F90DD8"/>
    <w:pPr>
      <w:spacing w:before="240" w:line="259" w:lineRule="auto"/>
      <w:jc w:val="left"/>
      <w:outlineLvl w:val="9"/>
    </w:pPr>
    <w:rPr>
      <w:rFonts w:asciiTheme="majorHAnsi" w:hAnsiTheme="majorHAnsi"/>
      <w:b w:val="0"/>
      <w:color w:val="2F5496" w:themeColor="accent1" w:themeShade="BF"/>
      <w:sz w:val="32"/>
      <w:lang w:eastAsia="es-MX"/>
    </w:rPr>
  </w:style>
  <w:style w:type="paragraph" w:styleId="TDC3">
    <w:name w:val="toc 3"/>
    <w:basedOn w:val="Normal"/>
    <w:next w:val="Normal"/>
    <w:autoRedefine/>
    <w:uiPriority w:val="39"/>
    <w:unhideWhenUsed/>
    <w:rsid w:val="00F90DD8"/>
    <w:pPr>
      <w:spacing w:after="100" w:line="259" w:lineRule="auto"/>
      <w:ind w:left="440" w:firstLine="0"/>
    </w:pPr>
    <w:rPr>
      <w:rFonts w:asciiTheme="minorHAnsi" w:eastAsiaTheme="minorEastAsia" w:hAnsiTheme="minorHAnsi" w:cs="Times New Roman"/>
      <w:sz w:val="22"/>
      <w:lang w:eastAsia="es-MX"/>
    </w:rPr>
  </w:style>
  <w:style w:type="paragraph" w:styleId="NormalWeb">
    <w:name w:val="Normal (Web)"/>
    <w:basedOn w:val="Normal"/>
    <w:uiPriority w:val="99"/>
    <w:unhideWhenUsed/>
    <w:rsid w:val="00257781"/>
    <w:pPr>
      <w:spacing w:before="100" w:beforeAutospacing="1" w:after="100" w:afterAutospacing="1" w:line="240" w:lineRule="auto"/>
      <w:ind w:firstLine="0"/>
    </w:pPr>
    <w:rPr>
      <w:rFonts w:eastAsia="Times New Roman" w:cs="Times New Roman"/>
      <w:szCs w:val="24"/>
      <w:lang w:eastAsia="es-MX"/>
    </w:rPr>
  </w:style>
  <w:style w:type="character" w:styleId="nfasis">
    <w:name w:val="Emphasis"/>
    <w:basedOn w:val="Fuentedeprrafopredeter"/>
    <w:uiPriority w:val="20"/>
    <w:qFormat/>
    <w:rsid w:val="00257781"/>
    <w:rPr>
      <w:i/>
      <w:iCs/>
    </w:rPr>
  </w:style>
  <w:style w:type="character" w:customStyle="1" w:styleId="url">
    <w:name w:val="url"/>
    <w:basedOn w:val="Fuentedeprrafopredeter"/>
    <w:rsid w:val="004B3299"/>
  </w:style>
  <w:style w:type="character" w:styleId="Hipervnculovisitado">
    <w:name w:val="FollowedHyperlink"/>
    <w:basedOn w:val="Fuentedeprrafopredeter"/>
    <w:uiPriority w:val="99"/>
    <w:semiHidden/>
    <w:unhideWhenUsed/>
    <w:rsid w:val="004B3299"/>
    <w:rPr>
      <w:color w:val="954F72" w:themeColor="followedHyperlink"/>
      <w:u w:val="single"/>
    </w:rPr>
  </w:style>
  <w:style w:type="character" w:styleId="Refdecomentario">
    <w:name w:val="annotation reference"/>
    <w:basedOn w:val="Fuentedeprrafopredeter"/>
    <w:uiPriority w:val="99"/>
    <w:semiHidden/>
    <w:unhideWhenUsed/>
    <w:rsid w:val="006763FB"/>
    <w:rPr>
      <w:sz w:val="16"/>
      <w:szCs w:val="16"/>
    </w:rPr>
  </w:style>
  <w:style w:type="paragraph" w:styleId="Textocomentario">
    <w:name w:val="annotation text"/>
    <w:basedOn w:val="Normal"/>
    <w:link w:val="TextocomentarioCar"/>
    <w:uiPriority w:val="99"/>
    <w:semiHidden/>
    <w:unhideWhenUsed/>
    <w:rsid w:val="006763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3F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63FB"/>
    <w:rPr>
      <w:b/>
      <w:bCs/>
    </w:rPr>
  </w:style>
  <w:style w:type="character" w:customStyle="1" w:styleId="AsuntodelcomentarioCar">
    <w:name w:val="Asunto del comentario Car"/>
    <w:basedOn w:val="TextocomentarioCar"/>
    <w:link w:val="Asuntodelcomentario"/>
    <w:uiPriority w:val="99"/>
    <w:semiHidden/>
    <w:rsid w:val="006763FB"/>
    <w:rPr>
      <w:rFonts w:ascii="Times New Roman" w:hAnsi="Times New Roman"/>
      <w:b/>
      <w:bCs/>
      <w:sz w:val="20"/>
      <w:szCs w:val="20"/>
    </w:rPr>
  </w:style>
  <w:style w:type="paragraph" w:styleId="Descripcin">
    <w:name w:val="caption"/>
    <w:basedOn w:val="Normal"/>
    <w:next w:val="Normal"/>
    <w:uiPriority w:val="35"/>
    <w:unhideWhenUsed/>
    <w:qFormat/>
    <w:rsid w:val="008930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765C70"/>
    <w:rPr>
      <w:color w:val="605E5C"/>
      <w:shd w:val="clear" w:color="auto" w:fill="E1DFDD"/>
    </w:rPr>
  </w:style>
  <w:style w:type="table" w:styleId="Tablaconcuadrcula">
    <w:name w:val="Table Grid"/>
    <w:basedOn w:val="Tablanormal"/>
    <w:uiPriority w:val="39"/>
    <w:rsid w:val="007C5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6">
    <w:name w:val="Grid Table 6 Colorful Accent 6"/>
    <w:basedOn w:val="Tablanormal"/>
    <w:uiPriority w:val="51"/>
    <w:rsid w:val="00BB410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
    <w:name w:val="Grid Table 6 Colorful"/>
    <w:basedOn w:val="Tablanormal"/>
    <w:uiPriority w:val="51"/>
    <w:rsid w:val="002B617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3">
    <w:name w:val="Grid Table 6 Colorful Accent 3"/>
    <w:basedOn w:val="Tablanormal"/>
    <w:uiPriority w:val="51"/>
    <w:rsid w:val="002B617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440">
      <w:bodyDiv w:val="1"/>
      <w:marLeft w:val="0"/>
      <w:marRight w:val="0"/>
      <w:marTop w:val="0"/>
      <w:marBottom w:val="0"/>
      <w:divBdr>
        <w:top w:val="none" w:sz="0" w:space="0" w:color="auto"/>
        <w:left w:val="none" w:sz="0" w:space="0" w:color="auto"/>
        <w:bottom w:val="none" w:sz="0" w:space="0" w:color="auto"/>
        <w:right w:val="none" w:sz="0" w:space="0" w:color="auto"/>
      </w:divBdr>
      <w:divsChild>
        <w:div w:id="2070617123">
          <w:marLeft w:val="-720"/>
          <w:marRight w:val="0"/>
          <w:marTop w:val="0"/>
          <w:marBottom w:val="0"/>
          <w:divBdr>
            <w:top w:val="none" w:sz="0" w:space="0" w:color="auto"/>
            <w:left w:val="none" w:sz="0" w:space="0" w:color="auto"/>
            <w:bottom w:val="none" w:sz="0" w:space="0" w:color="auto"/>
            <w:right w:val="none" w:sz="0" w:space="0" w:color="auto"/>
          </w:divBdr>
        </w:div>
      </w:divsChild>
    </w:div>
    <w:div w:id="115296285">
      <w:bodyDiv w:val="1"/>
      <w:marLeft w:val="0"/>
      <w:marRight w:val="0"/>
      <w:marTop w:val="0"/>
      <w:marBottom w:val="0"/>
      <w:divBdr>
        <w:top w:val="none" w:sz="0" w:space="0" w:color="auto"/>
        <w:left w:val="none" w:sz="0" w:space="0" w:color="auto"/>
        <w:bottom w:val="none" w:sz="0" w:space="0" w:color="auto"/>
        <w:right w:val="none" w:sz="0" w:space="0" w:color="auto"/>
      </w:divBdr>
      <w:divsChild>
        <w:div w:id="1044675686">
          <w:marLeft w:val="-720"/>
          <w:marRight w:val="0"/>
          <w:marTop w:val="0"/>
          <w:marBottom w:val="0"/>
          <w:divBdr>
            <w:top w:val="none" w:sz="0" w:space="0" w:color="auto"/>
            <w:left w:val="none" w:sz="0" w:space="0" w:color="auto"/>
            <w:bottom w:val="none" w:sz="0" w:space="0" w:color="auto"/>
            <w:right w:val="none" w:sz="0" w:space="0" w:color="auto"/>
          </w:divBdr>
        </w:div>
      </w:divsChild>
    </w:div>
    <w:div w:id="130178289">
      <w:bodyDiv w:val="1"/>
      <w:marLeft w:val="0"/>
      <w:marRight w:val="0"/>
      <w:marTop w:val="0"/>
      <w:marBottom w:val="0"/>
      <w:divBdr>
        <w:top w:val="none" w:sz="0" w:space="0" w:color="auto"/>
        <w:left w:val="none" w:sz="0" w:space="0" w:color="auto"/>
        <w:bottom w:val="none" w:sz="0" w:space="0" w:color="auto"/>
        <w:right w:val="none" w:sz="0" w:space="0" w:color="auto"/>
      </w:divBdr>
      <w:divsChild>
        <w:div w:id="274531689">
          <w:marLeft w:val="-720"/>
          <w:marRight w:val="0"/>
          <w:marTop w:val="0"/>
          <w:marBottom w:val="0"/>
          <w:divBdr>
            <w:top w:val="none" w:sz="0" w:space="0" w:color="auto"/>
            <w:left w:val="none" w:sz="0" w:space="0" w:color="auto"/>
            <w:bottom w:val="none" w:sz="0" w:space="0" w:color="auto"/>
            <w:right w:val="none" w:sz="0" w:space="0" w:color="auto"/>
          </w:divBdr>
        </w:div>
      </w:divsChild>
    </w:div>
    <w:div w:id="153685903">
      <w:bodyDiv w:val="1"/>
      <w:marLeft w:val="0"/>
      <w:marRight w:val="0"/>
      <w:marTop w:val="0"/>
      <w:marBottom w:val="0"/>
      <w:divBdr>
        <w:top w:val="none" w:sz="0" w:space="0" w:color="auto"/>
        <w:left w:val="none" w:sz="0" w:space="0" w:color="auto"/>
        <w:bottom w:val="none" w:sz="0" w:space="0" w:color="auto"/>
        <w:right w:val="none" w:sz="0" w:space="0" w:color="auto"/>
      </w:divBdr>
      <w:divsChild>
        <w:div w:id="1049575662">
          <w:marLeft w:val="-720"/>
          <w:marRight w:val="0"/>
          <w:marTop w:val="0"/>
          <w:marBottom w:val="0"/>
          <w:divBdr>
            <w:top w:val="none" w:sz="0" w:space="0" w:color="auto"/>
            <w:left w:val="none" w:sz="0" w:space="0" w:color="auto"/>
            <w:bottom w:val="none" w:sz="0" w:space="0" w:color="auto"/>
            <w:right w:val="none" w:sz="0" w:space="0" w:color="auto"/>
          </w:divBdr>
        </w:div>
      </w:divsChild>
    </w:div>
    <w:div w:id="414786086">
      <w:bodyDiv w:val="1"/>
      <w:marLeft w:val="0"/>
      <w:marRight w:val="0"/>
      <w:marTop w:val="0"/>
      <w:marBottom w:val="0"/>
      <w:divBdr>
        <w:top w:val="none" w:sz="0" w:space="0" w:color="auto"/>
        <w:left w:val="none" w:sz="0" w:space="0" w:color="auto"/>
        <w:bottom w:val="none" w:sz="0" w:space="0" w:color="auto"/>
        <w:right w:val="none" w:sz="0" w:space="0" w:color="auto"/>
      </w:divBdr>
      <w:divsChild>
        <w:div w:id="1184711398">
          <w:marLeft w:val="-720"/>
          <w:marRight w:val="0"/>
          <w:marTop w:val="0"/>
          <w:marBottom w:val="0"/>
          <w:divBdr>
            <w:top w:val="none" w:sz="0" w:space="0" w:color="auto"/>
            <w:left w:val="none" w:sz="0" w:space="0" w:color="auto"/>
            <w:bottom w:val="none" w:sz="0" w:space="0" w:color="auto"/>
            <w:right w:val="none" w:sz="0" w:space="0" w:color="auto"/>
          </w:divBdr>
        </w:div>
      </w:divsChild>
    </w:div>
    <w:div w:id="473064869">
      <w:bodyDiv w:val="1"/>
      <w:marLeft w:val="0"/>
      <w:marRight w:val="0"/>
      <w:marTop w:val="0"/>
      <w:marBottom w:val="0"/>
      <w:divBdr>
        <w:top w:val="none" w:sz="0" w:space="0" w:color="auto"/>
        <w:left w:val="none" w:sz="0" w:space="0" w:color="auto"/>
        <w:bottom w:val="none" w:sz="0" w:space="0" w:color="auto"/>
        <w:right w:val="none" w:sz="0" w:space="0" w:color="auto"/>
      </w:divBdr>
      <w:divsChild>
        <w:div w:id="2070152987">
          <w:marLeft w:val="-720"/>
          <w:marRight w:val="0"/>
          <w:marTop w:val="0"/>
          <w:marBottom w:val="0"/>
          <w:divBdr>
            <w:top w:val="none" w:sz="0" w:space="0" w:color="auto"/>
            <w:left w:val="none" w:sz="0" w:space="0" w:color="auto"/>
            <w:bottom w:val="none" w:sz="0" w:space="0" w:color="auto"/>
            <w:right w:val="none" w:sz="0" w:space="0" w:color="auto"/>
          </w:divBdr>
        </w:div>
      </w:divsChild>
    </w:div>
    <w:div w:id="604073765">
      <w:bodyDiv w:val="1"/>
      <w:marLeft w:val="0"/>
      <w:marRight w:val="0"/>
      <w:marTop w:val="0"/>
      <w:marBottom w:val="0"/>
      <w:divBdr>
        <w:top w:val="none" w:sz="0" w:space="0" w:color="auto"/>
        <w:left w:val="none" w:sz="0" w:space="0" w:color="auto"/>
        <w:bottom w:val="none" w:sz="0" w:space="0" w:color="auto"/>
        <w:right w:val="none" w:sz="0" w:space="0" w:color="auto"/>
      </w:divBdr>
    </w:div>
    <w:div w:id="737050385">
      <w:bodyDiv w:val="1"/>
      <w:marLeft w:val="0"/>
      <w:marRight w:val="0"/>
      <w:marTop w:val="0"/>
      <w:marBottom w:val="0"/>
      <w:divBdr>
        <w:top w:val="none" w:sz="0" w:space="0" w:color="auto"/>
        <w:left w:val="none" w:sz="0" w:space="0" w:color="auto"/>
        <w:bottom w:val="none" w:sz="0" w:space="0" w:color="auto"/>
        <w:right w:val="none" w:sz="0" w:space="0" w:color="auto"/>
      </w:divBdr>
      <w:divsChild>
        <w:div w:id="552890724">
          <w:marLeft w:val="-720"/>
          <w:marRight w:val="0"/>
          <w:marTop w:val="0"/>
          <w:marBottom w:val="0"/>
          <w:divBdr>
            <w:top w:val="none" w:sz="0" w:space="0" w:color="auto"/>
            <w:left w:val="none" w:sz="0" w:space="0" w:color="auto"/>
            <w:bottom w:val="none" w:sz="0" w:space="0" w:color="auto"/>
            <w:right w:val="none" w:sz="0" w:space="0" w:color="auto"/>
          </w:divBdr>
        </w:div>
      </w:divsChild>
    </w:div>
    <w:div w:id="776560782">
      <w:bodyDiv w:val="1"/>
      <w:marLeft w:val="0"/>
      <w:marRight w:val="0"/>
      <w:marTop w:val="0"/>
      <w:marBottom w:val="0"/>
      <w:divBdr>
        <w:top w:val="none" w:sz="0" w:space="0" w:color="auto"/>
        <w:left w:val="none" w:sz="0" w:space="0" w:color="auto"/>
        <w:bottom w:val="none" w:sz="0" w:space="0" w:color="auto"/>
        <w:right w:val="none" w:sz="0" w:space="0" w:color="auto"/>
      </w:divBdr>
      <w:divsChild>
        <w:div w:id="220673970">
          <w:marLeft w:val="-720"/>
          <w:marRight w:val="0"/>
          <w:marTop w:val="0"/>
          <w:marBottom w:val="0"/>
          <w:divBdr>
            <w:top w:val="none" w:sz="0" w:space="0" w:color="auto"/>
            <w:left w:val="none" w:sz="0" w:space="0" w:color="auto"/>
            <w:bottom w:val="none" w:sz="0" w:space="0" w:color="auto"/>
            <w:right w:val="none" w:sz="0" w:space="0" w:color="auto"/>
          </w:divBdr>
        </w:div>
      </w:divsChild>
    </w:div>
    <w:div w:id="10086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07450">
          <w:marLeft w:val="-720"/>
          <w:marRight w:val="0"/>
          <w:marTop w:val="0"/>
          <w:marBottom w:val="0"/>
          <w:divBdr>
            <w:top w:val="none" w:sz="0" w:space="0" w:color="auto"/>
            <w:left w:val="none" w:sz="0" w:space="0" w:color="auto"/>
            <w:bottom w:val="none" w:sz="0" w:space="0" w:color="auto"/>
            <w:right w:val="none" w:sz="0" w:space="0" w:color="auto"/>
          </w:divBdr>
        </w:div>
      </w:divsChild>
    </w:div>
    <w:div w:id="1276668980">
      <w:bodyDiv w:val="1"/>
      <w:marLeft w:val="0"/>
      <w:marRight w:val="0"/>
      <w:marTop w:val="0"/>
      <w:marBottom w:val="0"/>
      <w:divBdr>
        <w:top w:val="none" w:sz="0" w:space="0" w:color="auto"/>
        <w:left w:val="none" w:sz="0" w:space="0" w:color="auto"/>
        <w:bottom w:val="none" w:sz="0" w:space="0" w:color="auto"/>
        <w:right w:val="none" w:sz="0" w:space="0" w:color="auto"/>
      </w:divBdr>
    </w:div>
    <w:div w:id="1287008349">
      <w:bodyDiv w:val="1"/>
      <w:marLeft w:val="0"/>
      <w:marRight w:val="0"/>
      <w:marTop w:val="0"/>
      <w:marBottom w:val="0"/>
      <w:divBdr>
        <w:top w:val="none" w:sz="0" w:space="0" w:color="auto"/>
        <w:left w:val="none" w:sz="0" w:space="0" w:color="auto"/>
        <w:bottom w:val="none" w:sz="0" w:space="0" w:color="auto"/>
        <w:right w:val="none" w:sz="0" w:space="0" w:color="auto"/>
      </w:divBdr>
      <w:divsChild>
        <w:div w:id="708606149">
          <w:marLeft w:val="-720"/>
          <w:marRight w:val="0"/>
          <w:marTop w:val="0"/>
          <w:marBottom w:val="0"/>
          <w:divBdr>
            <w:top w:val="none" w:sz="0" w:space="0" w:color="auto"/>
            <w:left w:val="none" w:sz="0" w:space="0" w:color="auto"/>
            <w:bottom w:val="none" w:sz="0" w:space="0" w:color="auto"/>
            <w:right w:val="none" w:sz="0" w:space="0" w:color="auto"/>
          </w:divBdr>
        </w:div>
      </w:divsChild>
    </w:div>
    <w:div w:id="1287202524">
      <w:bodyDiv w:val="1"/>
      <w:marLeft w:val="0"/>
      <w:marRight w:val="0"/>
      <w:marTop w:val="0"/>
      <w:marBottom w:val="0"/>
      <w:divBdr>
        <w:top w:val="none" w:sz="0" w:space="0" w:color="auto"/>
        <w:left w:val="none" w:sz="0" w:space="0" w:color="auto"/>
        <w:bottom w:val="none" w:sz="0" w:space="0" w:color="auto"/>
        <w:right w:val="none" w:sz="0" w:space="0" w:color="auto"/>
      </w:divBdr>
      <w:divsChild>
        <w:div w:id="1352413580">
          <w:marLeft w:val="-720"/>
          <w:marRight w:val="0"/>
          <w:marTop w:val="0"/>
          <w:marBottom w:val="0"/>
          <w:divBdr>
            <w:top w:val="none" w:sz="0" w:space="0" w:color="auto"/>
            <w:left w:val="none" w:sz="0" w:space="0" w:color="auto"/>
            <w:bottom w:val="none" w:sz="0" w:space="0" w:color="auto"/>
            <w:right w:val="none" w:sz="0" w:space="0" w:color="auto"/>
          </w:divBdr>
        </w:div>
      </w:divsChild>
    </w:div>
    <w:div w:id="1297251122">
      <w:bodyDiv w:val="1"/>
      <w:marLeft w:val="0"/>
      <w:marRight w:val="0"/>
      <w:marTop w:val="0"/>
      <w:marBottom w:val="0"/>
      <w:divBdr>
        <w:top w:val="none" w:sz="0" w:space="0" w:color="auto"/>
        <w:left w:val="none" w:sz="0" w:space="0" w:color="auto"/>
        <w:bottom w:val="none" w:sz="0" w:space="0" w:color="auto"/>
        <w:right w:val="none" w:sz="0" w:space="0" w:color="auto"/>
      </w:divBdr>
      <w:divsChild>
        <w:div w:id="2065986723">
          <w:marLeft w:val="-720"/>
          <w:marRight w:val="0"/>
          <w:marTop w:val="0"/>
          <w:marBottom w:val="0"/>
          <w:divBdr>
            <w:top w:val="none" w:sz="0" w:space="0" w:color="auto"/>
            <w:left w:val="none" w:sz="0" w:space="0" w:color="auto"/>
            <w:bottom w:val="none" w:sz="0" w:space="0" w:color="auto"/>
            <w:right w:val="none" w:sz="0" w:space="0" w:color="auto"/>
          </w:divBdr>
        </w:div>
      </w:divsChild>
    </w:div>
    <w:div w:id="1426220433">
      <w:bodyDiv w:val="1"/>
      <w:marLeft w:val="0"/>
      <w:marRight w:val="0"/>
      <w:marTop w:val="0"/>
      <w:marBottom w:val="0"/>
      <w:divBdr>
        <w:top w:val="none" w:sz="0" w:space="0" w:color="auto"/>
        <w:left w:val="none" w:sz="0" w:space="0" w:color="auto"/>
        <w:bottom w:val="none" w:sz="0" w:space="0" w:color="auto"/>
        <w:right w:val="none" w:sz="0" w:space="0" w:color="auto"/>
      </w:divBdr>
      <w:divsChild>
        <w:div w:id="144905843">
          <w:marLeft w:val="-720"/>
          <w:marRight w:val="0"/>
          <w:marTop w:val="0"/>
          <w:marBottom w:val="0"/>
          <w:divBdr>
            <w:top w:val="none" w:sz="0" w:space="0" w:color="auto"/>
            <w:left w:val="none" w:sz="0" w:space="0" w:color="auto"/>
            <w:bottom w:val="none" w:sz="0" w:space="0" w:color="auto"/>
            <w:right w:val="none" w:sz="0" w:space="0" w:color="auto"/>
          </w:divBdr>
        </w:div>
      </w:divsChild>
    </w:div>
    <w:div w:id="1450665997">
      <w:bodyDiv w:val="1"/>
      <w:marLeft w:val="0"/>
      <w:marRight w:val="0"/>
      <w:marTop w:val="0"/>
      <w:marBottom w:val="0"/>
      <w:divBdr>
        <w:top w:val="none" w:sz="0" w:space="0" w:color="auto"/>
        <w:left w:val="none" w:sz="0" w:space="0" w:color="auto"/>
        <w:bottom w:val="none" w:sz="0" w:space="0" w:color="auto"/>
        <w:right w:val="none" w:sz="0" w:space="0" w:color="auto"/>
      </w:divBdr>
      <w:divsChild>
        <w:div w:id="1039477869">
          <w:marLeft w:val="-720"/>
          <w:marRight w:val="0"/>
          <w:marTop w:val="0"/>
          <w:marBottom w:val="0"/>
          <w:divBdr>
            <w:top w:val="none" w:sz="0" w:space="0" w:color="auto"/>
            <w:left w:val="none" w:sz="0" w:space="0" w:color="auto"/>
            <w:bottom w:val="none" w:sz="0" w:space="0" w:color="auto"/>
            <w:right w:val="none" w:sz="0" w:space="0" w:color="auto"/>
          </w:divBdr>
        </w:div>
      </w:divsChild>
    </w:div>
    <w:div w:id="1796604996">
      <w:bodyDiv w:val="1"/>
      <w:marLeft w:val="0"/>
      <w:marRight w:val="0"/>
      <w:marTop w:val="0"/>
      <w:marBottom w:val="0"/>
      <w:divBdr>
        <w:top w:val="none" w:sz="0" w:space="0" w:color="auto"/>
        <w:left w:val="none" w:sz="0" w:space="0" w:color="auto"/>
        <w:bottom w:val="none" w:sz="0" w:space="0" w:color="auto"/>
        <w:right w:val="none" w:sz="0" w:space="0" w:color="auto"/>
      </w:divBdr>
      <w:divsChild>
        <w:div w:id="701907311">
          <w:marLeft w:val="-720"/>
          <w:marRight w:val="0"/>
          <w:marTop w:val="0"/>
          <w:marBottom w:val="0"/>
          <w:divBdr>
            <w:top w:val="none" w:sz="0" w:space="0" w:color="auto"/>
            <w:left w:val="none" w:sz="0" w:space="0" w:color="auto"/>
            <w:bottom w:val="none" w:sz="0" w:space="0" w:color="auto"/>
            <w:right w:val="none" w:sz="0" w:space="0" w:color="auto"/>
          </w:divBdr>
        </w:div>
      </w:divsChild>
    </w:div>
    <w:div w:id="1836921048">
      <w:bodyDiv w:val="1"/>
      <w:marLeft w:val="0"/>
      <w:marRight w:val="0"/>
      <w:marTop w:val="0"/>
      <w:marBottom w:val="0"/>
      <w:divBdr>
        <w:top w:val="none" w:sz="0" w:space="0" w:color="auto"/>
        <w:left w:val="none" w:sz="0" w:space="0" w:color="auto"/>
        <w:bottom w:val="none" w:sz="0" w:space="0" w:color="auto"/>
        <w:right w:val="none" w:sz="0" w:space="0" w:color="auto"/>
      </w:divBdr>
      <w:divsChild>
        <w:div w:id="839007359">
          <w:marLeft w:val="-720"/>
          <w:marRight w:val="0"/>
          <w:marTop w:val="0"/>
          <w:marBottom w:val="0"/>
          <w:divBdr>
            <w:top w:val="none" w:sz="0" w:space="0" w:color="auto"/>
            <w:left w:val="none" w:sz="0" w:space="0" w:color="auto"/>
            <w:bottom w:val="none" w:sz="0" w:space="0" w:color="auto"/>
            <w:right w:val="none" w:sz="0" w:space="0" w:color="auto"/>
          </w:divBdr>
        </w:div>
      </w:divsChild>
    </w:div>
    <w:div w:id="1902137655">
      <w:bodyDiv w:val="1"/>
      <w:marLeft w:val="0"/>
      <w:marRight w:val="0"/>
      <w:marTop w:val="0"/>
      <w:marBottom w:val="0"/>
      <w:divBdr>
        <w:top w:val="none" w:sz="0" w:space="0" w:color="auto"/>
        <w:left w:val="none" w:sz="0" w:space="0" w:color="auto"/>
        <w:bottom w:val="none" w:sz="0" w:space="0" w:color="auto"/>
        <w:right w:val="none" w:sz="0" w:space="0" w:color="auto"/>
      </w:divBdr>
      <w:divsChild>
        <w:div w:id="484391656">
          <w:marLeft w:val="-720"/>
          <w:marRight w:val="0"/>
          <w:marTop w:val="0"/>
          <w:marBottom w:val="0"/>
          <w:divBdr>
            <w:top w:val="none" w:sz="0" w:space="0" w:color="auto"/>
            <w:left w:val="none" w:sz="0" w:space="0" w:color="auto"/>
            <w:bottom w:val="none" w:sz="0" w:space="0" w:color="auto"/>
            <w:right w:val="none" w:sz="0" w:space="0" w:color="auto"/>
          </w:divBdr>
        </w:div>
      </w:divsChild>
    </w:div>
    <w:div w:id="1915436254">
      <w:bodyDiv w:val="1"/>
      <w:marLeft w:val="0"/>
      <w:marRight w:val="0"/>
      <w:marTop w:val="0"/>
      <w:marBottom w:val="0"/>
      <w:divBdr>
        <w:top w:val="none" w:sz="0" w:space="0" w:color="auto"/>
        <w:left w:val="none" w:sz="0" w:space="0" w:color="auto"/>
        <w:bottom w:val="none" w:sz="0" w:space="0" w:color="auto"/>
        <w:right w:val="none" w:sz="0" w:space="0" w:color="auto"/>
      </w:divBdr>
      <w:divsChild>
        <w:div w:id="752551726">
          <w:marLeft w:val="-720"/>
          <w:marRight w:val="0"/>
          <w:marTop w:val="0"/>
          <w:marBottom w:val="0"/>
          <w:divBdr>
            <w:top w:val="none" w:sz="0" w:space="0" w:color="auto"/>
            <w:left w:val="none" w:sz="0" w:space="0" w:color="auto"/>
            <w:bottom w:val="none" w:sz="0" w:space="0" w:color="auto"/>
            <w:right w:val="none" w:sz="0" w:space="0" w:color="auto"/>
          </w:divBdr>
        </w:div>
      </w:divsChild>
    </w:div>
    <w:div w:id="1985544861">
      <w:bodyDiv w:val="1"/>
      <w:marLeft w:val="0"/>
      <w:marRight w:val="0"/>
      <w:marTop w:val="0"/>
      <w:marBottom w:val="0"/>
      <w:divBdr>
        <w:top w:val="none" w:sz="0" w:space="0" w:color="auto"/>
        <w:left w:val="none" w:sz="0" w:space="0" w:color="auto"/>
        <w:bottom w:val="none" w:sz="0" w:space="0" w:color="auto"/>
        <w:right w:val="none" w:sz="0" w:space="0" w:color="auto"/>
      </w:divBdr>
      <w:divsChild>
        <w:div w:id="1875264857">
          <w:marLeft w:val="-720"/>
          <w:marRight w:val="0"/>
          <w:marTop w:val="0"/>
          <w:marBottom w:val="0"/>
          <w:divBdr>
            <w:top w:val="none" w:sz="0" w:space="0" w:color="auto"/>
            <w:left w:val="none" w:sz="0" w:space="0" w:color="auto"/>
            <w:bottom w:val="none" w:sz="0" w:space="0" w:color="auto"/>
            <w:right w:val="none" w:sz="0" w:space="0" w:color="auto"/>
          </w:divBdr>
        </w:div>
      </w:divsChild>
    </w:div>
    <w:div w:id="2017032865">
      <w:bodyDiv w:val="1"/>
      <w:marLeft w:val="0"/>
      <w:marRight w:val="0"/>
      <w:marTop w:val="0"/>
      <w:marBottom w:val="0"/>
      <w:divBdr>
        <w:top w:val="none" w:sz="0" w:space="0" w:color="auto"/>
        <w:left w:val="none" w:sz="0" w:space="0" w:color="auto"/>
        <w:bottom w:val="none" w:sz="0" w:space="0" w:color="auto"/>
        <w:right w:val="none" w:sz="0" w:space="0" w:color="auto"/>
      </w:divBdr>
      <w:divsChild>
        <w:div w:id="14875493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youtube.com/watch?v=nVP5D3MXaAw"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naylampmechatronics.com/blog/42_tutorial-sensores-de-gas-mq2-mq3-mq7-y-mq135.html" TargetMode="External"/><Relationship Id="rId2" Type="http://schemas.openxmlformats.org/officeDocument/2006/relationships/numbering" Target="numbering.xml"/><Relationship Id="rId16" Type="http://schemas.openxmlformats.org/officeDocument/2006/relationships/hyperlink" Target="https://www.vistronica.com/sensores/sensor-de-deteccion-de-gas-mq-2-detail.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52080/rvgluz.26.e5.1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dalyc.org/articulo.oa?id=2750227970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7262B-1661-47DC-AA40-70F78217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16</Pages>
  <Words>2471</Words>
  <Characters>13595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yuliana rojas taborda</dc:creator>
  <cp:keywords/>
  <dc:description/>
  <cp:lastModifiedBy>Sara Lucía Santos Medina</cp:lastModifiedBy>
  <cp:revision>123</cp:revision>
  <dcterms:created xsi:type="dcterms:W3CDTF">2025-03-03T05:43:00Z</dcterms:created>
  <dcterms:modified xsi:type="dcterms:W3CDTF">2026-09-18T09:31:00Z</dcterms:modified>
</cp:coreProperties>
</file>