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Understanding Types of Geospatial Data: Vector and Raster</w:t>
      </w:r>
    </w:p>
    <w:p>
      <w:r>
        <w:t>Geospatial data refers to information about geographic locations and the features or phenomena on the Earth's surface. There are two primary types of geospatial data: vector and raster. Each type has its unique characteristics and is used for different purposes in geographic information systems (GIS).</w:t>
      </w:r>
    </w:p>
    <w:p>
      <w:pPr>
        <w:pStyle w:val="Heading2"/>
      </w:pPr>
      <w:r>
        <w:t>1. Vector Data</w:t>
      </w:r>
    </w:p>
    <w:p>
      <w:r>
        <w:t>Vector data represents geographic features using geometric shapes. It is ideal for depicting discrete features with well-defined boundaries, such as roads, land parcels, and rivers. Vector data is composed of three basic elements:</w:t>
      </w:r>
    </w:p>
    <w:p>
      <w:r>
        <w:t>- Points: Represent specific locations, such as a city or a landmark. Each point has a pair of coordinates (latitude and longitude).</w:t>
        <w:br/>
        <w:t>- Lines: Represent linear features, such as roads, rivers, and pipelines. Lines are made up of a series of connected points.</w:t>
        <w:br/>
        <w:t>- Polygons: Represent area features, such as lakes, land parcels, and forests. Polygons are formed by a series of connected lines that enclose an area.</w:t>
      </w:r>
    </w:p>
    <w:p>
      <w:pPr>
        <w:pStyle w:val="Heading3"/>
      </w:pPr>
      <w:r>
        <w:t>Advantages of Vector Data:</w:t>
      </w:r>
    </w:p>
    <w:p>
      <w:r>
        <w:t>- High precision and accuracy in representing geographic features.</w:t>
        <w:br/>
        <w:t>- Efficient storage for features with clear boundaries.</w:t>
        <w:br/>
        <w:t>- Suitable for network analyses (e.g., shortest path, connectivity).</w:t>
      </w:r>
    </w:p>
    <w:p>
      <w:pPr>
        <w:pStyle w:val="Heading3"/>
      </w:pPr>
      <w:r>
        <w:t>Disadvantages of Vector Data:</w:t>
      </w:r>
    </w:p>
    <w:p>
      <w:r>
        <w:t>- More complex data structures.</w:t>
        <w:br/>
        <w:t>- Computationally intensive for spatial analyses involving large datasets.</w:t>
      </w:r>
    </w:p>
    <w:p>
      <w:pPr>
        <w:pStyle w:val="Heading3"/>
      </w:pPr>
      <w:r>
        <w:t>Examples of Vector Data Formats:</w:t>
      </w:r>
    </w:p>
    <w:p>
      <w:r>
        <w:t>- Shapefiles (.shp)</w:t>
        <w:br/>
        <w:t>- GeoJSON (.geojson)</w:t>
        <w:br/>
        <w:t>- KML (.kml)</w:t>
      </w:r>
    </w:p>
    <w:p>
      <w:pPr>
        <w:pStyle w:val="Heading2"/>
      </w:pPr>
      <w:r>
        <w:t>2. Raster Data</w:t>
      </w:r>
    </w:p>
    <w:p>
      <w:r>
        <w:t>Raster data represents geographic features as a grid of cells or pixels, where each cell has a specific value. It is ideal for representing continuous phenomena, such as elevation, temperature, and satellite imagery. Raster data is characterized by:</w:t>
      </w:r>
    </w:p>
    <w:p>
      <w:r>
        <w:t>- Cell Values: Each cell in the grid has a value representing a specific attribute (e.g., elevation in meters).</w:t>
        <w:br/>
        <w:t>- Resolution: The size of each cell, which determines the level of detail. Higher resolution means smaller cells and more detail.</w:t>
      </w:r>
    </w:p>
    <w:p>
      <w:pPr>
        <w:pStyle w:val="Heading3"/>
      </w:pPr>
      <w:r>
        <w:t>Advantages of Raster Data:</w:t>
      </w:r>
    </w:p>
    <w:p>
      <w:r>
        <w:t>- Simple data structure, easy to manipulate and analyze.</w:t>
        <w:br/>
        <w:t>- Suitable for representing continuous data and performing spatial analyses (e.g., overlay, surface analysis).</w:t>
        <w:br/>
        <w:t>- Efficient for processing large datasets, such as satellite images.</w:t>
      </w:r>
    </w:p>
    <w:p>
      <w:pPr>
        <w:pStyle w:val="Heading3"/>
      </w:pPr>
      <w:r>
        <w:t>Disadvantages of Raster Data:</w:t>
      </w:r>
    </w:p>
    <w:p>
      <w:r>
        <w:t>- Less precise in representing discrete features with clear boundaries.</w:t>
        <w:br/>
        <w:t>- Large file sizes, especially for high-resolution data.</w:t>
      </w:r>
    </w:p>
    <w:p>
      <w:pPr>
        <w:pStyle w:val="Heading3"/>
      </w:pPr>
      <w:r>
        <w:t>Examples of Raster Data Formats:</w:t>
      </w:r>
    </w:p>
    <w:p>
      <w:r>
        <w:t>- GeoTIFF (.tif)</w:t>
        <w:br/>
        <w:t>- JPEG (.jpg)</w:t>
        <w:br/>
        <w:t>- PNG (.png)</w:t>
      </w:r>
    </w:p>
    <w:p>
      <w:pPr>
        <w:pStyle w:val="Heading2"/>
      </w:pPr>
      <w:r>
        <w:t>Use Cases</w:t>
      </w:r>
    </w:p>
    <w:p>
      <w:pPr>
        <w:pStyle w:val="Heading3"/>
      </w:pPr>
      <w:r>
        <w:t>Vector Data Use Cases:</w:t>
      </w:r>
    </w:p>
    <w:p>
      <w:r>
        <w:t>- Urban Planning: Mapping land parcels, zoning boundaries, and infrastructure.</w:t>
        <w:br/>
        <w:t>- Transportation: Analyzing road networks, public transit routes, and traffic patterns.</w:t>
        <w:br/>
        <w:t>- Environmental Management: Monitoring protected areas, habitats, and land use changes.</w:t>
      </w:r>
    </w:p>
    <w:p>
      <w:pPr>
        <w:pStyle w:val="Heading3"/>
      </w:pPr>
      <w:r>
        <w:t>Raster Data Use Cases:</w:t>
      </w:r>
    </w:p>
    <w:p>
      <w:r>
        <w:t>- Remote Sensing: Analyzing satellite images for land cover classification, vegetation health, and natural disasters.</w:t>
        <w:br/>
        <w:t>- Meteorology: Mapping weather patterns, temperature, and precipitation.</w:t>
        <w:br/>
        <w:t>- Topography: Creating digital elevation models (DEMs) for terrain analysis and 3D modeling.</w:t>
      </w:r>
    </w:p>
    <w:p>
      <w:pPr>
        <w:pStyle w:val="Heading2"/>
      </w:pPr>
      <w:r>
        <w:t>Summary</w:t>
      </w:r>
    </w:p>
    <w:p>
      <w:r>
        <w:t>Understanding the differences between vector and raster data is crucial for selecting the appropriate data type for specific GIS applications. Vector data excels in representing discrete features with precise boundaries, while raster data is ideal for continuous phenomena and large-scale spatial analyses. Both types of geospatial data are essential tools in the field of geographic information systems, each with its unique strengths and limitations.</w:t>
      </w:r>
    </w:p>
    <w:p>
      <w:pPr>
        <w:pStyle w:val="Heading2"/>
      </w:pPr>
      <w:r>
        <w:t>Example Code</w:t>
      </w:r>
    </w:p>
    <w:p>
      <w:pPr>
        <w:pStyle w:val="Heading3"/>
      </w:pPr>
      <w:r>
        <w:t>Vector Data Example (Shapefile)</w:t>
      </w:r>
    </w:p>
    <w:p>
      <w:r>
        <w:t>```python</w:t>
        <w:br/>
        <w:t>import geopandas as gpd</w:t>
        <w:br/>
        <w:br/>
        <w:t># Load vector data</w:t>
        <w:br/>
        <w:t>gdf = gpd.read_file('path_to_shapefile.shp')</w:t>
        <w:br/>
        <w:br/>
        <w:t># Plot vector data</w:t>
        <w:br/>
        <w:t>gdf.plot()</w:t>
        <w:br/>
        <w:t>plt.show()</w:t>
        <w:br/>
        <w:t>```</w:t>
        <w:br/>
      </w:r>
    </w:p>
    <w:p>
      <w:pPr>
        <w:pStyle w:val="Heading3"/>
      </w:pPr>
      <w:r>
        <w:t>Raster Data Example (GeoTIFF)</w:t>
      </w:r>
    </w:p>
    <w:p>
      <w:r>
        <w:t>```python</w:t>
        <w:br/>
        <w:t>import rasterio</w:t>
        <w:br/>
        <w:t>import matplotlib.pyplot as plt</w:t>
        <w:br/>
        <w:br/>
        <w:t># Load raster data</w:t>
        <w:br/>
        <w:t>with rasterio.open('path_to_geotiff.tif') as src:</w:t>
        <w:br/>
        <w:t xml:space="preserve">    raster = src.read(1)</w:t>
        <w:br/>
        <w:br/>
        <w:t># Plot raster data</w:t>
        <w:br/>
        <w:t>plt.imshow(raster, cmap='gray')</w:t>
        <w:br/>
        <w:t>plt.colorbar()</w:t>
        <w:br/>
        <w:t>plt.show()</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