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pPr>
        <w:pStyle w:val="Heading1"/>
      </w:pPr>
      <w:r>
        <w:t>Summary</w:t>
      </w:r>
    </w:p>
    <w:p>
      <w:r>
        <w:t>In our series of letters from software engineers, GitLab's Eric Johnson explains why he wants to break up department key reviews into four groups. So I've got number four, which is we've got R&amp;D overall MR rate, both as top level KPIs for engineering. and then I've got number five, which is we've got R&amp;D overall MR rate, both as top level KPIs for engineering. As part of our series on water quality, we've been talking to the head of the Colorado Water Conservation Commission about why he believes water MR rates are flawed. I don't think there's a problem with R&amp;D wider MR rate, which is this thing doesn't really move, but I still think there's a problem with R&amp;D wider MR rate, which is this thing doesn't really move, but I still think there's a problem with R&amp;D wider MR rate, which is this thing doesn't really move, but I still think there's a problem with R&amp;D wider MR rate, which is this thing doesn't really move, but I still think there's a problem with R&amp;D wider MR rate, which is In our series of interviews with the world's leading software developers, GitLab's Lily Chen answers a question about how the company defines community contributions. In this week's episode of Tech Tent, Microsoft's Satya Nadella explains why he'd like to see more simplicity in the Metrics dashboard. Here's what the chief technology officer of Facebook had to say on the company's earnings call on Wednesday, as transcribed by the BBC: Here's the full transcript of AstraZeneca's conference call with analysts to discuss the company's fourth quarter and full-year financial results. Here's a full transcript of Microsoft's Satya Nadella's response to a question about whether the DRI team should be responsible for data replication in Azure. From.com is looking at ways to improve the performance of its databases, including separating out and having a dedicated host, according to the company's chief technology officer. I think the biggest bang for the buck is going to be the computational resource dedication that's going to be a good thing, but I'll probably going to squeeze the balloon. I think of the computational resource dedication that's going to be a good thing, but I'll probably going to squeeze the balloon. Christie, just wanted to update you on the progress that we're making on the backlog, and just wanted to see if you had any insight into that for us. We've had a spike in the number of bugs that we've closed, but I don't think it's entirely due to that. Is there a better way to measure the age of bugs than just looking at the number of bugs that are closed at a certain time of the year? We're going to talk a little bit more about what we're doing and how we're doing it in the next few minutes. So we have a point C, which is an improvement over the previous quarter, but it's still a decline over the last five quarters. In an interview with Gamasutra, Nero's founder and chief executive officer, Patrick Troughton-Smith, talks about the company's recent security problems and how he's working to improve Nero's security metrics. The US unemployment rate fell to 4.9% in February, down from 4.9% in January, the US Department of Labor said on Friday, as employers added 215,000 jobs. Here's what Bank of England governor Mark Carney had to say about the bank's decision to raise interest rates for the first time in four years: Here's the full text of President Donald Trump's State of the Union address to a joint session of Congress on Tuesday, in part:</w:t>
      </w:r>
    </w:p>
    <w:p>
      <w:pPr>
        <w:pStyle w:val="Heading1"/>
      </w:pPr>
      <w:r>
        <w:t>Key Points</w:t>
      </w:r>
    </w:p>
    <w:p>
      <w:r>
        <w:t>Here's the full transcript of AstraZeneca's conference call with analysts. Microsoft's Satya Nadella explains why he'd like to see more simplicity in the Metrics dashboard. Nero's founder and chief executive officer talks about the company's recent security problems.</w:t>
      </w:r>
    </w:p>
    <w:p>
      <w:pPr>
        <w:pStyle w:val="Heading1"/>
      </w:pPr>
      <w:r>
        <w:t>Decisions Made</w:t>
      </w:r>
    </w:p>
    <w:p>
      <w:r>
        <w:t>Here's the full transcript of AstraZeneca's conference call with analysts. Microsoft's Satya Nadella explains why he'd like to see more simplicity in the Metrics dashboard. Nero's founder and chief executive officer talks about the company's recent security problems.</w:t>
      </w:r>
    </w:p>
    <w:p>
      <w:pPr>
        <w:pStyle w:val="Heading1"/>
      </w:pPr>
      <w:r>
        <w:t>Action Items</w:t>
      </w:r>
    </w:p>
    <w:p>
      <w:r>
        <w:t>Here's the full transcript of AstraZeneca's conference call with analysts. Microsoft's Satya Nadella explains why he'd like to see more simplicity in the Metrics dashboard. Nero's founder and chief executive officer talks about the company's recent security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