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AC0B" w14:textId="3A33F4D7" w:rsidR="00A569B8" w:rsidRDefault="00BA70C7" w:rsidP="00BA70C7">
      <w:pPr>
        <w:jc w:val="center"/>
        <w:rPr>
          <w:b/>
          <w:bCs/>
          <w:sz w:val="32"/>
          <w:szCs w:val="32"/>
        </w:rPr>
      </w:pPr>
      <w:r w:rsidRPr="00BA70C7">
        <w:rPr>
          <w:b/>
          <w:bCs/>
          <w:sz w:val="32"/>
          <w:szCs w:val="32"/>
        </w:rPr>
        <w:t>Firewall Basics</w:t>
      </w:r>
      <w:r w:rsidRPr="00BA70C7">
        <w:rPr>
          <w:b/>
          <w:bCs/>
          <w:sz w:val="32"/>
          <w:szCs w:val="32"/>
        </w:rPr>
        <w:t xml:space="preserve"> </w:t>
      </w:r>
      <w:r w:rsidRPr="00BA70C7">
        <w:rPr>
          <w:b/>
          <w:bCs/>
          <w:sz w:val="32"/>
          <w:szCs w:val="32"/>
        </w:rPr>
        <w:t>Theory</w:t>
      </w:r>
    </w:p>
    <w:p w14:paraId="3D994EAA" w14:textId="77777777" w:rsidR="00BA70C7" w:rsidRPr="00BA70C7" w:rsidRDefault="00BA70C7" w:rsidP="00BA70C7">
      <w:pPr>
        <w:rPr>
          <w:b/>
          <w:bCs/>
        </w:rPr>
      </w:pPr>
      <w:r w:rsidRPr="00BA70C7">
        <w:rPr>
          <w:b/>
          <w:bCs/>
        </w:rPr>
        <w:t>Windows Defender Firewall Assignment – Step-by-Step Answers</w:t>
      </w:r>
    </w:p>
    <w:p w14:paraId="3D6BA853" w14:textId="77777777" w:rsidR="00BA70C7" w:rsidRPr="00BA70C7" w:rsidRDefault="00BA70C7" w:rsidP="00BA70C7">
      <w:pPr>
        <w:rPr>
          <w:b/>
          <w:bCs/>
        </w:rPr>
      </w:pPr>
      <w:r w:rsidRPr="00BA70C7">
        <w:rPr>
          <w:b/>
          <w:bCs/>
        </w:rPr>
        <w:t>1. Create an outbound rule to block Spotify desktop app</w:t>
      </w:r>
    </w:p>
    <w:p w14:paraId="66254673" w14:textId="77777777" w:rsidR="00BA70C7" w:rsidRPr="00BA70C7" w:rsidRDefault="00BA70C7" w:rsidP="00BA70C7">
      <w:r w:rsidRPr="00BA70C7">
        <w:t>Objective: Block Spotify from sending outgoing network traffic using Windows Defender Firewall.</w:t>
      </w:r>
    </w:p>
    <w:p w14:paraId="3F0CA2DD" w14:textId="77777777" w:rsidR="00BA70C7" w:rsidRPr="00BA70C7" w:rsidRDefault="00BA70C7" w:rsidP="00BA70C7">
      <w:hyperlink r:id="rId5" w:history="1">
        <w:r w:rsidRPr="00BA70C7">
          <w:rPr>
            <w:rStyle w:val="Hyperlink"/>
          </w:rPr>
          <w:t xml:space="preserve">How to Block Incoming and Outgoing Network Connections Using the Windows Firewall | </w:t>
        </w:r>
        <w:proofErr w:type="spellStart"/>
        <w:r w:rsidRPr="00BA70C7">
          <w:rPr>
            <w:rStyle w:val="Hyperlink"/>
          </w:rPr>
          <w:t>TechSpot</w:t>
        </w:r>
        <w:proofErr w:type="spellEnd"/>
      </w:hyperlink>
    </w:p>
    <w:p w14:paraId="62D0C024" w14:textId="77777777" w:rsidR="00BA70C7" w:rsidRPr="00BA70C7" w:rsidRDefault="00BA70C7" w:rsidP="00BA70C7">
      <w:r w:rsidRPr="00BA70C7">
        <w:t>Step 1: Open Firewall settings</w:t>
      </w:r>
    </w:p>
    <w:p w14:paraId="7D680655" w14:textId="77777777" w:rsidR="00BA70C7" w:rsidRPr="00BA70C7" w:rsidRDefault="00BA70C7" w:rsidP="00BA70C7">
      <w:r w:rsidRPr="00BA70C7">
        <w:t xml:space="preserve">Press Win + R, type </w:t>
      </w:r>
      <w:proofErr w:type="spellStart"/>
      <w:r w:rsidRPr="00BA70C7">
        <w:t>wf.msc</w:t>
      </w:r>
      <w:proofErr w:type="spellEnd"/>
      <w:r w:rsidRPr="00BA70C7">
        <w:t>, and press Enter. Windows Defender Firewall with Advanced Security will open.</w:t>
      </w:r>
    </w:p>
    <w:p w14:paraId="1AC7E23E" w14:textId="77777777" w:rsidR="00BA70C7" w:rsidRPr="00BA70C7" w:rsidRDefault="00BA70C7" w:rsidP="00BA70C7">
      <w:hyperlink r:id="rId6" w:history="1">
        <w:r w:rsidRPr="00BA70C7">
          <w:rPr>
            <w:rStyle w:val="Hyperlink"/>
          </w:rPr>
          <w:t>How do I turn off Copilot in Word documents? | Microsoft Community Hub</w:t>
        </w:r>
      </w:hyperlink>
    </w:p>
    <w:p w14:paraId="013F25A4" w14:textId="77777777" w:rsidR="00BA70C7" w:rsidRPr="00BA70C7" w:rsidRDefault="00BA70C7" w:rsidP="00BA70C7">
      <w:r w:rsidRPr="00BA70C7">
        <w:t>Step 2: Start a new outbound rule</w:t>
      </w:r>
    </w:p>
    <w:p w14:paraId="6E93B222" w14:textId="77777777" w:rsidR="00BA70C7" w:rsidRPr="00BA70C7" w:rsidRDefault="00BA70C7" w:rsidP="00BA70C7">
      <w:r w:rsidRPr="00BA70C7">
        <w:t>Select Outbound Rules in the left panel, then click New Rule… on the right.</w:t>
      </w:r>
    </w:p>
    <w:p w14:paraId="3325ACFA" w14:textId="77777777" w:rsidR="00BA70C7" w:rsidRPr="00BA70C7" w:rsidRDefault="00BA70C7" w:rsidP="00BA70C7">
      <w:r w:rsidRPr="00BA70C7">
        <w:t>Step 3: Select the Spotify application</w:t>
      </w:r>
    </w:p>
    <w:p w14:paraId="4769C41E" w14:textId="77777777" w:rsidR="00BA70C7" w:rsidRPr="00BA70C7" w:rsidRDefault="00BA70C7" w:rsidP="00BA70C7">
      <w:pPr>
        <w:numPr>
          <w:ilvl w:val="0"/>
          <w:numId w:val="1"/>
        </w:numPr>
      </w:pPr>
      <w:r w:rsidRPr="00BA70C7">
        <w:t>Choose Program and click Next.</w:t>
      </w:r>
    </w:p>
    <w:p w14:paraId="3F958FCF" w14:textId="77777777" w:rsidR="00BA70C7" w:rsidRPr="00BA70C7" w:rsidRDefault="00BA70C7" w:rsidP="00BA70C7">
      <w:pPr>
        <w:numPr>
          <w:ilvl w:val="0"/>
          <w:numId w:val="1"/>
        </w:numPr>
      </w:pPr>
      <w:r w:rsidRPr="00BA70C7">
        <w:t>Select This program path.</w:t>
      </w:r>
    </w:p>
    <w:p w14:paraId="67BADB07" w14:textId="77777777" w:rsidR="00BA70C7" w:rsidRPr="00BA70C7" w:rsidRDefault="00BA70C7" w:rsidP="00BA70C7">
      <w:pPr>
        <w:numPr>
          <w:ilvl w:val="0"/>
          <w:numId w:val="1"/>
        </w:numPr>
      </w:pPr>
      <w:r w:rsidRPr="00BA70C7">
        <w:t>Browse to the Spotify desktop application's executable file, commonly named Spotify.exe.</w:t>
      </w:r>
    </w:p>
    <w:p w14:paraId="06718BCA" w14:textId="77777777" w:rsidR="00BA70C7" w:rsidRPr="00BA70C7" w:rsidRDefault="00BA70C7" w:rsidP="00BA70C7">
      <w:r w:rsidRPr="00BA70C7">
        <w:t>Common installation locations include:</w:t>
      </w:r>
    </w:p>
    <w:p w14:paraId="4D0C7B9B" w14:textId="77777777" w:rsidR="00BA70C7" w:rsidRPr="00BA70C7" w:rsidRDefault="00BA70C7" w:rsidP="00BA70C7">
      <w:pPr>
        <w:numPr>
          <w:ilvl w:val="0"/>
          <w:numId w:val="2"/>
        </w:numPr>
      </w:pPr>
      <w:r w:rsidRPr="00BA70C7">
        <w:t>C:\Users\&lt;username&gt;\AppData\Roaming\Spotify\Spotify.exe</w:t>
      </w:r>
    </w:p>
    <w:p w14:paraId="72EEBE20" w14:textId="77777777" w:rsidR="00BA70C7" w:rsidRPr="00BA70C7" w:rsidRDefault="00BA70C7" w:rsidP="00BA70C7">
      <w:pPr>
        <w:numPr>
          <w:ilvl w:val="0"/>
          <w:numId w:val="2"/>
        </w:numPr>
      </w:pPr>
      <w:r w:rsidRPr="00BA70C7">
        <w:t>C:\Program Files\</w:t>
      </w:r>
      <w:proofErr w:type="spellStart"/>
      <w:r w:rsidRPr="00BA70C7">
        <w:t>WindowsApps</w:t>
      </w:r>
      <w:proofErr w:type="spellEnd"/>
      <w:r w:rsidRPr="00BA70C7">
        <w:t>\... for some Microsoft Store installations.</w:t>
      </w:r>
    </w:p>
    <w:p w14:paraId="4C00C324" w14:textId="77777777" w:rsidR="00BA70C7" w:rsidRPr="00BA70C7" w:rsidRDefault="00BA70C7" w:rsidP="00BA70C7">
      <w:r w:rsidRPr="00BA70C7">
        <w:t>Use the actual path on your computer; the location can vary.</w:t>
      </w:r>
    </w:p>
    <w:p w14:paraId="544B1D1C" w14:textId="77777777" w:rsidR="00BA70C7" w:rsidRPr="00BA70C7" w:rsidRDefault="00BA70C7" w:rsidP="00BA70C7">
      <w:r w:rsidRPr="00BA70C7">
        <w:t>Step 4: Block the connection</w:t>
      </w:r>
    </w:p>
    <w:p w14:paraId="60A89DA0" w14:textId="77777777" w:rsidR="00BA70C7" w:rsidRPr="00BA70C7" w:rsidRDefault="00BA70C7" w:rsidP="00BA70C7">
      <w:r w:rsidRPr="00BA70C7">
        <w:t>Select Block the connection, then click Next.</w:t>
      </w:r>
    </w:p>
    <w:p w14:paraId="3FB3F6E4" w14:textId="77777777" w:rsidR="00BA70C7" w:rsidRPr="00BA70C7" w:rsidRDefault="00BA70C7" w:rsidP="00BA70C7">
      <w:r w:rsidRPr="00BA70C7">
        <w:t>Step 5: Choose profiles</w:t>
      </w:r>
    </w:p>
    <w:p w14:paraId="761354A7" w14:textId="77777777" w:rsidR="00BA70C7" w:rsidRPr="00BA70C7" w:rsidRDefault="00BA70C7" w:rsidP="00BA70C7">
      <w:r w:rsidRPr="00BA70C7">
        <w:t>Select Domain, Private, and Public to apply the rule to all three profiles, then click Next.</w:t>
      </w:r>
    </w:p>
    <w:p w14:paraId="5EA383FA" w14:textId="77777777" w:rsidR="00BA70C7" w:rsidRPr="00BA70C7" w:rsidRDefault="00BA70C7" w:rsidP="00BA70C7">
      <w:r w:rsidRPr="00BA70C7">
        <w:t>Step 6: Name and save the rule</w:t>
      </w:r>
    </w:p>
    <w:p w14:paraId="420AEAA8" w14:textId="77777777" w:rsidR="00BA70C7" w:rsidRPr="00BA70C7" w:rsidRDefault="00BA70C7" w:rsidP="00BA70C7">
      <w:r w:rsidRPr="00BA70C7">
        <w:lastRenderedPageBreak/>
        <w:t>Enter the name Block Spotify Outbound Traffic, click Finish, and confirm that the rule is enabled.</w:t>
      </w:r>
    </w:p>
    <w:p w14:paraId="37D90AE5" w14:textId="77777777" w:rsidR="00BA70C7" w:rsidRPr="00BA70C7" w:rsidRDefault="00BA70C7" w:rsidP="00BA70C7">
      <w:r w:rsidRPr="00BA70C7">
        <w:t>Expected result: Spotify's matching outbound connections are blocked under the selected profiles. This rule does not automatically block incoming traffic or traffic from other Spotify-related executables.</w:t>
      </w:r>
    </w:p>
    <w:p w14:paraId="1C83C132" w14:textId="77777777" w:rsidR="00BA70C7" w:rsidRPr="00BA70C7" w:rsidRDefault="00BA70C7" w:rsidP="00BA70C7">
      <w:pPr>
        <w:rPr>
          <w:b/>
          <w:bCs/>
        </w:rPr>
      </w:pPr>
      <w:r w:rsidRPr="00BA70C7">
        <w:rPr>
          <w:b/>
          <w:bCs/>
        </w:rPr>
        <w:t>2. Create an inbound rule to allow Google Chrome on port 443</w:t>
      </w:r>
    </w:p>
    <w:p w14:paraId="05975204" w14:textId="77777777" w:rsidR="00BA70C7" w:rsidRPr="00BA70C7" w:rsidRDefault="00BA70C7" w:rsidP="00BA70C7">
      <w:r w:rsidRPr="00BA70C7">
        <w:t>Objective: Create a Windows Defender Firewall rule that allows incoming TCP connections for Google Chrome on local port 443.</w:t>
      </w:r>
    </w:p>
    <w:p w14:paraId="1932156F" w14:textId="77777777" w:rsidR="00BA70C7" w:rsidRPr="00BA70C7" w:rsidRDefault="00BA70C7" w:rsidP="00BA70C7">
      <w:r w:rsidRPr="00BA70C7">
        <w:t>Step 1: Open Inbound Rules</w:t>
      </w:r>
    </w:p>
    <w:p w14:paraId="316CFCB8" w14:textId="77777777" w:rsidR="00BA70C7" w:rsidRPr="00BA70C7" w:rsidRDefault="00BA70C7" w:rsidP="00BA70C7">
      <w:r w:rsidRPr="00BA70C7">
        <w:t xml:space="preserve">Open </w:t>
      </w:r>
      <w:proofErr w:type="spellStart"/>
      <w:r w:rsidRPr="00BA70C7">
        <w:t>wf.msc</w:t>
      </w:r>
      <w:proofErr w:type="spellEnd"/>
      <w:r w:rsidRPr="00BA70C7">
        <w:t xml:space="preserve"> → select Inbound Rules → click New Rule….</w:t>
      </w:r>
    </w:p>
    <w:p w14:paraId="3D27FDEE" w14:textId="77777777" w:rsidR="00BA70C7" w:rsidRPr="00BA70C7" w:rsidRDefault="00BA70C7" w:rsidP="00BA70C7">
      <w:r w:rsidRPr="00BA70C7">
        <w:t>Step 2: Choose Custom rule</w:t>
      </w:r>
    </w:p>
    <w:p w14:paraId="42455A32" w14:textId="77777777" w:rsidR="00BA70C7" w:rsidRPr="00BA70C7" w:rsidRDefault="00BA70C7" w:rsidP="00BA70C7">
      <w:r w:rsidRPr="00BA70C7">
        <w:t>Select Custom → click Next. A custom rule lets you specify both an application and a port.</w:t>
      </w:r>
    </w:p>
    <w:p w14:paraId="79A1F59F" w14:textId="77777777" w:rsidR="00BA70C7" w:rsidRPr="00BA70C7" w:rsidRDefault="00BA70C7" w:rsidP="00BA70C7">
      <w:r w:rsidRPr="00BA70C7">
        <w:t>Step 3: Select Google Chrome</w:t>
      </w:r>
    </w:p>
    <w:p w14:paraId="5558BD36" w14:textId="77777777" w:rsidR="00BA70C7" w:rsidRPr="00BA70C7" w:rsidRDefault="00BA70C7" w:rsidP="00BA70C7">
      <w:r w:rsidRPr="00BA70C7">
        <w:t>Under Program, select This program path and browse to chrome.exe. A common location is:</w:t>
      </w:r>
    </w:p>
    <w:p w14:paraId="485FA28C" w14:textId="77777777" w:rsidR="00BA70C7" w:rsidRPr="00BA70C7" w:rsidRDefault="00BA70C7" w:rsidP="00BA70C7">
      <w:r w:rsidRPr="00BA70C7">
        <w:t>C:\Program Files\Google\Chrome\Application\chrome.exe</w:t>
      </w:r>
    </w:p>
    <w:p w14:paraId="17EBBE36" w14:textId="77777777" w:rsidR="00BA70C7" w:rsidRPr="00BA70C7" w:rsidRDefault="00BA70C7" w:rsidP="00BA70C7">
      <w:r w:rsidRPr="00BA70C7">
        <w:t>Your installation may use a different path.</w:t>
      </w:r>
    </w:p>
    <w:p w14:paraId="49ECDFEE" w14:textId="77777777" w:rsidR="00BA70C7" w:rsidRPr="00BA70C7" w:rsidRDefault="00BA70C7" w:rsidP="00BA70C7">
      <w:r w:rsidRPr="00BA70C7">
        <w:t>Step 4: Configure the port</w:t>
      </w:r>
    </w:p>
    <w:p w14:paraId="1F577DC9" w14:textId="77777777" w:rsidR="00BA70C7" w:rsidRPr="00BA70C7" w:rsidRDefault="00BA70C7" w:rsidP="00BA70C7">
      <w:r w:rsidRPr="00BA70C7">
        <w:t>Under Protocol and Ports, set:</w:t>
      </w:r>
    </w:p>
    <w:p w14:paraId="7A815711" w14:textId="77777777" w:rsidR="00BA70C7" w:rsidRPr="00BA70C7" w:rsidRDefault="00BA70C7" w:rsidP="00BA70C7">
      <w:pPr>
        <w:numPr>
          <w:ilvl w:val="0"/>
          <w:numId w:val="3"/>
        </w:numPr>
      </w:pPr>
      <w:r w:rsidRPr="00BA70C7">
        <w:t>Protocol type: TCP</w:t>
      </w:r>
    </w:p>
    <w:p w14:paraId="4EF61937" w14:textId="77777777" w:rsidR="00BA70C7" w:rsidRPr="00BA70C7" w:rsidRDefault="00BA70C7" w:rsidP="00BA70C7">
      <w:pPr>
        <w:numPr>
          <w:ilvl w:val="0"/>
          <w:numId w:val="3"/>
        </w:numPr>
      </w:pPr>
      <w:r w:rsidRPr="00BA70C7">
        <w:t>Local port: Specific Ports</w:t>
      </w:r>
    </w:p>
    <w:p w14:paraId="52323E80" w14:textId="77777777" w:rsidR="00BA70C7" w:rsidRPr="00BA70C7" w:rsidRDefault="00BA70C7" w:rsidP="00BA70C7">
      <w:pPr>
        <w:numPr>
          <w:ilvl w:val="0"/>
          <w:numId w:val="3"/>
        </w:numPr>
      </w:pPr>
      <w:r w:rsidRPr="00BA70C7">
        <w:t>Port: 443</w:t>
      </w:r>
    </w:p>
    <w:p w14:paraId="6C94A770" w14:textId="77777777" w:rsidR="00BA70C7" w:rsidRPr="00BA70C7" w:rsidRDefault="00BA70C7" w:rsidP="00BA70C7">
      <w:r w:rsidRPr="00BA70C7">
        <w:t>Leave the remote port unrestricted unless your assignment specifies otherwise.</w:t>
      </w:r>
    </w:p>
    <w:p w14:paraId="1DE865F5" w14:textId="77777777" w:rsidR="00BA70C7" w:rsidRPr="00BA70C7" w:rsidRDefault="00BA70C7" w:rsidP="00BA70C7">
      <w:r w:rsidRPr="00BA70C7">
        <w:t>Step 5: Allow the connection</w:t>
      </w:r>
    </w:p>
    <w:p w14:paraId="779C1BA0" w14:textId="77777777" w:rsidR="00BA70C7" w:rsidRPr="00BA70C7" w:rsidRDefault="00BA70C7" w:rsidP="00BA70C7">
      <w:r w:rsidRPr="00BA70C7">
        <w:t>Select Allow the connection.</w:t>
      </w:r>
    </w:p>
    <w:p w14:paraId="3ADCCF19" w14:textId="77777777" w:rsidR="00BA70C7" w:rsidRPr="00BA70C7" w:rsidRDefault="00BA70C7" w:rsidP="00BA70C7">
      <w:r w:rsidRPr="00BA70C7">
        <w:t>Step 6: Choose profiles</w:t>
      </w:r>
    </w:p>
    <w:p w14:paraId="4401C33B" w14:textId="77777777" w:rsidR="00BA70C7" w:rsidRPr="00BA70C7" w:rsidRDefault="00BA70C7" w:rsidP="00BA70C7">
      <w:r w:rsidRPr="00BA70C7">
        <w:t>Select the required profiles: Domain, Private, and Public if the rule should apply to all profiles.</w:t>
      </w:r>
    </w:p>
    <w:p w14:paraId="12AB7D69" w14:textId="77777777" w:rsidR="00BA70C7" w:rsidRPr="00BA70C7" w:rsidRDefault="00BA70C7" w:rsidP="00BA70C7">
      <w:r w:rsidRPr="00BA70C7">
        <w:lastRenderedPageBreak/>
        <w:t>Step 7: Name the rule</w:t>
      </w:r>
    </w:p>
    <w:p w14:paraId="57F6E9DA" w14:textId="77777777" w:rsidR="00BA70C7" w:rsidRPr="00BA70C7" w:rsidRDefault="00BA70C7" w:rsidP="00BA70C7">
      <w:r w:rsidRPr="00BA70C7">
        <w:t>Enter Allow Chrome Inbound TCP 443 and click Finish. Check that the rule is enabled.</w:t>
      </w:r>
    </w:p>
    <w:p w14:paraId="36763FB1" w14:textId="77777777" w:rsidR="00BA70C7" w:rsidRPr="00BA70C7" w:rsidRDefault="00BA70C7" w:rsidP="00BA70C7">
      <w:r w:rsidRPr="00BA70C7">
        <w:t>Expected result: The rule permits matching inbound TCP traffic to the specified Chrome program on local port 443, subject to other firewall rules and Windows security settings.</w:t>
      </w:r>
    </w:p>
    <w:p w14:paraId="71762790" w14:textId="77777777" w:rsidR="00BA70C7" w:rsidRPr="00BA70C7" w:rsidRDefault="00BA70C7" w:rsidP="00BA70C7">
      <w:r w:rsidRPr="00BA70C7">
        <w:t>Important technical note: Chrome normally uses outbound TCP port 443 to visit HTTPS websites. An inbound rule on port 443 is generally for a program accepting incoming HTTPS connections, so this rule alone does not make ordinary Chrome browsing work differently or make Chrome listen on that port.</w:t>
      </w:r>
    </w:p>
    <w:p w14:paraId="5CD8BD57" w14:textId="77777777" w:rsidR="00BA70C7" w:rsidRPr="00BA70C7" w:rsidRDefault="00BA70C7" w:rsidP="00BA70C7">
      <w:pPr>
        <w:rPr>
          <w:b/>
          <w:bCs/>
        </w:rPr>
      </w:pPr>
      <w:r w:rsidRPr="00BA70C7">
        <w:rPr>
          <w:b/>
          <w:bCs/>
        </w:rPr>
        <w:t>3. Block all traffic from IP address 123.45.67.89</w:t>
      </w:r>
    </w:p>
    <w:p w14:paraId="01E4A088" w14:textId="77777777" w:rsidR="00BA70C7" w:rsidRPr="00BA70C7" w:rsidRDefault="00BA70C7" w:rsidP="00BA70C7">
      <w:r w:rsidRPr="00BA70C7">
        <w:t>Objective: Block traffic involving a specific IP address using the Scope tab.</w:t>
      </w:r>
    </w:p>
    <w:p w14:paraId="3AEF206D" w14:textId="77777777" w:rsidR="00BA70C7" w:rsidRPr="00BA70C7" w:rsidRDefault="00BA70C7" w:rsidP="00BA70C7">
      <w:r w:rsidRPr="00BA70C7">
        <w:t>To block the IP in both directions, create two rules: one inbound and one outbound.</w:t>
      </w:r>
    </w:p>
    <w:p w14:paraId="02BBD716" w14:textId="77777777" w:rsidR="00BA70C7" w:rsidRPr="00BA70C7" w:rsidRDefault="00BA70C7" w:rsidP="00BA70C7">
      <w:hyperlink r:id="rId7" w:history="1">
        <w:r w:rsidRPr="00BA70C7">
          <w:rPr>
            <w:rStyle w:val="Hyperlink"/>
          </w:rPr>
          <w:t xml:space="preserve">How to Block Incoming and Outgoing Network Connections Using the Windows Firewall | </w:t>
        </w:r>
        <w:proofErr w:type="spellStart"/>
        <w:r w:rsidRPr="00BA70C7">
          <w:rPr>
            <w:rStyle w:val="Hyperlink"/>
          </w:rPr>
          <w:t>TechSpot</w:t>
        </w:r>
        <w:proofErr w:type="spellEnd"/>
      </w:hyperlink>
    </w:p>
    <w:p w14:paraId="7B37172B" w14:textId="77777777" w:rsidR="00BA70C7" w:rsidRPr="00BA70C7" w:rsidRDefault="00BA70C7" w:rsidP="00BA70C7">
      <w:r w:rsidRPr="00BA70C7">
        <w:t>Step 1: Create an inbound rule</w:t>
      </w:r>
    </w:p>
    <w:p w14:paraId="0B80C4F6" w14:textId="77777777" w:rsidR="00BA70C7" w:rsidRPr="00BA70C7" w:rsidRDefault="00BA70C7" w:rsidP="00BA70C7">
      <w:r w:rsidRPr="00BA70C7">
        <w:t xml:space="preserve">Open </w:t>
      </w:r>
      <w:proofErr w:type="spellStart"/>
      <w:r w:rsidRPr="00BA70C7">
        <w:t>wf.msc</w:t>
      </w:r>
      <w:proofErr w:type="spellEnd"/>
      <w:r w:rsidRPr="00BA70C7">
        <w:t xml:space="preserve"> → Inbound Rules → New Rule… → select Custom → Next. Select All programs if the rule should cover all applications.</w:t>
      </w:r>
    </w:p>
    <w:p w14:paraId="6610D0FB" w14:textId="77777777" w:rsidR="00BA70C7" w:rsidRPr="00BA70C7" w:rsidRDefault="00BA70C7" w:rsidP="00BA70C7">
      <w:r w:rsidRPr="00BA70C7">
        <w:t>Step 2: Configure protocols</w:t>
      </w:r>
    </w:p>
    <w:p w14:paraId="2E2E0F31" w14:textId="77777777" w:rsidR="00BA70C7" w:rsidRPr="00BA70C7" w:rsidRDefault="00BA70C7" w:rsidP="00BA70C7">
      <w:r w:rsidRPr="00BA70C7">
        <w:t>Under Protocol and Ports, select Any as the protocol so the rule isn't limited to TCP or UDP.</w:t>
      </w:r>
    </w:p>
    <w:p w14:paraId="380994C1" w14:textId="77777777" w:rsidR="00BA70C7" w:rsidRPr="00BA70C7" w:rsidRDefault="00BA70C7" w:rsidP="00BA70C7">
      <w:r w:rsidRPr="00BA70C7">
        <w:t>Step 3: Open the Scope tab</w:t>
      </w:r>
    </w:p>
    <w:p w14:paraId="629C94AA" w14:textId="77777777" w:rsidR="00BA70C7" w:rsidRPr="00BA70C7" w:rsidRDefault="00BA70C7" w:rsidP="00BA70C7">
      <w:r w:rsidRPr="00BA70C7">
        <w:t>Continue to the Scope page. Under Remote IP address, select These IP addresses and click Add.</w:t>
      </w:r>
    </w:p>
    <w:p w14:paraId="2C0034D2" w14:textId="77777777" w:rsidR="00BA70C7" w:rsidRPr="00BA70C7" w:rsidRDefault="00BA70C7" w:rsidP="00BA70C7">
      <w:r w:rsidRPr="00BA70C7">
        <w:t>Enter 123.45.67.89 as a single IP address, then click OK.</w:t>
      </w:r>
    </w:p>
    <w:p w14:paraId="1EF727D2" w14:textId="77777777" w:rsidR="00BA70C7" w:rsidRPr="00BA70C7" w:rsidRDefault="00BA70C7" w:rsidP="00BA70C7">
      <w:r w:rsidRPr="00BA70C7">
        <w:t>Step 4: Block the connection</w:t>
      </w:r>
    </w:p>
    <w:p w14:paraId="0ABF5A5D" w14:textId="77777777" w:rsidR="00BA70C7" w:rsidRPr="00BA70C7" w:rsidRDefault="00BA70C7" w:rsidP="00BA70C7">
      <w:r w:rsidRPr="00BA70C7">
        <w:t>Select Block the connection, choose the applicable profiles, and name the rule Block IP 123.45.67.89 - Inbound. Click Finish.</w:t>
      </w:r>
    </w:p>
    <w:p w14:paraId="69FA68AA" w14:textId="77777777" w:rsidR="00BA70C7" w:rsidRPr="00BA70C7" w:rsidRDefault="00BA70C7" w:rsidP="00BA70C7">
      <w:r w:rsidRPr="00BA70C7">
        <w:t>Step 5: Create the outbound rule</w:t>
      </w:r>
    </w:p>
    <w:p w14:paraId="468E3B84" w14:textId="77777777" w:rsidR="00BA70C7" w:rsidRPr="00BA70C7" w:rsidRDefault="00BA70C7" w:rsidP="00BA70C7">
      <w:r w:rsidRPr="00BA70C7">
        <w:t>Repeat the process under Outbound Rules. Select Custom, use Any protocol, and in Scope → Remote IP address → These IP addresses, enter 123.45.67.89.</w:t>
      </w:r>
    </w:p>
    <w:p w14:paraId="598E1729" w14:textId="77777777" w:rsidR="00BA70C7" w:rsidRPr="00BA70C7" w:rsidRDefault="00BA70C7" w:rsidP="00BA70C7">
      <w:r w:rsidRPr="00BA70C7">
        <w:lastRenderedPageBreak/>
        <w:t>Choose Block the connection, select the profiles, and name the rule Block IP 123.45.67.89 - Outbound.</w:t>
      </w:r>
    </w:p>
    <w:p w14:paraId="3B1B626D" w14:textId="77777777" w:rsidR="00BA70C7" w:rsidRPr="00BA70C7" w:rsidRDefault="00BA70C7" w:rsidP="00BA70C7">
      <w:r w:rsidRPr="00BA70C7">
        <w:t>Step 6: Verify the rules</w:t>
      </w:r>
    </w:p>
    <w:p w14:paraId="249BC3F8" w14:textId="77777777" w:rsidR="00BA70C7" w:rsidRPr="00BA70C7" w:rsidRDefault="00BA70C7" w:rsidP="00BA70C7">
      <w:r w:rsidRPr="00BA70C7">
        <w:t>Return to the inbound and outbound rule lists. Confirm that both rules exist and are enabled.</w:t>
      </w:r>
    </w:p>
    <w:p w14:paraId="06B9C8CE" w14:textId="77777777" w:rsidR="00BA70C7" w:rsidRPr="00BA70C7" w:rsidRDefault="00BA70C7" w:rsidP="00BA70C7">
      <w:r w:rsidRPr="00BA70C7">
        <w:t>Expected result: Windows Defender Firewall blocks matching inbound traffic from that remote IP and outbound traffic destined for that remote IP, under the selected profiles. This applies to IPv4 traffic matching that address; it does not block other IP addresses or automatically cover an alternate IPv6 address.</w:t>
      </w:r>
    </w:p>
    <w:p w14:paraId="205933CC" w14:textId="77777777" w:rsidR="00BA70C7" w:rsidRPr="00BA70C7" w:rsidRDefault="00BA70C7" w:rsidP="00BA70C7">
      <w:pPr>
        <w:rPr>
          <w:b/>
          <w:bCs/>
        </w:rPr>
      </w:pPr>
      <w:r w:rsidRPr="00BA70C7">
        <w:rPr>
          <w:b/>
          <w:bCs/>
        </w:rPr>
        <w:t>4. Hardware firewall vs. software firewall</w:t>
      </w:r>
    </w:p>
    <w:p w14:paraId="1924CBFD" w14:textId="77777777" w:rsidR="00BA70C7" w:rsidRPr="00BA70C7" w:rsidRDefault="00BA70C7" w:rsidP="00BA70C7">
      <w:r w:rsidRPr="00BA70C7">
        <w:t>Examples: an office network firewall appliance and Windows Defender Firewall.</w:t>
      </w:r>
    </w:p>
    <w:p w14:paraId="33B26933" w14:textId="77777777" w:rsidR="00BA70C7" w:rsidRPr="00BA70C7" w:rsidRDefault="00BA70C7" w:rsidP="00BA70C7">
      <w:hyperlink r:id="rId8" w:history="1">
        <w:r w:rsidRPr="00BA70C7">
          <w:rPr>
            <w:rStyle w:val="Hyperlink"/>
          </w:rPr>
          <w:t>Windows Firewall Tools | Microsoft Learn</w:t>
        </w:r>
      </w:hyperlink>
    </w:p>
    <w:p w14:paraId="5E7A9D85" w14:textId="77777777" w:rsidR="00BA70C7" w:rsidRPr="00BA70C7" w:rsidRDefault="00BA70C7" w:rsidP="00BA70C7">
      <w:hyperlink r:id="rId9" w:history="1">
        <w:proofErr w:type="spellStart"/>
        <w:r w:rsidRPr="00BA70C7">
          <w:rPr>
            <w:rStyle w:val="Hyperlink"/>
          </w:rPr>
          <w:t>Sonicwall</w:t>
        </w:r>
        <w:proofErr w:type="spellEnd"/>
        <w:r w:rsidRPr="00BA70C7">
          <w:rPr>
            <w:rStyle w:val="Hyperlink"/>
          </w:rPr>
          <w:t xml:space="preserve"> Generation 7 Next-Generation Firewall, Rack Mounted (02-SSC-8206) | Staples</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293"/>
        <w:gridCol w:w="4203"/>
      </w:tblGrid>
      <w:tr w:rsidR="00BA70C7" w:rsidRPr="00BA70C7" w14:paraId="7FECE1A8" w14:textId="77777777">
        <w:trPr>
          <w:tblCellSpacing w:w="15" w:type="dxa"/>
        </w:trPr>
        <w:tc>
          <w:tcPr>
            <w:tcW w:w="0" w:type="auto"/>
            <w:vAlign w:val="center"/>
            <w:hideMark/>
          </w:tcPr>
          <w:p w14:paraId="20F9E8E9" w14:textId="77777777" w:rsidR="00BA70C7" w:rsidRPr="00BA70C7" w:rsidRDefault="00BA70C7" w:rsidP="00BA70C7">
            <w:pPr>
              <w:rPr>
                <w:b/>
                <w:bCs/>
              </w:rPr>
            </w:pPr>
            <w:r w:rsidRPr="00BA70C7">
              <w:rPr>
                <w:b/>
                <w:bCs/>
              </w:rPr>
              <w:t>Difference</w:t>
            </w:r>
          </w:p>
        </w:tc>
        <w:tc>
          <w:tcPr>
            <w:tcW w:w="0" w:type="auto"/>
            <w:vAlign w:val="center"/>
            <w:hideMark/>
          </w:tcPr>
          <w:p w14:paraId="2E68F435" w14:textId="77777777" w:rsidR="00BA70C7" w:rsidRPr="00BA70C7" w:rsidRDefault="00BA70C7" w:rsidP="00BA70C7">
            <w:pPr>
              <w:rPr>
                <w:b/>
                <w:bCs/>
              </w:rPr>
            </w:pPr>
            <w:r w:rsidRPr="00BA70C7">
              <w:rPr>
                <w:b/>
                <w:bCs/>
              </w:rPr>
              <w:t>Hardware firewall</w:t>
            </w:r>
          </w:p>
        </w:tc>
        <w:tc>
          <w:tcPr>
            <w:tcW w:w="0" w:type="auto"/>
            <w:vAlign w:val="center"/>
            <w:hideMark/>
          </w:tcPr>
          <w:p w14:paraId="0B6D6CA0" w14:textId="77777777" w:rsidR="00BA70C7" w:rsidRPr="00BA70C7" w:rsidRDefault="00BA70C7" w:rsidP="00BA70C7">
            <w:pPr>
              <w:rPr>
                <w:b/>
                <w:bCs/>
              </w:rPr>
            </w:pPr>
            <w:r w:rsidRPr="00BA70C7">
              <w:rPr>
                <w:b/>
                <w:bCs/>
              </w:rPr>
              <w:t>Software firewall</w:t>
            </w:r>
          </w:p>
        </w:tc>
      </w:tr>
      <w:tr w:rsidR="00BA70C7" w:rsidRPr="00BA70C7" w14:paraId="1462CE50" w14:textId="77777777">
        <w:trPr>
          <w:tblCellSpacing w:w="15" w:type="dxa"/>
        </w:trPr>
        <w:tc>
          <w:tcPr>
            <w:tcW w:w="0" w:type="auto"/>
            <w:vAlign w:val="center"/>
            <w:hideMark/>
          </w:tcPr>
          <w:p w14:paraId="3D99D853" w14:textId="77777777" w:rsidR="00BA70C7" w:rsidRPr="00BA70C7" w:rsidRDefault="00BA70C7" w:rsidP="00BA70C7">
            <w:r w:rsidRPr="00BA70C7">
              <w:t>1. Installation</w:t>
            </w:r>
          </w:p>
        </w:tc>
        <w:tc>
          <w:tcPr>
            <w:tcW w:w="0" w:type="auto"/>
            <w:vAlign w:val="center"/>
            <w:hideMark/>
          </w:tcPr>
          <w:p w14:paraId="520CD060" w14:textId="77777777" w:rsidR="00BA70C7" w:rsidRPr="00BA70C7" w:rsidRDefault="00BA70C7" w:rsidP="00BA70C7">
            <w:r w:rsidRPr="00BA70C7">
              <w:t>A physical device installed between networks.</w:t>
            </w:r>
          </w:p>
        </w:tc>
        <w:tc>
          <w:tcPr>
            <w:tcW w:w="0" w:type="auto"/>
            <w:vAlign w:val="center"/>
            <w:hideMark/>
          </w:tcPr>
          <w:p w14:paraId="50A2E61D" w14:textId="77777777" w:rsidR="00BA70C7" w:rsidRPr="00BA70C7" w:rsidRDefault="00BA70C7" w:rsidP="00BA70C7">
            <w:r w:rsidRPr="00BA70C7">
              <w:t>A program or built-in feature installed on or included with a computer.</w:t>
            </w:r>
          </w:p>
        </w:tc>
      </w:tr>
      <w:tr w:rsidR="00BA70C7" w:rsidRPr="00BA70C7" w14:paraId="0D3677B6" w14:textId="77777777">
        <w:trPr>
          <w:tblCellSpacing w:w="15" w:type="dxa"/>
        </w:trPr>
        <w:tc>
          <w:tcPr>
            <w:tcW w:w="0" w:type="auto"/>
            <w:vAlign w:val="center"/>
            <w:hideMark/>
          </w:tcPr>
          <w:p w14:paraId="2D919C7E" w14:textId="77777777" w:rsidR="00BA70C7" w:rsidRPr="00BA70C7" w:rsidRDefault="00BA70C7" w:rsidP="00BA70C7">
            <w:r w:rsidRPr="00BA70C7">
              <w:t>2. Protection</w:t>
            </w:r>
          </w:p>
        </w:tc>
        <w:tc>
          <w:tcPr>
            <w:tcW w:w="0" w:type="auto"/>
            <w:vAlign w:val="center"/>
            <w:hideMark/>
          </w:tcPr>
          <w:p w14:paraId="462D67EA" w14:textId="77777777" w:rsidR="00BA70C7" w:rsidRPr="00BA70C7" w:rsidRDefault="00BA70C7" w:rsidP="00BA70C7">
            <w:r w:rsidRPr="00BA70C7">
              <w:t>Can protect an entire network and multiple connected devices.</w:t>
            </w:r>
          </w:p>
        </w:tc>
        <w:tc>
          <w:tcPr>
            <w:tcW w:w="0" w:type="auto"/>
            <w:vAlign w:val="center"/>
            <w:hideMark/>
          </w:tcPr>
          <w:p w14:paraId="56F84330" w14:textId="77777777" w:rsidR="00BA70C7" w:rsidRPr="00BA70C7" w:rsidRDefault="00BA70C7" w:rsidP="00BA70C7">
            <w:r w:rsidRPr="00BA70C7">
              <w:t>Primarily controls network traffic for the device on which it runs.</w:t>
            </w:r>
          </w:p>
        </w:tc>
      </w:tr>
      <w:tr w:rsidR="00BA70C7" w:rsidRPr="00BA70C7" w14:paraId="47589711" w14:textId="77777777">
        <w:trPr>
          <w:tblCellSpacing w:w="15" w:type="dxa"/>
        </w:trPr>
        <w:tc>
          <w:tcPr>
            <w:tcW w:w="0" w:type="auto"/>
            <w:vAlign w:val="center"/>
            <w:hideMark/>
          </w:tcPr>
          <w:p w14:paraId="7D9B2A79" w14:textId="77777777" w:rsidR="00BA70C7" w:rsidRPr="00BA70C7" w:rsidRDefault="00BA70C7" w:rsidP="00BA70C7">
            <w:r w:rsidRPr="00BA70C7">
              <w:t>3. Cost and management</w:t>
            </w:r>
          </w:p>
        </w:tc>
        <w:tc>
          <w:tcPr>
            <w:tcW w:w="0" w:type="auto"/>
            <w:vAlign w:val="center"/>
            <w:hideMark/>
          </w:tcPr>
          <w:p w14:paraId="44B96E5A" w14:textId="77777777" w:rsidR="00BA70C7" w:rsidRPr="00BA70C7" w:rsidRDefault="00BA70C7" w:rsidP="00BA70C7">
            <w:r w:rsidRPr="00BA70C7">
              <w:t>Often requires dedicated hardware, setup, and administration.</w:t>
            </w:r>
          </w:p>
        </w:tc>
        <w:tc>
          <w:tcPr>
            <w:tcW w:w="0" w:type="auto"/>
            <w:vAlign w:val="center"/>
            <w:hideMark/>
          </w:tcPr>
          <w:p w14:paraId="18CB390E" w14:textId="77777777" w:rsidR="00BA70C7" w:rsidRPr="00BA70C7" w:rsidRDefault="00BA70C7" w:rsidP="00BA70C7">
            <w:r w:rsidRPr="00BA70C7">
              <w:t>Often included with the operating system; managed on each device or centrally where supported.</w:t>
            </w:r>
          </w:p>
        </w:tc>
      </w:tr>
    </w:tbl>
    <w:p w14:paraId="2CA83DDF" w14:textId="77777777" w:rsidR="00BA70C7" w:rsidRPr="00BA70C7" w:rsidRDefault="00BA70C7" w:rsidP="00BA70C7">
      <w:pPr>
        <w:rPr>
          <w:b/>
          <w:bCs/>
        </w:rPr>
      </w:pPr>
      <w:r w:rsidRPr="00BA70C7">
        <w:rPr>
          <w:b/>
          <w:bCs/>
        </w:rPr>
        <w:t>Use cases</w:t>
      </w:r>
    </w:p>
    <w:p w14:paraId="4D5A4D8E" w14:textId="77777777" w:rsidR="00BA70C7" w:rsidRPr="00BA70C7" w:rsidRDefault="00BA70C7" w:rsidP="00BA70C7">
      <w:pPr>
        <w:numPr>
          <w:ilvl w:val="0"/>
          <w:numId w:val="4"/>
        </w:numPr>
      </w:pPr>
      <w:r w:rsidRPr="00BA70C7">
        <w:t>Hardware firewall: A large office uses a firewall appliance to control internet access, apply network security policies, and protect multiple departments.</w:t>
      </w:r>
    </w:p>
    <w:p w14:paraId="1C5E2D9C" w14:textId="77777777" w:rsidR="00BA70C7" w:rsidRPr="00BA70C7" w:rsidRDefault="00BA70C7" w:rsidP="00BA70C7">
      <w:pPr>
        <w:numPr>
          <w:ilvl w:val="0"/>
          <w:numId w:val="4"/>
        </w:numPr>
      </w:pPr>
      <w:r w:rsidRPr="00BA70C7">
        <w:t>Software firewall: A student enables Windows Defender Firewall on a laptop to block unwanted application connections and restrict inbound traffic.</w:t>
      </w:r>
    </w:p>
    <w:p w14:paraId="64087829" w14:textId="77777777" w:rsidR="00BA70C7" w:rsidRPr="00BA70C7" w:rsidRDefault="00BA70C7" w:rsidP="00BA70C7">
      <w:pPr>
        <w:rPr>
          <w:b/>
          <w:bCs/>
        </w:rPr>
      </w:pPr>
      <w:r w:rsidRPr="00BA70C7">
        <w:rPr>
          <w:b/>
          <w:bCs/>
        </w:rPr>
        <w:t>Conclusion</w:t>
      </w:r>
    </w:p>
    <w:p w14:paraId="33F6A977" w14:textId="77777777" w:rsidR="00BA70C7" w:rsidRPr="00BA70C7" w:rsidRDefault="00BA70C7" w:rsidP="00BA70C7">
      <w:r w:rsidRPr="00BA70C7">
        <w:lastRenderedPageBreak/>
        <w:t>Both types help protect systems from unauthorized network traffic. A hardware firewall is useful for network-wide protection, while a software firewall provides device-level protection. Organizations often use both for layered security.</w:t>
      </w:r>
    </w:p>
    <w:p w14:paraId="42AEF17C" w14:textId="77777777" w:rsidR="00BA70C7" w:rsidRPr="00BA70C7" w:rsidRDefault="00BA70C7" w:rsidP="00BA70C7"/>
    <w:sectPr w:rsidR="00BA70C7" w:rsidRPr="00BA7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777E0"/>
    <w:multiLevelType w:val="multilevel"/>
    <w:tmpl w:val="42A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70830"/>
    <w:multiLevelType w:val="multilevel"/>
    <w:tmpl w:val="9DE6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65A64"/>
    <w:multiLevelType w:val="multilevel"/>
    <w:tmpl w:val="F0A6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90CEE"/>
    <w:multiLevelType w:val="multilevel"/>
    <w:tmpl w:val="73B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565938">
    <w:abstractNumId w:val="0"/>
  </w:num>
  <w:num w:numId="2" w16cid:durableId="1711219916">
    <w:abstractNumId w:val="1"/>
  </w:num>
  <w:num w:numId="3" w16cid:durableId="1421680708">
    <w:abstractNumId w:val="2"/>
  </w:num>
  <w:num w:numId="4" w16cid:durableId="1789155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C7"/>
    <w:rsid w:val="00A569B8"/>
    <w:rsid w:val="00B0474B"/>
    <w:rsid w:val="00B561AB"/>
    <w:rsid w:val="00BA7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33D74"/>
  <w15:chartTrackingRefBased/>
  <w15:docId w15:val="{A94AC20E-C88F-4ED6-A8C5-5F841EB00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0C7"/>
    <w:rPr>
      <w:rFonts w:eastAsiaTheme="majorEastAsia" w:cstheme="majorBidi"/>
      <w:color w:val="272727" w:themeColor="text1" w:themeTint="D8"/>
    </w:rPr>
  </w:style>
  <w:style w:type="paragraph" w:styleId="Title">
    <w:name w:val="Title"/>
    <w:basedOn w:val="Normal"/>
    <w:next w:val="Normal"/>
    <w:link w:val="TitleChar"/>
    <w:uiPriority w:val="10"/>
    <w:qFormat/>
    <w:rsid w:val="00BA7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0C7"/>
    <w:pPr>
      <w:spacing w:before="160"/>
      <w:jc w:val="center"/>
    </w:pPr>
    <w:rPr>
      <w:i/>
      <w:iCs/>
      <w:color w:val="404040" w:themeColor="text1" w:themeTint="BF"/>
    </w:rPr>
  </w:style>
  <w:style w:type="character" w:customStyle="1" w:styleId="QuoteChar">
    <w:name w:val="Quote Char"/>
    <w:basedOn w:val="DefaultParagraphFont"/>
    <w:link w:val="Quote"/>
    <w:uiPriority w:val="29"/>
    <w:rsid w:val="00BA70C7"/>
    <w:rPr>
      <w:i/>
      <w:iCs/>
      <w:color w:val="404040" w:themeColor="text1" w:themeTint="BF"/>
    </w:rPr>
  </w:style>
  <w:style w:type="paragraph" w:styleId="ListParagraph">
    <w:name w:val="List Paragraph"/>
    <w:basedOn w:val="Normal"/>
    <w:uiPriority w:val="34"/>
    <w:qFormat/>
    <w:rsid w:val="00BA70C7"/>
    <w:pPr>
      <w:ind w:left="720"/>
      <w:contextualSpacing/>
    </w:pPr>
  </w:style>
  <w:style w:type="character" w:styleId="IntenseEmphasis">
    <w:name w:val="Intense Emphasis"/>
    <w:basedOn w:val="DefaultParagraphFont"/>
    <w:uiPriority w:val="21"/>
    <w:qFormat/>
    <w:rsid w:val="00BA70C7"/>
    <w:rPr>
      <w:i/>
      <w:iCs/>
      <w:color w:val="0F4761" w:themeColor="accent1" w:themeShade="BF"/>
    </w:rPr>
  </w:style>
  <w:style w:type="paragraph" w:styleId="IntenseQuote">
    <w:name w:val="Intense Quote"/>
    <w:basedOn w:val="Normal"/>
    <w:next w:val="Normal"/>
    <w:link w:val="IntenseQuoteChar"/>
    <w:uiPriority w:val="30"/>
    <w:qFormat/>
    <w:rsid w:val="00BA7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0C7"/>
    <w:rPr>
      <w:i/>
      <w:iCs/>
      <w:color w:val="0F4761" w:themeColor="accent1" w:themeShade="BF"/>
    </w:rPr>
  </w:style>
  <w:style w:type="character" w:styleId="IntenseReference">
    <w:name w:val="Intense Reference"/>
    <w:basedOn w:val="DefaultParagraphFont"/>
    <w:uiPriority w:val="32"/>
    <w:qFormat/>
    <w:rsid w:val="00BA70C7"/>
    <w:rPr>
      <w:b/>
      <w:bCs/>
      <w:smallCaps/>
      <w:color w:val="0F4761" w:themeColor="accent1" w:themeShade="BF"/>
      <w:spacing w:val="5"/>
    </w:rPr>
  </w:style>
  <w:style w:type="character" w:styleId="Hyperlink">
    <w:name w:val="Hyperlink"/>
    <w:basedOn w:val="DefaultParagraphFont"/>
    <w:uiPriority w:val="99"/>
    <w:unhideWhenUsed/>
    <w:rsid w:val="00BA70C7"/>
    <w:rPr>
      <w:color w:val="467886" w:themeColor="hyperlink"/>
      <w:u w:val="single"/>
    </w:rPr>
  </w:style>
  <w:style w:type="character" w:styleId="UnresolvedMention">
    <w:name w:val="Unresolved Mention"/>
    <w:basedOn w:val="DefaultParagraphFont"/>
    <w:uiPriority w:val="99"/>
    <w:semiHidden/>
    <w:unhideWhenUsed/>
    <w:rsid w:val="00BA7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s.openai.com/static-rsc-4/1X8sMeiye-8vxlw0tZhWEZ0RzdK9oafHELq4s8p6qr44n6SHA1l8N2ZuL5oVArz198aWFEMMkjqkHtQDeAFE2qoewgPvwHTHNBe_7dL5kSnIGXwRTcz-RwDWAM6lEXomi_mDaiTPDQbo7h0sn50yR7HRxzp8IL8E_Ws5-powYaU?purpose=inline" TargetMode="External"/><Relationship Id="rId3" Type="http://schemas.openxmlformats.org/officeDocument/2006/relationships/settings" Target="settings.xml"/><Relationship Id="rId7" Type="http://schemas.openxmlformats.org/officeDocument/2006/relationships/hyperlink" Target="https://images.openai.com/static-rsc-4/wO4SZa9wNtz-2v_Jx9AMFxDj5L0t0Png79Or6PKLEFNj5N7GU0w3NVuS-10NP3zuvIbX9lCWY1OtTt_ORKldPppxLpuEbNds3Ys1YD7Rc7ZwjaCu15fbVLioxJ2z83H8x6L0oZCzirfmIscfDtWm3dGX90kOonj1WgMvbdc1obk?purpose=i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ges.openai.com/static-rsc-4/wbtXFh5URlumG_Avut0cSGWT37Ga9Y_QnrR-MCG6TKAUt3J95S4_LQg4xnA29HmUjq9hT_5xDSILgrt7RtX9Eih4NEd5E3wIoCdcD6jxfDVJM8ws1uzLfqIOBzzJg27h-alLxZbCNUlF-a_lCVy4eFA5lY9rBuDtoEZpmHEbSok?purpose=inline" TargetMode="External"/><Relationship Id="rId11" Type="http://schemas.openxmlformats.org/officeDocument/2006/relationships/theme" Target="theme/theme1.xml"/><Relationship Id="rId5" Type="http://schemas.openxmlformats.org/officeDocument/2006/relationships/hyperlink" Target="https://images.openai.com/static-rsc-4/-_ATA5woqJ01CVIRoHHJRlnWleSrgyT-xOmvdkwrDoMUmbC4Hs3oK1VAzDX8nSuPEsWEmEuIizVoXFF9vtofkhcBT4DQkHG2f-QDOAO3LHUf8ZhCY7ZzE6sNnvHjT1EQi8Uli0fcCEKmv4EZjfOynLZiznxLUQu6nAoIYQrqVk8?purpose=inlin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mages.openai.com/static-rsc-4/1BdGrnNcyNJAG5Bg2cNrgf23gxjoWREMGLaiACsazLpH7Xgj5slQORYHtWYvBqAnEqiB9MgV0gtIvgY24WaybTp9azD4vdnIF4MzOc1IFEpQQDkKOYvKoR2vFenu2hr8ITdMJZZgr7ajsdkLLtXWAcVwAopYgnAY2po2BSCEKZk?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1089</Words>
  <Characters>6212</Characters>
  <Application>Microsoft Office Word</Application>
  <DocSecurity>0</DocSecurity>
  <Lines>51</Lines>
  <Paragraphs>14</Paragraphs>
  <ScaleCrop>false</ScaleCrop>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2026-10-28T12:24:00Z</dcterms:created>
  <dcterms:modified xsi:type="dcterms:W3CDTF">2026-10-28T12:25:00Z</dcterms:modified>
</cp:coreProperties>
</file>