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 w:line="48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6- Docker-Compose file</w:t>
      </w:r>
    </w:p>
    <w:p>
      <w:pPr>
        <w:pStyle w:val="Body"/>
        <w:spacing w:line="480" w:lineRule="auto"/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Objective: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Set up a WordPress environment using Docker Compose, including a MySQL database as the backend.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Prerequisites:</w:t>
      </w:r>
    </w:p>
    <w:p>
      <w:pPr>
        <w:pStyle w:val="Body"/>
        <w:numPr>
          <w:ilvl w:val="0"/>
          <w:numId w:val="2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 and Docker Compose installed on your system.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a docker-compose.yml File</w:t>
      </w:r>
    </w:p>
    <w:p>
      <w:pPr>
        <w:pStyle w:val="Body"/>
        <w:numPr>
          <w:ilvl w:val="0"/>
          <w:numId w:val="4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the project directory, create a file named docker-compose.yml.</w:t>
      </w:r>
    </w:p>
    <w:p>
      <w:pPr>
        <w:pStyle w:val="Body"/>
        <w:numPr>
          <w:ilvl w:val="0"/>
          <w:numId w:val="4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Add the following content to docker-compose.yml: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i w:val="1"/>
          <w:iCs w:val="1"/>
          <w:sz w:val="24"/>
          <w:szCs w:val="24"/>
        </w:rPr>
      </w:pPr>
      <w:r>
        <w:rPr>
          <w:rFonts w:ascii="Georgia" w:hAnsi="Georgia"/>
          <w:b w:val="1"/>
          <w:bCs w:val="1"/>
          <w:i w:val="1"/>
          <w:iCs w:val="1"/>
          <w:sz w:val="24"/>
          <w:szCs w:val="24"/>
          <w:rtl w:val="0"/>
          <w:lang w:val="en-US"/>
        </w:rPr>
        <w:t>docker-compose.yml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version: '3.8'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services: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wordpress: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image: wordpress:latest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- "8002:80"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environment: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WORDPRESS_DB_HOST: db:3306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WORDPRESS_DB_USER: wp_user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WORDPRESS_DB_PASSWORD: wp_pass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WORDPRESS_DB_NAME: wp_database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depends_on: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- db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db: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image: mysql:latest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environment: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MYSQL_ROOT_PASSWORD: root_password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MYSQL_DATABASE: wp_database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MYSQL_USER: wp_user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MYSQL_PASSWORD: wp_pass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volumes: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- db_data:/var/lib/mysql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volumes: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db_data: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  <w:lang w:val="en-US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Start the Containers</w:t>
      </w:r>
    </w:p>
    <w:p>
      <w:pPr>
        <w:pStyle w:val="Body"/>
        <w:numPr>
          <w:ilvl w:val="0"/>
          <w:numId w:val="6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Run the following command to start the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docker-compose up -d</w:t>
      </w:r>
    </w:p>
    <w:p>
      <w:pPr>
        <w:pStyle w:val="Body"/>
        <w:spacing w:line="480" w:lineRule="auto"/>
        <w:ind w:left="720" w:firstLine="0"/>
        <w:jc w:val="both"/>
        <w:rPr>
          <w:rFonts w:ascii="Georgia" w:cs="Georgia" w:hAnsi="Georgia" w:eastAsia="Georgia"/>
          <w:sz w:val="24"/>
          <w:szCs w:val="24"/>
          <w:lang w:val="en-US"/>
        </w:rPr>
      </w:pPr>
    </w:p>
    <w:p>
      <w:pPr>
        <w:pStyle w:val="Body"/>
        <w:numPr>
          <w:ilvl w:val="0"/>
          <w:numId w:val="6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 Compose will download the necessary images (WordPress and MySQL) and start both services.</w:t>
      </w:r>
      <w:r>
        <w:rPr>
          <w:rFonts w:ascii="Georgia" w:cs="Georgia" w:hAnsi="Georgia" w:eastAsia="Georgia"/>
          <w:sz w:val="24"/>
          <w:szCs w:val="24"/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254162</wp:posOffset>
            </wp:positionV>
            <wp:extent cx="6016625" cy="39076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5" name="officeArt object" descr="Screenshot 2026-02-01 at 9.48.2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1 at 9.48.23 PM.png" descr="Screenshot 2026-02-01 at 9.48.23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76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tabs>
          <w:tab w:val="left" w:pos="720"/>
        </w:tabs>
        <w:bidi w:val="0"/>
        <w:spacing w:line="480" w:lineRule="auto"/>
        <w:ind w:left="0" w:right="0" w:firstLine="0"/>
        <w:jc w:val="both"/>
        <w:rPr>
          <w:rFonts w:ascii="Georgia" w:cs="Georgia" w:hAnsi="Georgia" w:eastAsia="Georgia"/>
          <w:sz w:val="24"/>
          <w:szCs w:val="24"/>
          <w:rtl w:val="0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Access WordPress</w:t>
      </w:r>
    </w:p>
    <w:p>
      <w:pPr>
        <w:pStyle w:val="Body"/>
        <w:numPr>
          <w:ilvl w:val="0"/>
          <w:numId w:val="8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Open your web browser and go to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http://localhost:8002</w:t>
      </w:r>
    </w:p>
    <w:p>
      <w:pPr>
        <w:pStyle w:val="Body"/>
        <w:numPr>
          <w:ilvl w:val="0"/>
          <w:numId w:val="8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Follow the WordPress installation steps to set up your site.</w:t>
      </w:r>
      <w:r>
        <w:rPr>
          <w:rFonts w:ascii="Georgia" w:cs="Georgia" w:hAnsi="Georgia" w:eastAsia="Georgia"/>
          <w:sz w:val="24"/>
          <w:szCs w:val="24"/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83899</wp:posOffset>
            </wp:positionH>
            <wp:positionV relativeFrom="line">
              <wp:posOffset>200307</wp:posOffset>
            </wp:positionV>
            <wp:extent cx="6016625" cy="39076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6" name="officeArt object" descr="Screenshot 2026-02-01 at 9.49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1 at 9.49.14 PM.png" descr="Screenshot 2026-02-01 at 9.49.14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076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tabs>
          <w:tab w:val="left" w:pos="720"/>
        </w:tabs>
        <w:bidi w:val="0"/>
        <w:spacing w:line="480" w:lineRule="auto"/>
        <w:ind w:left="0" w:right="0" w:firstLine="0"/>
        <w:jc w:val="both"/>
        <w:rPr>
          <w:rFonts w:ascii="Georgia" w:cs="Georgia" w:hAnsi="Georgia" w:eastAsia="Georgia"/>
          <w:sz w:val="24"/>
          <w:szCs w:val="24"/>
          <w:rtl w:val="0"/>
        </w:rPr>
      </w:pP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Stop and Remove Containers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stop the containers and remove the associated resources, run: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docker-compose down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342808</wp:posOffset>
            </wp:positionV>
            <wp:extent cx="6016625" cy="6216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2"/>
                <wp:lineTo x="0" y="21642"/>
                <wp:lineTo x="0" y="0"/>
              </wp:wrapPolygon>
            </wp:wrapThrough>
            <wp:docPr id="1073741827" name="officeArt object" descr="Screenshot 2026-02-01 at 9.50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1 at 9.50.20 PM.png" descr="Screenshot 2026-02-01 at 9.50.20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216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 of docker-compose.yml:</w:t>
      </w:r>
    </w:p>
    <w:p>
      <w:pPr>
        <w:pStyle w:val="Body"/>
        <w:numPr>
          <w:ilvl w:val="0"/>
          <w:numId w:val="10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wordpress</w:t>
      </w:r>
      <w:r>
        <w:rPr>
          <w:rFonts w:ascii="Georgia" w:hAnsi="Georgia"/>
          <w:sz w:val="24"/>
          <w:szCs w:val="24"/>
          <w:rtl w:val="0"/>
          <w:lang w:val="en-US"/>
        </w:rPr>
        <w:t>: Sets up the WordPress container, mapping port 80 inside the container to port 8002 on your local machine.</w:t>
      </w:r>
    </w:p>
    <w:p>
      <w:pPr>
        <w:pStyle w:val="Body"/>
        <w:numPr>
          <w:ilvl w:val="0"/>
          <w:numId w:val="10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db</w:t>
      </w:r>
      <w:r>
        <w:rPr>
          <w:rFonts w:ascii="Georgia" w:hAnsi="Georgia"/>
          <w:sz w:val="24"/>
          <w:szCs w:val="24"/>
          <w:rtl w:val="0"/>
          <w:lang w:val="en-US"/>
        </w:rPr>
        <w:t>: Sets up the MySQL container with a volume (db_data) for persistent storage.</w:t>
      </w:r>
    </w:p>
    <w:p>
      <w:pPr>
        <w:pStyle w:val="Body"/>
        <w:spacing w:line="48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Additional Notes:</w:t>
      </w:r>
    </w:p>
    <w:p>
      <w:pPr>
        <w:pStyle w:val="Body"/>
        <w:numPr>
          <w:ilvl w:val="0"/>
          <w:numId w:val="12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Modify the environment variables as needed for different configurations.</w:t>
      </w:r>
    </w:p>
    <w:p>
      <w:pPr>
        <w:pStyle w:val="Body"/>
        <w:numPr>
          <w:ilvl w:val="0"/>
          <w:numId w:val="12"/>
        </w:numPr>
        <w:bidi w:val="0"/>
        <w:spacing w:line="48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To view logs, use docker-compose logs -f.</w:t>
      </w:r>
    </w:p>
    <w:p>
      <w:pPr>
        <w:pStyle w:val="Body"/>
        <w:spacing w:line="48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This setup allows you to quickly start a WordPress site locally and experiment with configurations.</w:t>
      </w:r>
      <w:r>
        <w:rPr>
          <w:rFonts w:ascii="Georgia" w:cs="Georgia" w:hAnsi="Georgia" w:eastAsia="Georgia"/>
          <w:sz w:val="24"/>
          <w:szCs w:val="24"/>
        </w:rPr>
      </w:r>
    </w:p>
    <w:sectPr>
      <w:headerReference w:type="default" r:id="rId7"/>
      <w:footerReference w:type="default" r:id="rId8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