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443" w:rsidRDefault="00D72B6E" w:rsidP="0017544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3pt;margin-top:36pt;width:174pt;height:104.5pt;z-index:251658240">
            <v:textbox>
              <w:txbxContent>
                <w:p w:rsidR="00D72B6E" w:rsidRDefault="00D72B6E">
                  <w:r w:rsidRPr="00D72B6E">
                    <w:t>Technology is advancing at an unprecedented pace. In just the last few years, we've seen the rise of technologies like artificial intelligence, virtual reality, and the Internet of Things.</w:t>
                  </w:r>
                </w:p>
              </w:txbxContent>
            </v:textbox>
          </v:shape>
        </w:pict>
      </w:r>
      <w:r w:rsidR="00175443">
        <w:t>Stay informed: Keep up to date with the latest trends and emerging technologies by reading industry publications, attending conferences and events, and following thought leaders in the field.</w:t>
      </w:r>
    </w:p>
    <w:p w:rsidR="00175443" w:rsidRDefault="00175443" w:rsidP="00175443"/>
    <w:p w:rsidR="00175443" w:rsidRDefault="00175443" w:rsidP="00175443">
      <w:r>
        <w:t>Conduct research: Conduct research on emerging technologies, user behaviors, and market trends. Use this research to inform your design decisions and anticipate future needs and demands.</w:t>
      </w:r>
    </w:p>
    <w:p w:rsidR="00175443" w:rsidRDefault="00175443" w:rsidP="00175443"/>
    <w:p w:rsidR="00175443" w:rsidRDefault="00175443" w:rsidP="00175443">
      <w:r>
        <w:t>Think outside the box: Challenge assumptions and think creatively about how emerging technologies can be used to solve problems and improve user experiences.</w:t>
      </w:r>
    </w:p>
    <w:p w:rsidR="00175443" w:rsidRDefault="00175443" w:rsidP="00175443">
      <w:r>
        <w:rPr>
          <w:noProof/>
        </w:rPr>
        <w:drawing>
          <wp:inline distT="0" distB="0" distL="0" distR="0">
            <wp:extent cx="5372100" cy="2667000"/>
            <wp:effectExtent l="19050" t="0" r="0" b="0"/>
            <wp:docPr id="1" name="Picture 1" descr="Trendy retrofuturistic holographic collection in vaporwave style in 80s-90s. Old wave cyberpunk concept. Shapes design elements for disco genre, retro party or themed event. Neon shapes with gl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ndy retrofuturistic holographic collection in vaporwave style in 80s-90s. Old wave cyberpunk concept. Shapes design elements for disco genre, retro party or themed event. Neon shapes with glitc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43" w:rsidRDefault="00175443" w:rsidP="00175443">
      <w:r>
        <w:t xml:space="preserve">AN ART FORM POPULAR AMONG </w:t>
      </w:r>
      <w:proofErr w:type="spellStart"/>
      <w:r>
        <w:t>ysu</w:t>
      </w:r>
      <w:proofErr w:type="spellEnd"/>
      <w:r>
        <w:t xml:space="preserve"> of </w:t>
      </w:r>
      <w:proofErr w:type="spellStart"/>
      <w:r>
        <w:t>gaminf</w:t>
      </w:r>
      <w:proofErr w:type="spellEnd"/>
      <w:r>
        <w:t xml:space="preserve"> (a billion dollar industry)</w:t>
      </w:r>
    </w:p>
    <w:p w:rsidR="00175443" w:rsidRDefault="00175443" w:rsidP="00175443"/>
    <w:p w:rsidR="00175443" w:rsidRDefault="00175443" w:rsidP="00175443">
      <w:r>
        <w:t>Prototype and test: Create prototypes and test them with users to see how they respond to emerging technologies and design concepts. Use feedback to refine your designs and anticipate future needs.</w:t>
      </w:r>
    </w:p>
    <w:p w:rsidR="00175443" w:rsidRDefault="00175443" w:rsidP="00175443"/>
    <w:p w:rsidR="00175443" w:rsidRDefault="00175443" w:rsidP="00175443">
      <w:r>
        <w:t>Collaborate with experts: Work with experts in emerging technologies and related fields to stay ahead of the curve and anticipate future trends.</w:t>
      </w:r>
    </w:p>
    <w:p w:rsidR="00175443" w:rsidRDefault="00175443" w:rsidP="00175443"/>
    <w:p w:rsidR="002A16B7" w:rsidRDefault="00D72B6E" w:rsidP="00175443">
      <w:r>
        <w:rPr>
          <w:noProof/>
        </w:rPr>
        <w:pict>
          <v:shape id="_x0000_s1027" type="#_x0000_t202" style="position:absolute;margin-left:7pt;margin-top:59.9pt;width:252pt;height:70pt;z-index:251659264">
            <v:textbox>
              <w:txbxContent>
                <w:p w:rsidR="00D72B6E" w:rsidRDefault="00D72B6E">
                  <w:proofErr w:type="gramStart"/>
                  <w:r w:rsidRPr="00D72B6E">
                    <w:t>understanding</w:t>
                  </w:r>
                  <w:proofErr w:type="gramEnd"/>
                  <w:r w:rsidRPr="00D72B6E">
                    <w:t xml:space="preserve"> of user needs and behaviors.</w:t>
                  </w:r>
                </w:p>
                <w:p w:rsidR="00D72B6E" w:rsidRDefault="00D72B6E">
                  <w:proofErr w:type="spellStart"/>
                  <w:proofErr w:type="gramStart"/>
                  <w:r w:rsidRPr="00D72B6E">
                    <w:t>ake</w:t>
                  </w:r>
                  <w:proofErr w:type="spellEnd"/>
                  <w:proofErr w:type="gramEnd"/>
                  <w:r w:rsidRPr="00D72B6E">
                    <w:t xml:space="preserve"> risks, experiment, and iterate quickly.</w:t>
                  </w:r>
                </w:p>
              </w:txbxContent>
            </v:textbox>
          </v:shape>
        </w:pict>
      </w:r>
      <w:r w:rsidR="00175443">
        <w:t>Iterate and adapt: Designing for the future requires constant iteration and adaptation. Stay flexible and be willing to change course as new trends and technologies emerge.</w:t>
      </w:r>
    </w:p>
    <w:sectPr w:rsidR="002A16B7" w:rsidSect="00EE3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5443"/>
    <w:rsid w:val="00175443"/>
    <w:rsid w:val="002A16B7"/>
    <w:rsid w:val="00CA3FBD"/>
    <w:rsid w:val="00D72B6E"/>
    <w:rsid w:val="00EE3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4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2023-03-27T10:41:00Z</dcterms:created>
  <dcterms:modified xsi:type="dcterms:W3CDTF">2023-03-27T10:45:00Z</dcterms:modified>
</cp:coreProperties>
</file>