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7B8A4" w14:textId="0A66EF3B" w:rsidR="00BA387F" w:rsidRPr="00BA387F" w:rsidRDefault="00BA387F" w:rsidP="00BA387F">
      <w:pPr>
        <w:jc w:val="center"/>
        <w:rPr>
          <w:rFonts w:ascii="Bodoni MT" w:hAnsi="Bodoni MT"/>
          <w:b/>
          <w:bCs/>
          <w:sz w:val="52"/>
          <w:szCs w:val="52"/>
        </w:rPr>
      </w:pPr>
      <w:r w:rsidRPr="009F16DD">
        <w:rPr>
          <w:rFonts w:ascii="Bodoni MT" w:hAnsi="Bodoni MT" w:cs="Segoe UI Emoji"/>
          <w:b/>
          <w:bCs/>
          <w:sz w:val="52"/>
          <w:szCs w:val="52"/>
        </w:rPr>
        <w:t>S</w:t>
      </w:r>
      <w:r w:rsidRPr="00BA387F">
        <w:rPr>
          <w:rFonts w:ascii="Bodoni MT" w:hAnsi="Bodoni MT"/>
          <w:b/>
          <w:bCs/>
          <w:sz w:val="52"/>
          <w:szCs w:val="52"/>
        </w:rPr>
        <w:t xml:space="preserve">ales Trend and Customer </w:t>
      </w:r>
      <w:proofErr w:type="spellStart"/>
      <w:r w:rsidRPr="00BA387F">
        <w:rPr>
          <w:rFonts w:ascii="Bodoni MT" w:hAnsi="Bodoni MT"/>
          <w:b/>
          <w:bCs/>
          <w:sz w:val="52"/>
          <w:szCs w:val="52"/>
        </w:rPr>
        <w:t>Behavior</w:t>
      </w:r>
      <w:proofErr w:type="spellEnd"/>
      <w:r w:rsidRPr="00BA387F">
        <w:rPr>
          <w:rFonts w:ascii="Bodoni MT" w:hAnsi="Bodoni MT"/>
          <w:b/>
          <w:bCs/>
          <w:sz w:val="52"/>
          <w:szCs w:val="52"/>
        </w:rPr>
        <w:t xml:space="preserve"> Analysis – McDonald’s</w:t>
      </w:r>
    </w:p>
    <w:p w14:paraId="13C31DA2" w14:textId="77777777" w:rsidR="00BA387F" w:rsidRPr="00BA387F" w:rsidRDefault="00BA387F" w:rsidP="009F16DD">
      <w:pPr>
        <w:jc w:val="right"/>
      </w:pPr>
      <w:r w:rsidRPr="00BA387F">
        <w:rPr>
          <w:i/>
          <w:iCs/>
        </w:rPr>
        <w:t>(Exploratory Data Analysis Report)</w:t>
      </w:r>
    </w:p>
    <w:p w14:paraId="3F549037" w14:textId="77777777" w:rsidR="00BA387F" w:rsidRPr="00BA387F" w:rsidRDefault="00BA387F" w:rsidP="00BA387F">
      <w:r w:rsidRPr="00BA387F">
        <w:pict w14:anchorId="7D73F2E8">
          <v:rect id="_x0000_i1305" style="width:0;height:1.5pt" o:hralign="center" o:hrstd="t" o:hr="t" fillcolor="#a0a0a0" stroked="f"/>
        </w:pict>
      </w:r>
    </w:p>
    <w:p w14:paraId="3B7CF3FB" w14:textId="77777777" w:rsidR="00887E59" w:rsidRPr="00887E59" w:rsidRDefault="00887E59" w:rsidP="00887E59">
      <w:pPr>
        <w:rPr>
          <w:rFonts w:ascii="Arial Black" w:hAnsi="Arial Black"/>
          <w:b/>
          <w:bCs/>
          <w:sz w:val="32"/>
          <w:szCs w:val="32"/>
        </w:rPr>
      </w:pPr>
      <w:r w:rsidRPr="00887E59">
        <w:rPr>
          <w:rFonts w:ascii="Arial Black" w:hAnsi="Arial Black"/>
          <w:b/>
          <w:bCs/>
          <w:sz w:val="32"/>
          <w:szCs w:val="32"/>
        </w:rPr>
        <w:t>Objectives of the Study</w:t>
      </w:r>
    </w:p>
    <w:p w14:paraId="49E7D239" w14:textId="411DE09A" w:rsidR="00887E59" w:rsidRDefault="002A03CD" w:rsidP="00BA387F">
      <w:pPr>
        <w:rPr>
          <w:rFonts w:ascii="Arial Black" w:hAnsi="Arial Black"/>
          <w:b/>
          <w:bCs/>
          <w:sz w:val="32"/>
          <w:szCs w:val="32"/>
        </w:rPr>
      </w:pPr>
      <w:r w:rsidRPr="002A03CD">
        <w:t xml:space="preserve">The objective of this project is to </w:t>
      </w:r>
      <w:proofErr w:type="spellStart"/>
      <w:r w:rsidRPr="002A03CD">
        <w:t>analyze</w:t>
      </w:r>
      <w:proofErr w:type="spellEnd"/>
      <w:r w:rsidRPr="002A03CD">
        <w:t xml:space="preserve"> McDonald's sales data to understand revenue trends, customer purchasing </w:t>
      </w:r>
      <w:proofErr w:type="spellStart"/>
      <w:r w:rsidRPr="002A03CD">
        <w:t>behavior</w:t>
      </w:r>
      <w:proofErr w:type="spellEnd"/>
      <w:r w:rsidRPr="002A03CD">
        <w:t>, and product performance. The study focuses on identifying top-performing categories, peak sales periods, and time-based patterns to generate meaningful business insights. An interactive dashboard is created to visually represent key metrics and support data-driven decision-making.</w:t>
      </w:r>
    </w:p>
    <w:p w14:paraId="2A2D68F2" w14:textId="6CB3D463" w:rsidR="00BA387F" w:rsidRPr="00BA387F" w:rsidRDefault="00BA387F" w:rsidP="00BA387F">
      <w:pPr>
        <w:rPr>
          <w:rFonts w:ascii="Arial Black" w:hAnsi="Arial Black"/>
          <w:b/>
          <w:bCs/>
          <w:sz w:val="32"/>
          <w:szCs w:val="32"/>
        </w:rPr>
      </w:pPr>
      <w:r w:rsidRPr="00BA387F">
        <w:rPr>
          <w:rFonts w:ascii="Arial Black" w:hAnsi="Arial Black"/>
          <w:b/>
          <w:bCs/>
          <w:sz w:val="32"/>
          <w:szCs w:val="32"/>
        </w:rPr>
        <w:t>1️</w:t>
      </w:r>
      <w:r w:rsidRPr="00BA387F">
        <w:rPr>
          <w:rFonts w:ascii="Arial Black" w:hAnsi="Arial Black" w:cs="Segoe UI Symbol"/>
          <w:b/>
          <w:bCs/>
          <w:sz w:val="32"/>
          <w:szCs w:val="32"/>
        </w:rPr>
        <w:t xml:space="preserve"> </w:t>
      </w:r>
      <w:r w:rsidRPr="00BA387F">
        <w:rPr>
          <w:rFonts w:ascii="Arial Black" w:hAnsi="Arial Black"/>
          <w:b/>
          <w:bCs/>
          <w:sz w:val="32"/>
          <w:szCs w:val="32"/>
        </w:rPr>
        <w:t xml:space="preserve">Executive Summary </w:t>
      </w:r>
    </w:p>
    <w:p w14:paraId="2B1FD306" w14:textId="77777777" w:rsidR="00BA387F" w:rsidRPr="00BA387F" w:rsidRDefault="00BA387F" w:rsidP="00BA387F">
      <w:r w:rsidRPr="00BA387F">
        <w:t xml:space="preserve">This report presents an Exploratory Data Analysis (EDA) of McDonald’s sales dataset to understand revenue trends, customer purchasing </w:t>
      </w:r>
      <w:proofErr w:type="spellStart"/>
      <w:r w:rsidRPr="00BA387F">
        <w:t>behavior</w:t>
      </w:r>
      <w:proofErr w:type="spellEnd"/>
      <w:r w:rsidRPr="00BA387F">
        <w:t xml:space="preserve">, product performance, and time-based sales variations. Using Excel and Power Query, the dataset was cleaned, transformed, and </w:t>
      </w:r>
      <w:proofErr w:type="spellStart"/>
      <w:r w:rsidRPr="00BA387F">
        <w:t>analyzed</w:t>
      </w:r>
      <w:proofErr w:type="spellEnd"/>
      <w:r w:rsidRPr="00BA387F">
        <w:t xml:space="preserve"> to generate meaningful business insights.</w:t>
      </w:r>
    </w:p>
    <w:p w14:paraId="7EEF4F1D" w14:textId="77777777" w:rsidR="00BA387F" w:rsidRPr="00BA387F" w:rsidRDefault="00BA387F" w:rsidP="00BA387F">
      <w:r w:rsidRPr="00BA387F">
        <w:t>An interactive dashboard was developed to visualize key performance indicators such as total revenue, total orders, average items per order, category-wise sales, and weekday vs weekend performance.</w:t>
      </w:r>
    </w:p>
    <w:p w14:paraId="4AD82DC1" w14:textId="14A9A46A" w:rsidR="00BA387F" w:rsidRPr="00BA387F" w:rsidRDefault="00BA387F" w:rsidP="00BA387F">
      <w:r w:rsidRPr="00BA387F">
        <w:t>The findings highlight that evening hours and core product categories significantly drive revenue, while weekends present opportunities for improvement through targeted strategies.</w:t>
      </w:r>
      <w:r w:rsidRPr="00BA387F">
        <w:br/>
      </w:r>
      <w:r w:rsidR="00333C2C">
        <w:rPr>
          <w:noProof/>
        </w:rPr>
        <w:drawing>
          <wp:inline distT="0" distB="0" distL="0" distR="0" wp14:anchorId="5B57A11C" wp14:editId="505F8BA4">
            <wp:extent cx="5731510" cy="27813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626015E2" w14:textId="77777777" w:rsidR="00BA387F" w:rsidRPr="00BA387F" w:rsidRDefault="00BA387F" w:rsidP="00BA387F">
      <w:r w:rsidRPr="00BA387F">
        <w:lastRenderedPageBreak/>
        <w:pict w14:anchorId="643AAA23">
          <v:rect id="_x0000_i1306" style="width:0;height:1.5pt" o:hralign="center" o:hrstd="t" o:hr="t" fillcolor="#a0a0a0" stroked="f"/>
        </w:pict>
      </w:r>
    </w:p>
    <w:p w14:paraId="1B3477F7" w14:textId="18488E0B" w:rsidR="00BA387F" w:rsidRPr="00BA387F" w:rsidRDefault="00BA387F" w:rsidP="00BA387F">
      <w:pPr>
        <w:rPr>
          <w:b/>
          <w:bCs/>
        </w:rPr>
      </w:pPr>
      <w:r w:rsidRPr="00BA387F">
        <w:rPr>
          <w:rFonts w:ascii="Arial Black" w:hAnsi="Arial Black"/>
          <w:b/>
          <w:bCs/>
          <w:sz w:val="32"/>
          <w:szCs w:val="32"/>
        </w:rPr>
        <w:t>2️</w:t>
      </w:r>
      <w:r>
        <w:rPr>
          <w:rFonts w:ascii="Segoe UI Symbol" w:hAnsi="Segoe UI Symbol" w:cs="Segoe UI Symbol"/>
          <w:b/>
          <w:bCs/>
        </w:rPr>
        <w:t xml:space="preserve"> </w:t>
      </w:r>
      <w:r w:rsidRPr="00BA387F">
        <w:rPr>
          <w:rFonts w:ascii="Arial Black" w:hAnsi="Arial Black"/>
          <w:b/>
          <w:bCs/>
          <w:sz w:val="32"/>
          <w:szCs w:val="32"/>
        </w:rPr>
        <w:t>Introduction</w:t>
      </w:r>
    </w:p>
    <w:p w14:paraId="46EAF1AE" w14:textId="77777777" w:rsidR="00BA387F" w:rsidRPr="00BA387F" w:rsidRDefault="00BA387F" w:rsidP="00BA387F">
      <w:r w:rsidRPr="00BA387F">
        <w:t xml:space="preserve">In today’s competitive food and beverage industry, data-driven decision-making plays a crucial role in improving operational efficiency and maximizing profitability. This project focuses on conducting an Exploratory Data Analysis (EDA) of McDonald’s sales dataset to identify patterns in sales performance, item popularity, and customer purchasing </w:t>
      </w:r>
      <w:proofErr w:type="spellStart"/>
      <w:r w:rsidRPr="00BA387F">
        <w:t>behavior</w:t>
      </w:r>
      <w:proofErr w:type="spellEnd"/>
      <w:r w:rsidRPr="00BA387F">
        <w:t>.</w:t>
      </w:r>
    </w:p>
    <w:p w14:paraId="3E468DD5" w14:textId="77777777" w:rsidR="00BA387F" w:rsidRPr="00BA387F" w:rsidRDefault="00BA387F" w:rsidP="00BA387F">
      <w:r w:rsidRPr="00BA387F">
        <w:t>The primary objective of this analysis is to:</w:t>
      </w:r>
    </w:p>
    <w:p w14:paraId="33BBF441" w14:textId="77777777" w:rsidR="00BA387F" w:rsidRPr="00BA387F" w:rsidRDefault="00BA387F" w:rsidP="008821E7">
      <w:pPr>
        <w:numPr>
          <w:ilvl w:val="0"/>
          <w:numId w:val="1"/>
        </w:numPr>
      </w:pPr>
      <w:proofErr w:type="spellStart"/>
      <w:r w:rsidRPr="00BA387F">
        <w:t>Analyze</w:t>
      </w:r>
      <w:proofErr w:type="spellEnd"/>
      <w:r w:rsidRPr="00BA387F">
        <w:t xml:space="preserve"> revenue trends across categories and months </w:t>
      </w:r>
    </w:p>
    <w:p w14:paraId="4C962D37" w14:textId="77777777" w:rsidR="00BA387F" w:rsidRPr="00BA387F" w:rsidRDefault="00BA387F" w:rsidP="008821E7">
      <w:pPr>
        <w:numPr>
          <w:ilvl w:val="0"/>
          <w:numId w:val="1"/>
        </w:numPr>
      </w:pPr>
      <w:r w:rsidRPr="00BA387F">
        <w:t xml:space="preserve">Identify peak sales hours </w:t>
      </w:r>
    </w:p>
    <w:p w14:paraId="38517B63" w14:textId="77777777" w:rsidR="00BA387F" w:rsidRPr="00BA387F" w:rsidRDefault="00BA387F" w:rsidP="008821E7">
      <w:pPr>
        <w:numPr>
          <w:ilvl w:val="0"/>
          <w:numId w:val="1"/>
        </w:numPr>
      </w:pPr>
      <w:r w:rsidRPr="00BA387F">
        <w:t xml:space="preserve">Compare weekday and weekend performance </w:t>
      </w:r>
    </w:p>
    <w:p w14:paraId="28F747BA" w14:textId="77777777" w:rsidR="00BA387F" w:rsidRPr="00BA387F" w:rsidRDefault="00BA387F" w:rsidP="008821E7">
      <w:pPr>
        <w:numPr>
          <w:ilvl w:val="0"/>
          <w:numId w:val="1"/>
        </w:numPr>
      </w:pPr>
      <w:r w:rsidRPr="00BA387F">
        <w:t xml:space="preserve">Determine most frequently ordered items </w:t>
      </w:r>
    </w:p>
    <w:p w14:paraId="31877E57" w14:textId="77777777" w:rsidR="00BA387F" w:rsidRPr="00BA387F" w:rsidRDefault="00BA387F" w:rsidP="008821E7">
      <w:pPr>
        <w:numPr>
          <w:ilvl w:val="0"/>
          <w:numId w:val="1"/>
        </w:numPr>
      </w:pPr>
      <w:r w:rsidRPr="00BA387F">
        <w:t xml:space="preserve">Provide actionable business recommendations </w:t>
      </w:r>
    </w:p>
    <w:p w14:paraId="3606AC4B" w14:textId="77777777" w:rsidR="00BA387F" w:rsidRPr="00BA387F" w:rsidRDefault="00BA387F" w:rsidP="00BA387F">
      <w:r w:rsidRPr="00BA387F">
        <w:t>The final outcome of this study is an interactive Excel dashboard that enables stakeholders to explore data dynamically using slicers and filters.</w:t>
      </w:r>
    </w:p>
    <w:p w14:paraId="390C872C" w14:textId="77777777" w:rsidR="00BA387F" w:rsidRPr="00BA387F" w:rsidRDefault="00BA387F" w:rsidP="00BA387F">
      <w:r w:rsidRPr="00BA387F">
        <w:pict w14:anchorId="399DE44C">
          <v:rect id="_x0000_i1307" style="width:0;height:1.5pt" o:hralign="center" o:hrstd="t" o:hr="t" fillcolor="#a0a0a0" stroked="f"/>
        </w:pict>
      </w:r>
    </w:p>
    <w:p w14:paraId="30AA793A" w14:textId="0D365092" w:rsidR="00BA387F" w:rsidRPr="00BA387F" w:rsidRDefault="00BA387F" w:rsidP="00BA387F">
      <w:pPr>
        <w:rPr>
          <w:rFonts w:ascii="Arial Black" w:hAnsi="Arial Black"/>
          <w:b/>
          <w:bCs/>
          <w:sz w:val="32"/>
          <w:szCs w:val="32"/>
        </w:rPr>
      </w:pPr>
      <w:r w:rsidRPr="00BA387F">
        <w:rPr>
          <w:rFonts w:ascii="Arial Black" w:hAnsi="Arial Black"/>
          <w:b/>
          <w:bCs/>
          <w:sz w:val="32"/>
          <w:szCs w:val="32"/>
        </w:rPr>
        <w:t>3️</w:t>
      </w:r>
      <w:r w:rsidRPr="00BA387F">
        <w:rPr>
          <w:rFonts w:ascii="Arial Black" w:hAnsi="Arial Black"/>
          <w:b/>
          <w:bCs/>
          <w:sz w:val="32"/>
          <w:szCs w:val="32"/>
        </w:rPr>
        <w:t xml:space="preserve"> </w:t>
      </w:r>
      <w:r w:rsidRPr="00BA387F">
        <w:rPr>
          <w:rFonts w:ascii="Arial Black" w:hAnsi="Arial Black"/>
          <w:b/>
          <w:bCs/>
          <w:sz w:val="32"/>
          <w:szCs w:val="32"/>
        </w:rPr>
        <w:t>Dataset Overview</w:t>
      </w:r>
    </w:p>
    <w:p w14:paraId="1D8E1FCB" w14:textId="77777777" w:rsidR="004F6841" w:rsidRPr="004F6841" w:rsidRDefault="004F6841" w:rsidP="004F6841">
      <w:pPr>
        <w:rPr>
          <w:b/>
          <w:bCs/>
        </w:rPr>
      </w:pPr>
      <w:r w:rsidRPr="004F6841">
        <w:rPr>
          <w:b/>
          <w:bCs/>
        </w:rPr>
        <w:t>1.1 Data Source Description</w:t>
      </w:r>
    </w:p>
    <w:p w14:paraId="7066807D" w14:textId="77777777" w:rsidR="004F6841" w:rsidRPr="004F6841" w:rsidRDefault="004F6841" w:rsidP="004F6841">
      <w:r w:rsidRPr="004F6841">
        <w:t>The dataset consists of two primary tables:</w:t>
      </w:r>
    </w:p>
    <w:p w14:paraId="275C4222" w14:textId="77544F95" w:rsidR="004F6841" w:rsidRPr="004F6841" w:rsidRDefault="004F6841" w:rsidP="004F6841">
      <w:pPr>
        <w:rPr>
          <w:b/>
          <w:bCs/>
        </w:rPr>
      </w:pPr>
      <w:r w:rsidRPr="004F6841">
        <w:rPr>
          <w:rFonts w:ascii="Segoe UI Emoji" w:hAnsi="Segoe UI Emoji" w:cs="Segoe UI Emoji"/>
          <w:b/>
          <w:bCs/>
        </w:rPr>
        <w:t>🔹</w:t>
      </w:r>
      <w:r w:rsidRPr="004F6841">
        <w:rPr>
          <w:b/>
          <w:bCs/>
        </w:rPr>
        <w:t xml:space="preserve"> Table 1: </w:t>
      </w:r>
      <w:proofErr w:type="spellStart"/>
      <w:r w:rsidRPr="004F6841">
        <w:rPr>
          <w:b/>
          <w:bCs/>
        </w:rPr>
        <w:t>MacD</w:t>
      </w:r>
      <w:proofErr w:type="spellEnd"/>
      <w:r w:rsidRPr="004F6841">
        <w:rPr>
          <w:b/>
          <w:bCs/>
        </w:rPr>
        <w:t xml:space="preserve"> </w:t>
      </w:r>
      <w:r w:rsidR="004D06BB">
        <w:rPr>
          <w:b/>
          <w:bCs/>
        </w:rPr>
        <w:t xml:space="preserve">Menu </w:t>
      </w:r>
      <w:r w:rsidRPr="004F6841">
        <w:rPr>
          <w:b/>
          <w:bCs/>
        </w:rPr>
        <w:t>Items</w:t>
      </w:r>
    </w:p>
    <w:p w14:paraId="1961DC9C" w14:textId="7690BC99" w:rsidR="004F6841" w:rsidRPr="004F6841" w:rsidRDefault="004F6841" w:rsidP="004F6841">
      <w:r w:rsidRPr="004F6841">
        <w:t>This table contains product-level information related to menu items.</w:t>
      </w:r>
      <w:r w:rsidR="00277DF2">
        <w:t xml:space="preserve"> It has </w:t>
      </w:r>
      <w:r w:rsidR="00C777A2">
        <w:t>4 columns and</w:t>
      </w:r>
      <w:r w:rsidR="00FC3EA4">
        <w:t xml:space="preserve"> 32 rows.</w:t>
      </w:r>
    </w:p>
    <w:p w14:paraId="5A59005F" w14:textId="77777777" w:rsidR="004F6841" w:rsidRDefault="004F6841" w:rsidP="004F6841">
      <w:pPr>
        <w:rPr>
          <w:b/>
          <w:bCs/>
        </w:rPr>
      </w:pPr>
      <w:r w:rsidRPr="004F6841">
        <w:rPr>
          <w:b/>
          <w:bCs/>
        </w:rPr>
        <w:t>Key Columns:</w:t>
      </w:r>
    </w:p>
    <w:p w14:paraId="1D414A3A" w14:textId="034AC98F" w:rsidR="00DC7709" w:rsidRPr="004F6841" w:rsidRDefault="0044116D" w:rsidP="008821E7">
      <w:pPr>
        <w:pStyle w:val="ListParagraph"/>
        <w:numPr>
          <w:ilvl w:val="0"/>
          <w:numId w:val="7"/>
        </w:numPr>
      </w:pPr>
      <w:proofErr w:type="spellStart"/>
      <w:r>
        <w:t>Menu_Item</w:t>
      </w:r>
      <w:proofErr w:type="spellEnd"/>
      <w:r>
        <w:t xml:space="preserve"> id</w:t>
      </w:r>
    </w:p>
    <w:p w14:paraId="23702317" w14:textId="77777777" w:rsidR="004F6841" w:rsidRPr="004F6841" w:rsidRDefault="004F6841" w:rsidP="008821E7">
      <w:pPr>
        <w:numPr>
          <w:ilvl w:val="0"/>
          <w:numId w:val="7"/>
        </w:numPr>
      </w:pPr>
      <w:r w:rsidRPr="004F6841">
        <w:t xml:space="preserve">Item Name </w:t>
      </w:r>
    </w:p>
    <w:p w14:paraId="1FFEF662" w14:textId="77777777" w:rsidR="004F6841" w:rsidRPr="004F6841" w:rsidRDefault="004F6841" w:rsidP="008821E7">
      <w:pPr>
        <w:numPr>
          <w:ilvl w:val="0"/>
          <w:numId w:val="7"/>
        </w:numPr>
      </w:pPr>
      <w:r w:rsidRPr="004F6841">
        <w:t xml:space="preserve">Category (Burgers, Beverages, Chicken, Desserts, Snacks, etc.) </w:t>
      </w:r>
    </w:p>
    <w:p w14:paraId="133EDCF4" w14:textId="77777777" w:rsidR="004F6841" w:rsidRPr="004F6841" w:rsidRDefault="004F6841" w:rsidP="008821E7">
      <w:pPr>
        <w:numPr>
          <w:ilvl w:val="0"/>
          <w:numId w:val="7"/>
        </w:numPr>
      </w:pPr>
      <w:r w:rsidRPr="004F6841">
        <w:t xml:space="preserve">Price </w:t>
      </w:r>
    </w:p>
    <w:p w14:paraId="6DAF3DD3" w14:textId="77777777" w:rsidR="004F6841" w:rsidRPr="004F6841" w:rsidRDefault="004F6841" w:rsidP="004F6841">
      <w:r w:rsidRPr="004F6841">
        <w:t xml:space="preserve">This table provides static product information and helps in </w:t>
      </w:r>
      <w:proofErr w:type="spellStart"/>
      <w:r w:rsidRPr="004F6841">
        <w:t>analyzing</w:t>
      </w:r>
      <w:proofErr w:type="spellEnd"/>
      <w:r w:rsidRPr="004F6841">
        <w:t>:</w:t>
      </w:r>
    </w:p>
    <w:p w14:paraId="76E3C8E7" w14:textId="77777777" w:rsidR="004F6841" w:rsidRPr="004F6841" w:rsidRDefault="004F6841" w:rsidP="008821E7">
      <w:pPr>
        <w:numPr>
          <w:ilvl w:val="0"/>
          <w:numId w:val="8"/>
        </w:numPr>
      </w:pPr>
      <w:r w:rsidRPr="004F6841">
        <w:t xml:space="preserve">Category-wise pricing </w:t>
      </w:r>
    </w:p>
    <w:p w14:paraId="1B9F2C7F" w14:textId="77777777" w:rsidR="004F6841" w:rsidRPr="004F6841" w:rsidRDefault="004F6841" w:rsidP="008821E7">
      <w:pPr>
        <w:numPr>
          <w:ilvl w:val="0"/>
          <w:numId w:val="8"/>
        </w:numPr>
      </w:pPr>
      <w:r w:rsidRPr="004F6841">
        <w:lastRenderedPageBreak/>
        <w:t xml:space="preserve">Product distribution </w:t>
      </w:r>
    </w:p>
    <w:p w14:paraId="447AD13D" w14:textId="77777777" w:rsidR="004F6841" w:rsidRDefault="004F6841" w:rsidP="008821E7">
      <w:pPr>
        <w:numPr>
          <w:ilvl w:val="0"/>
          <w:numId w:val="8"/>
        </w:numPr>
      </w:pPr>
      <w:r w:rsidRPr="004F6841">
        <w:t xml:space="preserve">Revenue contribution by category </w:t>
      </w:r>
    </w:p>
    <w:p w14:paraId="24EBB27C" w14:textId="31EEECAE" w:rsidR="00251DCB" w:rsidRPr="004F6841" w:rsidRDefault="00FB05DA" w:rsidP="00FB05DA">
      <w:pPr>
        <w:ind w:left="360"/>
      </w:pPr>
      <w:r>
        <w:rPr>
          <w:noProof/>
        </w:rPr>
        <w:drawing>
          <wp:inline distT="0" distB="0" distL="0" distR="0" wp14:anchorId="35FA9E43" wp14:editId="31A3682D">
            <wp:extent cx="5731510" cy="13550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1355090"/>
                    </a:xfrm>
                    <a:prstGeom prst="rect">
                      <a:avLst/>
                    </a:prstGeom>
                  </pic:spPr>
                </pic:pic>
              </a:graphicData>
            </a:graphic>
          </wp:inline>
        </w:drawing>
      </w:r>
    </w:p>
    <w:p w14:paraId="14F216C1" w14:textId="77777777" w:rsidR="004F6841" w:rsidRPr="004F6841" w:rsidRDefault="004F6841" w:rsidP="004F6841">
      <w:r w:rsidRPr="004F6841">
        <w:pict w14:anchorId="5C84F2DB">
          <v:rect id="_x0000_i1392" style="width:0;height:1.5pt" o:hralign="center" o:hrstd="t" o:hr="t" fillcolor="#a0a0a0" stroked="f"/>
        </w:pict>
      </w:r>
    </w:p>
    <w:p w14:paraId="265F9F04" w14:textId="77777777" w:rsidR="004F6841" w:rsidRPr="004F6841" w:rsidRDefault="004F6841" w:rsidP="004F6841">
      <w:pPr>
        <w:rPr>
          <w:b/>
          <w:bCs/>
        </w:rPr>
      </w:pPr>
      <w:r w:rsidRPr="004F6841">
        <w:rPr>
          <w:rFonts w:ascii="Segoe UI Emoji" w:hAnsi="Segoe UI Emoji" w:cs="Segoe UI Emoji"/>
          <w:b/>
          <w:bCs/>
        </w:rPr>
        <w:t>🔹</w:t>
      </w:r>
      <w:r w:rsidRPr="004F6841">
        <w:rPr>
          <w:b/>
          <w:bCs/>
        </w:rPr>
        <w:t xml:space="preserve"> Table 2: Order Details</w:t>
      </w:r>
    </w:p>
    <w:p w14:paraId="3D641912" w14:textId="1E052806" w:rsidR="004F6841" w:rsidRPr="004F6841" w:rsidRDefault="004F6841" w:rsidP="004F6841">
      <w:r w:rsidRPr="004F6841">
        <w:t>This table contains transaction-level data</w:t>
      </w:r>
      <w:r w:rsidR="00C938D8">
        <w:t xml:space="preserve">. It has </w:t>
      </w:r>
      <w:r w:rsidR="00801D55">
        <w:t xml:space="preserve">9 columns and </w:t>
      </w:r>
      <w:r w:rsidR="00277DF2">
        <w:t>12234 rows.</w:t>
      </w:r>
    </w:p>
    <w:p w14:paraId="44229F5B" w14:textId="77777777" w:rsidR="004F6841" w:rsidRPr="004F6841" w:rsidRDefault="004F6841" w:rsidP="004F6841">
      <w:r w:rsidRPr="004F6841">
        <w:rPr>
          <w:b/>
          <w:bCs/>
        </w:rPr>
        <w:t>Key Columns:</w:t>
      </w:r>
    </w:p>
    <w:p w14:paraId="7F483B66" w14:textId="77777777" w:rsidR="004F6841" w:rsidRDefault="004F6841" w:rsidP="008821E7">
      <w:pPr>
        <w:numPr>
          <w:ilvl w:val="0"/>
          <w:numId w:val="9"/>
        </w:numPr>
      </w:pPr>
      <w:r w:rsidRPr="004F6841">
        <w:t xml:space="preserve">Order ID </w:t>
      </w:r>
    </w:p>
    <w:p w14:paraId="01F6D3A9" w14:textId="7223A4D6" w:rsidR="00363933" w:rsidRDefault="00363933" w:rsidP="008821E7">
      <w:pPr>
        <w:numPr>
          <w:ilvl w:val="0"/>
          <w:numId w:val="9"/>
        </w:numPr>
      </w:pPr>
      <w:r>
        <w:t>Order Details ID</w:t>
      </w:r>
    </w:p>
    <w:p w14:paraId="449A8C2D" w14:textId="1406A277" w:rsidR="00363933" w:rsidRDefault="00363933" w:rsidP="008821E7">
      <w:pPr>
        <w:numPr>
          <w:ilvl w:val="0"/>
          <w:numId w:val="9"/>
        </w:numPr>
      </w:pPr>
      <w:r>
        <w:t>Order Date</w:t>
      </w:r>
    </w:p>
    <w:p w14:paraId="7CBCAEB6" w14:textId="1A89DDBA" w:rsidR="00363933" w:rsidRDefault="00363933" w:rsidP="008821E7">
      <w:pPr>
        <w:numPr>
          <w:ilvl w:val="0"/>
          <w:numId w:val="9"/>
        </w:numPr>
      </w:pPr>
      <w:r>
        <w:t>Order Time</w:t>
      </w:r>
    </w:p>
    <w:p w14:paraId="368C8E4E" w14:textId="44627761" w:rsidR="00C24304" w:rsidRPr="004F6841" w:rsidRDefault="00C24304" w:rsidP="008821E7">
      <w:pPr>
        <w:numPr>
          <w:ilvl w:val="0"/>
          <w:numId w:val="9"/>
        </w:numPr>
      </w:pPr>
      <w:r>
        <w:t>Item ID</w:t>
      </w:r>
    </w:p>
    <w:p w14:paraId="111BB3FD" w14:textId="77777777" w:rsidR="004F6841" w:rsidRPr="004F6841" w:rsidRDefault="004F6841" w:rsidP="008821E7">
      <w:pPr>
        <w:numPr>
          <w:ilvl w:val="0"/>
          <w:numId w:val="9"/>
        </w:numPr>
      </w:pPr>
      <w:r w:rsidRPr="004F6841">
        <w:t xml:space="preserve">Month Name </w:t>
      </w:r>
    </w:p>
    <w:p w14:paraId="6AA05D43" w14:textId="77777777" w:rsidR="004F6841" w:rsidRPr="004F6841" w:rsidRDefault="004F6841" w:rsidP="008821E7">
      <w:pPr>
        <w:numPr>
          <w:ilvl w:val="0"/>
          <w:numId w:val="9"/>
        </w:numPr>
      </w:pPr>
      <w:r w:rsidRPr="004F6841">
        <w:t xml:space="preserve">Time Slots (Morning, Afternoon, Evening, Night) </w:t>
      </w:r>
    </w:p>
    <w:p w14:paraId="2526B6C6" w14:textId="6B5B58EB" w:rsidR="004F6841" w:rsidRPr="004F6841" w:rsidRDefault="00D9104C" w:rsidP="008821E7">
      <w:pPr>
        <w:numPr>
          <w:ilvl w:val="0"/>
          <w:numId w:val="9"/>
        </w:numPr>
      </w:pPr>
      <w:r>
        <w:t>Sales</w:t>
      </w:r>
      <w:r w:rsidR="004F6841" w:rsidRPr="004F6841">
        <w:t xml:space="preserve"> (Assumed Sales Value since Qty = 1) </w:t>
      </w:r>
    </w:p>
    <w:p w14:paraId="593E7ED4" w14:textId="77777777" w:rsidR="004F6841" w:rsidRPr="004F6841" w:rsidRDefault="004F6841" w:rsidP="008821E7">
      <w:pPr>
        <w:numPr>
          <w:ilvl w:val="0"/>
          <w:numId w:val="9"/>
        </w:numPr>
      </w:pPr>
      <w:r w:rsidRPr="004F6841">
        <w:t xml:space="preserve">Weekday/Weekend </w:t>
      </w:r>
    </w:p>
    <w:p w14:paraId="4D946DFF" w14:textId="77777777" w:rsidR="004F6841" w:rsidRPr="004F6841" w:rsidRDefault="004F6841" w:rsidP="004F6841">
      <w:r w:rsidRPr="004F6841">
        <w:t>This table captures:</w:t>
      </w:r>
    </w:p>
    <w:p w14:paraId="524CA774" w14:textId="77777777" w:rsidR="004F6841" w:rsidRPr="004F6841" w:rsidRDefault="004F6841" w:rsidP="008821E7">
      <w:pPr>
        <w:numPr>
          <w:ilvl w:val="0"/>
          <w:numId w:val="10"/>
        </w:numPr>
      </w:pPr>
      <w:r w:rsidRPr="004F6841">
        <w:t xml:space="preserve">Sales timing patterns </w:t>
      </w:r>
    </w:p>
    <w:p w14:paraId="61C0E27B" w14:textId="77777777" w:rsidR="004F6841" w:rsidRPr="004F6841" w:rsidRDefault="004F6841" w:rsidP="008821E7">
      <w:pPr>
        <w:numPr>
          <w:ilvl w:val="0"/>
          <w:numId w:val="10"/>
        </w:numPr>
      </w:pPr>
      <w:r w:rsidRPr="004F6841">
        <w:t xml:space="preserve">Customer ordering </w:t>
      </w:r>
      <w:proofErr w:type="spellStart"/>
      <w:r w:rsidRPr="004F6841">
        <w:t>behavior</w:t>
      </w:r>
      <w:proofErr w:type="spellEnd"/>
      <w:r w:rsidRPr="004F6841">
        <w:t xml:space="preserve"> </w:t>
      </w:r>
    </w:p>
    <w:p w14:paraId="3FBD849E" w14:textId="77777777" w:rsidR="004F6841" w:rsidRPr="004F6841" w:rsidRDefault="004F6841" w:rsidP="008821E7">
      <w:pPr>
        <w:numPr>
          <w:ilvl w:val="0"/>
          <w:numId w:val="10"/>
        </w:numPr>
      </w:pPr>
      <w:r w:rsidRPr="004F6841">
        <w:t xml:space="preserve">Daily &amp; hourly trends </w:t>
      </w:r>
    </w:p>
    <w:p w14:paraId="64956582" w14:textId="77777777" w:rsidR="004F6841" w:rsidRPr="004F6841" w:rsidRDefault="004F6841" w:rsidP="008821E7">
      <w:pPr>
        <w:numPr>
          <w:ilvl w:val="0"/>
          <w:numId w:val="10"/>
        </w:numPr>
      </w:pPr>
      <w:r w:rsidRPr="004F6841">
        <w:t xml:space="preserve">Weekday vs Weekend comparison </w:t>
      </w:r>
    </w:p>
    <w:p w14:paraId="4542C2C8" w14:textId="478C17DD" w:rsidR="00BA387F" w:rsidRPr="00BA387F" w:rsidRDefault="002E0520" w:rsidP="00BA387F">
      <w:r>
        <w:rPr>
          <w:noProof/>
        </w:rPr>
        <w:drawing>
          <wp:inline distT="0" distB="0" distL="0" distR="0" wp14:anchorId="647C5BAA" wp14:editId="0ECA34F8">
            <wp:extent cx="5731510" cy="9112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11225"/>
                    </a:xfrm>
                    <a:prstGeom prst="rect">
                      <a:avLst/>
                    </a:prstGeom>
                  </pic:spPr>
                </pic:pic>
              </a:graphicData>
            </a:graphic>
          </wp:inline>
        </w:drawing>
      </w:r>
    </w:p>
    <w:p w14:paraId="1616A60D" w14:textId="77777777" w:rsidR="00BA387F" w:rsidRPr="00BA387F" w:rsidRDefault="00BA387F" w:rsidP="00BA387F">
      <w:r w:rsidRPr="00BA387F">
        <w:lastRenderedPageBreak/>
        <w:pict w14:anchorId="72D3C226">
          <v:rect id="_x0000_i1309" style="width:0;height:1.5pt" o:hralign="center" o:hrstd="t" o:hr="t" fillcolor="#a0a0a0" stroked="f"/>
        </w:pict>
      </w:r>
    </w:p>
    <w:p w14:paraId="7DED0893" w14:textId="7647297A" w:rsidR="00BA387F" w:rsidRPr="00BA387F" w:rsidRDefault="00BA387F" w:rsidP="00BA387F">
      <w:pPr>
        <w:rPr>
          <w:rFonts w:ascii="Arial Black" w:hAnsi="Arial Black"/>
          <w:b/>
          <w:bCs/>
          <w:sz w:val="32"/>
          <w:szCs w:val="32"/>
        </w:rPr>
      </w:pPr>
      <w:r w:rsidRPr="00BA387F">
        <w:rPr>
          <w:rFonts w:ascii="Arial Black" w:hAnsi="Arial Black"/>
          <w:b/>
          <w:bCs/>
          <w:sz w:val="32"/>
          <w:szCs w:val="32"/>
        </w:rPr>
        <w:t>4️</w:t>
      </w:r>
      <w:r w:rsidR="002B0D81" w:rsidRPr="002B0D81">
        <w:rPr>
          <w:rFonts w:ascii="Arial Black" w:hAnsi="Arial Black"/>
          <w:b/>
          <w:bCs/>
          <w:sz w:val="32"/>
          <w:szCs w:val="32"/>
        </w:rPr>
        <w:t xml:space="preserve"> </w:t>
      </w:r>
      <w:r w:rsidRPr="00BA387F">
        <w:rPr>
          <w:rFonts w:ascii="Arial Black" w:hAnsi="Arial Black"/>
          <w:b/>
          <w:bCs/>
          <w:sz w:val="32"/>
          <w:szCs w:val="32"/>
        </w:rPr>
        <w:t>Data Cleaning and Preparation</w:t>
      </w:r>
    </w:p>
    <w:p w14:paraId="096EF707" w14:textId="77777777" w:rsidR="00BA387F" w:rsidRPr="00BA387F" w:rsidRDefault="00BA387F" w:rsidP="00BA387F">
      <w:r w:rsidRPr="00BA387F">
        <w:t>Before analysis, the dataset was cleaned and transformed to ensure accuracy and reliability.</w:t>
      </w:r>
    </w:p>
    <w:p w14:paraId="01077255" w14:textId="77777777"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4.1 Duplicate Removal</w:t>
      </w:r>
    </w:p>
    <w:p w14:paraId="15B9CF7E" w14:textId="77777777" w:rsidR="00BA387F" w:rsidRPr="00BA387F" w:rsidRDefault="00BA387F" w:rsidP="00BA387F">
      <w:r w:rsidRPr="00BA387F">
        <w:t>Duplicate records were identified and removed using Power Query’s “Remove Duplicates” feature to prevent double counting of revenue.</w:t>
      </w:r>
    </w:p>
    <w:p w14:paraId="55F93EAD" w14:textId="77777777" w:rsidR="00BA387F" w:rsidRPr="00BA387F" w:rsidRDefault="00BA387F" w:rsidP="00BA387F">
      <w:r w:rsidRPr="00BA387F">
        <w:pict w14:anchorId="40CC2ACF">
          <v:rect id="_x0000_i1310" style="width:0;height:1.5pt" o:hralign="center" o:hrstd="t" o:hr="t" fillcolor="#a0a0a0" stroked="f"/>
        </w:pict>
      </w:r>
    </w:p>
    <w:p w14:paraId="55E66620" w14:textId="77777777"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4.2 Handling Missing Values</w:t>
      </w:r>
    </w:p>
    <w:p w14:paraId="02E8B1BF" w14:textId="77777777" w:rsidR="00BA387F" w:rsidRPr="00BA387F" w:rsidRDefault="00BA387F" w:rsidP="008821E7">
      <w:pPr>
        <w:numPr>
          <w:ilvl w:val="0"/>
          <w:numId w:val="2"/>
        </w:numPr>
      </w:pPr>
      <w:r w:rsidRPr="00BA387F">
        <w:t xml:space="preserve">Checked for null values in critical columns. </w:t>
      </w:r>
    </w:p>
    <w:p w14:paraId="3B7DCCD3" w14:textId="58CA9C91" w:rsidR="00BA387F" w:rsidRPr="00BA387F" w:rsidRDefault="00BA387F" w:rsidP="008821E7">
      <w:pPr>
        <w:numPr>
          <w:ilvl w:val="0"/>
          <w:numId w:val="2"/>
        </w:numPr>
      </w:pPr>
      <w:r w:rsidRPr="00BA387F">
        <w:t xml:space="preserve">Applied </w:t>
      </w:r>
      <w:r w:rsidR="008D4DEB">
        <w:t>backward</w:t>
      </w:r>
      <w:r w:rsidR="001122FA">
        <w:t xml:space="preserve"> </w:t>
      </w:r>
      <w:r w:rsidRPr="00BA387F">
        <w:t xml:space="preserve">fill </w:t>
      </w:r>
      <w:r w:rsidR="00CD763B">
        <w:t>in the table order details</w:t>
      </w:r>
      <w:r w:rsidR="000D3FA6">
        <w:t xml:space="preserve"> </w:t>
      </w:r>
      <w:r w:rsidR="008D4DEB">
        <w:t>for item ID column</w:t>
      </w:r>
      <w:r w:rsidRPr="00BA387F">
        <w:t xml:space="preserve"> </w:t>
      </w:r>
    </w:p>
    <w:p w14:paraId="5DE2D2A9" w14:textId="77777777" w:rsidR="00BA387F" w:rsidRPr="00BA387F" w:rsidRDefault="00BA387F" w:rsidP="00BA387F">
      <w:r w:rsidRPr="00BA387F">
        <w:pict w14:anchorId="73931C8A">
          <v:rect id="_x0000_i1311" style="width:0;height:1.5pt" o:hralign="center" o:hrstd="t" o:hr="t" fillcolor="#a0a0a0" stroked="f"/>
        </w:pict>
      </w:r>
    </w:p>
    <w:p w14:paraId="61B877C2" w14:textId="77777777"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4.3 Data Type Correction</w:t>
      </w:r>
    </w:p>
    <w:p w14:paraId="7CD7298F" w14:textId="77777777" w:rsidR="00BA387F" w:rsidRPr="00BA387F" w:rsidRDefault="00BA387F" w:rsidP="00BA387F">
      <w:r w:rsidRPr="00BA387F">
        <w:t>Columns were converted to appropriate formats:</w:t>
      </w:r>
    </w:p>
    <w:p w14:paraId="65625C37" w14:textId="77777777" w:rsidR="00BA387F" w:rsidRPr="00BA387F" w:rsidRDefault="00BA387F" w:rsidP="008821E7">
      <w:pPr>
        <w:numPr>
          <w:ilvl w:val="0"/>
          <w:numId w:val="3"/>
        </w:numPr>
      </w:pPr>
      <w:r w:rsidRPr="00BA387F">
        <w:t xml:space="preserve">Date → Date format </w:t>
      </w:r>
    </w:p>
    <w:p w14:paraId="0978A132" w14:textId="77777777" w:rsidR="00BA387F" w:rsidRPr="00BA387F" w:rsidRDefault="00BA387F" w:rsidP="008821E7">
      <w:pPr>
        <w:numPr>
          <w:ilvl w:val="0"/>
          <w:numId w:val="3"/>
        </w:numPr>
      </w:pPr>
      <w:r w:rsidRPr="00BA387F">
        <w:t xml:space="preserve">Time → Time format </w:t>
      </w:r>
    </w:p>
    <w:p w14:paraId="4DD82B38" w14:textId="7D6DEFE4" w:rsidR="00316176" w:rsidRDefault="00316176" w:rsidP="008821E7">
      <w:pPr>
        <w:numPr>
          <w:ilvl w:val="0"/>
          <w:numId w:val="3"/>
        </w:numPr>
      </w:pPr>
      <w:r>
        <w:t>Order ID</w:t>
      </w:r>
      <w:r w:rsidRPr="00BA387F">
        <w:t>→</w:t>
      </w:r>
      <w:r w:rsidR="00EC630E">
        <w:t xml:space="preserve"> Number format</w:t>
      </w:r>
    </w:p>
    <w:p w14:paraId="0E463BE6" w14:textId="003D61A8" w:rsidR="00BA387F" w:rsidRPr="00BA387F" w:rsidRDefault="00BA387F" w:rsidP="008821E7">
      <w:pPr>
        <w:numPr>
          <w:ilvl w:val="0"/>
          <w:numId w:val="3"/>
        </w:numPr>
      </w:pPr>
      <w:r w:rsidRPr="00BA387F">
        <w:t xml:space="preserve">Price &amp; Sales → Currency </w:t>
      </w:r>
    </w:p>
    <w:p w14:paraId="3774AE43" w14:textId="77777777" w:rsidR="00BA387F" w:rsidRPr="00BA387F" w:rsidRDefault="00BA387F" w:rsidP="00BA387F">
      <w:r w:rsidRPr="00BA387F">
        <w:pict w14:anchorId="6DBAD610">
          <v:rect id="_x0000_i1312" style="width:0;height:1.5pt" o:hralign="center" o:hrstd="t" o:hr="t" fillcolor="#a0a0a0" stroked="f"/>
        </w:pict>
      </w:r>
    </w:p>
    <w:p w14:paraId="124E13AA" w14:textId="77777777"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4.4 Feature Engineering (Derived Columns)</w:t>
      </w:r>
    </w:p>
    <w:p w14:paraId="585513A2" w14:textId="77777777" w:rsidR="00BA387F" w:rsidRPr="00BA387F" w:rsidRDefault="00BA387F" w:rsidP="00BA387F">
      <w:r w:rsidRPr="00BA387F">
        <w:t>New columns created:</w:t>
      </w:r>
    </w:p>
    <w:p w14:paraId="52DF1481" w14:textId="07E9D2ED" w:rsidR="00BA387F" w:rsidRPr="00BA387F" w:rsidRDefault="00BA387F" w:rsidP="008821E7">
      <w:pPr>
        <w:numPr>
          <w:ilvl w:val="0"/>
          <w:numId w:val="4"/>
        </w:numPr>
      </w:pPr>
      <w:r w:rsidRPr="00BA387F">
        <w:t xml:space="preserve">Sales </w:t>
      </w:r>
    </w:p>
    <w:p w14:paraId="1F771D18" w14:textId="4B074927" w:rsidR="003B3F21" w:rsidRDefault="00BA387F" w:rsidP="008821E7">
      <w:pPr>
        <w:numPr>
          <w:ilvl w:val="0"/>
          <w:numId w:val="4"/>
        </w:numPr>
      </w:pPr>
      <w:r w:rsidRPr="00BA387F">
        <w:t xml:space="preserve">Month Name </w:t>
      </w:r>
    </w:p>
    <w:p w14:paraId="09673CBC" w14:textId="79391F6A" w:rsidR="00BA387F" w:rsidRPr="00BA387F" w:rsidRDefault="00BA387F" w:rsidP="008821E7">
      <w:pPr>
        <w:numPr>
          <w:ilvl w:val="0"/>
          <w:numId w:val="4"/>
        </w:numPr>
      </w:pPr>
      <w:r w:rsidRPr="00BA387F">
        <w:t xml:space="preserve">Hour </w:t>
      </w:r>
    </w:p>
    <w:p w14:paraId="5891A94C" w14:textId="77777777" w:rsidR="00BA387F" w:rsidRPr="00BA387F" w:rsidRDefault="00BA387F" w:rsidP="008821E7">
      <w:pPr>
        <w:numPr>
          <w:ilvl w:val="0"/>
          <w:numId w:val="4"/>
        </w:numPr>
      </w:pPr>
      <w:r w:rsidRPr="00BA387F">
        <w:t xml:space="preserve">Time Slot (Morning/Afternoon/Evening) </w:t>
      </w:r>
    </w:p>
    <w:p w14:paraId="79E9D494" w14:textId="567D1750" w:rsidR="002C7181" w:rsidRPr="00BA387F" w:rsidRDefault="00BA387F" w:rsidP="008821E7">
      <w:pPr>
        <w:numPr>
          <w:ilvl w:val="0"/>
          <w:numId w:val="4"/>
        </w:numPr>
      </w:pPr>
      <w:r w:rsidRPr="00BA387F">
        <w:t xml:space="preserve">Weekday/Weekend </w:t>
      </w:r>
    </w:p>
    <w:p w14:paraId="4E93EFC7" w14:textId="77777777" w:rsidR="00BA387F" w:rsidRPr="00BA387F" w:rsidRDefault="00BA387F" w:rsidP="00BA387F">
      <w:r w:rsidRPr="00BA387F">
        <w:pict w14:anchorId="33B30E70">
          <v:rect id="_x0000_i1313" style="width:0;height:1.5pt" o:hralign="center" o:hrstd="t" o:hr="t" fillcolor="#a0a0a0" stroked="f"/>
        </w:pict>
      </w:r>
    </w:p>
    <w:p w14:paraId="1C62722C" w14:textId="0C060739" w:rsidR="00BA387F" w:rsidRPr="00BA387F" w:rsidRDefault="00BA387F" w:rsidP="00BA387F">
      <w:pPr>
        <w:rPr>
          <w:rFonts w:ascii="Arial Black" w:hAnsi="Arial Black"/>
          <w:b/>
          <w:bCs/>
          <w:sz w:val="32"/>
          <w:szCs w:val="32"/>
        </w:rPr>
      </w:pPr>
      <w:r w:rsidRPr="00BA387F">
        <w:rPr>
          <w:rFonts w:ascii="Arial Black" w:hAnsi="Arial Black"/>
          <w:b/>
          <w:bCs/>
          <w:sz w:val="32"/>
          <w:szCs w:val="32"/>
        </w:rPr>
        <w:t>5️</w:t>
      </w:r>
      <w:r w:rsidR="002B0D81" w:rsidRPr="002B0D81">
        <w:rPr>
          <w:rFonts w:ascii="Arial Black" w:hAnsi="Arial Black"/>
          <w:b/>
          <w:bCs/>
          <w:sz w:val="32"/>
          <w:szCs w:val="32"/>
        </w:rPr>
        <w:t xml:space="preserve"> </w:t>
      </w:r>
      <w:r w:rsidRPr="00BA387F">
        <w:rPr>
          <w:rFonts w:ascii="Arial Black" w:hAnsi="Arial Black"/>
          <w:b/>
          <w:bCs/>
          <w:sz w:val="32"/>
          <w:szCs w:val="32"/>
        </w:rPr>
        <w:t>Univariate Analysis</w:t>
      </w:r>
    </w:p>
    <w:p w14:paraId="07C2C367" w14:textId="77777777" w:rsidR="00BA387F" w:rsidRPr="00BA387F" w:rsidRDefault="00BA387F" w:rsidP="00BA387F">
      <w:r w:rsidRPr="00BA387F">
        <w:lastRenderedPageBreak/>
        <w:t>Univariate analysis examines individual variables independently.</w:t>
      </w:r>
    </w:p>
    <w:p w14:paraId="55CEE97C" w14:textId="77777777" w:rsidR="00BA387F" w:rsidRPr="00BA387F" w:rsidRDefault="00BA387F" w:rsidP="00BA387F">
      <w:pPr>
        <w:rPr>
          <w:b/>
          <w:bCs/>
        </w:rPr>
      </w:pPr>
      <w:r w:rsidRPr="00BA387F">
        <w:rPr>
          <w:b/>
          <w:bCs/>
        </w:rPr>
        <w:t>Key Observations:</w:t>
      </w:r>
    </w:p>
    <w:p w14:paraId="7DE0142F" w14:textId="77777777" w:rsidR="00BA387F" w:rsidRPr="00BA387F" w:rsidRDefault="00BA387F" w:rsidP="008821E7">
      <w:pPr>
        <w:numPr>
          <w:ilvl w:val="0"/>
          <w:numId w:val="5"/>
        </w:numPr>
      </w:pPr>
      <w:r w:rsidRPr="00BA387F">
        <w:t xml:space="preserve">Order IDs repeat, indicating multi-item purchases. </w:t>
      </w:r>
    </w:p>
    <w:p w14:paraId="18733C9F" w14:textId="77777777" w:rsidR="00BA387F" w:rsidRPr="00BA387F" w:rsidRDefault="00BA387F" w:rsidP="008821E7">
      <w:pPr>
        <w:numPr>
          <w:ilvl w:val="0"/>
          <w:numId w:val="5"/>
        </w:numPr>
      </w:pPr>
      <w:r w:rsidRPr="00BA387F">
        <w:t xml:space="preserve">Prices vary significantly across categories. </w:t>
      </w:r>
    </w:p>
    <w:p w14:paraId="17E968D2" w14:textId="77777777" w:rsidR="00BA387F" w:rsidRPr="00BA387F" w:rsidRDefault="00BA387F" w:rsidP="008821E7">
      <w:pPr>
        <w:numPr>
          <w:ilvl w:val="0"/>
          <w:numId w:val="5"/>
        </w:numPr>
      </w:pPr>
      <w:r w:rsidRPr="00BA387F">
        <w:t xml:space="preserve">Evening hours show higher frequency of orders. </w:t>
      </w:r>
    </w:p>
    <w:p w14:paraId="7066F795" w14:textId="77777777" w:rsidR="00BA387F" w:rsidRDefault="00BA387F" w:rsidP="008821E7">
      <w:pPr>
        <w:numPr>
          <w:ilvl w:val="0"/>
          <w:numId w:val="5"/>
        </w:numPr>
      </w:pPr>
      <w:r w:rsidRPr="00BA387F">
        <w:t xml:space="preserve">Categories are unevenly distributed in terms of item count. </w:t>
      </w:r>
    </w:p>
    <w:p w14:paraId="65B55329" w14:textId="77777777" w:rsidR="00481763" w:rsidRPr="00BA387F" w:rsidRDefault="00481763" w:rsidP="00481763">
      <w:pPr>
        <w:ind w:left="720"/>
      </w:pPr>
    </w:p>
    <w:p w14:paraId="43E4BE43" w14:textId="77777777" w:rsidR="00BA387F" w:rsidRPr="00BA387F" w:rsidRDefault="00BA387F" w:rsidP="00BA387F">
      <w:r w:rsidRPr="00BA387F">
        <w:pict w14:anchorId="773DA471">
          <v:rect id="_x0000_i1314" style="width:0;height:1.5pt" o:hralign="center" o:hrstd="t" o:hr="t" fillcolor="#a0a0a0" stroked="f"/>
        </w:pict>
      </w:r>
    </w:p>
    <w:p w14:paraId="3963F8A4" w14:textId="11B0730C" w:rsidR="00BA387F" w:rsidRPr="00BA387F" w:rsidRDefault="00BA387F" w:rsidP="00BA387F">
      <w:pPr>
        <w:rPr>
          <w:rFonts w:ascii="Arial Black" w:hAnsi="Arial Black"/>
          <w:b/>
          <w:bCs/>
          <w:sz w:val="32"/>
          <w:szCs w:val="32"/>
        </w:rPr>
      </w:pPr>
      <w:r w:rsidRPr="00BA387F">
        <w:rPr>
          <w:rFonts w:ascii="Arial Black" w:hAnsi="Arial Black"/>
          <w:b/>
          <w:bCs/>
          <w:sz w:val="32"/>
          <w:szCs w:val="32"/>
        </w:rPr>
        <w:t>6️ Bivariate Analysis</w:t>
      </w:r>
    </w:p>
    <w:p w14:paraId="4B467F6C" w14:textId="77777777" w:rsidR="00BA387F" w:rsidRPr="00BA387F" w:rsidRDefault="00BA387F" w:rsidP="00BA387F">
      <w:r w:rsidRPr="00BA387F">
        <w:t>This section explores relationships between two variables.</w:t>
      </w:r>
    </w:p>
    <w:p w14:paraId="6A9335E3" w14:textId="77777777"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6.1 Sales vs Time Slot</w:t>
      </w:r>
    </w:p>
    <w:p w14:paraId="2C8735A2" w14:textId="77777777" w:rsidR="00BA387F" w:rsidRDefault="00BA387F" w:rsidP="00BA387F">
      <w:r w:rsidRPr="00BA387F">
        <w:t>Evening and afternoon generate higher revenue compared to morning.</w:t>
      </w:r>
    </w:p>
    <w:p w14:paraId="28B68DB4" w14:textId="1604F693" w:rsidR="003A6D05" w:rsidRPr="00BA387F" w:rsidRDefault="00F36792" w:rsidP="00BA387F">
      <w:r>
        <w:rPr>
          <w:noProof/>
        </w:rPr>
        <w:drawing>
          <wp:inline distT="0" distB="0" distL="0" distR="0" wp14:anchorId="5774119C" wp14:editId="3B5280FD">
            <wp:extent cx="4155378" cy="2004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161351" cy="2006941"/>
                    </a:xfrm>
                    <a:prstGeom prst="rect">
                      <a:avLst/>
                    </a:prstGeom>
                  </pic:spPr>
                </pic:pic>
              </a:graphicData>
            </a:graphic>
          </wp:inline>
        </w:drawing>
      </w:r>
    </w:p>
    <w:p w14:paraId="4D31FA88" w14:textId="77777777" w:rsidR="00BA387F" w:rsidRPr="00BA387F" w:rsidRDefault="00BA387F" w:rsidP="00BA387F">
      <w:r w:rsidRPr="00BA387F">
        <w:pict w14:anchorId="12DA8761">
          <v:rect id="_x0000_i1315" style="width:0;height:1.5pt" o:hralign="center" o:hrstd="t" o:hr="t" fillcolor="#a0a0a0" stroked="f"/>
        </w:pict>
      </w:r>
    </w:p>
    <w:p w14:paraId="1165248D" w14:textId="46AE2BE4"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6.2 Sales vs</w:t>
      </w:r>
      <w:r w:rsidR="00A31385">
        <w:rPr>
          <w:rFonts w:ascii="Eras Light ITC" w:hAnsi="Eras Light ITC"/>
          <w:b/>
          <w:bCs/>
          <w:sz w:val="28"/>
          <w:szCs w:val="28"/>
        </w:rPr>
        <w:t xml:space="preserve"> Items</w:t>
      </w:r>
    </w:p>
    <w:p w14:paraId="7037F356" w14:textId="2BACA925" w:rsidR="00BA387F" w:rsidRDefault="00BA387F" w:rsidP="00BA387F">
      <w:r w:rsidRPr="00BA387F">
        <w:t xml:space="preserve">Revenue fluctuates across </w:t>
      </w:r>
      <w:r w:rsidR="00FD66B5">
        <w:t>items</w:t>
      </w:r>
      <w:r w:rsidRPr="00BA387F">
        <w:t xml:space="preserve">, indicating </w:t>
      </w:r>
      <w:r w:rsidR="00FD66B5">
        <w:t>taste</w:t>
      </w:r>
      <w:r w:rsidRPr="00BA387F">
        <w:t xml:space="preserve"> variations.</w:t>
      </w:r>
    </w:p>
    <w:p w14:paraId="66D3C81C" w14:textId="4B4C36D7" w:rsidR="00FD66B5" w:rsidRPr="00BA387F" w:rsidRDefault="00FD66B5" w:rsidP="00BA387F">
      <w:r>
        <w:rPr>
          <w:noProof/>
        </w:rPr>
        <w:lastRenderedPageBreak/>
        <w:drawing>
          <wp:inline distT="0" distB="0" distL="0" distR="0" wp14:anchorId="45E0C406" wp14:editId="73C4CD9B">
            <wp:extent cx="4290060" cy="20977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4302832" cy="2103977"/>
                    </a:xfrm>
                    <a:prstGeom prst="rect">
                      <a:avLst/>
                    </a:prstGeom>
                  </pic:spPr>
                </pic:pic>
              </a:graphicData>
            </a:graphic>
          </wp:inline>
        </w:drawing>
      </w:r>
    </w:p>
    <w:p w14:paraId="002224E5" w14:textId="77777777" w:rsidR="00BA387F" w:rsidRPr="00BA387F" w:rsidRDefault="00BA387F" w:rsidP="00BA387F">
      <w:r w:rsidRPr="00BA387F">
        <w:pict w14:anchorId="64883F52">
          <v:rect id="_x0000_i1316" style="width:0;height:1.5pt" o:hralign="center" o:hrstd="t" o:hr="t" fillcolor="#a0a0a0" stroked="f"/>
        </w:pict>
      </w:r>
    </w:p>
    <w:p w14:paraId="38EE1BE4" w14:textId="77777777" w:rsidR="00BA387F" w:rsidRPr="00BA387F" w:rsidRDefault="00BA387F" w:rsidP="00BA387F">
      <w:pPr>
        <w:rPr>
          <w:rFonts w:ascii="Eras Light ITC" w:hAnsi="Eras Light ITC"/>
          <w:b/>
          <w:bCs/>
          <w:sz w:val="28"/>
          <w:szCs w:val="28"/>
        </w:rPr>
      </w:pPr>
      <w:r w:rsidRPr="00BA387F">
        <w:rPr>
          <w:rFonts w:ascii="Eras Light ITC" w:hAnsi="Eras Light ITC"/>
          <w:b/>
          <w:bCs/>
          <w:sz w:val="28"/>
          <w:szCs w:val="28"/>
        </w:rPr>
        <w:t>6.3 Sales vs Weekday/Weekend</w:t>
      </w:r>
    </w:p>
    <w:p w14:paraId="21B0C43C" w14:textId="77777777" w:rsidR="00BA387F" w:rsidRDefault="00BA387F" w:rsidP="00BA387F">
      <w:r w:rsidRPr="00BA387F">
        <w:t>Weekday sales exceed weekend sales.</w:t>
      </w:r>
    </w:p>
    <w:p w14:paraId="3B6195E9" w14:textId="52D0B39F" w:rsidR="00FD66B5" w:rsidRPr="00BA387F" w:rsidRDefault="00031874" w:rsidP="00BA387F">
      <w:r>
        <w:rPr>
          <w:noProof/>
        </w:rPr>
        <w:drawing>
          <wp:inline distT="0" distB="0" distL="0" distR="0" wp14:anchorId="2B87CDEE" wp14:editId="182ADF81">
            <wp:extent cx="4086225" cy="214122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086799" cy="2141521"/>
                    </a:xfrm>
                    <a:prstGeom prst="rect">
                      <a:avLst/>
                    </a:prstGeom>
                  </pic:spPr>
                </pic:pic>
              </a:graphicData>
            </a:graphic>
          </wp:inline>
        </w:drawing>
      </w:r>
    </w:p>
    <w:p w14:paraId="5F03AED4" w14:textId="77777777" w:rsidR="00BA387F" w:rsidRPr="00BA387F" w:rsidRDefault="00BA387F" w:rsidP="00BA387F">
      <w:r w:rsidRPr="00BA387F">
        <w:pict w14:anchorId="59F217A3">
          <v:rect id="_x0000_i1317" style="width:0;height:1.5pt" o:hralign="center" o:hrstd="t" o:hr="t" fillcolor="#a0a0a0" stroked="f"/>
        </w:pict>
      </w:r>
    </w:p>
    <w:p w14:paraId="2B56D72E" w14:textId="5528D43A" w:rsidR="00BA387F" w:rsidRPr="00BA387F" w:rsidRDefault="00BA387F" w:rsidP="00BA387F">
      <w:pPr>
        <w:rPr>
          <w:rFonts w:ascii="Arial Black" w:hAnsi="Arial Black"/>
          <w:b/>
          <w:bCs/>
          <w:sz w:val="32"/>
          <w:szCs w:val="32"/>
        </w:rPr>
      </w:pPr>
      <w:r w:rsidRPr="00BA387F">
        <w:rPr>
          <w:rFonts w:ascii="Arial Black" w:hAnsi="Arial Black"/>
          <w:b/>
          <w:bCs/>
          <w:sz w:val="32"/>
          <w:szCs w:val="32"/>
        </w:rPr>
        <w:t>7️</w:t>
      </w:r>
      <w:r w:rsidR="002B0D81" w:rsidRPr="002B0D81">
        <w:rPr>
          <w:rFonts w:ascii="Arial Black" w:hAnsi="Arial Black"/>
          <w:b/>
          <w:bCs/>
          <w:sz w:val="32"/>
          <w:szCs w:val="32"/>
        </w:rPr>
        <w:t xml:space="preserve"> </w:t>
      </w:r>
      <w:r w:rsidRPr="00BA387F">
        <w:rPr>
          <w:rFonts w:ascii="Arial Black" w:hAnsi="Arial Black"/>
          <w:b/>
          <w:bCs/>
          <w:sz w:val="32"/>
          <w:szCs w:val="32"/>
        </w:rPr>
        <w:t>Multivariate Analysis</w:t>
      </w:r>
    </w:p>
    <w:p w14:paraId="3D89C339" w14:textId="77777777" w:rsidR="00BA387F" w:rsidRPr="00BA387F" w:rsidRDefault="00BA387F" w:rsidP="00BA387F">
      <w:r w:rsidRPr="00BA387F">
        <w:t>Examines interactions between three or more variables.</w:t>
      </w:r>
    </w:p>
    <w:p w14:paraId="69132E6E" w14:textId="77777777" w:rsidR="00BA387F" w:rsidRPr="00BA387F" w:rsidRDefault="00BA387F" w:rsidP="00BA387F">
      <w:pPr>
        <w:rPr>
          <w:b/>
          <w:bCs/>
        </w:rPr>
      </w:pPr>
      <w:r w:rsidRPr="00BA387F">
        <w:rPr>
          <w:b/>
          <w:bCs/>
        </w:rPr>
        <w:t xml:space="preserve">7.1 </w:t>
      </w:r>
      <w:r w:rsidRPr="00BA387F">
        <w:rPr>
          <w:rFonts w:ascii="Eras Light ITC" w:hAnsi="Eras Light ITC"/>
          <w:b/>
          <w:bCs/>
          <w:sz w:val="28"/>
          <w:szCs w:val="28"/>
        </w:rPr>
        <w:t xml:space="preserve">Month </w:t>
      </w:r>
      <w:r w:rsidRPr="00BA387F">
        <w:rPr>
          <w:b/>
          <w:bCs/>
        </w:rPr>
        <w:t xml:space="preserve">+ </w:t>
      </w:r>
      <w:r w:rsidRPr="00BA387F">
        <w:rPr>
          <w:rFonts w:ascii="Eras Light ITC" w:hAnsi="Eras Light ITC"/>
          <w:b/>
          <w:bCs/>
          <w:sz w:val="28"/>
          <w:szCs w:val="28"/>
        </w:rPr>
        <w:t>Category + Sales</w:t>
      </w:r>
    </w:p>
    <w:p w14:paraId="1FE9322A" w14:textId="77777777" w:rsidR="00BA387F" w:rsidRDefault="00BA387F" w:rsidP="00BA387F">
      <w:r w:rsidRPr="00BA387F">
        <w:t>Certain categories perform better in specific months.</w:t>
      </w:r>
    </w:p>
    <w:p w14:paraId="66D91828" w14:textId="3125E506" w:rsidR="008E3904" w:rsidRPr="00BA387F" w:rsidRDefault="008E3904" w:rsidP="00BA387F">
      <w:r>
        <w:rPr>
          <w:noProof/>
        </w:rPr>
        <w:lastRenderedPageBreak/>
        <w:drawing>
          <wp:inline distT="0" distB="0" distL="0" distR="0" wp14:anchorId="15CFDE24" wp14:editId="0CE7A9F9">
            <wp:extent cx="4762500" cy="2468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763171" cy="2469228"/>
                    </a:xfrm>
                    <a:prstGeom prst="rect">
                      <a:avLst/>
                    </a:prstGeom>
                  </pic:spPr>
                </pic:pic>
              </a:graphicData>
            </a:graphic>
          </wp:inline>
        </w:drawing>
      </w:r>
    </w:p>
    <w:p w14:paraId="6BA23DF6" w14:textId="77777777" w:rsidR="00BA387F" w:rsidRPr="00BA387F" w:rsidRDefault="00BA387F" w:rsidP="00BA387F">
      <w:r w:rsidRPr="00BA387F">
        <w:pict w14:anchorId="034F8378">
          <v:rect id="_x0000_i1319" style="width:0;height:1.5pt" o:hralign="center" o:hrstd="t" o:hr="t" fillcolor="#a0a0a0" stroked="f"/>
        </w:pict>
      </w:r>
    </w:p>
    <w:p w14:paraId="4A2FEE38" w14:textId="0902C692" w:rsidR="00BA387F" w:rsidRPr="00BA387F" w:rsidRDefault="00BA387F" w:rsidP="00BA387F">
      <w:pPr>
        <w:rPr>
          <w:rFonts w:ascii="Arial Black" w:hAnsi="Arial Black"/>
          <w:b/>
          <w:bCs/>
          <w:sz w:val="32"/>
          <w:szCs w:val="32"/>
        </w:rPr>
      </w:pPr>
      <w:r w:rsidRPr="00BA387F">
        <w:rPr>
          <w:rFonts w:ascii="Arial Black" w:hAnsi="Arial Black"/>
          <w:b/>
          <w:bCs/>
          <w:sz w:val="32"/>
          <w:szCs w:val="32"/>
        </w:rPr>
        <w:t>8️</w:t>
      </w:r>
      <w:r w:rsidR="002B0D81" w:rsidRPr="002B0D81">
        <w:rPr>
          <w:rFonts w:ascii="Arial Black" w:hAnsi="Arial Black"/>
          <w:b/>
          <w:bCs/>
          <w:sz w:val="32"/>
          <w:szCs w:val="32"/>
        </w:rPr>
        <w:t xml:space="preserve"> </w:t>
      </w:r>
      <w:r w:rsidRPr="00BA387F">
        <w:rPr>
          <w:rFonts w:ascii="Arial Black" w:hAnsi="Arial Black"/>
          <w:b/>
          <w:bCs/>
          <w:sz w:val="32"/>
          <w:szCs w:val="32"/>
        </w:rPr>
        <w:t>Dashboard Overview</w:t>
      </w:r>
    </w:p>
    <w:p w14:paraId="2BD2AAE5" w14:textId="77777777" w:rsidR="00BA387F" w:rsidRPr="00BA387F" w:rsidRDefault="00BA387F" w:rsidP="00BA387F">
      <w:r w:rsidRPr="00BA387F">
        <w:t>An interactive dashboard was created to summarize key metrics:</w:t>
      </w:r>
    </w:p>
    <w:p w14:paraId="4BF2D0C8" w14:textId="77777777" w:rsidR="00BA387F" w:rsidRPr="00BA387F" w:rsidRDefault="00BA387F" w:rsidP="008821E7">
      <w:pPr>
        <w:numPr>
          <w:ilvl w:val="0"/>
          <w:numId w:val="6"/>
        </w:numPr>
      </w:pPr>
      <w:r w:rsidRPr="00BA387F">
        <w:t xml:space="preserve">Total Revenue </w:t>
      </w:r>
    </w:p>
    <w:p w14:paraId="3D406E56" w14:textId="77777777" w:rsidR="00BA387F" w:rsidRPr="00BA387F" w:rsidRDefault="00BA387F" w:rsidP="008821E7">
      <w:pPr>
        <w:numPr>
          <w:ilvl w:val="0"/>
          <w:numId w:val="6"/>
        </w:numPr>
      </w:pPr>
      <w:r w:rsidRPr="00BA387F">
        <w:t xml:space="preserve">Total Orders </w:t>
      </w:r>
    </w:p>
    <w:p w14:paraId="6BD59F5F" w14:textId="77777777" w:rsidR="00BA387F" w:rsidRPr="00BA387F" w:rsidRDefault="00BA387F" w:rsidP="008821E7">
      <w:pPr>
        <w:numPr>
          <w:ilvl w:val="0"/>
          <w:numId w:val="6"/>
        </w:numPr>
      </w:pPr>
      <w:r w:rsidRPr="00BA387F">
        <w:t xml:space="preserve">Average Order per Day </w:t>
      </w:r>
    </w:p>
    <w:p w14:paraId="7D50004F" w14:textId="77777777" w:rsidR="00BA387F" w:rsidRPr="00BA387F" w:rsidRDefault="00BA387F" w:rsidP="008821E7">
      <w:pPr>
        <w:numPr>
          <w:ilvl w:val="0"/>
          <w:numId w:val="6"/>
        </w:numPr>
      </w:pPr>
      <w:r w:rsidRPr="00BA387F">
        <w:t xml:space="preserve">Average Items per Order </w:t>
      </w:r>
    </w:p>
    <w:p w14:paraId="0128E032" w14:textId="77777777" w:rsidR="00BA387F" w:rsidRPr="00BA387F" w:rsidRDefault="00BA387F" w:rsidP="008821E7">
      <w:pPr>
        <w:numPr>
          <w:ilvl w:val="0"/>
          <w:numId w:val="6"/>
        </w:numPr>
      </w:pPr>
      <w:r w:rsidRPr="00BA387F">
        <w:t xml:space="preserve">Top 5 Items </w:t>
      </w:r>
    </w:p>
    <w:p w14:paraId="182D9DA2" w14:textId="77777777" w:rsidR="00BA387F" w:rsidRPr="00BA387F" w:rsidRDefault="00BA387F" w:rsidP="008821E7">
      <w:pPr>
        <w:numPr>
          <w:ilvl w:val="0"/>
          <w:numId w:val="6"/>
        </w:numPr>
      </w:pPr>
      <w:r w:rsidRPr="00BA387F">
        <w:t xml:space="preserve">Category-wise Revenue </w:t>
      </w:r>
    </w:p>
    <w:p w14:paraId="2904FD90" w14:textId="77777777" w:rsidR="00BA387F" w:rsidRPr="00BA387F" w:rsidRDefault="00BA387F" w:rsidP="008821E7">
      <w:pPr>
        <w:numPr>
          <w:ilvl w:val="0"/>
          <w:numId w:val="6"/>
        </w:numPr>
      </w:pPr>
      <w:r w:rsidRPr="00BA387F">
        <w:t xml:space="preserve">Time-based Order Distribution </w:t>
      </w:r>
    </w:p>
    <w:p w14:paraId="3F8034A6" w14:textId="77777777" w:rsidR="00BA387F" w:rsidRPr="00BA387F" w:rsidRDefault="00BA387F" w:rsidP="00BA387F">
      <w:r w:rsidRPr="00BA387F">
        <w:t>The dashboard includes slicers for item and category filtering.</w:t>
      </w:r>
    </w:p>
    <w:p w14:paraId="34709065" w14:textId="324B4FF5" w:rsidR="00BA387F" w:rsidRPr="00BA387F" w:rsidRDefault="00045C1F" w:rsidP="00BA387F">
      <w:r>
        <w:rPr>
          <w:noProof/>
        </w:rPr>
        <w:drawing>
          <wp:inline distT="0" distB="0" distL="0" distR="0" wp14:anchorId="0E47389B" wp14:editId="0D8F22E1">
            <wp:extent cx="5731510" cy="2628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inline>
        </w:drawing>
      </w:r>
    </w:p>
    <w:p w14:paraId="5D604ACE" w14:textId="77777777" w:rsidR="00BA387F" w:rsidRPr="00BA387F" w:rsidRDefault="00BA387F" w:rsidP="00BA387F">
      <w:r w:rsidRPr="00BA387F">
        <w:lastRenderedPageBreak/>
        <w:pict w14:anchorId="1C7342C6">
          <v:rect id="_x0000_i1320" style="width:0;height:1.5pt" o:hralign="center" o:hrstd="t" o:hr="t" fillcolor="#a0a0a0" stroked="f"/>
        </w:pict>
      </w:r>
    </w:p>
    <w:p w14:paraId="5222B20D" w14:textId="2EFEB4D1" w:rsidR="00BA387F" w:rsidRDefault="00BA387F" w:rsidP="00BA387F">
      <w:pPr>
        <w:rPr>
          <w:rFonts w:ascii="Arial Black" w:hAnsi="Arial Black"/>
          <w:b/>
          <w:bCs/>
          <w:sz w:val="32"/>
          <w:szCs w:val="32"/>
        </w:rPr>
      </w:pPr>
      <w:r w:rsidRPr="00BA387F">
        <w:rPr>
          <w:rFonts w:ascii="Arial Black" w:hAnsi="Arial Black"/>
          <w:b/>
          <w:bCs/>
          <w:sz w:val="32"/>
          <w:szCs w:val="32"/>
        </w:rPr>
        <w:t>9️ Trend Analysis</w:t>
      </w:r>
    </w:p>
    <w:p w14:paraId="207A2032" w14:textId="77777777" w:rsidR="006F0E3F" w:rsidRPr="006F0E3F" w:rsidRDefault="006F0E3F" w:rsidP="008821E7">
      <w:pPr>
        <w:numPr>
          <w:ilvl w:val="0"/>
          <w:numId w:val="6"/>
        </w:numPr>
      </w:pPr>
      <w:r w:rsidRPr="006F0E3F">
        <w:t xml:space="preserve">The sales trend analysis highlights clear patterns in revenue generation, order distribution, and customer purchasing </w:t>
      </w:r>
      <w:proofErr w:type="spellStart"/>
      <w:r w:rsidRPr="006F0E3F">
        <w:t>behavior</w:t>
      </w:r>
      <w:proofErr w:type="spellEnd"/>
      <w:r w:rsidRPr="006F0E3F">
        <w:t xml:space="preserve"> across different time dimensions. Monthly revenue trends indicate fluctuations in category-wise performance, with certain months recording noticeable peaks. Core product categories such as Burgers, Wraps, and Sandwiches consistently contribute the highest share of revenue, demonstrating stable and recurring consumer demand.</w:t>
      </w:r>
    </w:p>
    <w:p w14:paraId="0831D551" w14:textId="77777777" w:rsidR="006F0E3F" w:rsidRPr="006F0E3F" w:rsidRDefault="006F0E3F" w:rsidP="008821E7">
      <w:pPr>
        <w:numPr>
          <w:ilvl w:val="0"/>
          <w:numId w:val="6"/>
        </w:numPr>
      </w:pPr>
      <w:r w:rsidRPr="006F0E3F">
        <w:t>Time-based analysis reveals that the Evening (5 PM – 11 PM) and Afternoon (12 PM – 5 PM) time slots account for the majority of total orders. This indicates that customer traffic is strongest during lunch and dinner hours, reflecting typical urban dining patterns.</w:t>
      </w:r>
    </w:p>
    <w:p w14:paraId="7AD12BE9" w14:textId="77777777" w:rsidR="006F0E3F" w:rsidRPr="006F0E3F" w:rsidRDefault="006F0E3F" w:rsidP="008821E7">
      <w:pPr>
        <w:numPr>
          <w:ilvl w:val="0"/>
          <w:numId w:val="6"/>
        </w:numPr>
      </w:pPr>
      <w:r w:rsidRPr="006F0E3F">
        <w:t>The comparison between weekdays and weekends shows that weekday sales significantly exceed weekend sales. This suggests that routine visits by working professionals and students drive consistent weekday revenue.</w:t>
      </w:r>
    </w:p>
    <w:p w14:paraId="458E7F48" w14:textId="77777777" w:rsidR="006F0E3F" w:rsidRPr="006F0E3F" w:rsidRDefault="006F0E3F" w:rsidP="008821E7">
      <w:pPr>
        <w:numPr>
          <w:ilvl w:val="0"/>
          <w:numId w:val="6"/>
        </w:numPr>
      </w:pPr>
      <w:r w:rsidRPr="006F0E3F">
        <w:t>Furthermore, the Top 5 menu items contribute a substantial portion of overall sales, indicating revenue concentration among a limited set of high-performing products.</w:t>
      </w:r>
    </w:p>
    <w:p w14:paraId="06B5CDE4" w14:textId="77777777" w:rsidR="006F0E3F" w:rsidRPr="006F0E3F" w:rsidRDefault="006F0E3F" w:rsidP="008821E7">
      <w:pPr>
        <w:numPr>
          <w:ilvl w:val="0"/>
          <w:numId w:val="6"/>
        </w:numPr>
      </w:pPr>
      <w:r w:rsidRPr="006F0E3F">
        <w:t>Overall, the sales trend is influenced by:</w:t>
      </w:r>
    </w:p>
    <w:p w14:paraId="07A86A6A" w14:textId="77777777" w:rsidR="006F0E3F" w:rsidRPr="006F0E3F" w:rsidRDefault="006F0E3F" w:rsidP="008821E7">
      <w:pPr>
        <w:numPr>
          <w:ilvl w:val="0"/>
          <w:numId w:val="6"/>
        </w:numPr>
      </w:pPr>
      <w:r w:rsidRPr="006F0E3F">
        <w:t xml:space="preserve">Time-of-day purchasing patterns </w:t>
      </w:r>
    </w:p>
    <w:p w14:paraId="63071C07" w14:textId="77777777" w:rsidR="006F0E3F" w:rsidRPr="006F0E3F" w:rsidRDefault="006F0E3F" w:rsidP="008821E7">
      <w:pPr>
        <w:numPr>
          <w:ilvl w:val="0"/>
          <w:numId w:val="6"/>
        </w:numPr>
      </w:pPr>
      <w:r w:rsidRPr="006F0E3F">
        <w:t xml:space="preserve">Day-type variations (weekday vs weekend) </w:t>
      </w:r>
    </w:p>
    <w:p w14:paraId="22CB293D" w14:textId="77777777" w:rsidR="006F0E3F" w:rsidRPr="006F0E3F" w:rsidRDefault="006F0E3F" w:rsidP="008821E7">
      <w:pPr>
        <w:numPr>
          <w:ilvl w:val="0"/>
          <w:numId w:val="6"/>
        </w:numPr>
      </w:pPr>
      <w:r w:rsidRPr="006F0E3F">
        <w:t xml:space="preserve">Category popularity </w:t>
      </w:r>
    </w:p>
    <w:p w14:paraId="66F9C3D4" w14:textId="77777777" w:rsidR="006F0E3F" w:rsidRPr="006F0E3F" w:rsidRDefault="006F0E3F" w:rsidP="008821E7">
      <w:pPr>
        <w:numPr>
          <w:ilvl w:val="0"/>
          <w:numId w:val="6"/>
        </w:numPr>
      </w:pPr>
      <w:r w:rsidRPr="006F0E3F">
        <w:t xml:space="preserve">Monthly fluctuations and seasonality </w:t>
      </w:r>
    </w:p>
    <w:p w14:paraId="16DA7E79" w14:textId="77777777" w:rsidR="006F0E3F" w:rsidRPr="006F0E3F" w:rsidRDefault="006F0E3F" w:rsidP="00EB49F1">
      <w:pPr>
        <w:ind w:left="720"/>
      </w:pPr>
      <w:r w:rsidRPr="006F0E3F">
        <w:pict w14:anchorId="42621A84">
          <v:rect id="_x0000_i1373" style="width:0;height:1.5pt" o:hralign="center" o:hrstd="t" o:hr="t" fillcolor="#a0a0a0" stroked="f"/>
        </w:pict>
      </w:r>
    </w:p>
    <w:p w14:paraId="5732B55B" w14:textId="4CF45B1A" w:rsidR="006F0E3F" w:rsidRPr="006F0E3F" w:rsidRDefault="006F0E3F" w:rsidP="000836BA">
      <w:pPr>
        <w:ind w:left="720"/>
      </w:pPr>
      <w:r w:rsidRPr="006F0E3F">
        <w:t xml:space="preserve"> </w:t>
      </w:r>
      <w:r w:rsidRPr="006F0E3F">
        <w:rPr>
          <w:rFonts w:ascii="Arial Black" w:hAnsi="Arial Black"/>
          <w:b/>
          <w:bCs/>
          <w:sz w:val="32"/>
          <w:szCs w:val="32"/>
        </w:rPr>
        <w:t>Key Insights</w:t>
      </w:r>
    </w:p>
    <w:p w14:paraId="4F645640" w14:textId="77777777" w:rsidR="006F0E3F" w:rsidRPr="006F0E3F" w:rsidRDefault="006F0E3F" w:rsidP="00DB6C0A">
      <w:pPr>
        <w:ind w:left="720"/>
      </w:pPr>
      <w:r w:rsidRPr="006F0E3F">
        <w:t>The analysis of the dataset generated the following important insights:</w:t>
      </w:r>
    </w:p>
    <w:p w14:paraId="574DA832" w14:textId="073CDB10" w:rsidR="006F0E3F" w:rsidRPr="006F0E3F" w:rsidRDefault="006F0E3F" w:rsidP="008821E7">
      <w:pPr>
        <w:pStyle w:val="ListParagraph"/>
        <w:numPr>
          <w:ilvl w:val="1"/>
          <w:numId w:val="9"/>
        </w:numPr>
      </w:pPr>
      <w:r w:rsidRPr="006F0E3F">
        <w:t xml:space="preserve"> High Revenue Concentration in Core Categories</w:t>
      </w:r>
      <w:r w:rsidRPr="006F0E3F">
        <w:br/>
        <w:t>Burgers, Wraps, and Sandwiches dominate total revenue contribution, indicating strong customer preference for core fast-food offerings.</w:t>
      </w:r>
    </w:p>
    <w:p w14:paraId="593A62ED" w14:textId="5866B4CE" w:rsidR="006F0E3F" w:rsidRPr="006F0E3F" w:rsidRDefault="006F0E3F" w:rsidP="008821E7">
      <w:pPr>
        <w:pStyle w:val="ListParagraph"/>
        <w:numPr>
          <w:ilvl w:val="1"/>
          <w:numId w:val="9"/>
        </w:numPr>
      </w:pPr>
      <w:r w:rsidRPr="006F0E3F">
        <w:t xml:space="preserve"> Evening Is the Peak Revenue Window</w:t>
      </w:r>
      <w:r w:rsidRPr="006F0E3F">
        <w:br/>
        <w:t>A significant percentage of total daily sales occurs during evening hours, making it the most critical operational period.</w:t>
      </w:r>
    </w:p>
    <w:p w14:paraId="2FF1F2FE" w14:textId="75647179" w:rsidR="006F0E3F" w:rsidRPr="006F0E3F" w:rsidRDefault="006F0E3F" w:rsidP="008821E7">
      <w:pPr>
        <w:pStyle w:val="ListParagraph"/>
        <w:numPr>
          <w:ilvl w:val="1"/>
          <w:numId w:val="9"/>
        </w:numPr>
      </w:pPr>
      <w:r w:rsidRPr="006F0E3F">
        <w:lastRenderedPageBreak/>
        <w:t>Weekdays Drive Higher Revenue</w:t>
      </w:r>
      <w:r w:rsidRPr="006F0E3F">
        <w:br/>
        <w:t>Sales performance during weekdays surpasses weekends, highlighting consistent daily customer engagement.</w:t>
      </w:r>
    </w:p>
    <w:p w14:paraId="7003CC64" w14:textId="1CB39970" w:rsidR="006F0E3F" w:rsidRPr="006C051A" w:rsidRDefault="006F0E3F" w:rsidP="008821E7">
      <w:pPr>
        <w:pStyle w:val="ListParagraph"/>
        <w:numPr>
          <w:ilvl w:val="1"/>
          <w:numId w:val="9"/>
        </w:numPr>
        <w:rPr>
          <w:rFonts w:ascii="Segoe UI Symbol" w:hAnsi="Segoe UI Symbol" w:cs="Segoe UI Symbol"/>
        </w:rPr>
      </w:pPr>
      <w:r w:rsidRPr="00DC2E01">
        <w:rPr>
          <w:rFonts w:ascii="Segoe UI Symbol" w:hAnsi="Segoe UI Symbol" w:cs="Segoe UI Symbol"/>
        </w:rPr>
        <w:t xml:space="preserve"> </w:t>
      </w:r>
      <w:r w:rsidRPr="006F0E3F">
        <w:t>Top 5 Items Generate Major Sales Share</w:t>
      </w:r>
      <w:r w:rsidRPr="006F0E3F">
        <w:br/>
        <w:t>A small number of menu items account for a large portion of total</w:t>
      </w:r>
      <w:r w:rsidR="006C051A">
        <w:t xml:space="preserve"> </w:t>
      </w:r>
      <w:r w:rsidRPr="006C051A">
        <w:rPr>
          <w:rFonts w:ascii="Segoe UI Symbol" w:hAnsi="Segoe UI Symbol" w:cs="Segoe UI Symbol"/>
        </w:rPr>
        <w:t>revenue, suggesting product concentration.</w:t>
      </w:r>
    </w:p>
    <w:p w14:paraId="5CC51B87" w14:textId="2DCD933D" w:rsidR="006F0E3F" w:rsidRPr="006C051A" w:rsidRDefault="006F0E3F" w:rsidP="008821E7">
      <w:pPr>
        <w:pStyle w:val="ListParagraph"/>
        <w:numPr>
          <w:ilvl w:val="1"/>
          <w:numId w:val="9"/>
        </w:numPr>
        <w:rPr>
          <w:rFonts w:ascii="Segoe UI Symbol" w:hAnsi="Segoe UI Symbol" w:cs="Segoe UI Symbol"/>
        </w:rPr>
      </w:pPr>
      <w:r w:rsidRPr="00986D14">
        <w:rPr>
          <w:rFonts w:ascii="Segoe UI Symbol" w:hAnsi="Segoe UI Symbol" w:cs="Segoe UI Symbol"/>
        </w:rPr>
        <w:t xml:space="preserve"> </w:t>
      </w:r>
      <w:r w:rsidRPr="006C051A">
        <w:rPr>
          <w:rFonts w:ascii="Segoe UI Symbol" w:hAnsi="Segoe UI Symbol" w:cs="Segoe UI Symbol"/>
        </w:rPr>
        <w:t>Moderate Average Items per Order</w:t>
      </w:r>
      <w:r w:rsidRPr="006C051A">
        <w:rPr>
          <w:rFonts w:ascii="Segoe UI Symbol" w:hAnsi="Segoe UI Symbol" w:cs="Segoe UI Symbol"/>
        </w:rPr>
        <w:br/>
        <w:t>The average number of items per order indicates limited cross-selling, presenting opportunities for increasing basket size.</w:t>
      </w:r>
    </w:p>
    <w:p w14:paraId="10BDE5FC" w14:textId="1C8E10EA" w:rsidR="006F0E3F" w:rsidRPr="006F0E3F" w:rsidRDefault="006F0E3F" w:rsidP="008821E7">
      <w:pPr>
        <w:pStyle w:val="ListParagraph"/>
        <w:numPr>
          <w:ilvl w:val="1"/>
          <w:numId w:val="9"/>
        </w:numPr>
      </w:pPr>
      <w:r w:rsidRPr="006C051A">
        <w:rPr>
          <w:rFonts w:ascii="Segoe UI Symbol" w:hAnsi="Segoe UI Symbol" w:cs="Segoe UI Symbol"/>
        </w:rPr>
        <w:t>Most Frequently Ordered Item Reflects Strong Brand Preference</w:t>
      </w:r>
      <w:r w:rsidRPr="006C051A">
        <w:rPr>
          <w:rFonts w:ascii="Segoe UI Symbol" w:hAnsi="Segoe UI Symbol" w:cs="Segoe UI Symbol"/>
        </w:rPr>
        <w:br/>
        <w:t>One</w:t>
      </w:r>
      <w:r w:rsidRPr="006F0E3F">
        <w:t xml:space="preserve"> menu item stands out in order frequency, showing high popularity and customer loyalty.</w:t>
      </w:r>
    </w:p>
    <w:p w14:paraId="602CA327" w14:textId="77777777" w:rsidR="006F0E3F" w:rsidRPr="006F0E3F" w:rsidRDefault="006F0E3F" w:rsidP="001A0C4C">
      <w:pPr>
        <w:ind w:left="720"/>
      </w:pPr>
      <w:r w:rsidRPr="006F0E3F">
        <w:pict w14:anchorId="48A00781">
          <v:rect id="_x0000_i1374" style="width:0;height:1.5pt" o:hralign="center" o:hrstd="t" o:hr="t" fillcolor="#a0a0a0" stroked="f"/>
        </w:pict>
      </w:r>
    </w:p>
    <w:p w14:paraId="2B7BE842" w14:textId="607FB10A" w:rsidR="006F0E3F" w:rsidRPr="006F0E3F" w:rsidRDefault="006F0E3F" w:rsidP="001A0C4C">
      <w:pPr>
        <w:ind w:left="720"/>
        <w:rPr>
          <w:rFonts w:ascii="Arial Black" w:hAnsi="Arial Black"/>
          <w:b/>
          <w:bCs/>
          <w:sz w:val="32"/>
          <w:szCs w:val="32"/>
        </w:rPr>
      </w:pPr>
      <w:r w:rsidRPr="006F0E3F">
        <w:rPr>
          <w:rFonts w:ascii="Arial Black" w:hAnsi="Arial Black"/>
          <w:b/>
          <w:bCs/>
          <w:sz w:val="32"/>
          <w:szCs w:val="32"/>
        </w:rPr>
        <w:t xml:space="preserve"> Recommendations</w:t>
      </w:r>
    </w:p>
    <w:p w14:paraId="4B8A04B1" w14:textId="77777777" w:rsidR="006F0E3F" w:rsidRPr="006F0E3F" w:rsidRDefault="006F0E3F" w:rsidP="001A0C4C">
      <w:pPr>
        <w:ind w:left="720"/>
      </w:pPr>
      <w:r w:rsidRPr="006F0E3F">
        <w:t>Based on the insights derived from the analysis, the following strategic recommendations are proposed:</w:t>
      </w:r>
    </w:p>
    <w:p w14:paraId="08E2D68B" w14:textId="77777777" w:rsidR="006F0E3F" w:rsidRPr="006F0E3F" w:rsidRDefault="006F0E3F" w:rsidP="008821E7">
      <w:pPr>
        <w:numPr>
          <w:ilvl w:val="0"/>
          <w:numId w:val="6"/>
        </w:numPr>
      </w:pPr>
      <w:r w:rsidRPr="006F0E3F">
        <w:rPr>
          <w:rFonts w:ascii="Segoe UI Symbol" w:hAnsi="Segoe UI Symbol" w:cs="Segoe UI Symbol"/>
        </w:rPr>
        <w:t>✔</w:t>
      </w:r>
      <w:r w:rsidRPr="006F0E3F">
        <w:t xml:space="preserve"> Optimize Peak-Hour Operations</w:t>
      </w:r>
      <w:r w:rsidRPr="006F0E3F">
        <w:br/>
        <w:t>Increase workforce allocation and ensure faster service during evening peak hours to maximize revenue potential.</w:t>
      </w:r>
    </w:p>
    <w:p w14:paraId="014D369E" w14:textId="77777777" w:rsidR="006F0E3F" w:rsidRPr="006F0E3F" w:rsidRDefault="006F0E3F" w:rsidP="008821E7">
      <w:pPr>
        <w:numPr>
          <w:ilvl w:val="0"/>
          <w:numId w:val="6"/>
        </w:numPr>
      </w:pPr>
      <w:r w:rsidRPr="006F0E3F">
        <w:rPr>
          <w:rFonts w:ascii="Segoe UI Symbol" w:hAnsi="Segoe UI Symbol" w:cs="Segoe UI Symbol"/>
        </w:rPr>
        <w:t>✔</w:t>
      </w:r>
      <w:r w:rsidRPr="006F0E3F">
        <w:t xml:space="preserve"> Enhance Weekend Sales Strategies</w:t>
      </w:r>
      <w:r w:rsidRPr="006F0E3F">
        <w:br/>
        <w:t>Implement targeted weekend promotions, combo offers, or loyalty discounts to stimulate higher weekend traffic.</w:t>
      </w:r>
    </w:p>
    <w:p w14:paraId="0A34EDA5" w14:textId="77777777" w:rsidR="006F0E3F" w:rsidRPr="006F0E3F" w:rsidRDefault="006F0E3F" w:rsidP="008821E7">
      <w:pPr>
        <w:numPr>
          <w:ilvl w:val="0"/>
          <w:numId w:val="6"/>
        </w:numPr>
      </w:pPr>
      <w:r w:rsidRPr="006F0E3F">
        <w:rPr>
          <w:rFonts w:ascii="Segoe UI Symbol" w:hAnsi="Segoe UI Symbol" w:cs="Segoe UI Symbol"/>
        </w:rPr>
        <w:t>✔</w:t>
      </w:r>
      <w:r w:rsidRPr="006F0E3F">
        <w:t xml:space="preserve"> Leverage High-Performing Categories</w:t>
      </w:r>
      <w:r w:rsidRPr="006F0E3F">
        <w:br/>
        <w:t>Focus marketing campaigns on Burgers and Wraps while introducing innovative variants to maintain demand.</w:t>
      </w:r>
    </w:p>
    <w:p w14:paraId="2B8D86CB" w14:textId="77777777" w:rsidR="006F0E3F" w:rsidRPr="006F0E3F" w:rsidRDefault="006F0E3F" w:rsidP="008821E7">
      <w:pPr>
        <w:numPr>
          <w:ilvl w:val="0"/>
          <w:numId w:val="6"/>
        </w:numPr>
      </w:pPr>
      <w:r w:rsidRPr="006F0E3F">
        <w:rPr>
          <w:rFonts w:ascii="Segoe UI Symbol" w:hAnsi="Segoe UI Symbol" w:cs="Segoe UI Symbol"/>
        </w:rPr>
        <w:t>✔</w:t>
      </w:r>
      <w:r w:rsidRPr="006F0E3F">
        <w:t xml:space="preserve"> Improve Cross-Selling Techniques</w:t>
      </w:r>
      <w:r w:rsidRPr="006F0E3F">
        <w:br/>
        <w:t>Train staff to suggest add-ons such as beverages, fries, or desserts to increase average order value.</w:t>
      </w:r>
    </w:p>
    <w:p w14:paraId="6F78F365" w14:textId="77777777" w:rsidR="006F0E3F" w:rsidRPr="006F0E3F" w:rsidRDefault="006F0E3F" w:rsidP="008821E7">
      <w:pPr>
        <w:numPr>
          <w:ilvl w:val="0"/>
          <w:numId w:val="6"/>
        </w:numPr>
      </w:pPr>
      <w:r w:rsidRPr="006F0E3F">
        <w:rPr>
          <w:rFonts w:ascii="Segoe UI Symbol" w:hAnsi="Segoe UI Symbol" w:cs="Segoe UI Symbol"/>
        </w:rPr>
        <w:t>✔</w:t>
      </w:r>
      <w:r w:rsidRPr="006F0E3F">
        <w:t xml:space="preserve"> Introduce Seasonal Marketing Campaigns</w:t>
      </w:r>
      <w:r w:rsidRPr="006F0E3F">
        <w:br/>
        <w:t>Use monthly trend insights to design promotional strategies during high-performing months.</w:t>
      </w:r>
    </w:p>
    <w:p w14:paraId="0E1E637E" w14:textId="77777777" w:rsidR="006F0E3F" w:rsidRPr="006F0E3F" w:rsidRDefault="006F0E3F" w:rsidP="008821E7">
      <w:pPr>
        <w:numPr>
          <w:ilvl w:val="0"/>
          <w:numId w:val="6"/>
        </w:numPr>
      </w:pPr>
      <w:r w:rsidRPr="006F0E3F">
        <w:rPr>
          <w:rFonts w:ascii="Segoe UI Symbol" w:hAnsi="Segoe UI Symbol" w:cs="Segoe UI Symbol"/>
        </w:rPr>
        <w:t>✔</w:t>
      </w:r>
      <w:r w:rsidRPr="006F0E3F">
        <w:t xml:space="preserve"> Inventory Planning Based on Demand Trends</w:t>
      </w:r>
      <w:r w:rsidRPr="006F0E3F">
        <w:br/>
        <w:t>Maintain adequate stock levels for top-performing items to avoid stock-outs during peak hours.</w:t>
      </w:r>
    </w:p>
    <w:p w14:paraId="3EDB82F5" w14:textId="77777777" w:rsidR="006F0E3F" w:rsidRPr="006F0E3F" w:rsidRDefault="006F0E3F" w:rsidP="008821E7">
      <w:pPr>
        <w:numPr>
          <w:ilvl w:val="0"/>
          <w:numId w:val="6"/>
        </w:numPr>
      </w:pPr>
      <w:r w:rsidRPr="006F0E3F">
        <w:rPr>
          <w:rFonts w:ascii="Segoe UI Symbol" w:hAnsi="Segoe UI Symbol" w:cs="Segoe UI Symbol"/>
        </w:rPr>
        <w:lastRenderedPageBreak/>
        <w:t>✔</w:t>
      </w:r>
      <w:r w:rsidRPr="006F0E3F">
        <w:t xml:space="preserve"> Product Diversification Strategy</w:t>
      </w:r>
      <w:r w:rsidRPr="006F0E3F">
        <w:br/>
        <w:t>Promote low-performing items through bundling strategies to balance category contribution.</w:t>
      </w:r>
    </w:p>
    <w:p w14:paraId="063BD4F6" w14:textId="77777777" w:rsidR="006F0E3F" w:rsidRPr="006F0E3F" w:rsidRDefault="006F0E3F" w:rsidP="00DF0B63">
      <w:pPr>
        <w:ind w:left="720"/>
      </w:pPr>
      <w:r w:rsidRPr="006F0E3F">
        <w:pict w14:anchorId="3E4CB9A1">
          <v:rect id="_x0000_i1375" style="width:0;height:1.5pt" o:hralign="center" o:hrstd="t" o:hr="t" fillcolor="#a0a0a0" stroked="f"/>
        </w:pict>
      </w:r>
    </w:p>
    <w:p w14:paraId="4065A0AF" w14:textId="12A82C93" w:rsidR="006F0E3F" w:rsidRPr="006F0E3F" w:rsidRDefault="006F0E3F" w:rsidP="00DF0B63">
      <w:pPr>
        <w:ind w:left="720"/>
      </w:pPr>
      <w:r w:rsidRPr="006F0E3F">
        <w:t xml:space="preserve"> </w:t>
      </w:r>
      <w:r w:rsidRPr="006F0E3F">
        <w:rPr>
          <w:rFonts w:ascii="Arial Black" w:hAnsi="Arial Black"/>
          <w:b/>
          <w:bCs/>
          <w:sz w:val="32"/>
          <w:szCs w:val="32"/>
        </w:rPr>
        <w:t>Conclusion</w:t>
      </w:r>
    </w:p>
    <w:p w14:paraId="15D21FB6" w14:textId="77777777" w:rsidR="006F0E3F" w:rsidRPr="006F0E3F" w:rsidRDefault="006F0E3F" w:rsidP="00DF0B63">
      <w:pPr>
        <w:ind w:left="720"/>
      </w:pPr>
      <w:r w:rsidRPr="006F0E3F">
        <w:t xml:space="preserve">The exploratory data analysis of the McDonald's sales dataset provides comprehensive insights into revenue drivers, customer purchasing </w:t>
      </w:r>
      <w:proofErr w:type="spellStart"/>
      <w:r w:rsidRPr="006F0E3F">
        <w:t>behavior</w:t>
      </w:r>
      <w:proofErr w:type="spellEnd"/>
      <w:r w:rsidRPr="006F0E3F">
        <w:t>, and operational performance. The findings demonstrate that sales are heavily influenced by time-of-day trends, weekday dominance, and product category popularity.</w:t>
      </w:r>
    </w:p>
    <w:p w14:paraId="39173D31" w14:textId="77777777" w:rsidR="006F0E3F" w:rsidRPr="006F0E3F" w:rsidRDefault="006F0E3F" w:rsidP="00DF0B63">
      <w:pPr>
        <w:ind w:left="720"/>
      </w:pPr>
      <w:r w:rsidRPr="006F0E3F">
        <w:t>Core categories such as Burgers and Wraps consistently contribute the highest revenue, while evening hours represent the most profitable time segment. Although weekday performance is strong, weekends present growth opportunities through targeted marketing strategies.</w:t>
      </w:r>
    </w:p>
    <w:p w14:paraId="4B9363DB" w14:textId="77777777" w:rsidR="006F0E3F" w:rsidRPr="006F0E3F" w:rsidRDefault="006F0E3F" w:rsidP="00DF0B63">
      <w:pPr>
        <w:ind w:left="720"/>
      </w:pPr>
      <w:r w:rsidRPr="006F0E3F">
        <w:t>The interactive dashboard successfully transforms raw transactional data into meaningful business intelligence. By leveraging these insights, management can make data-driven decisions to improve operational efficiency, enhance customer satisfaction, and increase overall profitability.</w:t>
      </w:r>
    </w:p>
    <w:p w14:paraId="706AA757" w14:textId="77777777" w:rsidR="006F0E3F" w:rsidRPr="006F0E3F" w:rsidRDefault="006F0E3F" w:rsidP="00DF0B63">
      <w:pPr>
        <w:ind w:left="720"/>
      </w:pPr>
      <w:r w:rsidRPr="006F0E3F">
        <w:t>This study reinforces the importance of data analytics in modern business environments and highlights how structured EDA can uncover actionable insights for strategic planning.</w:t>
      </w:r>
    </w:p>
    <w:p w14:paraId="7B60FC3F" w14:textId="77777777" w:rsidR="002B0D81" w:rsidRPr="00BA387F" w:rsidRDefault="002B0D81" w:rsidP="006F0E3F">
      <w:pPr>
        <w:ind w:left="720"/>
      </w:pPr>
    </w:p>
    <w:sectPr w:rsidR="002B0D81" w:rsidRPr="00BA3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Eras Light ITC">
    <w:panose1 w:val="020B0402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048F"/>
    <w:multiLevelType w:val="multilevel"/>
    <w:tmpl w:val="37B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0081E"/>
    <w:multiLevelType w:val="multilevel"/>
    <w:tmpl w:val="2C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5236"/>
    <w:multiLevelType w:val="multilevel"/>
    <w:tmpl w:val="6FD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7932"/>
    <w:multiLevelType w:val="multilevel"/>
    <w:tmpl w:val="75D8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73BF8"/>
    <w:multiLevelType w:val="multilevel"/>
    <w:tmpl w:val="CDE0923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377F5408"/>
    <w:multiLevelType w:val="multilevel"/>
    <w:tmpl w:val="D644A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424E2"/>
    <w:multiLevelType w:val="multilevel"/>
    <w:tmpl w:val="661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44456"/>
    <w:multiLevelType w:val="multilevel"/>
    <w:tmpl w:val="9D76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615227"/>
    <w:multiLevelType w:val="multilevel"/>
    <w:tmpl w:val="D96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A1B89"/>
    <w:multiLevelType w:val="multilevel"/>
    <w:tmpl w:val="29B0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74F8B"/>
    <w:multiLevelType w:val="multilevel"/>
    <w:tmpl w:val="D644A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537894">
    <w:abstractNumId w:val="3"/>
  </w:num>
  <w:num w:numId="2" w16cid:durableId="305860101">
    <w:abstractNumId w:val="2"/>
  </w:num>
  <w:num w:numId="3" w16cid:durableId="2055108734">
    <w:abstractNumId w:val="1"/>
  </w:num>
  <w:num w:numId="4" w16cid:durableId="621696141">
    <w:abstractNumId w:val="9"/>
  </w:num>
  <w:num w:numId="5" w16cid:durableId="1262225950">
    <w:abstractNumId w:val="8"/>
  </w:num>
  <w:num w:numId="6" w16cid:durableId="1065295109">
    <w:abstractNumId w:val="10"/>
  </w:num>
  <w:num w:numId="7" w16cid:durableId="273900635">
    <w:abstractNumId w:val="4"/>
  </w:num>
  <w:num w:numId="8" w16cid:durableId="766000509">
    <w:abstractNumId w:val="6"/>
  </w:num>
  <w:num w:numId="9" w16cid:durableId="1760523425">
    <w:abstractNumId w:val="5"/>
  </w:num>
  <w:num w:numId="10" w16cid:durableId="1573195743">
    <w:abstractNumId w:val="0"/>
  </w:num>
  <w:num w:numId="11" w16cid:durableId="23760075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F39"/>
    <w:rsid w:val="00031874"/>
    <w:rsid w:val="00045C1F"/>
    <w:rsid w:val="000836BA"/>
    <w:rsid w:val="000D3FA6"/>
    <w:rsid w:val="001122FA"/>
    <w:rsid w:val="001A0C4C"/>
    <w:rsid w:val="001B07E3"/>
    <w:rsid w:val="00251DCB"/>
    <w:rsid w:val="002648CF"/>
    <w:rsid w:val="00277DF2"/>
    <w:rsid w:val="002A03CD"/>
    <w:rsid w:val="002B0D81"/>
    <w:rsid w:val="002C7181"/>
    <w:rsid w:val="002E0520"/>
    <w:rsid w:val="00316176"/>
    <w:rsid w:val="00333C2C"/>
    <w:rsid w:val="00363933"/>
    <w:rsid w:val="003A6D05"/>
    <w:rsid w:val="003B3F21"/>
    <w:rsid w:val="0044116D"/>
    <w:rsid w:val="00481763"/>
    <w:rsid w:val="004D06BB"/>
    <w:rsid w:val="004F0032"/>
    <w:rsid w:val="004F6841"/>
    <w:rsid w:val="00544125"/>
    <w:rsid w:val="00585336"/>
    <w:rsid w:val="006A4A9D"/>
    <w:rsid w:val="006C051A"/>
    <w:rsid w:val="006F0E3F"/>
    <w:rsid w:val="006F7468"/>
    <w:rsid w:val="007278A6"/>
    <w:rsid w:val="0074544E"/>
    <w:rsid w:val="00801D55"/>
    <w:rsid w:val="00803523"/>
    <w:rsid w:val="008558A2"/>
    <w:rsid w:val="008821E7"/>
    <w:rsid w:val="00887E59"/>
    <w:rsid w:val="008D4DEB"/>
    <w:rsid w:val="008E3904"/>
    <w:rsid w:val="00934F39"/>
    <w:rsid w:val="00986D14"/>
    <w:rsid w:val="009C50B8"/>
    <w:rsid w:val="009E09F4"/>
    <w:rsid w:val="009F16DD"/>
    <w:rsid w:val="00A1261B"/>
    <w:rsid w:val="00A31385"/>
    <w:rsid w:val="00A36B7D"/>
    <w:rsid w:val="00A47978"/>
    <w:rsid w:val="00B31368"/>
    <w:rsid w:val="00BA387F"/>
    <w:rsid w:val="00BB62FB"/>
    <w:rsid w:val="00C17D0A"/>
    <w:rsid w:val="00C24304"/>
    <w:rsid w:val="00C772AF"/>
    <w:rsid w:val="00C777A2"/>
    <w:rsid w:val="00C938D8"/>
    <w:rsid w:val="00CD31D5"/>
    <w:rsid w:val="00CD763B"/>
    <w:rsid w:val="00D9104C"/>
    <w:rsid w:val="00DB6C0A"/>
    <w:rsid w:val="00DC2E01"/>
    <w:rsid w:val="00DC7709"/>
    <w:rsid w:val="00DF0B63"/>
    <w:rsid w:val="00E20006"/>
    <w:rsid w:val="00E66AFE"/>
    <w:rsid w:val="00EB49F1"/>
    <w:rsid w:val="00EC4E5B"/>
    <w:rsid w:val="00EC630E"/>
    <w:rsid w:val="00F23BF7"/>
    <w:rsid w:val="00F36792"/>
    <w:rsid w:val="00FB05DA"/>
    <w:rsid w:val="00FC3EA4"/>
    <w:rsid w:val="00FD66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3D12"/>
  <w15:chartTrackingRefBased/>
  <w15:docId w15:val="{DBA7C1AB-8A92-4963-B685-DABF6BE8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F39"/>
    <w:rPr>
      <w:rFonts w:eastAsiaTheme="majorEastAsia" w:cstheme="majorBidi"/>
      <w:color w:val="272727" w:themeColor="text1" w:themeTint="D8"/>
    </w:rPr>
  </w:style>
  <w:style w:type="paragraph" w:styleId="Title">
    <w:name w:val="Title"/>
    <w:basedOn w:val="Normal"/>
    <w:next w:val="Normal"/>
    <w:link w:val="TitleChar"/>
    <w:uiPriority w:val="10"/>
    <w:qFormat/>
    <w:rsid w:val="00934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F39"/>
    <w:pPr>
      <w:spacing w:before="160"/>
      <w:jc w:val="center"/>
    </w:pPr>
    <w:rPr>
      <w:i/>
      <w:iCs/>
      <w:color w:val="404040" w:themeColor="text1" w:themeTint="BF"/>
    </w:rPr>
  </w:style>
  <w:style w:type="character" w:customStyle="1" w:styleId="QuoteChar">
    <w:name w:val="Quote Char"/>
    <w:basedOn w:val="DefaultParagraphFont"/>
    <w:link w:val="Quote"/>
    <w:uiPriority w:val="29"/>
    <w:rsid w:val="00934F39"/>
    <w:rPr>
      <w:i/>
      <w:iCs/>
      <w:color w:val="404040" w:themeColor="text1" w:themeTint="BF"/>
    </w:rPr>
  </w:style>
  <w:style w:type="paragraph" w:styleId="ListParagraph">
    <w:name w:val="List Paragraph"/>
    <w:basedOn w:val="Normal"/>
    <w:uiPriority w:val="34"/>
    <w:qFormat/>
    <w:rsid w:val="00934F39"/>
    <w:pPr>
      <w:ind w:left="720"/>
      <w:contextualSpacing/>
    </w:pPr>
  </w:style>
  <w:style w:type="character" w:styleId="IntenseEmphasis">
    <w:name w:val="Intense Emphasis"/>
    <w:basedOn w:val="DefaultParagraphFont"/>
    <w:uiPriority w:val="21"/>
    <w:qFormat/>
    <w:rsid w:val="00934F39"/>
    <w:rPr>
      <w:i/>
      <w:iCs/>
      <w:color w:val="0F4761" w:themeColor="accent1" w:themeShade="BF"/>
    </w:rPr>
  </w:style>
  <w:style w:type="paragraph" w:styleId="IntenseQuote">
    <w:name w:val="Intense Quote"/>
    <w:basedOn w:val="Normal"/>
    <w:next w:val="Normal"/>
    <w:link w:val="IntenseQuoteChar"/>
    <w:uiPriority w:val="30"/>
    <w:qFormat/>
    <w:rsid w:val="00934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F39"/>
    <w:rPr>
      <w:i/>
      <w:iCs/>
      <w:color w:val="0F4761" w:themeColor="accent1" w:themeShade="BF"/>
    </w:rPr>
  </w:style>
  <w:style w:type="character" w:styleId="IntenseReference">
    <w:name w:val="Intense Reference"/>
    <w:basedOn w:val="DefaultParagraphFont"/>
    <w:uiPriority w:val="32"/>
    <w:qFormat/>
    <w:rsid w:val="00934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4907">
      <w:bodyDiv w:val="1"/>
      <w:marLeft w:val="0"/>
      <w:marRight w:val="0"/>
      <w:marTop w:val="0"/>
      <w:marBottom w:val="0"/>
      <w:divBdr>
        <w:top w:val="none" w:sz="0" w:space="0" w:color="auto"/>
        <w:left w:val="none" w:sz="0" w:space="0" w:color="auto"/>
        <w:bottom w:val="none" w:sz="0" w:space="0" w:color="auto"/>
        <w:right w:val="none" w:sz="0" w:space="0" w:color="auto"/>
      </w:divBdr>
    </w:div>
    <w:div w:id="146172680">
      <w:bodyDiv w:val="1"/>
      <w:marLeft w:val="0"/>
      <w:marRight w:val="0"/>
      <w:marTop w:val="0"/>
      <w:marBottom w:val="0"/>
      <w:divBdr>
        <w:top w:val="none" w:sz="0" w:space="0" w:color="auto"/>
        <w:left w:val="none" w:sz="0" w:space="0" w:color="auto"/>
        <w:bottom w:val="none" w:sz="0" w:space="0" w:color="auto"/>
        <w:right w:val="none" w:sz="0" w:space="0" w:color="auto"/>
      </w:divBdr>
    </w:div>
    <w:div w:id="225266479">
      <w:bodyDiv w:val="1"/>
      <w:marLeft w:val="0"/>
      <w:marRight w:val="0"/>
      <w:marTop w:val="0"/>
      <w:marBottom w:val="0"/>
      <w:divBdr>
        <w:top w:val="none" w:sz="0" w:space="0" w:color="auto"/>
        <w:left w:val="none" w:sz="0" w:space="0" w:color="auto"/>
        <w:bottom w:val="none" w:sz="0" w:space="0" w:color="auto"/>
        <w:right w:val="none" w:sz="0" w:space="0" w:color="auto"/>
      </w:divBdr>
    </w:div>
    <w:div w:id="295838054">
      <w:bodyDiv w:val="1"/>
      <w:marLeft w:val="0"/>
      <w:marRight w:val="0"/>
      <w:marTop w:val="0"/>
      <w:marBottom w:val="0"/>
      <w:divBdr>
        <w:top w:val="none" w:sz="0" w:space="0" w:color="auto"/>
        <w:left w:val="none" w:sz="0" w:space="0" w:color="auto"/>
        <w:bottom w:val="none" w:sz="0" w:space="0" w:color="auto"/>
        <w:right w:val="none" w:sz="0" w:space="0" w:color="auto"/>
      </w:divBdr>
    </w:div>
    <w:div w:id="323901944">
      <w:bodyDiv w:val="1"/>
      <w:marLeft w:val="0"/>
      <w:marRight w:val="0"/>
      <w:marTop w:val="0"/>
      <w:marBottom w:val="0"/>
      <w:divBdr>
        <w:top w:val="none" w:sz="0" w:space="0" w:color="auto"/>
        <w:left w:val="none" w:sz="0" w:space="0" w:color="auto"/>
        <w:bottom w:val="none" w:sz="0" w:space="0" w:color="auto"/>
        <w:right w:val="none" w:sz="0" w:space="0" w:color="auto"/>
      </w:divBdr>
    </w:div>
    <w:div w:id="632829683">
      <w:bodyDiv w:val="1"/>
      <w:marLeft w:val="0"/>
      <w:marRight w:val="0"/>
      <w:marTop w:val="0"/>
      <w:marBottom w:val="0"/>
      <w:divBdr>
        <w:top w:val="none" w:sz="0" w:space="0" w:color="auto"/>
        <w:left w:val="none" w:sz="0" w:space="0" w:color="auto"/>
        <w:bottom w:val="none" w:sz="0" w:space="0" w:color="auto"/>
        <w:right w:val="none" w:sz="0" w:space="0" w:color="auto"/>
      </w:divBdr>
    </w:div>
    <w:div w:id="660738021">
      <w:bodyDiv w:val="1"/>
      <w:marLeft w:val="0"/>
      <w:marRight w:val="0"/>
      <w:marTop w:val="0"/>
      <w:marBottom w:val="0"/>
      <w:divBdr>
        <w:top w:val="none" w:sz="0" w:space="0" w:color="auto"/>
        <w:left w:val="none" w:sz="0" w:space="0" w:color="auto"/>
        <w:bottom w:val="none" w:sz="0" w:space="0" w:color="auto"/>
        <w:right w:val="none" w:sz="0" w:space="0" w:color="auto"/>
      </w:divBdr>
    </w:div>
    <w:div w:id="664436431">
      <w:bodyDiv w:val="1"/>
      <w:marLeft w:val="0"/>
      <w:marRight w:val="0"/>
      <w:marTop w:val="0"/>
      <w:marBottom w:val="0"/>
      <w:divBdr>
        <w:top w:val="none" w:sz="0" w:space="0" w:color="auto"/>
        <w:left w:val="none" w:sz="0" w:space="0" w:color="auto"/>
        <w:bottom w:val="none" w:sz="0" w:space="0" w:color="auto"/>
        <w:right w:val="none" w:sz="0" w:space="0" w:color="auto"/>
      </w:divBdr>
    </w:div>
    <w:div w:id="693729311">
      <w:bodyDiv w:val="1"/>
      <w:marLeft w:val="0"/>
      <w:marRight w:val="0"/>
      <w:marTop w:val="0"/>
      <w:marBottom w:val="0"/>
      <w:divBdr>
        <w:top w:val="none" w:sz="0" w:space="0" w:color="auto"/>
        <w:left w:val="none" w:sz="0" w:space="0" w:color="auto"/>
        <w:bottom w:val="none" w:sz="0" w:space="0" w:color="auto"/>
        <w:right w:val="none" w:sz="0" w:space="0" w:color="auto"/>
      </w:divBdr>
      <w:divsChild>
        <w:div w:id="2077050138">
          <w:marLeft w:val="0"/>
          <w:marRight w:val="0"/>
          <w:marTop w:val="0"/>
          <w:marBottom w:val="0"/>
          <w:divBdr>
            <w:top w:val="none" w:sz="0" w:space="0" w:color="auto"/>
            <w:left w:val="none" w:sz="0" w:space="0" w:color="auto"/>
            <w:bottom w:val="none" w:sz="0" w:space="0" w:color="auto"/>
            <w:right w:val="none" w:sz="0" w:space="0" w:color="auto"/>
          </w:divBdr>
          <w:divsChild>
            <w:div w:id="1891190308">
              <w:marLeft w:val="0"/>
              <w:marRight w:val="0"/>
              <w:marTop w:val="0"/>
              <w:marBottom w:val="0"/>
              <w:divBdr>
                <w:top w:val="none" w:sz="0" w:space="0" w:color="auto"/>
                <w:left w:val="none" w:sz="0" w:space="0" w:color="auto"/>
                <w:bottom w:val="none" w:sz="0" w:space="0" w:color="auto"/>
                <w:right w:val="none" w:sz="0" w:space="0" w:color="auto"/>
              </w:divBdr>
            </w:div>
          </w:divsChild>
        </w:div>
        <w:div w:id="484904391">
          <w:marLeft w:val="0"/>
          <w:marRight w:val="0"/>
          <w:marTop w:val="0"/>
          <w:marBottom w:val="0"/>
          <w:divBdr>
            <w:top w:val="none" w:sz="0" w:space="0" w:color="auto"/>
            <w:left w:val="none" w:sz="0" w:space="0" w:color="auto"/>
            <w:bottom w:val="none" w:sz="0" w:space="0" w:color="auto"/>
            <w:right w:val="none" w:sz="0" w:space="0" w:color="auto"/>
          </w:divBdr>
          <w:divsChild>
            <w:div w:id="2959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0260">
      <w:bodyDiv w:val="1"/>
      <w:marLeft w:val="0"/>
      <w:marRight w:val="0"/>
      <w:marTop w:val="0"/>
      <w:marBottom w:val="0"/>
      <w:divBdr>
        <w:top w:val="none" w:sz="0" w:space="0" w:color="auto"/>
        <w:left w:val="none" w:sz="0" w:space="0" w:color="auto"/>
        <w:bottom w:val="none" w:sz="0" w:space="0" w:color="auto"/>
        <w:right w:val="none" w:sz="0" w:space="0" w:color="auto"/>
      </w:divBdr>
    </w:div>
    <w:div w:id="742795657">
      <w:bodyDiv w:val="1"/>
      <w:marLeft w:val="0"/>
      <w:marRight w:val="0"/>
      <w:marTop w:val="0"/>
      <w:marBottom w:val="0"/>
      <w:divBdr>
        <w:top w:val="none" w:sz="0" w:space="0" w:color="auto"/>
        <w:left w:val="none" w:sz="0" w:space="0" w:color="auto"/>
        <w:bottom w:val="none" w:sz="0" w:space="0" w:color="auto"/>
        <w:right w:val="none" w:sz="0" w:space="0" w:color="auto"/>
      </w:divBdr>
    </w:div>
    <w:div w:id="928850839">
      <w:bodyDiv w:val="1"/>
      <w:marLeft w:val="0"/>
      <w:marRight w:val="0"/>
      <w:marTop w:val="0"/>
      <w:marBottom w:val="0"/>
      <w:divBdr>
        <w:top w:val="none" w:sz="0" w:space="0" w:color="auto"/>
        <w:left w:val="none" w:sz="0" w:space="0" w:color="auto"/>
        <w:bottom w:val="none" w:sz="0" w:space="0" w:color="auto"/>
        <w:right w:val="none" w:sz="0" w:space="0" w:color="auto"/>
      </w:divBdr>
    </w:div>
    <w:div w:id="946160904">
      <w:bodyDiv w:val="1"/>
      <w:marLeft w:val="0"/>
      <w:marRight w:val="0"/>
      <w:marTop w:val="0"/>
      <w:marBottom w:val="0"/>
      <w:divBdr>
        <w:top w:val="none" w:sz="0" w:space="0" w:color="auto"/>
        <w:left w:val="none" w:sz="0" w:space="0" w:color="auto"/>
        <w:bottom w:val="none" w:sz="0" w:space="0" w:color="auto"/>
        <w:right w:val="none" w:sz="0" w:space="0" w:color="auto"/>
      </w:divBdr>
    </w:div>
    <w:div w:id="987054400">
      <w:bodyDiv w:val="1"/>
      <w:marLeft w:val="0"/>
      <w:marRight w:val="0"/>
      <w:marTop w:val="0"/>
      <w:marBottom w:val="0"/>
      <w:divBdr>
        <w:top w:val="none" w:sz="0" w:space="0" w:color="auto"/>
        <w:left w:val="none" w:sz="0" w:space="0" w:color="auto"/>
        <w:bottom w:val="none" w:sz="0" w:space="0" w:color="auto"/>
        <w:right w:val="none" w:sz="0" w:space="0" w:color="auto"/>
      </w:divBdr>
    </w:div>
    <w:div w:id="1041711382">
      <w:bodyDiv w:val="1"/>
      <w:marLeft w:val="0"/>
      <w:marRight w:val="0"/>
      <w:marTop w:val="0"/>
      <w:marBottom w:val="0"/>
      <w:divBdr>
        <w:top w:val="none" w:sz="0" w:space="0" w:color="auto"/>
        <w:left w:val="none" w:sz="0" w:space="0" w:color="auto"/>
        <w:bottom w:val="none" w:sz="0" w:space="0" w:color="auto"/>
        <w:right w:val="none" w:sz="0" w:space="0" w:color="auto"/>
      </w:divBdr>
    </w:div>
    <w:div w:id="1538934303">
      <w:bodyDiv w:val="1"/>
      <w:marLeft w:val="0"/>
      <w:marRight w:val="0"/>
      <w:marTop w:val="0"/>
      <w:marBottom w:val="0"/>
      <w:divBdr>
        <w:top w:val="none" w:sz="0" w:space="0" w:color="auto"/>
        <w:left w:val="none" w:sz="0" w:space="0" w:color="auto"/>
        <w:bottom w:val="none" w:sz="0" w:space="0" w:color="auto"/>
        <w:right w:val="none" w:sz="0" w:space="0" w:color="auto"/>
      </w:divBdr>
    </w:div>
    <w:div w:id="1616979088">
      <w:bodyDiv w:val="1"/>
      <w:marLeft w:val="0"/>
      <w:marRight w:val="0"/>
      <w:marTop w:val="0"/>
      <w:marBottom w:val="0"/>
      <w:divBdr>
        <w:top w:val="none" w:sz="0" w:space="0" w:color="auto"/>
        <w:left w:val="none" w:sz="0" w:space="0" w:color="auto"/>
        <w:bottom w:val="none" w:sz="0" w:space="0" w:color="auto"/>
        <w:right w:val="none" w:sz="0" w:space="0" w:color="auto"/>
      </w:divBdr>
    </w:div>
    <w:div w:id="1701861058">
      <w:bodyDiv w:val="1"/>
      <w:marLeft w:val="0"/>
      <w:marRight w:val="0"/>
      <w:marTop w:val="0"/>
      <w:marBottom w:val="0"/>
      <w:divBdr>
        <w:top w:val="none" w:sz="0" w:space="0" w:color="auto"/>
        <w:left w:val="none" w:sz="0" w:space="0" w:color="auto"/>
        <w:bottom w:val="none" w:sz="0" w:space="0" w:color="auto"/>
        <w:right w:val="none" w:sz="0" w:space="0" w:color="auto"/>
      </w:divBdr>
      <w:divsChild>
        <w:div w:id="636758194">
          <w:marLeft w:val="0"/>
          <w:marRight w:val="0"/>
          <w:marTop w:val="0"/>
          <w:marBottom w:val="0"/>
          <w:divBdr>
            <w:top w:val="none" w:sz="0" w:space="0" w:color="auto"/>
            <w:left w:val="none" w:sz="0" w:space="0" w:color="auto"/>
            <w:bottom w:val="none" w:sz="0" w:space="0" w:color="auto"/>
            <w:right w:val="none" w:sz="0" w:space="0" w:color="auto"/>
          </w:divBdr>
          <w:divsChild>
            <w:div w:id="15441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4101">
      <w:bodyDiv w:val="1"/>
      <w:marLeft w:val="0"/>
      <w:marRight w:val="0"/>
      <w:marTop w:val="0"/>
      <w:marBottom w:val="0"/>
      <w:divBdr>
        <w:top w:val="none" w:sz="0" w:space="0" w:color="auto"/>
        <w:left w:val="none" w:sz="0" w:space="0" w:color="auto"/>
        <w:bottom w:val="none" w:sz="0" w:space="0" w:color="auto"/>
        <w:right w:val="none" w:sz="0" w:space="0" w:color="auto"/>
      </w:divBdr>
    </w:div>
    <w:div w:id="1734503678">
      <w:bodyDiv w:val="1"/>
      <w:marLeft w:val="0"/>
      <w:marRight w:val="0"/>
      <w:marTop w:val="0"/>
      <w:marBottom w:val="0"/>
      <w:divBdr>
        <w:top w:val="none" w:sz="0" w:space="0" w:color="auto"/>
        <w:left w:val="none" w:sz="0" w:space="0" w:color="auto"/>
        <w:bottom w:val="none" w:sz="0" w:space="0" w:color="auto"/>
        <w:right w:val="none" w:sz="0" w:space="0" w:color="auto"/>
      </w:divBdr>
      <w:divsChild>
        <w:div w:id="1494684686">
          <w:marLeft w:val="0"/>
          <w:marRight w:val="0"/>
          <w:marTop w:val="0"/>
          <w:marBottom w:val="0"/>
          <w:divBdr>
            <w:top w:val="none" w:sz="0" w:space="0" w:color="auto"/>
            <w:left w:val="none" w:sz="0" w:space="0" w:color="auto"/>
            <w:bottom w:val="none" w:sz="0" w:space="0" w:color="auto"/>
            <w:right w:val="none" w:sz="0" w:space="0" w:color="auto"/>
          </w:divBdr>
          <w:divsChild>
            <w:div w:id="1429538959">
              <w:marLeft w:val="0"/>
              <w:marRight w:val="0"/>
              <w:marTop w:val="0"/>
              <w:marBottom w:val="0"/>
              <w:divBdr>
                <w:top w:val="none" w:sz="0" w:space="0" w:color="auto"/>
                <w:left w:val="none" w:sz="0" w:space="0" w:color="auto"/>
                <w:bottom w:val="none" w:sz="0" w:space="0" w:color="auto"/>
                <w:right w:val="none" w:sz="0" w:space="0" w:color="auto"/>
              </w:divBdr>
            </w:div>
          </w:divsChild>
        </w:div>
        <w:div w:id="774177598">
          <w:marLeft w:val="0"/>
          <w:marRight w:val="0"/>
          <w:marTop w:val="0"/>
          <w:marBottom w:val="0"/>
          <w:divBdr>
            <w:top w:val="none" w:sz="0" w:space="0" w:color="auto"/>
            <w:left w:val="none" w:sz="0" w:space="0" w:color="auto"/>
            <w:bottom w:val="none" w:sz="0" w:space="0" w:color="auto"/>
            <w:right w:val="none" w:sz="0" w:space="0" w:color="auto"/>
          </w:divBdr>
          <w:divsChild>
            <w:div w:id="2967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3988">
      <w:bodyDiv w:val="1"/>
      <w:marLeft w:val="0"/>
      <w:marRight w:val="0"/>
      <w:marTop w:val="0"/>
      <w:marBottom w:val="0"/>
      <w:divBdr>
        <w:top w:val="none" w:sz="0" w:space="0" w:color="auto"/>
        <w:left w:val="none" w:sz="0" w:space="0" w:color="auto"/>
        <w:bottom w:val="none" w:sz="0" w:space="0" w:color="auto"/>
        <w:right w:val="none" w:sz="0" w:space="0" w:color="auto"/>
      </w:divBdr>
    </w:div>
    <w:div w:id="2075278837">
      <w:bodyDiv w:val="1"/>
      <w:marLeft w:val="0"/>
      <w:marRight w:val="0"/>
      <w:marTop w:val="0"/>
      <w:marBottom w:val="0"/>
      <w:divBdr>
        <w:top w:val="none" w:sz="0" w:space="0" w:color="auto"/>
        <w:left w:val="none" w:sz="0" w:space="0" w:color="auto"/>
        <w:bottom w:val="none" w:sz="0" w:space="0" w:color="auto"/>
        <w:right w:val="none" w:sz="0" w:space="0" w:color="auto"/>
      </w:divBdr>
      <w:divsChild>
        <w:div w:id="1770926862">
          <w:marLeft w:val="0"/>
          <w:marRight w:val="0"/>
          <w:marTop w:val="0"/>
          <w:marBottom w:val="0"/>
          <w:divBdr>
            <w:top w:val="none" w:sz="0" w:space="0" w:color="auto"/>
            <w:left w:val="none" w:sz="0" w:space="0" w:color="auto"/>
            <w:bottom w:val="none" w:sz="0" w:space="0" w:color="auto"/>
            <w:right w:val="none" w:sz="0" w:space="0" w:color="auto"/>
          </w:divBdr>
          <w:divsChild>
            <w:div w:id="14537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07613-D07D-4835-9968-AC6D16B24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1209</TotalTime>
  <Pages>10</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kumawat</dc:creator>
  <cp:keywords/>
  <dc:description/>
  <cp:lastModifiedBy>vanshika kumawat</cp:lastModifiedBy>
  <cp:revision>66</cp:revision>
  <dcterms:created xsi:type="dcterms:W3CDTF">2026-05-03T16:40:00Z</dcterms:created>
  <dcterms:modified xsi:type="dcterms:W3CDTF">2026-05-08T11:15:00Z</dcterms:modified>
</cp:coreProperties>
</file>