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558A5" w14:textId="77777777" w:rsidR="00001236" w:rsidRDefault="00AE08C7">
      <w:pPr>
        <w:spacing w:after="403"/>
        <w:ind w:left="0" w:right="0" w:firstLine="0"/>
        <w:jc w:val="right"/>
      </w:pPr>
      <w:r>
        <w:rPr>
          <w:sz w:val="24"/>
        </w:rPr>
        <w:t xml:space="preserve"> Ten-item measure of the Big Five 1 </w:t>
      </w:r>
    </w:p>
    <w:p w14:paraId="342689D5" w14:textId="77777777" w:rsidR="00001236" w:rsidRDefault="00AE08C7">
      <w:pPr>
        <w:jc w:val="center"/>
      </w:pPr>
      <w:r>
        <w:t xml:space="preserve">Ten-Item Personality Inventory-(TIPI) </w:t>
      </w:r>
    </w:p>
    <w:p w14:paraId="45828CB1" w14:textId="77777777" w:rsidR="00001236" w:rsidRDefault="00AE08C7">
      <w:pPr>
        <w:ind w:left="0" w:right="0" w:firstLine="0"/>
      </w:pPr>
      <w:r>
        <w:t xml:space="preserve"> </w:t>
      </w:r>
    </w:p>
    <w:p w14:paraId="3C5C33C0" w14:textId="77777777" w:rsidR="00001236" w:rsidRDefault="00AE08C7">
      <w:pPr>
        <w:ind w:left="-5" w:right="0"/>
      </w:pPr>
      <w:r>
        <w:t xml:space="preserve">Here are a number of personality traits that may or may not apply to you.  Please write a number next to each statement to indicate the extent to which </w:t>
      </w:r>
      <w:r>
        <w:rPr>
          <w:u w:val="single" w:color="000000"/>
        </w:rPr>
        <w:t>you agree or disagree with that statement</w:t>
      </w:r>
      <w:r>
        <w:t>. You should rate the extent to which the pair of traits applies to you, even if one characteristic applies more strongly than the other.</w:t>
      </w:r>
      <w:r>
        <w:rPr>
          <w:sz w:val="24"/>
        </w:rPr>
        <w:t xml:space="preserve">  </w:t>
      </w:r>
    </w:p>
    <w:p w14:paraId="383A113C" w14:textId="77777777" w:rsidR="00001236" w:rsidRDefault="00AE08C7">
      <w:pPr>
        <w:ind w:left="0" w:right="0" w:firstLine="0"/>
      </w:pPr>
      <w:r>
        <w:rPr>
          <w:sz w:val="24"/>
        </w:rPr>
        <w:t xml:space="preserve"> </w:t>
      </w:r>
    </w:p>
    <w:p w14:paraId="26B40563" w14:textId="77777777" w:rsidR="00001236" w:rsidRDefault="00AE08C7">
      <w:pPr>
        <w:ind w:left="0" w:right="0" w:firstLine="0"/>
      </w:pPr>
      <w:r>
        <w:rPr>
          <w:sz w:val="24"/>
        </w:rPr>
        <w:t xml:space="preserve"> </w:t>
      </w:r>
    </w:p>
    <w:p w14:paraId="633F7197" w14:textId="77777777" w:rsidR="00001236" w:rsidRDefault="00AE08C7">
      <w:pPr>
        <w:ind w:left="0" w:right="0" w:firstLine="0"/>
      </w:pPr>
      <w:r>
        <w:t xml:space="preserve"> </w:t>
      </w:r>
    </w:p>
    <w:p w14:paraId="13F5AAC4" w14:textId="77777777" w:rsidR="00001236" w:rsidRDefault="00AE08C7">
      <w:pPr>
        <w:tabs>
          <w:tab w:val="center" w:pos="1821"/>
          <w:tab w:val="center" w:pos="4071"/>
          <w:tab w:val="center" w:pos="6102"/>
          <w:tab w:val="center" w:pos="7489"/>
          <w:tab w:val="center" w:pos="8904"/>
        </w:tabs>
        <w:ind w:left="-15" w:right="0" w:firstLine="0"/>
      </w:pPr>
      <w:r>
        <w:t xml:space="preserve">Disagree </w:t>
      </w:r>
      <w:r>
        <w:tab/>
        <w:t xml:space="preserve">Disagree </w:t>
      </w:r>
      <w:r>
        <w:tab/>
        <w:t xml:space="preserve">Disagree         Neither agree </w:t>
      </w:r>
      <w:r>
        <w:tab/>
        <w:t xml:space="preserve">   Agree          </w:t>
      </w:r>
      <w:r>
        <w:tab/>
        <w:t xml:space="preserve"> Agree      </w:t>
      </w:r>
      <w:r>
        <w:tab/>
        <w:t xml:space="preserve">Agree </w:t>
      </w:r>
    </w:p>
    <w:p w14:paraId="52A4CCD0" w14:textId="77777777" w:rsidR="00001236" w:rsidRDefault="00AE08C7">
      <w:pPr>
        <w:tabs>
          <w:tab w:val="center" w:pos="1922"/>
          <w:tab w:val="center" w:pos="4035"/>
          <w:tab w:val="right" w:pos="9360"/>
        </w:tabs>
        <w:ind w:left="-15" w:right="0" w:firstLine="0"/>
      </w:pPr>
      <w:r>
        <w:t xml:space="preserve">strongly   </w:t>
      </w:r>
      <w:r>
        <w:tab/>
        <w:t xml:space="preserve">moderately </w:t>
      </w:r>
      <w:r>
        <w:tab/>
        <w:t xml:space="preserve">   a little           nor disagree </w:t>
      </w:r>
      <w:r>
        <w:tab/>
        <w:t xml:space="preserve">   a little              moderately          strongly </w:t>
      </w:r>
    </w:p>
    <w:p w14:paraId="17521677" w14:textId="77777777" w:rsidR="00001236" w:rsidRDefault="00AE08C7">
      <w:pPr>
        <w:ind w:left="55" w:right="0" w:firstLine="0"/>
        <w:jc w:val="center"/>
      </w:pPr>
      <w:r>
        <w:t xml:space="preserve"> </w:t>
      </w:r>
    </w:p>
    <w:p w14:paraId="433490F9" w14:textId="77777777" w:rsidR="00001236" w:rsidRDefault="00AE08C7">
      <w:pPr>
        <w:tabs>
          <w:tab w:val="center" w:pos="360"/>
          <w:tab w:val="center" w:pos="1025"/>
          <w:tab w:val="center" w:pos="1800"/>
          <w:tab w:val="center" w:pos="2465"/>
          <w:tab w:val="center" w:pos="3240"/>
          <w:tab w:val="center" w:pos="3905"/>
          <w:tab w:val="center" w:pos="4680"/>
          <w:tab w:val="center" w:pos="5345"/>
          <w:tab w:val="center" w:pos="6120"/>
          <w:tab w:val="center" w:pos="6785"/>
          <w:tab w:val="center" w:pos="7560"/>
          <w:tab w:val="center" w:pos="8225"/>
          <w:tab w:val="center" w:pos="9000"/>
        </w:tabs>
        <w:ind w:left="0" w:right="0" w:firstLine="0"/>
      </w:pPr>
      <w:r>
        <w:rPr>
          <w:rFonts w:ascii="Calibri" w:eastAsia="Calibri" w:hAnsi="Calibri" w:cs="Calibri"/>
        </w:rPr>
        <w:tab/>
      </w:r>
      <w:r>
        <w:t xml:space="preserve">1 </w:t>
      </w:r>
      <w:r>
        <w:tab/>
        <w:t xml:space="preserve"> </w:t>
      </w:r>
      <w:r>
        <w:tab/>
        <w:t xml:space="preserve">2 </w:t>
      </w:r>
      <w:r>
        <w:tab/>
        <w:t xml:space="preserve"> </w:t>
      </w:r>
      <w:r>
        <w:tab/>
        <w:t xml:space="preserve">3 </w:t>
      </w:r>
      <w:r>
        <w:tab/>
        <w:t xml:space="preserve"> </w:t>
      </w:r>
      <w:r>
        <w:tab/>
        <w:t xml:space="preserve">4 </w:t>
      </w:r>
      <w:r>
        <w:tab/>
        <w:t xml:space="preserve"> </w:t>
      </w:r>
      <w:r>
        <w:tab/>
        <w:t xml:space="preserve">5 </w:t>
      </w:r>
      <w:r>
        <w:tab/>
        <w:t xml:space="preserve"> </w:t>
      </w:r>
      <w:r>
        <w:tab/>
        <w:t xml:space="preserve">6 </w:t>
      </w:r>
      <w:r>
        <w:tab/>
        <w:t xml:space="preserve"> </w:t>
      </w:r>
      <w:r>
        <w:tab/>
        <w:t xml:space="preserve">7 </w:t>
      </w:r>
    </w:p>
    <w:p w14:paraId="52AA6DB5" w14:textId="77777777" w:rsidR="00001236" w:rsidRDefault="00AE08C7">
      <w:pPr>
        <w:ind w:left="0" w:right="0" w:firstLine="0"/>
      </w:pPr>
      <w:r>
        <w:rPr>
          <w:sz w:val="24"/>
        </w:rPr>
        <w:t xml:space="preserve"> </w:t>
      </w:r>
    </w:p>
    <w:p w14:paraId="6F3F9D01" w14:textId="77777777" w:rsidR="00001236" w:rsidRDefault="00AE08C7">
      <w:pPr>
        <w:ind w:left="0" w:right="0" w:firstLine="0"/>
      </w:pPr>
      <w:r>
        <w:rPr>
          <w:u w:val="single" w:color="000000"/>
        </w:rPr>
        <w:t>I see myself as:</w:t>
      </w:r>
      <w:r>
        <w:t xml:space="preserve"> </w:t>
      </w:r>
    </w:p>
    <w:p w14:paraId="767730E9" w14:textId="77777777" w:rsidR="00001236" w:rsidRDefault="00AE08C7">
      <w:pPr>
        <w:ind w:left="0" w:right="0" w:firstLine="0"/>
      </w:pPr>
      <w:r>
        <w:t xml:space="preserve"> </w:t>
      </w:r>
    </w:p>
    <w:p w14:paraId="559C5D18" w14:textId="77777777" w:rsidR="00001236" w:rsidRDefault="00AE08C7">
      <w:pPr>
        <w:numPr>
          <w:ilvl w:val="0"/>
          <w:numId w:val="1"/>
        </w:numPr>
        <w:ind w:right="0" w:hanging="386"/>
      </w:pPr>
      <w:r>
        <w:t xml:space="preserve">_____  Extraverted, enthusiastic. </w:t>
      </w:r>
    </w:p>
    <w:p w14:paraId="6AAC44B2" w14:textId="77777777" w:rsidR="00001236" w:rsidRDefault="00AE08C7">
      <w:pPr>
        <w:ind w:left="0" w:right="0" w:firstLine="0"/>
      </w:pPr>
      <w:r>
        <w:t xml:space="preserve"> </w:t>
      </w:r>
    </w:p>
    <w:p w14:paraId="6DD45ED7" w14:textId="77777777" w:rsidR="00001236" w:rsidRDefault="00AE08C7">
      <w:pPr>
        <w:numPr>
          <w:ilvl w:val="0"/>
          <w:numId w:val="1"/>
        </w:numPr>
        <w:ind w:right="0" w:hanging="386"/>
      </w:pPr>
      <w:r>
        <w:t xml:space="preserve">_____  Critical, quarrelsome. </w:t>
      </w:r>
    </w:p>
    <w:p w14:paraId="074759D1" w14:textId="77777777" w:rsidR="00001236" w:rsidRDefault="00AE08C7">
      <w:pPr>
        <w:ind w:left="0" w:right="0" w:firstLine="0"/>
      </w:pPr>
      <w:r>
        <w:t xml:space="preserve"> </w:t>
      </w:r>
    </w:p>
    <w:p w14:paraId="574D5634" w14:textId="77777777" w:rsidR="00001236" w:rsidRDefault="00AE08C7">
      <w:pPr>
        <w:numPr>
          <w:ilvl w:val="0"/>
          <w:numId w:val="1"/>
        </w:numPr>
        <w:ind w:right="0" w:hanging="386"/>
      </w:pPr>
      <w:r>
        <w:t xml:space="preserve">_____  Dependable, self-disciplined. </w:t>
      </w:r>
    </w:p>
    <w:p w14:paraId="4CF0FA55" w14:textId="77777777" w:rsidR="00001236" w:rsidRDefault="00AE08C7">
      <w:pPr>
        <w:ind w:left="0" w:right="0" w:firstLine="0"/>
      </w:pPr>
      <w:r>
        <w:t xml:space="preserve"> </w:t>
      </w:r>
    </w:p>
    <w:p w14:paraId="53C068DE" w14:textId="77777777" w:rsidR="00001236" w:rsidRDefault="00AE08C7">
      <w:pPr>
        <w:numPr>
          <w:ilvl w:val="0"/>
          <w:numId w:val="1"/>
        </w:numPr>
        <w:ind w:right="0" w:hanging="386"/>
      </w:pPr>
      <w:r>
        <w:t xml:space="preserve">_____  Anxious, easily upset. </w:t>
      </w:r>
    </w:p>
    <w:p w14:paraId="1783EC42" w14:textId="77777777" w:rsidR="00001236" w:rsidRDefault="00AE08C7">
      <w:pPr>
        <w:ind w:left="0" w:right="0" w:firstLine="0"/>
      </w:pPr>
      <w:r>
        <w:t xml:space="preserve"> </w:t>
      </w:r>
    </w:p>
    <w:p w14:paraId="3B0B7120" w14:textId="77777777" w:rsidR="00001236" w:rsidRDefault="00AE08C7">
      <w:pPr>
        <w:numPr>
          <w:ilvl w:val="0"/>
          <w:numId w:val="1"/>
        </w:numPr>
        <w:ind w:right="0" w:hanging="386"/>
      </w:pPr>
      <w:r>
        <w:t xml:space="preserve">_____  Open to new experiences, complex. </w:t>
      </w:r>
    </w:p>
    <w:p w14:paraId="40FFA79A" w14:textId="77777777" w:rsidR="00001236" w:rsidRDefault="00AE08C7">
      <w:pPr>
        <w:ind w:left="0" w:right="0" w:firstLine="0"/>
      </w:pPr>
      <w:r>
        <w:t xml:space="preserve"> </w:t>
      </w:r>
    </w:p>
    <w:p w14:paraId="2ACD83A8" w14:textId="77777777" w:rsidR="00001236" w:rsidRDefault="00AE08C7">
      <w:pPr>
        <w:numPr>
          <w:ilvl w:val="0"/>
          <w:numId w:val="1"/>
        </w:numPr>
        <w:ind w:right="0" w:hanging="386"/>
      </w:pPr>
      <w:r>
        <w:t xml:space="preserve">_____  Reserved, quiet. </w:t>
      </w:r>
    </w:p>
    <w:p w14:paraId="29408D2A" w14:textId="77777777" w:rsidR="00001236" w:rsidRDefault="00AE08C7">
      <w:pPr>
        <w:ind w:left="0" w:right="0" w:firstLine="0"/>
      </w:pPr>
      <w:r>
        <w:t xml:space="preserve"> </w:t>
      </w:r>
    </w:p>
    <w:p w14:paraId="2C744286" w14:textId="77777777" w:rsidR="00001236" w:rsidRDefault="00AE08C7">
      <w:pPr>
        <w:numPr>
          <w:ilvl w:val="0"/>
          <w:numId w:val="1"/>
        </w:numPr>
        <w:ind w:right="0" w:hanging="386"/>
      </w:pPr>
      <w:r>
        <w:t xml:space="preserve">_____  Sympathetic, warm. </w:t>
      </w:r>
    </w:p>
    <w:p w14:paraId="0328E65A" w14:textId="77777777" w:rsidR="00001236" w:rsidRDefault="00AE08C7">
      <w:pPr>
        <w:ind w:left="0" w:right="0" w:firstLine="0"/>
      </w:pPr>
      <w:r>
        <w:t xml:space="preserve"> </w:t>
      </w:r>
    </w:p>
    <w:p w14:paraId="5319ABBD" w14:textId="77777777" w:rsidR="00001236" w:rsidRDefault="00AE08C7">
      <w:pPr>
        <w:numPr>
          <w:ilvl w:val="0"/>
          <w:numId w:val="1"/>
        </w:numPr>
        <w:ind w:right="0" w:hanging="386"/>
      </w:pPr>
      <w:r>
        <w:t xml:space="preserve">_____  Disorganized, careless. </w:t>
      </w:r>
    </w:p>
    <w:p w14:paraId="1ADE4F7A" w14:textId="77777777" w:rsidR="00001236" w:rsidRDefault="00AE08C7">
      <w:pPr>
        <w:ind w:left="0" w:right="0" w:firstLine="0"/>
      </w:pPr>
      <w:r>
        <w:t xml:space="preserve"> </w:t>
      </w:r>
    </w:p>
    <w:p w14:paraId="5D9BAF52" w14:textId="77777777" w:rsidR="00001236" w:rsidRDefault="00AE08C7">
      <w:pPr>
        <w:numPr>
          <w:ilvl w:val="0"/>
          <w:numId w:val="1"/>
        </w:numPr>
        <w:ind w:right="0" w:hanging="386"/>
      </w:pPr>
      <w:r>
        <w:t xml:space="preserve">_____  Calm, emotionally stable. </w:t>
      </w:r>
    </w:p>
    <w:p w14:paraId="38A1B8E0" w14:textId="77777777" w:rsidR="00001236" w:rsidRDefault="00AE08C7">
      <w:pPr>
        <w:ind w:left="0" w:right="0" w:firstLine="0"/>
      </w:pPr>
      <w:r>
        <w:t xml:space="preserve"> </w:t>
      </w:r>
    </w:p>
    <w:p w14:paraId="2F3E4C48" w14:textId="77777777" w:rsidR="00001236" w:rsidRDefault="00AE08C7">
      <w:pPr>
        <w:numPr>
          <w:ilvl w:val="0"/>
          <w:numId w:val="1"/>
        </w:numPr>
        <w:ind w:right="0" w:hanging="386"/>
      </w:pPr>
      <w:r>
        <w:t xml:space="preserve">_____  Conventional, uncreative.  </w:t>
      </w:r>
    </w:p>
    <w:p w14:paraId="04013702" w14:textId="77777777" w:rsidR="00001236" w:rsidRDefault="00AE08C7">
      <w:pPr>
        <w:spacing w:after="3" w:line="476" w:lineRule="auto"/>
        <w:ind w:left="-5" w:right="0"/>
      </w:pPr>
      <w:r>
        <w:rPr>
          <w:sz w:val="24"/>
        </w:rPr>
        <w:t xml:space="preserve">______________________________________________________________________________ TIPI scale scoring (“R” denotes reverse-scored items): </w:t>
      </w:r>
    </w:p>
    <w:p w14:paraId="3DA7FAD4" w14:textId="77777777" w:rsidR="00001236" w:rsidRDefault="00AE08C7">
      <w:pPr>
        <w:spacing w:after="3" w:line="476" w:lineRule="auto"/>
        <w:ind w:left="-5" w:right="0"/>
      </w:pPr>
      <w:r>
        <w:rPr>
          <w:sz w:val="24"/>
        </w:rPr>
        <w:t xml:space="preserve">Extraversion: 1, 6R; Agreeableness: 2R, 7; Conscientiousness; 3, 8R; Emotional Stability: 4R, 9; Openness to Experiences: 5, 10R.  </w:t>
      </w:r>
    </w:p>
    <w:sectPr w:rsidR="00001236">
      <w:pgSz w:w="12240" w:h="15840"/>
      <w:pgMar w:top="1440" w:right="1438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367A1"/>
    <w:multiLevelType w:val="hybridMultilevel"/>
    <w:tmpl w:val="FFFFFFFF"/>
    <w:lvl w:ilvl="0" w:tplc="BFEAFB76">
      <w:start w:val="1"/>
      <w:numFmt w:val="decimal"/>
      <w:lvlText w:val="%1."/>
      <w:lvlJc w:val="left"/>
      <w:pPr>
        <w:ind w:left="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6A6E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267A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1263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724F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C4D1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1E5C2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E0B7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5E10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8955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236"/>
    <w:rsid w:val="00001236"/>
    <w:rsid w:val="00AE08C7"/>
    <w:rsid w:val="00C3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E740F"/>
  <w15:docId w15:val="{139E9BF2-9B72-E24E-A0EC-91F8D01B7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right="1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TIPI.doc</dc:title>
  <dc:subject/>
  <dc:creator/>
  <cp:keywords/>
  <cp:lastModifiedBy>shindehritika8@gmail.com</cp:lastModifiedBy>
  <cp:revision>2</cp:revision>
  <dcterms:created xsi:type="dcterms:W3CDTF">2026-01-04T09:35:00Z</dcterms:created>
  <dcterms:modified xsi:type="dcterms:W3CDTF">2026-01-04T09:35:00Z</dcterms:modified>
</cp:coreProperties>
</file>