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BF21" w14:textId="3E8878E7" w:rsidR="00501812" w:rsidRPr="00C81EFF" w:rsidRDefault="001A6C7F" w:rsidP="00C81EFF">
      <w:pPr>
        <w:jc w:val="center"/>
        <w:rPr>
          <w:b/>
          <w:bCs/>
          <w:u w:val="single"/>
        </w:rPr>
      </w:pPr>
      <w:r w:rsidRPr="00C81EFF">
        <w:rPr>
          <w:b/>
          <w:bCs/>
          <w:u w:val="single"/>
        </w:rPr>
        <w:t>Are Designer Babies Ethical: Rawlsian and Nozickian Perspectives</w:t>
      </w:r>
    </w:p>
    <w:p w14:paraId="07576348" w14:textId="77777777" w:rsidR="001A6C7F" w:rsidRDefault="001A6C7F" w:rsidP="006C1E2E">
      <w:pPr>
        <w:jc w:val="both"/>
      </w:pPr>
    </w:p>
    <w:p w14:paraId="4AEAB0DB" w14:textId="478BB938" w:rsidR="006C1E2E" w:rsidRDefault="006C1E2E" w:rsidP="006C1E2E">
      <w:pPr>
        <w:jc w:val="both"/>
        <w:rPr>
          <w:i/>
          <w:iCs/>
        </w:rPr>
      </w:pPr>
      <w:r>
        <w:t xml:space="preserve">Keywords: </w:t>
      </w:r>
      <w:r w:rsidRPr="006C1E2E">
        <w:rPr>
          <w:i/>
          <w:iCs/>
        </w:rPr>
        <w:t>Designer Babies, genetic engineering, ethics, Rawls, justice as fairness, Nozick, self-determination, autonomy, regulation</w:t>
      </w:r>
    </w:p>
    <w:p w14:paraId="73EF87C1" w14:textId="77777777" w:rsidR="006C1E2E" w:rsidRPr="006C1E2E" w:rsidRDefault="006C1E2E" w:rsidP="006C1E2E">
      <w:pPr>
        <w:jc w:val="both"/>
      </w:pPr>
    </w:p>
    <w:p w14:paraId="16E38C6F" w14:textId="7A18448A" w:rsidR="00E25852" w:rsidRDefault="00E027FF" w:rsidP="002B6841">
      <w:pPr>
        <w:ind w:firstLine="720"/>
        <w:jc w:val="both"/>
      </w:pPr>
      <w:r>
        <w:t xml:space="preserve">In our ever-evolving world of science and technology, the </w:t>
      </w:r>
      <w:r w:rsidR="00916909">
        <w:t>idea</w:t>
      </w:r>
      <w:r>
        <w:t xml:space="preserve"> of designer babies </w:t>
      </w:r>
      <w:r w:rsidR="00916909">
        <w:t>appears</w:t>
      </w:r>
      <w:r>
        <w:t xml:space="preserve"> to be a captivating frontier. It promises of sculpting future of humanity by eradicating imperfections. </w:t>
      </w:r>
      <w:r w:rsidR="006C4B70">
        <w:t>Designer babies are babies who are genetically engineered for specific selected traits</w:t>
      </w:r>
      <w:r w:rsidR="00C40837">
        <w:t xml:space="preserve">- disease reduction, intelligence, gender or physical traits </w:t>
      </w:r>
      <w:r w:rsidR="00D63DD4">
        <w:t xml:space="preserve">like </w:t>
      </w:r>
      <w:r w:rsidR="00C40837">
        <w:t xml:space="preserve">hair colour, eyes, height etc. There are companies like </w:t>
      </w:r>
      <w:r w:rsidR="00C40837" w:rsidRPr="00C40837">
        <w:t>Orchid Biosciences</w:t>
      </w:r>
      <w:r w:rsidR="00C40837">
        <w:t xml:space="preserve"> which render prospective parents </w:t>
      </w:r>
      <w:r w:rsidR="00E873BE">
        <w:t xml:space="preserve">with </w:t>
      </w:r>
      <w:r w:rsidR="00C40837">
        <w:t>genetic testing</w:t>
      </w:r>
      <w:r w:rsidR="00E873BE">
        <w:t xml:space="preserve"> to assess risk of </w:t>
      </w:r>
      <w:r w:rsidR="00916909">
        <w:t>typical</w:t>
      </w:r>
      <w:r w:rsidR="00E873BE">
        <w:t xml:space="preserve"> illnesses such as diabetes, heart diseases, cancer among others. Though earlier it was s</w:t>
      </w:r>
      <w:r w:rsidR="0050681D">
        <w:t xml:space="preserve">een as a science fiction concept, genetic engineering is becoming a reality through the prevalent IVF (in-vitro fertilisation) and PGD (preimplantation genetic diagnosis). </w:t>
      </w:r>
      <w:r w:rsidR="00B737F1">
        <w:t xml:space="preserve">While Prasath et. al </w:t>
      </w:r>
      <w:r w:rsidR="00D63DD4">
        <w:t>(</w:t>
      </w:r>
      <w:r w:rsidR="00B737F1">
        <w:t>2023</w:t>
      </w:r>
      <w:r w:rsidR="00D63DD4">
        <w:t>)</w:t>
      </w:r>
      <w:r w:rsidR="00B737F1">
        <w:t xml:space="preserve"> and Sandel</w:t>
      </w:r>
      <w:r w:rsidR="00D63DD4">
        <w:t xml:space="preserve"> (</w:t>
      </w:r>
      <w:r w:rsidR="00B737F1">
        <w:t>2007</w:t>
      </w:r>
      <w:r w:rsidR="00D63DD4">
        <w:t>)</w:t>
      </w:r>
      <w:r w:rsidR="00B737F1">
        <w:t xml:space="preserve"> are critical of the practice</w:t>
      </w:r>
      <w:r w:rsidR="00DF3A1A">
        <w:t xml:space="preserve"> as they examine the underlying ethical principles</w:t>
      </w:r>
      <w:r w:rsidR="00B737F1">
        <w:t xml:space="preserve">, others like Smith et. al </w:t>
      </w:r>
      <w:r w:rsidR="00D63DD4">
        <w:t>(</w:t>
      </w:r>
      <w:r w:rsidR="00B737F1">
        <w:t>2012</w:t>
      </w:r>
      <w:r w:rsidR="00D63DD4">
        <w:t>)</w:t>
      </w:r>
      <w:r w:rsidR="00B737F1">
        <w:t xml:space="preserve"> argues in favour as it will “reduce the suffering.” </w:t>
      </w:r>
      <w:r w:rsidR="00DF3A1A">
        <w:t>Additionally, legal scholars have analysed existing legal frameworks highlight</w:t>
      </w:r>
      <w:r w:rsidR="00BB5F9E">
        <w:t>ing</w:t>
      </w:r>
      <w:r w:rsidR="00DF3A1A">
        <w:t xml:space="preserve"> the need for oversight. </w:t>
      </w:r>
      <w:r w:rsidR="00BB5F9E">
        <w:t>The issue at hand is whether designer babies are ethical and do parents have the right to do so. There are considerations of rights of parents vs the child; equity and access; definitions of normalcy and; the ethical slippery slope.</w:t>
      </w:r>
      <w:r w:rsidR="00E442DA">
        <w:t xml:space="preserve"> </w:t>
      </w:r>
    </w:p>
    <w:p w14:paraId="6A9BB51F" w14:textId="77777777" w:rsidR="00E442DA" w:rsidRDefault="00E442DA" w:rsidP="002B6841">
      <w:pPr>
        <w:jc w:val="both"/>
      </w:pPr>
    </w:p>
    <w:p w14:paraId="423D9825" w14:textId="3701F70E" w:rsidR="00C81EFF" w:rsidRPr="00C81EFF" w:rsidRDefault="00C81EFF" w:rsidP="002B6841">
      <w:pPr>
        <w:jc w:val="both"/>
        <w:rPr>
          <w:b/>
          <w:bCs/>
          <w:u w:val="single"/>
        </w:rPr>
      </w:pPr>
      <w:r w:rsidRPr="00C81EFF">
        <w:rPr>
          <w:b/>
          <w:bCs/>
          <w:u w:val="single"/>
        </w:rPr>
        <w:t>Ethical Tensions</w:t>
      </w:r>
    </w:p>
    <w:p w14:paraId="41104A1D" w14:textId="684CEB47" w:rsidR="00E442DA" w:rsidRDefault="00E442DA" w:rsidP="002B6841">
      <w:pPr>
        <w:ind w:firstLine="720"/>
        <w:jc w:val="both"/>
      </w:pPr>
      <w:r>
        <w:t xml:space="preserve">There lies tension between the desire to eliminate suffering through intervention and the ethical boundaries surrounding the genetic manipulation. Who has a say in such genetic modification- the child, the parents, scientists, policymakers or if society then </w:t>
      </w:r>
      <w:r w:rsidR="00D63DD4">
        <w:t xml:space="preserve">are </w:t>
      </w:r>
      <w:r>
        <w:t>only the privileged</w:t>
      </w:r>
      <w:r w:rsidR="00D63DD4">
        <w:t xml:space="preserve"> have means</w:t>
      </w:r>
      <w:r>
        <w:t xml:space="preserve">? </w:t>
      </w:r>
      <w:r w:rsidR="00673E0A">
        <w:t xml:space="preserve">Will these modifications reproduce social hierarchies based on economic inequalities? </w:t>
      </w:r>
      <w:r w:rsidR="001F6189">
        <w:t>It looks like a “</w:t>
      </w:r>
      <w:r w:rsidR="001F6189" w:rsidRPr="001F6189">
        <w:t>new era of human control over reproduction</w:t>
      </w:r>
      <w:r w:rsidR="001F6189">
        <w:t xml:space="preserve">” (Hercher, 2021). Will it be morally wrong to treat a severe defect or disease in a newborn if it can be eliminated at foetus stage itself? Or will abstaining from it be wrong. There </w:t>
      </w:r>
      <w:r w:rsidR="00D63DD4">
        <w:t xml:space="preserve">are </w:t>
      </w:r>
      <w:r w:rsidR="001F6189">
        <w:t>also questions of what will be considered as a defect and who will determine that.</w:t>
      </w:r>
      <w:r w:rsidR="00293A66">
        <w:t xml:space="preserve"> Will insurance companies then cover costs of embryo selection?</w:t>
      </w:r>
      <w:r w:rsidR="001F6189">
        <w:t xml:space="preserve"> Moreover, how will we consider consent of future generations? </w:t>
      </w:r>
      <w:r>
        <w:t>Ar</w:t>
      </w:r>
      <w:r w:rsidR="001F6189">
        <w:t>e</w:t>
      </w:r>
      <w:r>
        <w:t xml:space="preserve"> we at the beginning of a utopian era or close to a dystopian abyss?</w:t>
      </w:r>
    </w:p>
    <w:p w14:paraId="6D06AD45" w14:textId="77777777" w:rsidR="001F6189" w:rsidRDefault="001F6189" w:rsidP="002B6841">
      <w:pPr>
        <w:jc w:val="both"/>
      </w:pPr>
    </w:p>
    <w:p w14:paraId="1A42EC8B" w14:textId="48674697" w:rsidR="00C81EFF" w:rsidRPr="00C81EFF" w:rsidRDefault="00C81EFF" w:rsidP="002B6841">
      <w:pPr>
        <w:jc w:val="both"/>
        <w:rPr>
          <w:b/>
          <w:bCs/>
          <w:u w:val="single"/>
        </w:rPr>
      </w:pPr>
      <w:r w:rsidRPr="00C81EFF">
        <w:rPr>
          <w:b/>
          <w:bCs/>
          <w:u w:val="single"/>
        </w:rPr>
        <w:t>Rawlsian Justice vs. Nozickian</w:t>
      </w:r>
      <w:r w:rsidRPr="00C81EFF">
        <w:rPr>
          <w:b/>
          <w:bCs/>
          <w:u w:val="single"/>
        </w:rPr>
        <w:t xml:space="preserve"> Autonomy</w:t>
      </w:r>
    </w:p>
    <w:p w14:paraId="6E8B42CD" w14:textId="11C26BBC" w:rsidR="0066655B" w:rsidRDefault="0066655B" w:rsidP="002B6841">
      <w:pPr>
        <w:ind w:firstLine="720"/>
        <w:jc w:val="both"/>
      </w:pPr>
      <w:r>
        <w:t xml:space="preserve">Given the complexity of the issue of designer babies, the perspectives of John Rawls and Robert Nozick provide valuable frameworks to analyse the issue. Rawls </w:t>
      </w:r>
      <w:r w:rsidR="00B81DC5">
        <w:t>with his theory of justice as fairness</w:t>
      </w:r>
      <w:r w:rsidR="00673E0A">
        <w:t xml:space="preserve"> emphasises the need for ensuring equal opportunities in the society. He argues that social and economic </w:t>
      </w:r>
      <w:r w:rsidR="00916909">
        <w:t>disparities</w:t>
      </w:r>
      <w:r w:rsidR="00673E0A">
        <w:t xml:space="preserve"> should be organized such that they are “to the greatest benefit of least advantaged” along with “fair equality of opportunity” (Rawls, 1972).  </w:t>
      </w:r>
      <w:r w:rsidR="00CC0FBE">
        <w:t>His framework is ap</w:t>
      </w:r>
      <w:r w:rsidR="00C2487C">
        <w:t>propriate for our discussion</w:t>
      </w:r>
      <w:r w:rsidR="00CC0FBE">
        <w:t xml:space="preserve"> as it highlights that </w:t>
      </w:r>
      <w:r w:rsidR="00C2487C">
        <w:t xml:space="preserve">all individuals </w:t>
      </w:r>
      <w:r w:rsidR="00E763F2">
        <w:t>must have equal</w:t>
      </w:r>
      <w:r w:rsidR="00C2487C">
        <w:t xml:space="preserve"> access to enhancements (genetic modification) regardless of their status and, that the benefits from such enhancements must be distributed equally. </w:t>
      </w:r>
      <w:r w:rsidR="00E763F2">
        <w:t xml:space="preserve">This is not the case here. </w:t>
      </w:r>
      <w:r w:rsidR="00C2487C">
        <w:t xml:space="preserve">On the </w:t>
      </w:r>
      <w:r w:rsidR="00C2487C">
        <w:lastRenderedPageBreak/>
        <w:t xml:space="preserve">other hand, Nozick, a libertarian critique of Rawls, emphasises individual autonomy and minimal state intervention. </w:t>
      </w:r>
      <w:r w:rsidR="000273E1">
        <w:t xml:space="preserve">He </w:t>
      </w:r>
      <w:r w:rsidR="00C2487C">
        <w:t xml:space="preserve">argues that individuals have right to self-determination and so parents are free to allow genetic engineering for their offsprings </w:t>
      </w:r>
      <w:proofErr w:type="gramStart"/>
      <w:r w:rsidR="00C2487C">
        <w:t>as long as</w:t>
      </w:r>
      <w:proofErr w:type="gramEnd"/>
      <w:r w:rsidR="00C2487C">
        <w:t xml:space="preserve"> it does not infringe rights of others. </w:t>
      </w:r>
      <w:r w:rsidR="0001243D">
        <w:t xml:space="preserve"> </w:t>
      </w:r>
    </w:p>
    <w:p w14:paraId="6F285791" w14:textId="77777777" w:rsidR="0001243D" w:rsidRDefault="0001243D" w:rsidP="002B6841">
      <w:pPr>
        <w:jc w:val="both"/>
      </w:pPr>
    </w:p>
    <w:p w14:paraId="782EEA8A" w14:textId="32C83C5F" w:rsidR="003C6328" w:rsidRPr="00B07D1E" w:rsidRDefault="000273E1" w:rsidP="002B6841">
      <w:pPr>
        <w:ind w:firstLine="720"/>
        <w:jc w:val="both"/>
      </w:pPr>
      <w:r>
        <w:t>In fact, Nozick in his book “</w:t>
      </w:r>
      <w:r w:rsidRPr="000273E1">
        <w:t>Anarchy, State, and Utopia</w:t>
      </w:r>
      <w:r>
        <w:t>” argues briefly for a “genetic supermarket” wherein parents should be free to choose genetic features of their offsprings, that in a free market. And thus</w:t>
      </w:r>
      <w:r w:rsidR="00D44476">
        <w:t>,</w:t>
      </w:r>
      <w:r>
        <w:t xml:space="preserve"> there should be no state control or intervention in this and even if there were it should enhance access to such modifications. </w:t>
      </w:r>
      <w:r w:rsidR="009318A9">
        <w:t>So,</w:t>
      </w:r>
      <w:r w:rsidR="00523528">
        <w:t xml:space="preserve"> parents have the right to alter genes of their unborn children if they feel the need to enhance the lives of their children. It is also general practice that if parents feel that they want</w:t>
      </w:r>
      <w:r w:rsidR="003532A0">
        <w:t xml:space="preserve"> their kids to be albeit with music or dance abilities, parents would enrol them in such classes and activities. Thus, </w:t>
      </w:r>
      <w:r w:rsidR="003532A0" w:rsidRPr="003532A0">
        <w:t>parents wield significant influence over their children's development through environmental decisions</w:t>
      </w:r>
      <w:r w:rsidR="003532A0">
        <w:t xml:space="preserve">. </w:t>
      </w:r>
      <w:r w:rsidR="00E763F2" w:rsidRPr="00E763F2">
        <w:t xml:space="preserve">Affluent parents invest in private schooling and prestigious universities not only for superior education but also for enhanced life prospects and the opportunity for their children to mingle, potentially leading to intermarriage within the same socio-economic group. This perpetuates the advantages of </w:t>
      </w:r>
      <w:proofErr w:type="gramStart"/>
      <w:r w:rsidR="00E763F2" w:rsidRPr="00E763F2">
        <w:t>an</w:t>
      </w:r>
      <w:proofErr w:type="gramEnd"/>
      <w:r w:rsidR="00E763F2" w:rsidRPr="00E763F2">
        <w:t xml:space="preserve"> </w:t>
      </w:r>
      <w:r w:rsidR="00916909">
        <w:t>privileged</w:t>
      </w:r>
      <w:r w:rsidR="00E763F2" w:rsidRPr="00E763F2">
        <w:t xml:space="preserve"> social </w:t>
      </w:r>
      <w:r w:rsidR="00916909">
        <w:t>setting</w:t>
      </w:r>
      <w:r w:rsidR="00E763F2" w:rsidRPr="00E763F2">
        <w:t xml:space="preserve">. Similarly, parents striving to boost their children's economic and social opportunities may utilize </w:t>
      </w:r>
      <w:r w:rsidR="00916909">
        <w:t>“</w:t>
      </w:r>
      <w:r w:rsidR="00E763F2" w:rsidRPr="00E763F2">
        <w:t>CRISPR</w:t>
      </w:r>
      <w:r w:rsidR="00916909">
        <w:t>”</w:t>
      </w:r>
      <w:r w:rsidR="00E763F2" w:rsidRPr="00E763F2">
        <w:t xml:space="preserve"> technology to secure genetic advantages.</w:t>
      </w:r>
      <w:r w:rsidR="00E763F2">
        <w:t xml:space="preserve"> </w:t>
      </w:r>
      <w:r w:rsidR="003532A0">
        <w:t xml:space="preserve">For instance, the CRISPR technologies have said to liberate from pervasive diseases, something that uptil now was considered part of human suffering. </w:t>
      </w:r>
      <w:r w:rsidR="00195A72">
        <w:t xml:space="preserve">Kevin Smith, </w:t>
      </w:r>
      <w:r w:rsidR="00195A72" w:rsidRPr="00195A72">
        <w:t>a lecturer at Abertay University, Scotland</w:t>
      </w:r>
      <w:r w:rsidR="00195A72">
        <w:t xml:space="preserve"> defends this view by offering a utilitarian perspective- </w:t>
      </w:r>
      <w:r w:rsidR="00195A72" w:rsidRPr="00195A72">
        <w:t xml:space="preserve">"The greatest good for the greatest number of </w:t>
      </w:r>
      <w:r w:rsidR="00195A72" w:rsidRPr="00B07D1E">
        <w:t xml:space="preserve">people." Smith asserts that germline editing is morally commendable because it </w:t>
      </w:r>
      <w:r w:rsidR="001A228B" w:rsidRPr="00B07D1E">
        <w:t xml:space="preserve">seeks to enhance societal well-being and strives to achieve the most favourable consequence for the largest number of individuals. </w:t>
      </w:r>
      <w:r w:rsidR="006B5B44" w:rsidRPr="00B07D1E">
        <w:t xml:space="preserve">Moreover, individuals themselves are best capable of making informed judgements </w:t>
      </w:r>
      <w:r w:rsidR="007F1186" w:rsidRPr="00B07D1E">
        <w:t xml:space="preserve">about what adjustments fit their circumstances. </w:t>
      </w:r>
      <w:r w:rsidR="00F6358B" w:rsidRPr="00B07D1E">
        <w:t>He further argues that since theoretically there is no end to the abundant genetic diseases, it is essential to</w:t>
      </w:r>
      <w:r w:rsidR="009B3A0B" w:rsidRPr="00B07D1E">
        <w:t xml:space="preserve"> understand the genetic basis of a disease and thus advancements in genetic science are needed. </w:t>
      </w:r>
    </w:p>
    <w:p w14:paraId="0BBBE540" w14:textId="77777777" w:rsidR="003C6328" w:rsidRDefault="003C6328" w:rsidP="00C81EFF">
      <w:pPr>
        <w:jc w:val="both"/>
      </w:pPr>
    </w:p>
    <w:p w14:paraId="404D82E0" w14:textId="509782BC" w:rsidR="00C81EFF" w:rsidRPr="00C81EFF" w:rsidRDefault="00C81EFF" w:rsidP="00C81EFF">
      <w:pPr>
        <w:jc w:val="both"/>
        <w:rPr>
          <w:b/>
          <w:bCs/>
          <w:u w:val="single"/>
        </w:rPr>
      </w:pPr>
      <w:r w:rsidRPr="00C81EFF">
        <w:rPr>
          <w:b/>
          <w:bCs/>
          <w:u w:val="single"/>
        </w:rPr>
        <w:t>Nozickian Libertarianism: Who Decides?</w:t>
      </w:r>
    </w:p>
    <w:p w14:paraId="1BF7F476" w14:textId="2395A998" w:rsidR="0001243D" w:rsidRPr="00B07D1E" w:rsidRDefault="009318A9" w:rsidP="002B6841">
      <w:pPr>
        <w:ind w:firstLine="720"/>
        <w:jc w:val="both"/>
      </w:pPr>
      <w:r w:rsidRPr="00B07D1E">
        <w:t>However, considering Nozickian principles of individual autonomy and self-ownership, parents do not have inherent rights over their children</w:t>
      </w:r>
      <w:r w:rsidR="003C6328" w:rsidRPr="00B07D1E">
        <w:t xml:space="preserve">. </w:t>
      </w:r>
      <w:r w:rsidR="006E6E0F" w:rsidRPr="00B07D1E">
        <w:t xml:space="preserve">Parents seem to be on ‘their drive to master the mystery of birth” (Mărginean, 2019). </w:t>
      </w:r>
      <w:r w:rsidR="003C6328" w:rsidRPr="00B07D1E">
        <w:t xml:space="preserve">All individuals, including children </w:t>
      </w:r>
      <w:r w:rsidR="008D72BB" w:rsidRPr="00B07D1E">
        <w:t xml:space="preserve">possess right to self-determination- the right to make to make decisions about their own bodies, identity, </w:t>
      </w:r>
      <w:r w:rsidR="00A4222C" w:rsidRPr="00B07D1E">
        <w:t>lives,</w:t>
      </w:r>
      <w:r w:rsidR="008D72BB" w:rsidRPr="00B07D1E">
        <w:t xml:space="preserve"> and future. </w:t>
      </w:r>
      <w:r w:rsidR="00A4222C" w:rsidRPr="00B07D1E">
        <w:t xml:space="preserve">So essentially when parents are making such decisions of their children, they are treating them as mere extensions of the parents’ will. Any change in an individual’s genetic makeup should be the result of voluntary agreements between the consenting parties, which is not the case here. </w:t>
      </w:r>
    </w:p>
    <w:p w14:paraId="13D9E6BC" w14:textId="77777777" w:rsidR="0001243D" w:rsidRPr="00B07D1E" w:rsidRDefault="0001243D" w:rsidP="002B6841">
      <w:pPr>
        <w:jc w:val="both"/>
      </w:pPr>
    </w:p>
    <w:p w14:paraId="17C2565F" w14:textId="253368BE" w:rsidR="00AB3494" w:rsidRPr="00B07D1E" w:rsidRDefault="00E763F2" w:rsidP="00251C25">
      <w:pPr>
        <w:ind w:firstLine="720"/>
        <w:jc w:val="both"/>
      </w:pPr>
      <w:r w:rsidRPr="00B07D1E">
        <w:t xml:space="preserve">On the </w:t>
      </w:r>
      <w:r w:rsidR="001E08AE" w:rsidRPr="00B07D1E">
        <w:t xml:space="preserve">other </w:t>
      </w:r>
      <w:r w:rsidRPr="00B07D1E">
        <w:t xml:space="preserve">hand, </w:t>
      </w:r>
      <w:r w:rsidR="005063D1" w:rsidRPr="00B07D1E">
        <w:t xml:space="preserve">from a Rawlsian perspective, genetic engineering perpetuates social inequalities by favouring those who have means to access such genetic enhancements. </w:t>
      </w:r>
      <w:r w:rsidR="006E6E0F" w:rsidRPr="00B07D1E">
        <w:t xml:space="preserve">Though </w:t>
      </w:r>
      <w:r w:rsidR="00251C25" w:rsidRPr="00B07D1E">
        <w:t>Rawls</w:t>
      </w:r>
      <w:r w:rsidR="006E6E0F" w:rsidRPr="00B07D1E">
        <w:t xml:space="preserve"> br</w:t>
      </w:r>
      <w:r w:rsidR="00251C25" w:rsidRPr="00B07D1E">
        <w:t>iefly argued for “non-coercive eugenics” as a matter of justice to ensure best genetic inheritance, however t</w:t>
      </w:r>
      <w:r w:rsidR="004910E4" w:rsidRPr="00B07D1E">
        <w:t xml:space="preserve">his would exacerbate already existing inequalities and so the privileged </w:t>
      </w:r>
      <w:r w:rsidR="004910E4" w:rsidRPr="00B07D1E">
        <w:lastRenderedPageBreak/>
        <w:t xml:space="preserve">few will have access to this technology. It also does encroach upon the freedoms of others because if one family chooses to “enhance” one’s children they it would affect children of other families. </w:t>
      </w:r>
      <w:r w:rsidR="00501812" w:rsidRPr="00B07D1E">
        <w:t xml:space="preserve">Sufian and Garland-Thomson in “The Dark Side of CRISPR” portray the growing acceptance of CRISPR and genetic technologies as form of “velvet eugenics.” This phenomenon is driven by laissez-faire commercialism rather than state intervention and conceals inherent violence and inequality beneath assertions of voluntary consent. For instance, occurrence of Down Syndrome in Iceland has drastically declined, with more than 85% parents choosing to terminate such pregnancies. Individuals with such conditions are marginalized because they cannot meet the demands of modern capitalism. </w:t>
      </w:r>
      <w:r w:rsidR="00607E23" w:rsidRPr="00B07D1E">
        <w:t>Dr John H. Evans,</w:t>
      </w:r>
      <w:r w:rsidR="00916909" w:rsidRPr="00B07D1E">
        <w:t xml:space="preserve"> of</w:t>
      </w:r>
      <w:r w:rsidR="00607E23" w:rsidRPr="00B07D1E">
        <w:t xml:space="preserve"> the University of California, San Diego, expresses doubt in pursuing genetic enhancement to improve humanity, questioning say whether increased intelligence would necessarily lead to greater happiness. Evans further questions that technology of genetic modification ties human value to their abilities and capacities, suggesting towards objectification of human beings. It thus fails to recognize the intrinsic value of all humans. </w:t>
      </w:r>
      <w:r w:rsidR="00AB3494" w:rsidRPr="00B07D1E">
        <w:t>Moreover, for Rawlsian distribution to occur, genetic engineering should be made into a public good but is</w:t>
      </w:r>
      <w:r w:rsidR="002110AC" w:rsidRPr="00B07D1E">
        <w:t xml:space="preserve"> genetic engineering desired by society as a whole? The above arguments are not in favour as the outcome will undermine the social contract and perpetuate injustices. </w:t>
      </w:r>
    </w:p>
    <w:p w14:paraId="74316786" w14:textId="77777777" w:rsidR="00C81EFF" w:rsidRDefault="00C81EFF" w:rsidP="00C81EFF">
      <w:pPr>
        <w:jc w:val="both"/>
      </w:pPr>
    </w:p>
    <w:p w14:paraId="6900554D" w14:textId="2CB09E3C" w:rsidR="00C81EFF" w:rsidRPr="00C81EFF" w:rsidRDefault="00C81EFF" w:rsidP="00C81EFF">
      <w:pPr>
        <w:jc w:val="both"/>
        <w:rPr>
          <w:b/>
          <w:bCs/>
          <w:u w:val="single"/>
        </w:rPr>
      </w:pPr>
      <w:r w:rsidRPr="00C81EFF">
        <w:rPr>
          <w:b/>
          <w:bCs/>
          <w:u w:val="single"/>
        </w:rPr>
        <w:t>Drawing Ethical Boundaries</w:t>
      </w:r>
    </w:p>
    <w:p w14:paraId="1C2C0735" w14:textId="0A6DA921" w:rsidR="00BB5F9E" w:rsidRDefault="001E08AE" w:rsidP="00C81EFF">
      <w:pPr>
        <w:ind w:firstLine="720"/>
        <w:jc w:val="both"/>
      </w:pPr>
      <w:r w:rsidRPr="00B07D1E">
        <w:t xml:space="preserve">In navigating the complex arena of genetic engineering, Rawls and Nozick provide us with valuable frameworks. Rawls emphasises fair distribution of resources and equal opportunities. Thus, genetic enhancements must be accessible and be desirable to all individuals. However, the current reality falls short of such principles. On the other hand, though Nozick argues in favour of individual freedom and minimal state intervention. </w:t>
      </w:r>
      <w:r w:rsidR="00A620C9" w:rsidRPr="00B07D1E">
        <w:t>T</w:t>
      </w:r>
      <w:r w:rsidRPr="00B07D1E">
        <w:t>he</w:t>
      </w:r>
      <w:r w:rsidR="00A620C9" w:rsidRPr="00B07D1E">
        <w:t xml:space="preserve"> autonomy must be balanced against the rights of the child to self-autonomy over their own bodies and lives. Therefore, the arena of designer babies does present a whole new world of untapped opportunities but how this fares out in terms of socio-ethical repercussions is the issue in focus. </w:t>
      </w:r>
      <w:r w:rsidR="00871013" w:rsidRPr="00B07D1E">
        <w:t xml:space="preserve">While eradication of diseases and disabilities is a noble goal, it is essential to recognize the risks associated with eliminating human diversity. Demarcating boundary between prevention and enhancement is a crucial issue here while also addressing which diseases should be worthy of being eradicated at all. Societal consensus on ethical matters, though desirable, is not feasible always thus making informed decisions with inputs and deliberations from diverse stakeholders is necessary. </w:t>
      </w:r>
      <w:r w:rsidR="00251C25" w:rsidRPr="00B07D1E">
        <w:t>Instead of a strict libertarian approach, it is necessary to implement regulations to maintain a harmony between individual liberties and the desire to manipulate the present.</w:t>
      </w:r>
    </w:p>
    <w:p w14:paraId="74C2D532" w14:textId="77777777" w:rsidR="006C1E2E" w:rsidRDefault="006C1E2E" w:rsidP="006C1E2E">
      <w:pPr>
        <w:jc w:val="both"/>
      </w:pPr>
    </w:p>
    <w:p w14:paraId="69B1DF62" w14:textId="5EF16CD8" w:rsidR="006C1E2E" w:rsidRPr="006C1E2E" w:rsidRDefault="006C1E2E" w:rsidP="006C1E2E">
      <w:pPr>
        <w:jc w:val="both"/>
        <w:rPr>
          <w:i/>
          <w:iCs/>
        </w:rPr>
      </w:pPr>
      <w:r>
        <w:t xml:space="preserve">About the Author: </w:t>
      </w:r>
      <w:r w:rsidRPr="006C1E2E">
        <w:rPr>
          <w:i/>
          <w:iCs/>
        </w:rPr>
        <w:t xml:space="preserve">Vanshika Singh is a final year public policy student with interests in environment, technology, and governance. </w:t>
      </w:r>
    </w:p>
    <w:p w14:paraId="1F629674" w14:textId="6EC942A2" w:rsidR="00515038" w:rsidRDefault="00515038" w:rsidP="002B6841">
      <w:pPr>
        <w:jc w:val="both"/>
      </w:pPr>
    </w:p>
    <w:p w14:paraId="3A0E2EEC" w14:textId="77777777" w:rsidR="00515038" w:rsidRDefault="00515038">
      <w:r>
        <w:br w:type="page"/>
      </w:r>
    </w:p>
    <w:p w14:paraId="444A3B14" w14:textId="41CC7920" w:rsidR="00515038" w:rsidRDefault="00515038" w:rsidP="002B6841">
      <w:pPr>
        <w:jc w:val="both"/>
      </w:pPr>
      <w:r>
        <w:lastRenderedPageBreak/>
        <w:t>References</w:t>
      </w:r>
    </w:p>
    <w:p w14:paraId="52CA750B" w14:textId="4EEDBDA3" w:rsidR="00515038" w:rsidRDefault="00515038" w:rsidP="00515038">
      <w:pPr>
        <w:pStyle w:val="NormalWeb"/>
        <w:spacing w:before="0" w:beforeAutospacing="0" w:after="0" w:afterAutospacing="0" w:line="480" w:lineRule="auto"/>
        <w:ind w:left="720" w:hanging="720"/>
      </w:pPr>
      <w:r>
        <w:t xml:space="preserve">“Are Designer Babies Ethical? CRISPR and How to Avoid the Slippery Slopes of Heritable Genetic Editing.” </w:t>
      </w:r>
      <w:r>
        <w:rPr>
          <w:i/>
          <w:iCs/>
        </w:rPr>
        <w:t>The Lovepost</w:t>
      </w:r>
      <w:r>
        <w:t xml:space="preserve">, 1 Feb. 2024, </w:t>
      </w:r>
      <w:hyperlink r:id="rId4" w:history="1">
        <w:r w:rsidRPr="0019598F">
          <w:rPr>
            <w:rStyle w:val="Hyperlink"/>
          </w:rPr>
          <w:t>www.thelovepost.global/biotech-change/articles/are-designer-babies-ethical-crispr-and-how-avoid-slippery-slopes-heritable</w:t>
        </w:r>
      </w:hyperlink>
      <w:r>
        <w:t xml:space="preserve">. </w:t>
      </w:r>
    </w:p>
    <w:p w14:paraId="192EAC51" w14:textId="5303C5DC" w:rsidR="00515038" w:rsidRDefault="00515038" w:rsidP="00515038">
      <w:pPr>
        <w:pStyle w:val="NormalWeb"/>
        <w:spacing w:before="0" w:beforeAutospacing="0" w:after="0" w:afterAutospacing="0" w:line="480" w:lineRule="auto"/>
        <w:ind w:left="720" w:hanging="720"/>
      </w:pPr>
      <w:r>
        <w:t xml:space="preserve">Ball, Philip. “Designer Babies: An Ethical Horror Waiting to Happen?” </w:t>
      </w:r>
      <w:r>
        <w:rPr>
          <w:i/>
          <w:iCs/>
        </w:rPr>
        <w:t>The Guardian</w:t>
      </w:r>
      <w:r>
        <w:t xml:space="preserve">, 9 Oct. 2018, </w:t>
      </w:r>
      <w:hyperlink r:id="rId5" w:history="1">
        <w:r w:rsidRPr="0019598F">
          <w:rPr>
            <w:rStyle w:val="Hyperlink"/>
          </w:rPr>
          <w:t>www.theguardian.com/science/2017/jan/08/designer-babies-ethical-horror-waiting-to-happen</w:t>
        </w:r>
      </w:hyperlink>
      <w:r>
        <w:t xml:space="preserve">. </w:t>
      </w:r>
    </w:p>
    <w:p w14:paraId="2DD41E07" w14:textId="0301E82B" w:rsidR="00515038" w:rsidRDefault="00515038" w:rsidP="00515038">
      <w:pPr>
        <w:pStyle w:val="NormalWeb"/>
        <w:spacing w:before="0" w:beforeAutospacing="0" w:after="0" w:afterAutospacing="0" w:line="480" w:lineRule="auto"/>
        <w:ind w:left="720" w:hanging="720"/>
      </w:pPr>
      <w:r>
        <w:t xml:space="preserve">Devlin, Hannah. “Kazuo Ishiguro: ‘We’re Coming Close to the Point Where We Can Create People Who Are Superior to Others.’” </w:t>
      </w:r>
      <w:r>
        <w:rPr>
          <w:i/>
          <w:iCs/>
        </w:rPr>
        <w:t>The Guardian</w:t>
      </w:r>
      <w:r>
        <w:t xml:space="preserve">, 9 Oct. 2018, </w:t>
      </w:r>
      <w:hyperlink r:id="rId6" w:history="1">
        <w:r w:rsidRPr="0019598F">
          <w:rPr>
            <w:rStyle w:val="Hyperlink"/>
          </w:rPr>
          <w:t>www.theguardian.com/science/2016/dec/02/kazuo-ishiguro-were-coming-close-to-the-point-where-we-can-create-people-who-are-superior-to-others</w:t>
        </w:r>
      </w:hyperlink>
      <w:r>
        <w:t xml:space="preserve">. </w:t>
      </w:r>
    </w:p>
    <w:p w14:paraId="2C5DBF9C" w14:textId="238C9067" w:rsidR="00515038" w:rsidRDefault="00515038" w:rsidP="00515038">
      <w:pPr>
        <w:pStyle w:val="NormalWeb"/>
        <w:spacing w:before="0" w:beforeAutospacing="0" w:after="0" w:afterAutospacing="0" w:line="480" w:lineRule="auto"/>
        <w:ind w:left="720" w:hanging="720"/>
      </w:pPr>
      <w:r>
        <w:rPr>
          <w:i/>
          <w:iCs/>
        </w:rPr>
        <w:t>Ethics of Designer Babies | Embryo Project Encyclopedia</w:t>
      </w:r>
      <w:r>
        <w:t xml:space="preserve">. 31 Mar. 2011, </w:t>
      </w:r>
      <w:r>
        <w:rPr>
          <w:rStyle w:val="url"/>
        </w:rPr>
        <w:t>embryo.asu.edu/pages/ethics-designer-babies</w:t>
      </w:r>
      <w:r>
        <w:t xml:space="preserve">. </w:t>
      </w:r>
    </w:p>
    <w:p w14:paraId="0A48027A" w14:textId="10FB4EF6" w:rsidR="00515038" w:rsidRDefault="00515038" w:rsidP="00515038">
      <w:pPr>
        <w:pStyle w:val="NormalWeb"/>
        <w:spacing w:before="0" w:beforeAutospacing="0" w:after="0" w:afterAutospacing="0" w:line="480" w:lineRule="auto"/>
        <w:ind w:left="720" w:hanging="720"/>
      </w:pPr>
      <w:r>
        <w:t xml:space="preserve">Fox, Dov, and Dov Fox. “Silver Spoons and Golden Genes: Designing Inequality? - Bill of Health.” </w:t>
      </w:r>
      <w:r>
        <w:rPr>
          <w:i/>
          <w:iCs/>
        </w:rPr>
        <w:t>Bill of Health - The blog of the Petrie-Flom Center at Harvard Law School</w:t>
      </w:r>
      <w:r>
        <w:t xml:space="preserve">, 26 Oct. 2018, </w:t>
      </w:r>
      <w:r>
        <w:rPr>
          <w:rStyle w:val="url"/>
        </w:rPr>
        <w:t>blog.petrieflom.law.harvard.edu/2018/10/26/silver-spoons-and-golden-genes-designing-inequality</w:t>
      </w:r>
      <w:r>
        <w:t xml:space="preserve">. </w:t>
      </w:r>
    </w:p>
    <w:p w14:paraId="0CB08C58" w14:textId="30E531D4" w:rsidR="00515038" w:rsidRDefault="00515038" w:rsidP="00515038">
      <w:pPr>
        <w:pStyle w:val="NormalWeb"/>
        <w:spacing w:before="0" w:beforeAutospacing="0" w:after="0" w:afterAutospacing="0" w:line="480" w:lineRule="auto"/>
        <w:ind w:left="720" w:hanging="720"/>
      </w:pPr>
      <w:r>
        <w:t xml:space="preserve">Hercher, Laura. “A New Era of Designer Babies May Be Based on Overhyped Science.” </w:t>
      </w:r>
      <w:r>
        <w:rPr>
          <w:i/>
          <w:iCs/>
        </w:rPr>
        <w:t>Scientific American</w:t>
      </w:r>
      <w:r>
        <w:t xml:space="preserve">, 20 Feb. 2024, </w:t>
      </w:r>
      <w:hyperlink r:id="rId7" w:history="1">
        <w:r w:rsidRPr="0019598F">
          <w:rPr>
            <w:rStyle w:val="Hyperlink"/>
          </w:rPr>
          <w:t>www.scientificamerican.com/article/a-new-era-of-designer-babies-may-be-based-on-overhyped-science</w:t>
        </w:r>
      </w:hyperlink>
      <w:r>
        <w:t xml:space="preserve">. </w:t>
      </w:r>
    </w:p>
    <w:p w14:paraId="7D8E9F7F" w14:textId="103E2D6F" w:rsidR="00515038" w:rsidRDefault="00515038" w:rsidP="00515038">
      <w:pPr>
        <w:pStyle w:val="NormalWeb"/>
        <w:spacing w:before="0" w:beforeAutospacing="0" w:after="0" w:afterAutospacing="0" w:line="480" w:lineRule="auto"/>
        <w:ind w:left="720" w:hanging="720"/>
      </w:pPr>
      <w:bookmarkStart w:id="0" w:name="_Hlk166855493"/>
      <w:r>
        <w:t>Mărginean</w:t>
      </w:r>
      <w:bookmarkEnd w:id="0"/>
      <w:r>
        <w:t xml:space="preserve">, Răzvan-Alexandru. </w:t>
      </w:r>
      <w:r>
        <w:rPr>
          <w:i/>
          <w:iCs/>
        </w:rPr>
        <w:t>Genetic Manipulation of the Human Genome in Unborn Children: A Libertarian Approach</w:t>
      </w:r>
      <w:r>
        <w:t xml:space="preserve">. 18 June 2019, </w:t>
      </w:r>
      <w:hyperlink r:id="rId8" w:history="1">
        <w:r w:rsidRPr="0019598F">
          <w:rPr>
            <w:rStyle w:val="Hyperlink"/>
          </w:rPr>
          <w:t>www.lawyr.it/index.php/articles/reflections/1370-genetic-manipulation-of-the-human-genome-in-unborn-children-a-libertarian-approach</w:t>
        </w:r>
      </w:hyperlink>
      <w:r>
        <w:t xml:space="preserve">. </w:t>
      </w:r>
    </w:p>
    <w:p w14:paraId="41E1F59E" w14:textId="5AFE1F1D" w:rsidR="00CB0823" w:rsidRDefault="00CB0823" w:rsidP="00515038">
      <w:pPr>
        <w:pStyle w:val="NormalWeb"/>
        <w:spacing w:before="0" w:beforeAutospacing="0" w:after="0" w:afterAutospacing="0" w:line="480" w:lineRule="auto"/>
        <w:ind w:left="720" w:hanging="720"/>
      </w:pPr>
      <w:r w:rsidRPr="00CB0823">
        <w:lastRenderedPageBreak/>
        <w:t>Saravanan, Sanjay &amp; Prasath N, Hari. (2023). Designer Babies: Revealing the Ethical and Social Implications of Genetic Engineering in Human Embryos, IJSR, Volume 12 Issue 7, July 2023</w:t>
      </w:r>
      <w:r w:rsidR="009318A9">
        <w:t>.</w:t>
      </w:r>
      <w:r w:rsidRPr="00CB0823">
        <w:t xml:space="preserve"> International Journal of Science and Research (IJSR). 12. 688-693. 10.21275/SR23710130528.</w:t>
      </w:r>
      <w:r>
        <w:t xml:space="preserve"> </w:t>
      </w:r>
    </w:p>
    <w:p w14:paraId="67B3FB4B" w14:textId="45618A6E" w:rsidR="00515038" w:rsidRDefault="00515038" w:rsidP="00515038">
      <w:pPr>
        <w:pStyle w:val="NormalWeb"/>
        <w:spacing w:before="0" w:beforeAutospacing="0" w:after="0" w:afterAutospacing="0" w:line="480" w:lineRule="auto"/>
        <w:ind w:left="720" w:hanging="720"/>
      </w:pPr>
      <w:r>
        <w:t xml:space="preserve">Sharma, Shruti. “Designer Babies and the Future of Bioethics | Mint.” </w:t>
      </w:r>
      <w:r>
        <w:rPr>
          <w:i/>
          <w:iCs/>
        </w:rPr>
        <w:t>Mint</w:t>
      </w:r>
      <w:r>
        <w:t xml:space="preserve">, 5 Apr. 2017, </w:t>
      </w:r>
      <w:hyperlink r:id="rId9" w:history="1">
        <w:r w:rsidRPr="0019598F">
          <w:rPr>
            <w:rStyle w:val="Hyperlink"/>
          </w:rPr>
          <w:t>www.livemint.com/Opinion/X4kFQCibqJGtuxHKhzdexL/Designer-babies-and-the-future-of-bioethics.html</w:t>
        </w:r>
      </w:hyperlink>
      <w:r>
        <w:t xml:space="preserve">. </w:t>
      </w:r>
    </w:p>
    <w:p w14:paraId="1F47BEB6" w14:textId="7BF5641A" w:rsidR="00515038" w:rsidRDefault="00515038" w:rsidP="00515038">
      <w:pPr>
        <w:pStyle w:val="NormalWeb"/>
        <w:spacing w:before="0" w:beforeAutospacing="0" w:after="0" w:afterAutospacing="0" w:line="480" w:lineRule="auto"/>
        <w:ind w:left="720" w:hanging="720"/>
      </w:pPr>
      <w:r>
        <w:t xml:space="preserve">Sufian, Sandy, and Rosemarie Garland-Thomson. “The Dark Side of CRISPR.” </w:t>
      </w:r>
      <w:r>
        <w:rPr>
          <w:i/>
          <w:iCs/>
        </w:rPr>
        <w:t>Scientific American</w:t>
      </w:r>
      <w:r>
        <w:t xml:space="preserve">, 20 Feb. 2024, </w:t>
      </w:r>
      <w:hyperlink r:id="rId10" w:history="1">
        <w:r w:rsidRPr="0019598F">
          <w:rPr>
            <w:rStyle w:val="Hyperlink"/>
          </w:rPr>
          <w:t>www.scientificamerican.com/article/the-dark-side-of-crispr</w:t>
        </w:r>
      </w:hyperlink>
      <w:r>
        <w:t xml:space="preserve">. </w:t>
      </w:r>
    </w:p>
    <w:p w14:paraId="1204EA7F" w14:textId="03357919" w:rsidR="00515038" w:rsidRDefault="00515038" w:rsidP="00515038">
      <w:pPr>
        <w:pStyle w:val="NormalWeb"/>
        <w:spacing w:before="0" w:beforeAutospacing="0" w:after="0" w:afterAutospacing="0" w:line="480" w:lineRule="auto"/>
        <w:ind w:left="720" w:hanging="720"/>
      </w:pPr>
      <w:r>
        <w:t xml:space="preserve">Thompson, Janna. “What We Risk as Humans if We Allow Gene-edited Babies: A Philosopher’s View.” </w:t>
      </w:r>
      <w:r>
        <w:rPr>
          <w:i/>
          <w:iCs/>
        </w:rPr>
        <w:t>The Conversation</w:t>
      </w:r>
      <w:r>
        <w:t xml:space="preserve">, </w:t>
      </w:r>
      <w:r>
        <w:rPr>
          <w:rStyle w:val="url"/>
        </w:rPr>
        <w:t>theconversation.com/what-we-risk-as-humans-if-we-allow-gene-edited-babies-a-philosophers-view-110498</w:t>
      </w:r>
      <w:r>
        <w:t xml:space="preserve">. </w:t>
      </w:r>
    </w:p>
    <w:p w14:paraId="564408D3" w14:textId="11FE565B" w:rsidR="00515038" w:rsidRDefault="00515038" w:rsidP="00515038">
      <w:pPr>
        <w:pStyle w:val="NormalWeb"/>
        <w:spacing w:before="0" w:beforeAutospacing="0" w:after="0" w:afterAutospacing="0" w:line="480" w:lineRule="auto"/>
        <w:ind w:left="720" w:hanging="720"/>
      </w:pPr>
      <w:r>
        <w:t xml:space="preserve">“The Designer Baby Distraction | ASM.org.” </w:t>
      </w:r>
      <w:r>
        <w:rPr>
          <w:i/>
          <w:iCs/>
        </w:rPr>
        <w:t>ASM.org</w:t>
      </w:r>
      <w:r>
        <w:t xml:space="preserve">, </w:t>
      </w:r>
      <w:r>
        <w:rPr>
          <w:rStyle w:val="url"/>
        </w:rPr>
        <w:t>asm.org/articles/cultures-magazine/volume-</w:t>
      </w:r>
      <w:r w:rsidR="009318A9">
        <w:rPr>
          <w:rStyle w:val="url"/>
        </w:rPr>
        <w:t>4, -</w:t>
      </w:r>
      <w:r>
        <w:rPr>
          <w:rStyle w:val="url"/>
        </w:rPr>
        <w:t>issue-4-2017/the-designer-baby-distraction</w:t>
      </w:r>
      <w:r>
        <w:t xml:space="preserve">. </w:t>
      </w:r>
    </w:p>
    <w:p w14:paraId="7E271BE2" w14:textId="77777777" w:rsidR="00515038" w:rsidRDefault="00515038" w:rsidP="00515038">
      <w:pPr>
        <w:pStyle w:val="NormalWeb"/>
        <w:spacing w:before="0" w:beforeAutospacing="0" w:after="0" w:afterAutospacing="0" w:line="480" w:lineRule="auto"/>
        <w:ind w:left="720" w:hanging="720"/>
      </w:pPr>
    </w:p>
    <w:p w14:paraId="275E6A5E" w14:textId="77777777" w:rsidR="00515038" w:rsidRDefault="00515038" w:rsidP="00515038">
      <w:pPr>
        <w:pStyle w:val="NormalWeb"/>
        <w:spacing w:before="0" w:beforeAutospacing="0" w:after="0" w:afterAutospacing="0" w:line="480" w:lineRule="auto"/>
        <w:ind w:left="720" w:hanging="720"/>
      </w:pPr>
    </w:p>
    <w:p w14:paraId="4617CB2E" w14:textId="77777777" w:rsidR="00515038" w:rsidRDefault="00515038" w:rsidP="00515038">
      <w:pPr>
        <w:pStyle w:val="NormalWeb"/>
        <w:spacing w:before="0" w:beforeAutospacing="0" w:after="0" w:afterAutospacing="0" w:line="480" w:lineRule="auto"/>
        <w:ind w:left="720" w:hanging="720"/>
      </w:pPr>
    </w:p>
    <w:p w14:paraId="7F8FC3AD" w14:textId="77777777" w:rsidR="00515038" w:rsidRDefault="00515038" w:rsidP="00515038">
      <w:pPr>
        <w:pStyle w:val="NormalWeb"/>
        <w:spacing w:before="0" w:beforeAutospacing="0" w:after="0" w:afterAutospacing="0" w:line="480" w:lineRule="auto"/>
        <w:ind w:left="720" w:hanging="720"/>
      </w:pPr>
    </w:p>
    <w:p w14:paraId="7EF68972" w14:textId="77777777" w:rsidR="00515038" w:rsidRDefault="00515038" w:rsidP="00515038">
      <w:pPr>
        <w:pStyle w:val="NormalWeb"/>
        <w:spacing w:before="0" w:beforeAutospacing="0" w:after="0" w:afterAutospacing="0" w:line="480" w:lineRule="auto"/>
        <w:ind w:left="720" w:hanging="720"/>
      </w:pPr>
    </w:p>
    <w:p w14:paraId="41208CDD" w14:textId="77777777" w:rsidR="00515038" w:rsidRPr="00515038" w:rsidRDefault="00515038" w:rsidP="00515038">
      <w:pPr>
        <w:pStyle w:val="NormalWeb"/>
        <w:spacing w:before="0" w:beforeAutospacing="0" w:after="0" w:afterAutospacing="0" w:line="480" w:lineRule="auto"/>
        <w:ind w:left="720" w:hanging="720"/>
      </w:pPr>
    </w:p>
    <w:p w14:paraId="23787EB6" w14:textId="77777777" w:rsidR="00515038" w:rsidRDefault="00515038" w:rsidP="00515038">
      <w:pPr>
        <w:pStyle w:val="NormalWeb"/>
        <w:spacing w:before="0" w:beforeAutospacing="0" w:after="0" w:afterAutospacing="0" w:line="480" w:lineRule="auto"/>
        <w:ind w:left="720" w:hanging="720"/>
      </w:pPr>
    </w:p>
    <w:p w14:paraId="71B81D80" w14:textId="77777777" w:rsidR="00515038" w:rsidRDefault="00515038" w:rsidP="002B6841">
      <w:pPr>
        <w:jc w:val="both"/>
      </w:pPr>
    </w:p>
    <w:sectPr w:rsidR="00515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7FF"/>
    <w:rsid w:val="0001243D"/>
    <w:rsid w:val="000273E1"/>
    <w:rsid w:val="000D756A"/>
    <w:rsid w:val="00195A72"/>
    <w:rsid w:val="001A228B"/>
    <w:rsid w:val="001A6C7F"/>
    <w:rsid w:val="001E08AE"/>
    <w:rsid w:val="001F6189"/>
    <w:rsid w:val="002110AC"/>
    <w:rsid w:val="00251C25"/>
    <w:rsid w:val="00276D8D"/>
    <w:rsid w:val="00293A66"/>
    <w:rsid w:val="002B6841"/>
    <w:rsid w:val="002D6BCB"/>
    <w:rsid w:val="003532A0"/>
    <w:rsid w:val="003C6328"/>
    <w:rsid w:val="004910E4"/>
    <w:rsid w:val="004A1857"/>
    <w:rsid w:val="004E4A8F"/>
    <w:rsid w:val="00501812"/>
    <w:rsid w:val="005063D1"/>
    <w:rsid w:val="0050681D"/>
    <w:rsid w:val="00515038"/>
    <w:rsid w:val="00523528"/>
    <w:rsid w:val="00607E23"/>
    <w:rsid w:val="0066655B"/>
    <w:rsid w:val="00673E0A"/>
    <w:rsid w:val="006B4239"/>
    <w:rsid w:val="006B5B44"/>
    <w:rsid w:val="006C1E2E"/>
    <w:rsid w:val="006C4B70"/>
    <w:rsid w:val="006E6E0F"/>
    <w:rsid w:val="007F1186"/>
    <w:rsid w:val="00871013"/>
    <w:rsid w:val="008A1A56"/>
    <w:rsid w:val="008D72BB"/>
    <w:rsid w:val="008E67C5"/>
    <w:rsid w:val="00916909"/>
    <w:rsid w:val="009318A9"/>
    <w:rsid w:val="009B3A0B"/>
    <w:rsid w:val="00A20CE4"/>
    <w:rsid w:val="00A4222C"/>
    <w:rsid w:val="00A620C9"/>
    <w:rsid w:val="00AB3494"/>
    <w:rsid w:val="00B07D1E"/>
    <w:rsid w:val="00B737F1"/>
    <w:rsid w:val="00B81DC5"/>
    <w:rsid w:val="00BB5F9E"/>
    <w:rsid w:val="00C2487C"/>
    <w:rsid w:val="00C40837"/>
    <w:rsid w:val="00C52BEE"/>
    <w:rsid w:val="00C81EFF"/>
    <w:rsid w:val="00CB0823"/>
    <w:rsid w:val="00CC0FBE"/>
    <w:rsid w:val="00D44476"/>
    <w:rsid w:val="00D63DD4"/>
    <w:rsid w:val="00DF3A1A"/>
    <w:rsid w:val="00E027FF"/>
    <w:rsid w:val="00E25852"/>
    <w:rsid w:val="00E442DA"/>
    <w:rsid w:val="00E763F2"/>
    <w:rsid w:val="00E873BE"/>
    <w:rsid w:val="00F6358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0CA8"/>
  <w15:chartTrackingRefBased/>
  <w15:docId w15:val="{0B1FB9FB-3035-4545-8C4F-46BEEE46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1812"/>
    <w:rPr>
      <w:color w:val="0000FF"/>
      <w:u w:val="single"/>
    </w:rPr>
  </w:style>
  <w:style w:type="paragraph" w:styleId="NormalWeb">
    <w:name w:val="Normal (Web)"/>
    <w:basedOn w:val="Normal"/>
    <w:uiPriority w:val="99"/>
    <w:semiHidden/>
    <w:unhideWhenUsed/>
    <w:rsid w:val="00515038"/>
    <w:pPr>
      <w:spacing w:before="100" w:beforeAutospacing="1" w:after="100" w:afterAutospacing="1" w:line="240" w:lineRule="auto"/>
    </w:pPr>
    <w:rPr>
      <w:rFonts w:eastAsia="Times New Roman"/>
      <w:kern w:val="0"/>
      <w:lang w:eastAsia="en-IN"/>
      <w14:ligatures w14:val="none"/>
    </w:rPr>
  </w:style>
  <w:style w:type="character" w:customStyle="1" w:styleId="url">
    <w:name w:val="url"/>
    <w:basedOn w:val="DefaultParagraphFont"/>
    <w:rsid w:val="00515038"/>
  </w:style>
  <w:style w:type="character" w:styleId="UnresolvedMention">
    <w:name w:val="Unresolved Mention"/>
    <w:basedOn w:val="DefaultParagraphFont"/>
    <w:uiPriority w:val="99"/>
    <w:semiHidden/>
    <w:unhideWhenUsed/>
    <w:rsid w:val="00515038"/>
    <w:rPr>
      <w:color w:val="605E5C"/>
      <w:shd w:val="clear" w:color="auto" w:fill="E1DFDD"/>
    </w:rPr>
  </w:style>
  <w:style w:type="character" w:styleId="FollowedHyperlink">
    <w:name w:val="FollowedHyperlink"/>
    <w:basedOn w:val="DefaultParagraphFont"/>
    <w:uiPriority w:val="99"/>
    <w:semiHidden/>
    <w:unhideWhenUsed/>
    <w:rsid w:val="006B5B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570607">
      <w:bodyDiv w:val="1"/>
      <w:marLeft w:val="0"/>
      <w:marRight w:val="0"/>
      <w:marTop w:val="0"/>
      <w:marBottom w:val="0"/>
      <w:divBdr>
        <w:top w:val="none" w:sz="0" w:space="0" w:color="auto"/>
        <w:left w:val="none" w:sz="0" w:space="0" w:color="auto"/>
        <w:bottom w:val="none" w:sz="0" w:space="0" w:color="auto"/>
        <w:right w:val="none" w:sz="0" w:space="0" w:color="auto"/>
      </w:divBdr>
      <w:divsChild>
        <w:div w:id="367023281">
          <w:marLeft w:val="-720"/>
          <w:marRight w:val="0"/>
          <w:marTop w:val="0"/>
          <w:marBottom w:val="0"/>
          <w:divBdr>
            <w:top w:val="none" w:sz="0" w:space="0" w:color="auto"/>
            <w:left w:val="none" w:sz="0" w:space="0" w:color="auto"/>
            <w:bottom w:val="none" w:sz="0" w:space="0" w:color="auto"/>
            <w:right w:val="none" w:sz="0" w:space="0" w:color="auto"/>
          </w:divBdr>
        </w:div>
      </w:divsChild>
    </w:div>
    <w:div w:id="449013443">
      <w:bodyDiv w:val="1"/>
      <w:marLeft w:val="0"/>
      <w:marRight w:val="0"/>
      <w:marTop w:val="0"/>
      <w:marBottom w:val="0"/>
      <w:divBdr>
        <w:top w:val="none" w:sz="0" w:space="0" w:color="auto"/>
        <w:left w:val="none" w:sz="0" w:space="0" w:color="auto"/>
        <w:bottom w:val="none" w:sz="0" w:space="0" w:color="auto"/>
        <w:right w:val="none" w:sz="0" w:space="0" w:color="auto"/>
      </w:divBdr>
      <w:divsChild>
        <w:div w:id="1318143078">
          <w:marLeft w:val="-720"/>
          <w:marRight w:val="0"/>
          <w:marTop w:val="0"/>
          <w:marBottom w:val="0"/>
          <w:divBdr>
            <w:top w:val="none" w:sz="0" w:space="0" w:color="auto"/>
            <w:left w:val="none" w:sz="0" w:space="0" w:color="auto"/>
            <w:bottom w:val="none" w:sz="0" w:space="0" w:color="auto"/>
            <w:right w:val="none" w:sz="0" w:space="0" w:color="auto"/>
          </w:divBdr>
        </w:div>
      </w:divsChild>
    </w:div>
    <w:div w:id="792941640">
      <w:bodyDiv w:val="1"/>
      <w:marLeft w:val="0"/>
      <w:marRight w:val="0"/>
      <w:marTop w:val="0"/>
      <w:marBottom w:val="0"/>
      <w:divBdr>
        <w:top w:val="none" w:sz="0" w:space="0" w:color="auto"/>
        <w:left w:val="none" w:sz="0" w:space="0" w:color="auto"/>
        <w:bottom w:val="none" w:sz="0" w:space="0" w:color="auto"/>
        <w:right w:val="none" w:sz="0" w:space="0" w:color="auto"/>
      </w:divBdr>
      <w:divsChild>
        <w:div w:id="505941057">
          <w:marLeft w:val="-720"/>
          <w:marRight w:val="0"/>
          <w:marTop w:val="0"/>
          <w:marBottom w:val="0"/>
          <w:divBdr>
            <w:top w:val="none" w:sz="0" w:space="0" w:color="auto"/>
            <w:left w:val="none" w:sz="0" w:space="0" w:color="auto"/>
            <w:bottom w:val="none" w:sz="0" w:space="0" w:color="auto"/>
            <w:right w:val="none" w:sz="0" w:space="0" w:color="auto"/>
          </w:divBdr>
        </w:div>
      </w:divsChild>
    </w:div>
    <w:div w:id="1008748203">
      <w:bodyDiv w:val="1"/>
      <w:marLeft w:val="0"/>
      <w:marRight w:val="0"/>
      <w:marTop w:val="0"/>
      <w:marBottom w:val="0"/>
      <w:divBdr>
        <w:top w:val="none" w:sz="0" w:space="0" w:color="auto"/>
        <w:left w:val="none" w:sz="0" w:space="0" w:color="auto"/>
        <w:bottom w:val="none" w:sz="0" w:space="0" w:color="auto"/>
        <w:right w:val="none" w:sz="0" w:space="0" w:color="auto"/>
      </w:divBdr>
      <w:divsChild>
        <w:div w:id="1961568637">
          <w:marLeft w:val="-720"/>
          <w:marRight w:val="0"/>
          <w:marTop w:val="0"/>
          <w:marBottom w:val="0"/>
          <w:divBdr>
            <w:top w:val="none" w:sz="0" w:space="0" w:color="auto"/>
            <w:left w:val="none" w:sz="0" w:space="0" w:color="auto"/>
            <w:bottom w:val="none" w:sz="0" w:space="0" w:color="auto"/>
            <w:right w:val="none" w:sz="0" w:space="0" w:color="auto"/>
          </w:divBdr>
        </w:div>
      </w:divsChild>
    </w:div>
    <w:div w:id="1087992810">
      <w:bodyDiv w:val="1"/>
      <w:marLeft w:val="0"/>
      <w:marRight w:val="0"/>
      <w:marTop w:val="0"/>
      <w:marBottom w:val="0"/>
      <w:divBdr>
        <w:top w:val="none" w:sz="0" w:space="0" w:color="auto"/>
        <w:left w:val="none" w:sz="0" w:space="0" w:color="auto"/>
        <w:bottom w:val="none" w:sz="0" w:space="0" w:color="auto"/>
        <w:right w:val="none" w:sz="0" w:space="0" w:color="auto"/>
      </w:divBdr>
      <w:divsChild>
        <w:div w:id="524832965">
          <w:marLeft w:val="-720"/>
          <w:marRight w:val="0"/>
          <w:marTop w:val="0"/>
          <w:marBottom w:val="0"/>
          <w:divBdr>
            <w:top w:val="none" w:sz="0" w:space="0" w:color="auto"/>
            <w:left w:val="none" w:sz="0" w:space="0" w:color="auto"/>
            <w:bottom w:val="none" w:sz="0" w:space="0" w:color="auto"/>
            <w:right w:val="none" w:sz="0" w:space="0" w:color="auto"/>
          </w:divBdr>
        </w:div>
      </w:divsChild>
    </w:div>
    <w:div w:id="1212232939">
      <w:bodyDiv w:val="1"/>
      <w:marLeft w:val="0"/>
      <w:marRight w:val="0"/>
      <w:marTop w:val="0"/>
      <w:marBottom w:val="0"/>
      <w:divBdr>
        <w:top w:val="none" w:sz="0" w:space="0" w:color="auto"/>
        <w:left w:val="none" w:sz="0" w:space="0" w:color="auto"/>
        <w:bottom w:val="none" w:sz="0" w:space="0" w:color="auto"/>
        <w:right w:val="none" w:sz="0" w:space="0" w:color="auto"/>
      </w:divBdr>
      <w:divsChild>
        <w:div w:id="1086224504">
          <w:marLeft w:val="-720"/>
          <w:marRight w:val="0"/>
          <w:marTop w:val="0"/>
          <w:marBottom w:val="0"/>
          <w:divBdr>
            <w:top w:val="none" w:sz="0" w:space="0" w:color="auto"/>
            <w:left w:val="none" w:sz="0" w:space="0" w:color="auto"/>
            <w:bottom w:val="none" w:sz="0" w:space="0" w:color="auto"/>
            <w:right w:val="none" w:sz="0" w:space="0" w:color="auto"/>
          </w:divBdr>
        </w:div>
      </w:divsChild>
    </w:div>
    <w:div w:id="1488129711">
      <w:bodyDiv w:val="1"/>
      <w:marLeft w:val="0"/>
      <w:marRight w:val="0"/>
      <w:marTop w:val="0"/>
      <w:marBottom w:val="0"/>
      <w:divBdr>
        <w:top w:val="none" w:sz="0" w:space="0" w:color="auto"/>
        <w:left w:val="none" w:sz="0" w:space="0" w:color="auto"/>
        <w:bottom w:val="none" w:sz="0" w:space="0" w:color="auto"/>
        <w:right w:val="none" w:sz="0" w:space="0" w:color="auto"/>
      </w:divBdr>
      <w:divsChild>
        <w:div w:id="1470317768">
          <w:marLeft w:val="-720"/>
          <w:marRight w:val="0"/>
          <w:marTop w:val="0"/>
          <w:marBottom w:val="0"/>
          <w:divBdr>
            <w:top w:val="none" w:sz="0" w:space="0" w:color="auto"/>
            <w:left w:val="none" w:sz="0" w:space="0" w:color="auto"/>
            <w:bottom w:val="none" w:sz="0" w:space="0" w:color="auto"/>
            <w:right w:val="none" w:sz="0" w:space="0" w:color="auto"/>
          </w:divBdr>
        </w:div>
      </w:divsChild>
    </w:div>
    <w:div w:id="1536504961">
      <w:bodyDiv w:val="1"/>
      <w:marLeft w:val="0"/>
      <w:marRight w:val="0"/>
      <w:marTop w:val="0"/>
      <w:marBottom w:val="0"/>
      <w:divBdr>
        <w:top w:val="none" w:sz="0" w:space="0" w:color="auto"/>
        <w:left w:val="none" w:sz="0" w:space="0" w:color="auto"/>
        <w:bottom w:val="none" w:sz="0" w:space="0" w:color="auto"/>
        <w:right w:val="none" w:sz="0" w:space="0" w:color="auto"/>
      </w:divBdr>
      <w:divsChild>
        <w:div w:id="1741902376">
          <w:marLeft w:val="-720"/>
          <w:marRight w:val="0"/>
          <w:marTop w:val="0"/>
          <w:marBottom w:val="0"/>
          <w:divBdr>
            <w:top w:val="none" w:sz="0" w:space="0" w:color="auto"/>
            <w:left w:val="none" w:sz="0" w:space="0" w:color="auto"/>
            <w:bottom w:val="none" w:sz="0" w:space="0" w:color="auto"/>
            <w:right w:val="none" w:sz="0" w:space="0" w:color="auto"/>
          </w:divBdr>
        </w:div>
      </w:divsChild>
    </w:div>
    <w:div w:id="1642997482">
      <w:bodyDiv w:val="1"/>
      <w:marLeft w:val="0"/>
      <w:marRight w:val="0"/>
      <w:marTop w:val="0"/>
      <w:marBottom w:val="0"/>
      <w:divBdr>
        <w:top w:val="none" w:sz="0" w:space="0" w:color="auto"/>
        <w:left w:val="none" w:sz="0" w:space="0" w:color="auto"/>
        <w:bottom w:val="none" w:sz="0" w:space="0" w:color="auto"/>
        <w:right w:val="none" w:sz="0" w:space="0" w:color="auto"/>
      </w:divBdr>
      <w:divsChild>
        <w:div w:id="837037075">
          <w:marLeft w:val="-720"/>
          <w:marRight w:val="0"/>
          <w:marTop w:val="0"/>
          <w:marBottom w:val="0"/>
          <w:divBdr>
            <w:top w:val="none" w:sz="0" w:space="0" w:color="auto"/>
            <w:left w:val="none" w:sz="0" w:space="0" w:color="auto"/>
            <w:bottom w:val="none" w:sz="0" w:space="0" w:color="auto"/>
            <w:right w:val="none" w:sz="0" w:space="0" w:color="auto"/>
          </w:divBdr>
        </w:div>
      </w:divsChild>
    </w:div>
    <w:div w:id="1737775760">
      <w:bodyDiv w:val="1"/>
      <w:marLeft w:val="0"/>
      <w:marRight w:val="0"/>
      <w:marTop w:val="0"/>
      <w:marBottom w:val="0"/>
      <w:divBdr>
        <w:top w:val="none" w:sz="0" w:space="0" w:color="auto"/>
        <w:left w:val="none" w:sz="0" w:space="0" w:color="auto"/>
        <w:bottom w:val="none" w:sz="0" w:space="0" w:color="auto"/>
        <w:right w:val="none" w:sz="0" w:space="0" w:color="auto"/>
      </w:divBdr>
      <w:divsChild>
        <w:div w:id="1661882336">
          <w:marLeft w:val="-720"/>
          <w:marRight w:val="0"/>
          <w:marTop w:val="0"/>
          <w:marBottom w:val="0"/>
          <w:divBdr>
            <w:top w:val="none" w:sz="0" w:space="0" w:color="auto"/>
            <w:left w:val="none" w:sz="0" w:space="0" w:color="auto"/>
            <w:bottom w:val="none" w:sz="0" w:space="0" w:color="auto"/>
            <w:right w:val="none" w:sz="0" w:space="0" w:color="auto"/>
          </w:divBdr>
        </w:div>
      </w:divsChild>
    </w:div>
    <w:div w:id="1953392458">
      <w:bodyDiv w:val="1"/>
      <w:marLeft w:val="0"/>
      <w:marRight w:val="0"/>
      <w:marTop w:val="0"/>
      <w:marBottom w:val="0"/>
      <w:divBdr>
        <w:top w:val="none" w:sz="0" w:space="0" w:color="auto"/>
        <w:left w:val="none" w:sz="0" w:space="0" w:color="auto"/>
        <w:bottom w:val="none" w:sz="0" w:space="0" w:color="auto"/>
        <w:right w:val="none" w:sz="0" w:space="0" w:color="auto"/>
      </w:divBdr>
      <w:divsChild>
        <w:div w:id="976766287">
          <w:marLeft w:val="-720"/>
          <w:marRight w:val="0"/>
          <w:marTop w:val="0"/>
          <w:marBottom w:val="0"/>
          <w:divBdr>
            <w:top w:val="none" w:sz="0" w:space="0" w:color="auto"/>
            <w:left w:val="none" w:sz="0" w:space="0" w:color="auto"/>
            <w:bottom w:val="none" w:sz="0" w:space="0" w:color="auto"/>
            <w:right w:val="none" w:sz="0" w:space="0" w:color="auto"/>
          </w:divBdr>
        </w:div>
      </w:divsChild>
    </w:div>
    <w:div w:id="1991444473">
      <w:bodyDiv w:val="1"/>
      <w:marLeft w:val="0"/>
      <w:marRight w:val="0"/>
      <w:marTop w:val="0"/>
      <w:marBottom w:val="0"/>
      <w:divBdr>
        <w:top w:val="none" w:sz="0" w:space="0" w:color="auto"/>
        <w:left w:val="none" w:sz="0" w:space="0" w:color="auto"/>
        <w:bottom w:val="none" w:sz="0" w:space="0" w:color="auto"/>
        <w:right w:val="none" w:sz="0" w:space="0" w:color="auto"/>
      </w:divBdr>
      <w:divsChild>
        <w:div w:id="165898837">
          <w:marLeft w:val="-720"/>
          <w:marRight w:val="0"/>
          <w:marTop w:val="0"/>
          <w:marBottom w:val="0"/>
          <w:divBdr>
            <w:top w:val="none" w:sz="0" w:space="0" w:color="auto"/>
            <w:left w:val="none" w:sz="0" w:space="0" w:color="auto"/>
            <w:bottom w:val="none" w:sz="0" w:space="0" w:color="auto"/>
            <w:right w:val="none" w:sz="0" w:space="0" w:color="auto"/>
          </w:divBdr>
        </w:div>
      </w:divsChild>
    </w:div>
    <w:div w:id="2096319365">
      <w:bodyDiv w:val="1"/>
      <w:marLeft w:val="0"/>
      <w:marRight w:val="0"/>
      <w:marTop w:val="0"/>
      <w:marBottom w:val="0"/>
      <w:divBdr>
        <w:top w:val="none" w:sz="0" w:space="0" w:color="auto"/>
        <w:left w:val="none" w:sz="0" w:space="0" w:color="auto"/>
        <w:bottom w:val="none" w:sz="0" w:space="0" w:color="auto"/>
        <w:right w:val="none" w:sz="0" w:space="0" w:color="auto"/>
      </w:divBdr>
      <w:divsChild>
        <w:div w:id="135188175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yr.it/index.php/articles/reflections/1370-genetic-manipulation-of-the-human-genome-in-unborn-children-a-libertarian-approach" TargetMode="External"/><Relationship Id="rId3" Type="http://schemas.openxmlformats.org/officeDocument/2006/relationships/webSettings" Target="webSettings.xml"/><Relationship Id="rId7" Type="http://schemas.openxmlformats.org/officeDocument/2006/relationships/hyperlink" Target="http://www.scientificamerican.com/article/a-new-era-of-designer-babies-may-be-based-on-overhyped-science"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heguardian.com/science/2016/dec/02/kazuo-ishiguro-were-coming-close-to-the-point-where-we-can-create-people-who-are-superior-to-others" TargetMode="External"/><Relationship Id="rId11" Type="http://schemas.openxmlformats.org/officeDocument/2006/relationships/fontTable" Target="fontTable.xml"/><Relationship Id="rId5" Type="http://schemas.openxmlformats.org/officeDocument/2006/relationships/hyperlink" Target="http://www.theguardian.com/science/2017/jan/08/designer-babies-ethical-horror-waiting-to-happen" TargetMode="External"/><Relationship Id="rId10" Type="http://schemas.openxmlformats.org/officeDocument/2006/relationships/hyperlink" Target="http://www.scientificamerican.com/article/the-dark-side-of-crispr" TargetMode="External"/><Relationship Id="rId4" Type="http://schemas.openxmlformats.org/officeDocument/2006/relationships/hyperlink" Target="http://www.thelovepost.global/biotech-change/articles/are-designer-babies-ethical-crispr-and-how-avoid-slippery-slopes-heritable" TargetMode="External"/><Relationship Id="rId9" Type="http://schemas.openxmlformats.org/officeDocument/2006/relationships/hyperlink" Target="http://www.livemint.com/Opinion/X4kFQCibqJGtuxHKhzdexL/Designer-babies-and-the-future-of-bioeth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1106</TotalTime>
  <Pages>5</Pages>
  <Words>1982</Words>
  <Characters>11301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Singh</dc:creator>
  <cp:keywords/>
  <dc:description/>
  <cp:lastModifiedBy>Vanshika Singh</cp:lastModifiedBy>
  <cp:revision>18</cp:revision>
  <dcterms:created xsi:type="dcterms:W3CDTF">2024-04-10T06:16:00Z</dcterms:created>
  <dcterms:modified xsi:type="dcterms:W3CDTF">2025-04-03T08:01:00Z</dcterms:modified>
</cp:coreProperties>
</file>