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81CEF" w14:textId="77777777" w:rsidR="00817E80" w:rsidRPr="00817E80" w:rsidRDefault="00817E80" w:rsidP="00817E80">
      <w:pPr>
        <w:rPr>
          <w:b/>
          <w:bCs/>
          <w:sz w:val="28"/>
          <w:szCs w:val="28"/>
          <w:u w:val="single"/>
        </w:rPr>
      </w:pPr>
      <w:r w:rsidRPr="00817E80">
        <w:rPr>
          <w:b/>
          <w:bCs/>
          <w:sz w:val="28"/>
          <w:szCs w:val="28"/>
          <w:u w:val="single"/>
        </w:rPr>
        <w:t>Steps for Data Preparation in Power BI (Using Only Remove Column Method)</w:t>
      </w:r>
    </w:p>
    <w:p w14:paraId="45CAA343" w14:textId="77777777" w:rsidR="00817E80" w:rsidRPr="00817E80" w:rsidRDefault="00817E80" w:rsidP="00817E80">
      <w:pPr>
        <w:numPr>
          <w:ilvl w:val="0"/>
          <w:numId w:val="1"/>
        </w:numPr>
      </w:pPr>
      <w:r w:rsidRPr="00817E80">
        <w:rPr>
          <w:b/>
          <w:bCs/>
        </w:rPr>
        <w:t>Import Data</w:t>
      </w:r>
      <w:r w:rsidRPr="00817E80">
        <w:t>: Load the sustainable supply chain dataset (CSV files) into Power BI.</w:t>
      </w:r>
    </w:p>
    <w:p w14:paraId="09E62227" w14:textId="77777777" w:rsidR="00817E80" w:rsidRPr="00817E80" w:rsidRDefault="00817E80" w:rsidP="00817E80">
      <w:pPr>
        <w:numPr>
          <w:ilvl w:val="0"/>
          <w:numId w:val="1"/>
        </w:numPr>
      </w:pPr>
      <w:r w:rsidRPr="00817E80">
        <w:rPr>
          <w:b/>
          <w:bCs/>
        </w:rPr>
        <w:t>Open Power Query</w:t>
      </w:r>
      <w:r w:rsidRPr="00817E80">
        <w:t xml:space="preserve">: Go to </w:t>
      </w:r>
      <w:r w:rsidRPr="00817E80">
        <w:rPr>
          <w:b/>
          <w:bCs/>
        </w:rPr>
        <w:t>Home</w:t>
      </w:r>
      <w:r w:rsidRPr="00817E80">
        <w:t xml:space="preserve"> &gt; </w:t>
      </w:r>
      <w:r w:rsidRPr="00817E80">
        <w:rPr>
          <w:b/>
          <w:bCs/>
        </w:rPr>
        <w:t>Transform Data</w:t>
      </w:r>
      <w:r w:rsidRPr="00817E80">
        <w:t xml:space="preserve"> to open Query Editor.</w:t>
      </w:r>
    </w:p>
    <w:p w14:paraId="5CB8D95B" w14:textId="77777777" w:rsidR="00817E80" w:rsidRPr="00817E80" w:rsidRDefault="00817E80" w:rsidP="00817E80">
      <w:pPr>
        <w:numPr>
          <w:ilvl w:val="0"/>
          <w:numId w:val="1"/>
        </w:numPr>
      </w:pPr>
      <w:r w:rsidRPr="00817E80">
        <w:rPr>
          <w:b/>
          <w:bCs/>
        </w:rPr>
        <w:t>Create Duplicate Tables</w:t>
      </w:r>
      <w:r w:rsidRPr="00817E80">
        <w:t>:</w:t>
      </w:r>
    </w:p>
    <w:p w14:paraId="3A7751D3" w14:textId="77777777" w:rsidR="00817E80" w:rsidRPr="00817E80" w:rsidRDefault="00817E80" w:rsidP="00817E80">
      <w:pPr>
        <w:numPr>
          <w:ilvl w:val="1"/>
          <w:numId w:val="1"/>
        </w:numPr>
      </w:pPr>
      <w:r w:rsidRPr="00817E80">
        <w:t xml:space="preserve">Right-click on the main dataset and select </w:t>
      </w:r>
      <w:r w:rsidRPr="00817E80">
        <w:rPr>
          <w:b/>
          <w:bCs/>
        </w:rPr>
        <w:t>Duplicate</w:t>
      </w:r>
      <w:r w:rsidRPr="00817E80">
        <w:t xml:space="preserve"> for each required table.</w:t>
      </w:r>
    </w:p>
    <w:p w14:paraId="7F4E3E91" w14:textId="58D8CA59" w:rsidR="00817E80" w:rsidRDefault="00817E80" w:rsidP="00817E80">
      <w:pPr>
        <w:numPr>
          <w:ilvl w:val="1"/>
          <w:numId w:val="1"/>
        </w:numPr>
      </w:pPr>
      <w:r w:rsidRPr="00817E80">
        <w:t>Rename each duplicated table (e.g., Inventory Table, Manufacturing Table, etc.).</w:t>
      </w:r>
    </w:p>
    <w:p w14:paraId="5C4BD0F0" w14:textId="77777777" w:rsidR="00817E80" w:rsidRPr="00817E80" w:rsidRDefault="00817E80" w:rsidP="00817E80"/>
    <w:p w14:paraId="77C334E3" w14:textId="77777777" w:rsidR="00817E80" w:rsidRPr="00817E80" w:rsidRDefault="00817E80" w:rsidP="00817E80">
      <w:pPr>
        <w:rPr>
          <w:b/>
          <w:bCs/>
        </w:rPr>
      </w:pPr>
      <w:r w:rsidRPr="00817E80">
        <w:rPr>
          <w:b/>
          <w:bCs/>
        </w:rPr>
        <w:t>Process for Each Duplicate Table (Using Remove Column Method):</w:t>
      </w:r>
    </w:p>
    <w:p w14:paraId="16D0DE2E" w14:textId="77777777" w:rsidR="00817E80" w:rsidRPr="00817E80" w:rsidRDefault="00817E80" w:rsidP="00817E80">
      <w:r w:rsidRPr="00817E80">
        <w:rPr>
          <w:b/>
          <w:bCs/>
        </w:rPr>
        <w:t>Inventory Table</w:t>
      </w:r>
      <w:r w:rsidRPr="00817E80">
        <w:t>:</w:t>
      </w:r>
    </w:p>
    <w:p w14:paraId="65E84BF9" w14:textId="77777777" w:rsidR="00817E80" w:rsidRPr="00817E80" w:rsidRDefault="00817E80" w:rsidP="00817E80">
      <w:pPr>
        <w:numPr>
          <w:ilvl w:val="0"/>
          <w:numId w:val="2"/>
        </w:numPr>
      </w:pPr>
      <w:r w:rsidRPr="00817E80">
        <w:rPr>
          <w:b/>
          <w:bCs/>
        </w:rPr>
        <w:t>Columns to Keep</w:t>
      </w:r>
      <w:r w:rsidRPr="00817E80">
        <w:t>: Product Type, SKU, Availability, Number of Products Sold, Customer Demographics, Stock Levels, Lead Times, Order Quantities, Revenue Generated.</w:t>
      </w:r>
    </w:p>
    <w:p w14:paraId="1BB77151" w14:textId="77777777" w:rsidR="00817E80" w:rsidRPr="00817E80" w:rsidRDefault="00817E80" w:rsidP="00817E80">
      <w:pPr>
        <w:numPr>
          <w:ilvl w:val="0"/>
          <w:numId w:val="2"/>
        </w:numPr>
      </w:pPr>
      <w:r w:rsidRPr="00817E80">
        <w:rPr>
          <w:b/>
          <w:bCs/>
        </w:rPr>
        <w:t>Steps</w:t>
      </w:r>
      <w:r w:rsidRPr="00817E80">
        <w:t>:</w:t>
      </w:r>
    </w:p>
    <w:p w14:paraId="6782EC71" w14:textId="77777777" w:rsidR="00817E80" w:rsidRPr="00817E80" w:rsidRDefault="00817E80" w:rsidP="00817E80">
      <w:pPr>
        <w:numPr>
          <w:ilvl w:val="1"/>
          <w:numId w:val="2"/>
        </w:numPr>
      </w:pPr>
      <w:r w:rsidRPr="00817E80">
        <w:t>Select irrelevant columns (those not in the list above).</w:t>
      </w:r>
    </w:p>
    <w:p w14:paraId="28C912B4" w14:textId="52CE9C0F" w:rsidR="00817E80" w:rsidRDefault="00817E80" w:rsidP="00817E80">
      <w:pPr>
        <w:numPr>
          <w:ilvl w:val="1"/>
          <w:numId w:val="2"/>
        </w:numPr>
      </w:pPr>
      <w:r w:rsidRPr="00817E80">
        <w:t xml:space="preserve">Use </w:t>
      </w:r>
      <w:r w:rsidRPr="00817E80">
        <w:rPr>
          <w:b/>
          <w:bCs/>
        </w:rPr>
        <w:t>Remove Columns</w:t>
      </w:r>
      <w:r w:rsidRPr="00817E80">
        <w:t xml:space="preserve"> to delete unnecessary data.</w:t>
      </w:r>
    </w:p>
    <w:p w14:paraId="7E5C2F4F" w14:textId="77777777" w:rsidR="00163C4A" w:rsidRDefault="00163C4A" w:rsidP="00817E80">
      <w:pPr>
        <w:rPr>
          <w:b/>
          <w:bCs/>
        </w:rPr>
      </w:pPr>
    </w:p>
    <w:p w14:paraId="46C68097" w14:textId="606423DD" w:rsidR="00817E80" w:rsidRDefault="00817E80" w:rsidP="00817E80">
      <w:pPr>
        <w:rPr>
          <w:b/>
          <w:bCs/>
        </w:rPr>
      </w:pPr>
      <w:r>
        <w:rPr>
          <w:noProof/>
        </w:rPr>
        <w:drawing>
          <wp:inline distT="0" distB="0" distL="0" distR="0" wp14:anchorId="7833D1C8" wp14:editId="4E67258F">
            <wp:extent cx="5852522" cy="4053840"/>
            <wp:effectExtent l="0" t="0" r="0" b="3810"/>
            <wp:docPr id="172084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84874" name="Picture 17208487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77174" cy="4070915"/>
                    </a:xfrm>
                    <a:prstGeom prst="rect">
                      <a:avLst/>
                    </a:prstGeom>
                  </pic:spPr>
                </pic:pic>
              </a:graphicData>
            </a:graphic>
          </wp:inline>
        </w:drawing>
      </w:r>
    </w:p>
    <w:p w14:paraId="599E0F0B" w14:textId="4A8ABF8D" w:rsidR="00817E80" w:rsidRDefault="00817E80" w:rsidP="00817E80">
      <w:pPr>
        <w:rPr>
          <w:b/>
          <w:bCs/>
        </w:rPr>
      </w:pPr>
    </w:p>
    <w:p w14:paraId="2196F810" w14:textId="77777777" w:rsidR="00163C4A" w:rsidRDefault="00163C4A" w:rsidP="00817E80">
      <w:pPr>
        <w:rPr>
          <w:b/>
          <w:bCs/>
        </w:rPr>
      </w:pPr>
    </w:p>
    <w:p w14:paraId="658F2FC7" w14:textId="5B45D8B1" w:rsidR="00817E80" w:rsidRPr="00817E80" w:rsidRDefault="00817E80" w:rsidP="00817E80">
      <w:r w:rsidRPr="00817E80">
        <w:rPr>
          <w:b/>
          <w:bCs/>
        </w:rPr>
        <w:lastRenderedPageBreak/>
        <w:t>Manufacturing Table</w:t>
      </w:r>
      <w:r w:rsidRPr="00817E80">
        <w:t>:</w:t>
      </w:r>
    </w:p>
    <w:p w14:paraId="4128DE3A" w14:textId="4DA5F683" w:rsidR="00817E80" w:rsidRPr="00817E80" w:rsidRDefault="00817E80" w:rsidP="00817E80">
      <w:pPr>
        <w:numPr>
          <w:ilvl w:val="0"/>
          <w:numId w:val="3"/>
        </w:numPr>
      </w:pPr>
      <w:r w:rsidRPr="00817E80">
        <w:rPr>
          <w:b/>
          <w:bCs/>
        </w:rPr>
        <w:t>Columns to Keep</w:t>
      </w:r>
      <w:r w:rsidRPr="00817E80">
        <w:t>: Product Type, SKU, Production Volumes, Manufacturing Lead Time, Manufacturing Costs, Inspection Results, Defect Rates.</w:t>
      </w:r>
    </w:p>
    <w:p w14:paraId="57E2375A" w14:textId="77777777" w:rsidR="00817E80" w:rsidRPr="00817E80" w:rsidRDefault="00817E80" w:rsidP="00817E80">
      <w:pPr>
        <w:numPr>
          <w:ilvl w:val="0"/>
          <w:numId w:val="3"/>
        </w:numPr>
      </w:pPr>
      <w:r w:rsidRPr="00817E80">
        <w:rPr>
          <w:b/>
          <w:bCs/>
        </w:rPr>
        <w:t>Steps</w:t>
      </w:r>
      <w:r w:rsidRPr="00817E80">
        <w:t>:</w:t>
      </w:r>
    </w:p>
    <w:p w14:paraId="1BFE7CB5" w14:textId="115F2430" w:rsidR="00817E80" w:rsidRDefault="00817E80" w:rsidP="00817E80">
      <w:pPr>
        <w:numPr>
          <w:ilvl w:val="1"/>
          <w:numId w:val="3"/>
        </w:numPr>
      </w:pPr>
      <w:r w:rsidRPr="00817E80">
        <w:t>Remove all columns except the required ones.</w:t>
      </w:r>
    </w:p>
    <w:p w14:paraId="25887827" w14:textId="77777777" w:rsidR="00817E80" w:rsidRDefault="00817E80" w:rsidP="00817E80">
      <w:pPr>
        <w:ind w:left="1440"/>
      </w:pPr>
    </w:p>
    <w:p w14:paraId="54F9531A" w14:textId="6BDF28DD" w:rsidR="00817E80" w:rsidRPr="00817E80" w:rsidRDefault="00817E80" w:rsidP="00817E80">
      <w:r>
        <w:rPr>
          <w:noProof/>
        </w:rPr>
        <w:drawing>
          <wp:inline distT="0" distB="0" distL="0" distR="0" wp14:anchorId="1B0CA52D" wp14:editId="435FD47A">
            <wp:extent cx="5731510" cy="3970020"/>
            <wp:effectExtent l="0" t="0" r="2540" b="0"/>
            <wp:docPr id="15717760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76054" name="Picture 157177605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970020"/>
                    </a:xfrm>
                    <a:prstGeom prst="rect">
                      <a:avLst/>
                    </a:prstGeom>
                  </pic:spPr>
                </pic:pic>
              </a:graphicData>
            </a:graphic>
          </wp:inline>
        </w:drawing>
      </w:r>
    </w:p>
    <w:p w14:paraId="5570130A" w14:textId="77777777" w:rsidR="00817E80" w:rsidRDefault="00817E80" w:rsidP="00817E80">
      <w:pPr>
        <w:rPr>
          <w:b/>
          <w:bCs/>
        </w:rPr>
      </w:pPr>
    </w:p>
    <w:p w14:paraId="13BBCF29" w14:textId="77777777" w:rsidR="00817E80" w:rsidRDefault="00817E80" w:rsidP="00817E80">
      <w:pPr>
        <w:rPr>
          <w:b/>
          <w:bCs/>
        </w:rPr>
      </w:pPr>
    </w:p>
    <w:p w14:paraId="584B5F24" w14:textId="77777777" w:rsidR="00817E80" w:rsidRDefault="00817E80" w:rsidP="00817E80">
      <w:pPr>
        <w:rPr>
          <w:b/>
          <w:bCs/>
        </w:rPr>
      </w:pPr>
    </w:p>
    <w:p w14:paraId="039F34A5" w14:textId="77777777" w:rsidR="00817E80" w:rsidRDefault="00817E80" w:rsidP="00817E80">
      <w:pPr>
        <w:rPr>
          <w:b/>
          <w:bCs/>
        </w:rPr>
      </w:pPr>
    </w:p>
    <w:p w14:paraId="33024AA6" w14:textId="77777777" w:rsidR="00817E80" w:rsidRDefault="00817E80" w:rsidP="00817E80">
      <w:pPr>
        <w:rPr>
          <w:b/>
          <w:bCs/>
        </w:rPr>
      </w:pPr>
    </w:p>
    <w:p w14:paraId="0252E5D4" w14:textId="77777777" w:rsidR="00817E80" w:rsidRDefault="00817E80" w:rsidP="00817E80">
      <w:pPr>
        <w:rPr>
          <w:b/>
          <w:bCs/>
        </w:rPr>
      </w:pPr>
    </w:p>
    <w:p w14:paraId="744CA34F" w14:textId="77777777" w:rsidR="00817E80" w:rsidRDefault="00817E80" w:rsidP="00817E80">
      <w:pPr>
        <w:rPr>
          <w:b/>
          <w:bCs/>
        </w:rPr>
      </w:pPr>
    </w:p>
    <w:p w14:paraId="22402254" w14:textId="77777777" w:rsidR="00817E80" w:rsidRDefault="00817E80" w:rsidP="00817E80">
      <w:pPr>
        <w:rPr>
          <w:b/>
          <w:bCs/>
        </w:rPr>
      </w:pPr>
    </w:p>
    <w:p w14:paraId="51C6A0C3" w14:textId="77777777" w:rsidR="00817E80" w:rsidRDefault="00817E80" w:rsidP="00817E80">
      <w:pPr>
        <w:rPr>
          <w:b/>
          <w:bCs/>
        </w:rPr>
      </w:pPr>
    </w:p>
    <w:p w14:paraId="709C757A" w14:textId="77777777" w:rsidR="00817E80" w:rsidRDefault="00817E80" w:rsidP="00817E80">
      <w:pPr>
        <w:rPr>
          <w:b/>
          <w:bCs/>
        </w:rPr>
      </w:pPr>
    </w:p>
    <w:p w14:paraId="19477229" w14:textId="77777777" w:rsidR="00817E80" w:rsidRDefault="00817E80" w:rsidP="00817E80">
      <w:pPr>
        <w:rPr>
          <w:b/>
          <w:bCs/>
        </w:rPr>
      </w:pPr>
    </w:p>
    <w:p w14:paraId="6B078B69" w14:textId="6AD21A4A" w:rsidR="00817E80" w:rsidRPr="00817E80" w:rsidRDefault="00817E80" w:rsidP="00817E80">
      <w:r w:rsidRPr="00817E80">
        <w:rPr>
          <w:b/>
          <w:bCs/>
        </w:rPr>
        <w:lastRenderedPageBreak/>
        <w:t>Supplier Table</w:t>
      </w:r>
      <w:r w:rsidRPr="00817E80">
        <w:t>:</w:t>
      </w:r>
    </w:p>
    <w:p w14:paraId="1B7C2997" w14:textId="77777777" w:rsidR="00817E80" w:rsidRPr="00817E80" w:rsidRDefault="00817E80" w:rsidP="00817E80">
      <w:pPr>
        <w:numPr>
          <w:ilvl w:val="0"/>
          <w:numId w:val="4"/>
        </w:numPr>
      </w:pPr>
      <w:r w:rsidRPr="00817E80">
        <w:rPr>
          <w:b/>
          <w:bCs/>
        </w:rPr>
        <w:t>Columns to Keep</w:t>
      </w:r>
      <w:r w:rsidRPr="00817E80">
        <w:t>: Supplier Name, Location, Lead Time, Transportation Modes, Routes.</w:t>
      </w:r>
    </w:p>
    <w:p w14:paraId="055455CF" w14:textId="77777777" w:rsidR="00817E80" w:rsidRPr="00817E80" w:rsidRDefault="00817E80" w:rsidP="00817E80">
      <w:pPr>
        <w:numPr>
          <w:ilvl w:val="0"/>
          <w:numId w:val="4"/>
        </w:numPr>
      </w:pPr>
      <w:r w:rsidRPr="00817E80">
        <w:rPr>
          <w:b/>
          <w:bCs/>
        </w:rPr>
        <w:t>Steps</w:t>
      </w:r>
      <w:r w:rsidRPr="00817E80">
        <w:t>:</w:t>
      </w:r>
    </w:p>
    <w:p w14:paraId="2B016F87" w14:textId="18659CB0" w:rsidR="00817E80" w:rsidRDefault="00817E80" w:rsidP="00817E80">
      <w:pPr>
        <w:numPr>
          <w:ilvl w:val="1"/>
          <w:numId w:val="4"/>
        </w:numPr>
      </w:pPr>
      <w:r w:rsidRPr="00817E80">
        <w:t xml:space="preserve">Use </w:t>
      </w:r>
      <w:r w:rsidRPr="00817E80">
        <w:rPr>
          <w:b/>
          <w:bCs/>
        </w:rPr>
        <w:t>Remove Columns</w:t>
      </w:r>
      <w:r w:rsidRPr="00817E80">
        <w:t xml:space="preserve"> to delete all unrelated fields</w:t>
      </w:r>
    </w:p>
    <w:p w14:paraId="32D76D8D" w14:textId="77777777" w:rsidR="00163C4A" w:rsidRDefault="00163C4A" w:rsidP="00163C4A">
      <w:pPr>
        <w:ind w:left="1440"/>
      </w:pPr>
    </w:p>
    <w:p w14:paraId="1CA232A4" w14:textId="3461E7AC" w:rsidR="00817E80" w:rsidRPr="00817E80" w:rsidRDefault="00817E80" w:rsidP="00817E80">
      <w:r>
        <w:rPr>
          <w:noProof/>
        </w:rPr>
        <w:drawing>
          <wp:inline distT="0" distB="0" distL="0" distR="0" wp14:anchorId="39737D9F" wp14:editId="3B97A348">
            <wp:extent cx="5731510" cy="4000500"/>
            <wp:effectExtent l="0" t="0" r="2540" b="0"/>
            <wp:docPr id="13082462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246211" name="Picture 13082462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000500"/>
                    </a:xfrm>
                    <a:prstGeom prst="rect">
                      <a:avLst/>
                    </a:prstGeom>
                  </pic:spPr>
                </pic:pic>
              </a:graphicData>
            </a:graphic>
          </wp:inline>
        </w:drawing>
      </w:r>
    </w:p>
    <w:p w14:paraId="14112968" w14:textId="77777777" w:rsidR="00817E80" w:rsidRDefault="00817E80" w:rsidP="00817E80">
      <w:pPr>
        <w:rPr>
          <w:b/>
          <w:bCs/>
        </w:rPr>
      </w:pPr>
    </w:p>
    <w:p w14:paraId="2B47A7C5" w14:textId="77777777" w:rsidR="00817E80" w:rsidRDefault="00817E80" w:rsidP="00817E80">
      <w:pPr>
        <w:rPr>
          <w:b/>
          <w:bCs/>
        </w:rPr>
      </w:pPr>
    </w:p>
    <w:p w14:paraId="3CCF18F9" w14:textId="77777777" w:rsidR="00817E80" w:rsidRDefault="00817E80" w:rsidP="00817E80">
      <w:pPr>
        <w:rPr>
          <w:b/>
          <w:bCs/>
        </w:rPr>
      </w:pPr>
    </w:p>
    <w:p w14:paraId="7932D70A" w14:textId="77777777" w:rsidR="00817E80" w:rsidRDefault="00817E80" w:rsidP="00817E80">
      <w:pPr>
        <w:rPr>
          <w:b/>
          <w:bCs/>
        </w:rPr>
      </w:pPr>
    </w:p>
    <w:p w14:paraId="2DB4FABC" w14:textId="77777777" w:rsidR="00817E80" w:rsidRDefault="00817E80" w:rsidP="00817E80">
      <w:pPr>
        <w:rPr>
          <w:b/>
          <w:bCs/>
        </w:rPr>
      </w:pPr>
    </w:p>
    <w:p w14:paraId="1625A147" w14:textId="77777777" w:rsidR="00817E80" w:rsidRDefault="00817E80" w:rsidP="00817E80">
      <w:pPr>
        <w:rPr>
          <w:b/>
          <w:bCs/>
        </w:rPr>
      </w:pPr>
    </w:p>
    <w:p w14:paraId="345A0770" w14:textId="77777777" w:rsidR="00817E80" w:rsidRDefault="00817E80" w:rsidP="00817E80">
      <w:pPr>
        <w:rPr>
          <w:b/>
          <w:bCs/>
        </w:rPr>
      </w:pPr>
    </w:p>
    <w:p w14:paraId="23672143" w14:textId="77777777" w:rsidR="00817E80" w:rsidRDefault="00817E80" w:rsidP="00817E80">
      <w:pPr>
        <w:rPr>
          <w:b/>
          <w:bCs/>
        </w:rPr>
      </w:pPr>
    </w:p>
    <w:p w14:paraId="65D4BBEB" w14:textId="77777777" w:rsidR="00817E80" w:rsidRDefault="00817E80" w:rsidP="00817E80">
      <w:pPr>
        <w:rPr>
          <w:b/>
          <w:bCs/>
        </w:rPr>
      </w:pPr>
    </w:p>
    <w:p w14:paraId="2599E41E" w14:textId="77777777" w:rsidR="00817E80" w:rsidRDefault="00817E80" w:rsidP="00817E80">
      <w:pPr>
        <w:rPr>
          <w:b/>
          <w:bCs/>
        </w:rPr>
      </w:pPr>
    </w:p>
    <w:p w14:paraId="40E7F4C4" w14:textId="77777777" w:rsidR="00817E80" w:rsidRDefault="00817E80" w:rsidP="00817E80">
      <w:pPr>
        <w:rPr>
          <w:b/>
          <w:bCs/>
        </w:rPr>
      </w:pPr>
    </w:p>
    <w:p w14:paraId="7135E0D5" w14:textId="77777777" w:rsidR="00817E80" w:rsidRDefault="00817E80" w:rsidP="00817E80">
      <w:pPr>
        <w:rPr>
          <w:b/>
          <w:bCs/>
        </w:rPr>
      </w:pPr>
    </w:p>
    <w:p w14:paraId="53398010" w14:textId="15F4F3B3" w:rsidR="00817E80" w:rsidRPr="00817E80" w:rsidRDefault="00817E80" w:rsidP="00817E80">
      <w:r w:rsidRPr="00817E80">
        <w:rPr>
          <w:b/>
          <w:bCs/>
        </w:rPr>
        <w:lastRenderedPageBreak/>
        <w:t>Supply Chain Table</w:t>
      </w:r>
      <w:r w:rsidRPr="00817E80">
        <w:t>:</w:t>
      </w:r>
    </w:p>
    <w:p w14:paraId="5FF2CF4F" w14:textId="77777777" w:rsidR="00817E80" w:rsidRPr="00817E80" w:rsidRDefault="00817E80" w:rsidP="00817E80">
      <w:pPr>
        <w:numPr>
          <w:ilvl w:val="0"/>
          <w:numId w:val="5"/>
        </w:numPr>
      </w:pPr>
      <w:r w:rsidRPr="00817E80">
        <w:rPr>
          <w:b/>
          <w:bCs/>
        </w:rPr>
        <w:t>Columns to Keep</w:t>
      </w:r>
      <w:r w:rsidRPr="00817E80">
        <w:t>: Product Type, SKU, Price, Availability, Number of Products Sold, Revenue Generated, Customer Demographics, Stock Levels, Lead Times, Order Quantities, Shipping Times, Shipping Carriers, Shipping Costs, Supplier Name, Location, Transportation Modes, Routes.</w:t>
      </w:r>
    </w:p>
    <w:p w14:paraId="01080051" w14:textId="77777777" w:rsidR="00817E80" w:rsidRPr="00817E80" w:rsidRDefault="00817E80" w:rsidP="00817E80">
      <w:pPr>
        <w:numPr>
          <w:ilvl w:val="0"/>
          <w:numId w:val="5"/>
        </w:numPr>
      </w:pPr>
      <w:r w:rsidRPr="00817E80">
        <w:rPr>
          <w:b/>
          <w:bCs/>
        </w:rPr>
        <w:t>Steps</w:t>
      </w:r>
      <w:r w:rsidRPr="00817E80">
        <w:t>:</w:t>
      </w:r>
    </w:p>
    <w:p w14:paraId="2B00C525" w14:textId="77777777" w:rsidR="00817E80" w:rsidRDefault="00817E80" w:rsidP="00817E80">
      <w:pPr>
        <w:numPr>
          <w:ilvl w:val="1"/>
          <w:numId w:val="5"/>
        </w:numPr>
      </w:pPr>
      <w:r w:rsidRPr="00817E80">
        <w:t>Retain only the specified columns by removing all others.</w:t>
      </w:r>
    </w:p>
    <w:p w14:paraId="33ED983C" w14:textId="77777777" w:rsidR="00817E80" w:rsidRDefault="00817E80" w:rsidP="00817E80">
      <w:pPr>
        <w:ind w:left="1440"/>
      </w:pPr>
    </w:p>
    <w:p w14:paraId="5797EC3D" w14:textId="1314EEA2" w:rsidR="00817E80" w:rsidRDefault="00817E80" w:rsidP="00817E80">
      <w:r>
        <w:rPr>
          <w:noProof/>
        </w:rPr>
        <w:drawing>
          <wp:inline distT="0" distB="0" distL="0" distR="0" wp14:anchorId="14D91F09" wp14:editId="29A50AAF">
            <wp:extent cx="5731510" cy="3924300"/>
            <wp:effectExtent l="0" t="0" r="2540" b="0"/>
            <wp:docPr id="15422628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262887" name="Picture 154226288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924300"/>
                    </a:xfrm>
                    <a:prstGeom prst="rect">
                      <a:avLst/>
                    </a:prstGeom>
                  </pic:spPr>
                </pic:pic>
              </a:graphicData>
            </a:graphic>
          </wp:inline>
        </w:drawing>
      </w:r>
    </w:p>
    <w:p w14:paraId="750E4097" w14:textId="77777777" w:rsidR="00817E80" w:rsidRPr="00817E80" w:rsidRDefault="00817E80" w:rsidP="00817E80"/>
    <w:p w14:paraId="7A4ED6A8" w14:textId="77777777" w:rsidR="00817E80" w:rsidRPr="00817E80" w:rsidRDefault="00817E80" w:rsidP="00817E80">
      <w:pPr>
        <w:numPr>
          <w:ilvl w:val="0"/>
          <w:numId w:val="6"/>
        </w:numPr>
      </w:pPr>
      <w:r w:rsidRPr="00817E80">
        <w:rPr>
          <w:b/>
          <w:bCs/>
        </w:rPr>
        <w:t>Save Changes</w:t>
      </w:r>
      <w:r w:rsidRPr="00817E80">
        <w:t xml:space="preserve">: After cleaning each table, click </w:t>
      </w:r>
      <w:r w:rsidRPr="00817E80">
        <w:rPr>
          <w:b/>
          <w:bCs/>
        </w:rPr>
        <w:t>Close &amp; Apply</w:t>
      </w:r>
      <w:r w:rsidRPr="00817E80">
        <w:t xml:space="preserve"> to load the updated tables into Power BI.</w:t>
      </w:r>
    </w:p>
    <w:p w14:paraId="758B41BB" w14:textId="77777777" w:rsidR="0000771C" w:rsidRDefault="0000771C"/>
    <w:sectPr w:rsidR="00007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5F57FE"/>
    <w:multiLevelType w:val="multilevel"/>
    <w:tmpl w:val="E32CA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F24018"/>
    <w:multiLevelType w:val="multilevel"/>
    <w:tmpl w:val="31FAA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7547BF"/>
    <w:multiLevelType w:val="multilevel"/>
    <w:tmpl w:val="7C02CE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8B67F0"/>
    <w:multiLevelType w:val="multilevel"/>
    <w:tmpl w:val="78942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CD40E0"/>
    <w:multiLevelType w:val="multilevel"/>
    <w:tmpl w:val="38904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65755A"/>
    <w:multiLevelType w:val="multilevel"/>
    <w:tmpl w:val="BBAE8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4930102">
    <w:abstractNumId w:val="4"/>
  </w:num>
  <w:num w:numId="2" w16cid:durableId="1514420235">
    <w:abstractNumId w:val="1"/>
  </w:num>
  <w:num w:numId="3" w16cid:durableId="754715536">
    <w:abstractNumId w:val="3"/>
  </w:num>
  <w:num w:numId="4" w16cid:durableId="213741077">
    <w:abstractNumId w:val="0"/>
  </w:num>
  <w:num w:numId="5" w16cid:durableId="1333796213">
    <w:abstractNumId w:val="5"/>
  </w:num>
  <w:num w:numId="6" w16cid:durableId="14232566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80"/>
    <w:rsid w:val="0000771C"/>
    <w:rsid w:val="00163C4A"/>
    <w:rsid w:val="00217478"/>
    <w:rsid w:val="004251E5"/>
    <w:rsid w:val="00817E80"/>
    <w:rsid w:val="00ED14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44ACF"/>
  <w15:chartTrackingRefBased/>
  <w15:docId w15:val="{B7F38A55-EF5A-42A9-8887-813175958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E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7E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7E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7E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7E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7E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7E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7E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7E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E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7E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7E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7E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7E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7E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7E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7E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7E80"/>
    <w:rPr>
      <w:rFonts w:eastAsiaTheme="majorEastAsia" w:cstheme="majorBidi"/>
      <w:color w:val="272727" w:themeColor="text1" w:themeTint="D8"/>
    </w:rPr>
  </w:style>
  <w:style w:type="paragraph" w:styleId="Title">
    <w:name w:val="Title"/>
    <w:basedOn w:val="Normal"/>
    <w:next w:val="Normal"/>
    <w:link w:val="TitleChar"/>
    <w:uiPriority w:val="10"/>
    <w:qFormat/>
    <w:rsid w:val="00817E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E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7E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7E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7E80"/>
    <w:pPr>
      <w:spacing w:before="160"/>
      <w:jc w:val="center"/>
    </w:pPr>
    <w:rPr>
      <w:i/>
      <w:iCs/>
      <w:color w:val="404040" w:themeColor="text1" w:themeTint="BF"/>
    </w:rPr>
  </w:style>
  <w:style w:type="character" w:customStyle="1" w:styleId="QuoteChar">
    <w:name w:val="Quote Char"/>
    <w:basedOn w:val="DefaultParagraphFont"/>
    <w:link w:val="Quote"/>
    <w:uiPriority w:val="29"/>
    <w:rsid w:val="00817E80"/>
    <w:rPr>
      <w:i/>
      <w:iCs/>
      <w:color w:val="404040" w:themeColor="text1" w:themeTint="BF"/>
    </w:rPr>
  </w:style>
  <w:style w:type="paragraph" w:styleId="ListParagraph">
    <w:name w:val="List Paragraph"/>
    <w:basedOn w:val="Normal"/>
    <w:uiPriority w:val="34"/>
    <w:qFormat/>
    <w:rsid w:val="00817E80"/>
    <w:pPr>
      <w:ind w:left="720"/>
      <w:contextualSpacing/>
    </w:pPr>
  </w:style>
  <w:style w:type="character" w:styleId="IntenseEmphasis">
    <w:name w:val="Intense Emphasis"/>
    <w:basedOn w:val="DefaultParagraphFont"/>
    <w:uiPriority w:val="21"/>
    <w:qFormat/>
    <w:rsid w:val="00817E80"/>
    <w:rPr>
      <w:i/>
      <w:iCs/>
      <w:color w:val="2F5496" w:themeColor="accent1" w:themeShade="BF"/>
    </w:rPr>
  </w:style>
  <w:style w:type="paragraph" w:styleId="IntenseQuote">
    <w:name w:val="Intense Quote"/>
    <w:basedOn w:val="Normal"/>
    <w:next w:val="Normal"/>
    <w:link w:val="IntenseQuoteChar"/>
    <w:uiPriority w:val="30"/>
    <w:qFormat/>
    <w:rsid w:val="00817E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7E80"/>
    <w:rPr>
      <w:i/>
      <w:iCs/>
      <w:color w:val="2F5496" w:themeColor="accent1" w:themeShade="BF"/>
    </w:rPr>
  </w:style>
  <w:style w:type="character" w:styleId="IntenseReference">
    <w:name w:val="Intense Reference"/>
    <w:basedOn w:val="DefaultParagraphFont"/>
    <w:uiPriority w:val="32"/>
    <w:qFormat/>
    <w:rsid w:val="00817E8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468746">
      <w:bodyDiv w:val="1"/>
      <w:marLeft w:val="0"/>
      <w:marRight w:val="0"/>
      <w:marTop w:val="0"/>
      <w:marBottom w:val="0"/>
      <w:divBdr>
        <w:top w:val="none" w:sz="0" w:space="0" w:color="auto"/>
        <w:left w:val="none" w:sz="0" w:space="0" w:color="auto"/>
        <w:bottom w:val="none" w:sz="0" w:space="0" w:color="auto"/>
        <w:right w:val="none" w:sz="0" w:space="0" w:color="auto"/>
      </w:divBdr>
    </w:div>
    <w:div w:id="149136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Soni</dc:creator>
  <cp:keywords/>
  <dc:description/>
  <cp:lastModifiedBy>Vanshika Soni</cp:lastModifiedBy>
  <cp:revision>2</cp:revision>
  <dcterms:created xsi:type="dcterms:W3CDTF">2025-01-23T08:51:00Z</dcterms:created>
  <dcterms:modified xsi:type="dcterms:W3CDTF">2025-01-23T09:21:00Z</dcterms:modified>
</cp:coreProperties>
</file>