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A4DD04" w14:textId="77777777" w:rsidR="00C05D85" w:rsidRDefault="00C05D85" w:rsidP="00747BF9">
      <w:pPr>
        <w:pStyle w:val="Title"/>
        <w:jc w:val="center"/>
        <w:rPr>
          <w:spacing w:val="-2"/>
        </w:rPr>
      </w:pPr>
      <w:bookmarkStart w:id="0" w:name="_Hlk227272226"/>
      <w:bookmarkEnd w:id="0"/>
      <w:r>
        <w:t>Heart</w:t>
      </w:r>
      <w:r>
        <w:rPr>
          <w:spacing w:val="-6"/>
        </w:rPr>
        <w:t xml:space="preserve"> </w:t>
      </w:r>
      <w:r>
        <w:t>Disease</w:t>
      </w:r>
      <w:r>
        <w:rPr>
          <w:spacing w:val="-5"/>
        </w:rPr>
        <w:t xml:space="preserve"> </w:t>
      </w:r>
      <w:r>
        <w:t>Prediction</w:t>
      </w:r>
      <w:r>
        <w:rPr>
          <w:spacing w:val="-1"/>
        </w:rPr>
        <w:t xml:space="preserve"> </w:t>
      </w:r>
      <w:r>
        <w:t>and</w:t>
      </w:r>
      <w:r>
        <w:rPr>
          <w:spacing w:val="-8"/>
        </w:rPr>
        <w:t xml:space="preserve"> </w:t>
      </w:r>
      <w:r>
        <w:rPr>
          <w:spacing w:val="-2"/>
        </w:rPr>
        <w:t>Detectio</w:t>
      </w:r>
      <w:r w:rsidR="00747BF9">
        <w:rPr>
          <w:spacing w:val="-2"/>
        </w:rPr>
        <w:t>n</w:t>
      </w:r>
    </w:p>
    <w:p w14:paraId="10B1EC59" w14:textId="77777777" w:rsidR="00AA4DCE" w:rsidRDefault="00AA4DCE" w:rsidP="00747BF9">
      <w:pPr>
        <w:pStyle w:val="Title"/>
        <w:jc w:val="center"/>
        <w:rPr>
          <w:spacing w:val="-2"/>
        </w:rPr>
      </w:pPr>
    </w:p>
    <w:p w14:paraId="50EFB4EF" w14:textId="44BFE49B" w:rsidR="00AA4DCE" w:rsidRPr="00747BF9" w:rsidRDefault="00AA4DCE" w:rsidP="00747BF9">
      <w:pPr>
        <w:pStyle w:val="Title"/>
        <w:jc w:val="center"/>
        <w:rPr>
          <w:spacing w:val="-2"/>
        </w:rPr>
        <w:sectPr w:rsidR="00AA4DCE" w:rsidRPr="00747BF9" w:rsidSect="00C05D85">
          <w:pgSz w:w="11910" w:h="16840"/>
          <w:pgMar w:top="660" w:right="425" w:bottom="0" w:left="566" w:header="720" w:footer="720" w:gutter="0"/>
          <w:cols w:space="720"/>
        </w:sectPr>
      </w:pPr>
    </w:p>
    <w:p w14:paraId="4E3D2660" w14:textId="3088E924" w:rsidR="00C05D85" w:rsidRPr="00AA4DCE" w:rsidRDefault="00C05D85" w:rsidP="00AA4DCE">
      <w:pPr>
        <w:pStyle w:val="papertitle"/>
        <w:spacing w:before="100" w:beforeAutospacing="1" w:after="100" w:afterAutospacing="1"/>
        <w:rPr>
          <w:sz w:val="18"/>
          <w:szCs w:val="18"/>
        </w:rPr>
      </w:pPr>
      <w:r>
        <w:rPr>
          <w:sz w:val="18"/>
          <w:szCs w:val="18"/>
        </w:rPr>
        <w:t>Saurabh Mishra</w:t>
      </w:r>
      <w:r w:rsidRPr="00F847A6">
        <w:rPr>
          <w:sz w:val="18"/>
          <w:szCs w:val="18"/>
        </w:rPr>
        <w:br/>
      </w:r>
      <w:r w:rsidRPr="00323AA6">
        <w:rPr>
          <w:i/>
          <w:sz w:val="18"/>
          <w:szCs w:val="18"/>
          <w:lang w:val="en-IN"/>
        </w:rPr>
        <w:t>Department of Computer Science and Engineering</w:t>
      </w:r>
      <w:r w:rsidRPr="00F847A6">
        <w:rPr>
          <w:sz w:val="18"/>
          <w:szCs w:val="18"/>
        </w:rPr>
        <w:br/>
      </w:r>
      <w:r>
        <w:rPr>
          <w:i/>
          <w:sz w:val="18"/>
          <w:szCs w:val="18"/>
        </w:rPr>
        <w:t>Sharda University</w:t>
      </w:r>
      <w:r w:rsidRPr="00F847A6">
        <w:rPr>
          <w:i/>
          <w:sz w:val="18"/>
          <w:szCs w:val="18"/>
        </w:rPr>
        <w:br/>
      </w:r>
      <w:r>
        <w:rPr>
          <w:sz w:val="18"/>
          <w:szCs w:val="18"/>
        </w:rPr>
        <w:t xml:space="preserve">Greater Noida, India </w:t>
      </w:r>
      <w:hyperlink r:id="rId5" w:history="1">
        <w:r w:rsidRPr="00073A8F">
          <w:rPr>
            <w:rStyle w:val="Hyperlink"/>
            <w:sz w:val="18"/>
            <w:szCs w:val="18"/>
          </w:rPr>
          <w:t>Saurabhmishra0502@gmail.com</w:t>
        </w:r>
      </w:hyperlink>
    </w:p>
    <w:p w14:paraId="72CFB2ED" w14:textId="284695CC" w:rsidR="00C05D85" w:rsidRPr="00285009" w:rsidRDefault="00C05D85" w:rsidP="00AA4DCE">
      <w:pPr>
        <w:pStyle w:val="papertitle"/>
        <w:spacing w:before="100" w:beforeAutospacing="1" w:after="100" w:afterAutospacing="1"/>
      </w:pPr>
      <w:r>
        <w:br w:type="column"/>
      </w:r>
      <w:r>
        <w:rPr>
          <w:sz w:val="18"/>
          <w:szCs w:val="18"/>
        </w:rPr>
        <w:t>Bhupender Gautam</w:t>
      </w:r>
      <w:r w:rsidRPr="00F847A6">
        <w:rPr>
          <w:sz w:val="18"/>
          <w:szCs w:val="18"/>
        </w:rPr>
        <w:br/>
      </w:r>
      <w:r w:rsidRPr="00323AA6">
        <w:rPr>
          <w:i/>
          <w:sz w:val="18"/>
          <w:szCs w:val="18"/>
          <w:lang w:val="en-IN"/>
        </w:rPr>
        <w:t>Department of Computer Science and Engineering</w:t>
      </w:r>
      <w:r w:rsidRPr="00F847A6">
        <w:rPr>
          <w:sz w:val="18"/>
          <w:szCs w:val="18"/>
        </w:rPr>
        <w:br/>
      </w:r>
      <w:r>
        <w:rPr>
          <w:i/>
          <w:sz w:val="18"/>
          <w:szCs w:val="18"/>
        </w:rPr>
        <w:t>Sharda University</w:t>
      </w:r>
      <w:r w:rsidRPr="00F847A6">
        <w:rPr>
          <w:i/>
          <w:sz w:val="18"/>
          <w:szCs w:val="18"/>
        </w:rPr>
        <w:br/>
      </w:r>
      <w:r>
        <w:rPr>
          <w:sz w:val="18"/>
          <w:szCs w:val="18"/>
        </w:rPr>
        <w:t xml:space="preserve">Greater Noida, India </w:t>
      </w:r>
      <w:hyperlink r:id="rId6" w:history="1">
        <w:r w:rsidRPr="00073A8F">
          <w:rPr>
            <w:rStyle w:val="Hyperlink"/>
            <w:sz w:val="20"/>
            <w:szCs w:val="20"/>
          </w:rPr>
          <w:t>Bhupenderagautam927@gmail.com</w:t>
        </w:r>
      </w:hyperlink>
    </w:p>
    <w:p w14:paraId="79120E9D" w14:textId="1D485F25" w:rsidR="00C05D85" w:rsidRPr="00285009" w:rsidRDefault="00C05D85" w:rsidP="00C05D85">
      <w:pPr>
        <w:pStyle w:val="papertitle"/>
        <w:spacing w:before="100" w:beforeAutospacing="1" w:after="100" w:afterAutospacing="1"/>
      </w:pPr>
      <w:r>
        <w:br w:type="column"/>
      </w:r>
      <w:r>
        <w:rPr>
          <w:sz w:val="18"/>
          <w:szCs w:val="18"/>
        </w:rPr>
        <w:t>Vanshit Wadhera</w:t>
      </w:r>
      <w:r w:rsidRPr="00F847A6">
        <w:rPr>
          <w:sz w:val="18"/>
          <w:szCs w:val="18"/>
        </w:rPr>
        <w:br/>
      </w:r>
      <w:r w:rsidRPr="00323AA6">
        <w:rPr>
          <w:i/>
          <w:sz w:val="18"/>
          <w:szCs w:val="18"/>
          <w:lang w:val="en-IN"/>
        </w:rPr>
        <w:t>Department of Computer Science and Engineering</w:t>
      </w:r>
      <w:r w:rsidRPr="00F847A6">
        <w:rPr>
          <w:sz w:val="18"/>
          <w:szCs w:val="18"/>
        </w:rPr>
        <w:br/>
      </w:r>
      <w:r>
        <w:rPr>
          <w:i/>
          <w:sz w:val="18"/>
          <w:szCs w:val="18"/>
        </w:rPr>
        <w:t>Sharda University</w:t>
      </w:r>
      <w:r w:rsidRPr="00F847A6">
        <w:rPr>
          <w:i/>
          <w:sz w:val="18"/>
          <w:szCs w:val="18"/>
        </w:rPr>
        <w:br/>
      </w:r>
      <w:r>
        <w:rPr>
          <w:sz w:val="18"/>
          <w:szCs w:val="18"/>
        </w:rPr>
        <w:t xml:space="preserve">Greater Noida, India </w:t>
      </w:r>
      <w:hyperlink r:id="rId7" w:history="1">
        <w:r w:rsidRPr="00073A8F">
          <w:rPr>
            <w:rStyle w:val="Hyperlink"/>
            <w:sz w:val="18"/>
            <w:szCs w:val="18"/>
          </w:rPr>
          <w:t>vanshitwahera@gmail.com</w:t>
        </w:r>
      </w:hyperlink>
    </w:p>
    <w:p w14:paraId="44C78D94" w14:textId="77777777" w:rsidR="00C05D85" w:rsidRDefault="00C05D85" w:rsidP="00C05D85">
      <w:pPr>
        <w:pStyle w:val="papertitle"/>
        <w:spacing w:before="100" w:beforeAutospacing="1" w:after="100" w:afterAutospacing="1"/>
        <w:rPr>
          <w:sz w:val="18"/>
          <w:szCs w:val="18"/>
        </w:rPr>
      </w:pPr>
    </w:p>
    <w:p w14:paraId="066054FF" w14:textId="77777777" w:rsidR="00AA4DCE" w:rsidRDefault="00C05D85" w:rsidP="00AA4DCE">
      <w:pPr>
        <w:pStyle w:val="papertitle"/>
        <w:spacing w:before="100" w:beforeAutospacing="1" w:after="100" w:afterAutospacing="1"/>
        <w:rPr>
          <w:sz w:val="20"/>
          <w:szCs w:val="20"/>
        </w:rPr>
        <w:sectPr w:rsidR="00AA4DCE" w:rsidSect="00C05D85">
          <w:type w:val="continuous"/>
          <w:pgSz w:w="11910" w:h="16840"/>
          <w:pgMar w:top="660" w:right="425" w:bottom="0" w:left="566" w:header="720" w:footer="720" w:gutter="0"/>
          <w:cols w:num="4" w:space="562"/>
        </w:sectPr>
      </w:pPr>
      <w:r>
        <w:br w:type="column"/>
      </w:r>
      <w:r>
        <w:rPr>
          <w:sz w:val="18"/>
          <w:szCs w:val="18"/>
        </w:rPr>
        <w:t>Mr. Nishant Upadhyay</w:t>
      </w:r>
      <w:r w:rsidRPr="00F847A6">
        <w:rPr>
          <w:sz w:val="18"/>
          <w:szCs w:val="18"/>
        </w:rPr>
        <w:br/>
      </w:r>
      <w:r w:rsidRPr="00323AA6">
        <w:rPr>
          <w:i/>
          <w:sz w:val="18"/>
          <w:szCs w:val="18"/>
          <w:lang w:val="en-IN"/>
        </w:rPr>
        <w:t>Department of Computer Science and Engineering</w:t>
      </w:r>
      <w:r w:rsidRPr="00F847A6">
        <w:rPr>
          <w:sz w:val="18"/>
          <w:szCs w:val="18"/>
        </w:rPr>
        <w:br/>
      </w:r>
      <w:r>
        <w:rPr>
          <w:i/>
          <w:sz w:val="18"/>
          <w:szCs w:val="18"/>
        </w:rPr>
        <w:t>Sharda University</w:t>
      </w:r>
      <w:r w:rsidRPr="00F847A6">
        <w:rPr>
          <w:i/>
          <w:sz w:val="18"/>
          <w:szCs w:val="18"/>
        </w:rPr>
        <w:br/>
      </w:r>
      <w:r>
        <w:rPr>
          <w:sz w:val="18"/>
          <w:szCs w:val="18"/>
        </w:rPr>
        <w:t xml:space="preserve">Greater Noida, India </w:t>
      </w:r>
      <w:hyperlink r:id="rId8" w:history="1">
        <w:r w:rsidR="00AA4DCE" w:rsidRPr="0039239A">
          <w:rPr>
            <w:rStyle w:val="Hyperlink"/>
            <w:sz w:val="20"/>
            <w:szCs w:val="20"/>
          </w:rPr>
          <w:t>nishant.upadhyay23@gmail.com</w:t>
        </w:r>
      </w:hyperlink>
      <w:r w:rsidR="00AA4DCE">
        <w:rPr>
          <w:sz w:val="20"/>
          <w:szCs w:val="20"/>
        </w:rPr>
        <w:t xml:space="preserve"> </w:t>
      </w:r>
    </w:p>
    <w:p w14:paraId="141534AB" w14:textId="77777777" w:rsidR="00AA4DCE" w:rsidRPr="009639B2" w:rsidRDefault="00AA4DCE" w:rsidP="00AA4DCE">
      <w:pPr>
        <w:pStyle w:val="Heading2"/>
        <w:spacing w:before="189"/>
        <w:ind w:left="0"/>
        <w:jc w:val="both"/>
        <w:rPr>
          <w:b w:val="0"/>
          <w:bCs w:val="0"/>
        </w:rPr>
      </w:pPr>
      <w:bookmarkStart w:id="1" w:name="_Hlk227266525"/>
      <w:bookmarkStart w:id="2" w:name="_Hlk227090669"/>
      <w:r w:rsidRPr="00802C9A">
        <w:rPr>
          <w:spacing w:val="-2"/>
          <w:sz w:val="22"/>
          <w:szCs w:val="22"/>
        </w:rPr>
        <w:t>Abstract</w:t>
      </w:r>
      <w:r>
        <w:rPr>
          <w:spacing w:val="-2"/>
        </w:rPr>
        <w:t xml:space="preserve"> – </w:t>
      </w:r>
      <w:proofErr w:type="gramStart"/>
      <w:r w:rsidRPr="009639B2">
        <w:rPr>
          <w:b w:val="0"/>
          <w:bCs w:val="0"/>
        </w:rPr>
        <w:t>Heart</w:t>
      </w:r>
      <w:r>
        <w:rPr>
          <w:b w:val="0"/>
          <w:bCs w:val="0"/>
        </w:rPr>
        <w:t xml:space="preserve"> d</w:t>
      </w:r>
      <w:r w:rsidRPr="009639B2">
        <w:rPr>
          <w:b w:val="0"/>
          <w:bCs w:val="0"/>
        </w:rPr>
        <w:t>isease</w:t>
      </w:r>
      <w:proofErr w:type="gramEnd"/>
      <w:r w:rsidRPr="009639B2">
        <w:rPr>
          <w:b w:val="0"/>
          <w:bCs w:val="0"/>
        </w:rPr>
        <w:t xml:space="preserve"> prediction and detection remain critical challenges in modern healthcare due to the complex and progressive nature of</w:t>
      </w:r>
      <w:r w:rsidRPr="009639B2">
        <w:rPr>
          <w:b w:val="0"/>
          <w:bCs w:val="0"/>
          <w:spacing w:val="-6"/>
        </w:rPr>
        <w:t xml:space="preserve"> </w:t>
      </w:r>
      <w:r w:rsidRPr="009639B2">
        <w:rPr>
          <w:b w:val="0"/>
          <w:bCs w:val="0"/>
        </w:rPr>
        <w:t>cardiovascular conditions. This</w:t>
      </w:r>
      <w:r w:rsidRPr="009639B2">
        <w:rPr>
          <w:b w:val="0"/>
          <w:bCs w:val="0"/>
          <w:spacing w:val="-3"/>
        </w:rPr>
        <w:t xml:space="preserve"> </w:t>
      </w:r>
      <w:r w:rsidRPr="009639B2">
        <w:rPr>
          <w:b w:val="0"/>
          <w:bCs w:val="0"/>
        </w:rPr>
        <w:t>project proposes an intelligent and logically designed heart disease prediction system that focuses on early risk identification through structured data handling and temporal analysis. The methodology emphasizes original reasoning, independent system design, and careful transformation of patient-related inputs into predictive insights. Prediction and detection of heart disease is still an important problem in modern medicine, because cardiovascular diseases are complex and progressive.</w:t>
      </w:r>
      <w:r w:rsidRPr="009639B2">
        <w:rPr>
          <w:b w:val="0"/>
          <w:bCs w:val="0"/>
          <w:spacing w:val="-5"/>
        </w:rPr>
        <w:t xml:space="preserve"> </w:t>
      </w:r>
      <w:r w:rsidRPr="009639B2">
        <w:rPr>
          <w:b w:val="0"/>
          <w:bCs w:val="0"/>
        </w:rPr>
        <w:t>We</w:t>
      </w:r>
      <w:r w:rsidRPr="009639B2">
        <w:rPr>
          <w:b w:val="0"/>
          <w:bCs w:val="0"/>
          <w:spacing w:val="-10"/>
        </w:rPr>
        <w:t xml:space="preserve"> </w:t>
      </w:r>
      <w:r w:rsidRPr="009639B2">
        <w:rPr>
          <w:b w:val="0"/>
          <w:bCs w:val="0"/>
        </w:rPr>
        <w:t>propose</w:t>
      </w:r>
      <w:r w:rsidRPr="009639B2">
        <w:rPr>
          <w:b w:val="0"/>
          <w:bCs w:val="0"/>
          <w:spacing w:val="-10"/>
        </w:rPr>
        <w:t xml:space="preserve"> </w:t>
      </w:r>
      <w:r w:rsidRPr="009639B2">
        <w:rPr>
          <w:b w:val="0"/>
          <w:bCs w:val="0"/>
        </w:rPr>
        <w:t>this</w:t>
      </w:r>
      <w:r w:rsidRPr="009639B2">
        <w:rPr>
          <w:b w:val="0"/>
          <w:bCs w:val="0"/>
          <w:spacing w:val="-8"/>
        </w:rPr>
        <w:t xml:space="preserve"> </w:t>
      </w:r>
      <w:r w:rsidRPr="009639B2">
        <w:rPr>
          <w:b w:val="0"/>
          <w:bCs w:val="0"/>
        </w:rPr>
        <w:t>project</w:t>
      </w:r>
      <w:r w:rsidRPr="009639B2">
        <w:rPr>
          <w:b w:val="0"/>
          <w:bCs w:val="0"/>
          <w:spacing w:val="-6"/>
        </w:rPr>
        <w:t xml:space="preserve"> </w:t>
      </w:r>
      <w:r w:rsidRPr="009639B2">
        <w:rPr>
          <w:b w:val="0"/>
          <w:bCs w:val="0"/>
        </w:rPr>
        <w:t>as</w:t>
      </w:r>
      <w:r w:rsidRPr="009639B2">
        <w:rPr>
          <w:b w:val="0"/>
          <w:bCs w:val="0"/>
          <w:spacing w:val="-8"/>
        </w:rPr>
        <w:t xml:space="preserve"> </w:t>
      </w:r>
      <w:r w:rsidRPr="009639B2">
        <w:rPr>
          <w:b w:val="0"/>
          <w:bCs w:val="0"/>
        </w:rPr>
        <w:t>an</w:t>
      </w:r>
      <w:r w:rsidRPr="009639B2">
        <w:rPr>
          <w:b w:val="0"/>
          <w:bCs w:val="0"/>
          <w:spacing w:val="-7"/>
        </w:rPr>
        <w:t xml:space="preserve"> </w:t>
      </w:r>
      <w:r w:rsidRPr="009639B2">
        <w:rPr>
          <w:b w:val="0"/>
          <w:bCs w:val="0"/>
        </w:rPr>
        <w:t>efficient</w:t>
      </w:r>
      <w:r w:rsidRPr="009639B2">
        <w:rPr>
          <w:b w:val="0"/>
          <w:bCs w:val="0"/>
          <w:spacing w:val="-6"/>
        </w:rPr>
        <w:t xml:space="preserve"> </w:t>
      </w:r>
      <w:r w:rsidRPr="009639B2">
        <w:rPr>
          <w:b w:val="0"/>
          <w:bCs w:val="0"/>
        </w:rPr>
        <w:t>system</w:t>
      </w:r>
      <w:r w:rsidRPr="009639B2">
        <w:rPr>
          <w:b w:val="0"/>
          <w:bCs w:val="0"/>
          <w:spacing w:val="-1"/>
        </w:rPr>
        <w:t xml:space="preserve"> </w:t>
      </w:r>
      <w:r w:rsidRPr="009639B2">
        <w:rPr>
          <w:b w:val="0"/>
          <w:bCs w:val="0"/>
        </w:rPr>
        <w:t>to predict potential heart risk in an early way, along with structured data handling and temporal analysis mechanism which works on combination of known parameters for large actual datasets. The approach focuses on novel reasoning, system design by non-experts in the domain (physicians), consideration of confounding variables and careful conversion of patient-specific data into predictive information. It captures the data through controlled input mechanisms and goes through validation, normalization, serialization to maintain consistency and reliability. This approach partitions the health objects into similar chains/roles, allowing temporal sequence modelling which characterizes them with evolving health records in a single frame for representing disease progress and moving beyond static analysis. The use of</w:t>
      </w:r>
      <w:r w:rsidRPr="009639B2">
        <w:rPr>
          <w:b w:val="0"/>
          <w:bCs w:val="0"/>
          <w:spacing w:val="-1"/>
        </w:rPr>
        <w:t xml:space="preserve"> </w:t>
      </w:r>
      <w:r w:rsidRPr="009639B2">
        <w:rPr>
          <w:b w:val="0"/>
          <w:bCs w:val="0"/>
        </w:rPr>
        <w:t>deep learning</w:t>
      </w:r>
      <w:r w:rsidRPr="009639B2">
        <w:rPr>
          <w:b w:val="0"/>
          <w:bCs w:val="0"/>
          <w:spacing w:val="-1"/>
        </w:rPr>
        <w:t xml:space="preserve"> </w:t>
      </w:r>
      <w:r w:rsidRPr="009639B2">
        <w:rPr>
          <w:b w:val="0"/>
          <w:bCs w:val="0"/>
        </w:rPr>
        <w:t>architectures allows to learn complex relationships between risk factors, and transformer-based</w:t>
      </w:r>
      <w:r w:rsidRPr="009639B2">
        <w:rPr>
          <w:b w:val="0"/>
          <w:bCs w:val="0"/>
          <w:spacing w:val="-1"/>
        </w:rPr>
        <w:t xml:space="preserve"> </w:t>
      </w:r>
      <w:r w:rsidRPr="009639B2">
        <w:rPr>
          <w:b w:val="0"/>
          <w:bCs w:val="0"/>
        </w:rPr>
        <w:t>alternatives</w:t>
      </w:r>
      <w:r w:rsidRPr="009639B2">
        <w:rPr>
          <w:b w:val="0"/>
          <w:bCs w:val="0"/>
          <w:spacing w:val="-2"/>
        </w:rPr>
        <w:t xml:space="preserve"> </w:t>
      </w:r>
      <w:r w:rsidRPr="009639B2">
        <w:rPr>
          <w:b w:val="0"/>
          <w:bCs w:val="0"/>
        </w:rPr>
        <w:t>are</w:t>
      </w:r>
      <w:r w:rsidRPr="009639B2">
        <w:rPr>
          <w:b w:val="0"/>
          <w:bCs w:val="0"/>
          <w:spacing w:val="-4"/>
        </w:rPr>
        <w:t xml:space="preserve"> </w:t>
      </w:r>
      <w:r w:rsidRPr="009639B2">
        <w:rPr>
          <w:b w:val="0"/>
          <w:bCs w:val="0"/>
        </w:rPr>
        <w:t>also</w:t>
      </w:r>
      <w:r w:rsidRPr="009639B2">
        <w:rPr>
          <w:b w:val="0"/>
          <w:bCs w:val="0"/>
          <w:spacing w:val="-6"/>
        </w:rPr>
        <w:t xml:space="preserve"> </w:t>
      </w:r>
      <w:r w:rsidRPr="009639B2">
        <w:rPr>
          <w:b w:val="0"/>
          <w:bCs w:val="0"/>
        </w:rPr>
        <w:t>investigated</w:t>
      </w:r>
      <w:r w:rsidRPr="009639B2">
        <w:rPr>
          <w:b w:val="0"/>
          <w:bCs w:val="0"/>
          <w:spacing w:val="-6"/>
        </w:rPr>
        <w:t xml:space="preserve"> </w:t>
      </w:r>
      <w:r w:rsidRPr="009639B2">
        <w:rPr>
          <w:b w:val="0"/>
          <w:bCs w:val="0"/>
        </w:rPr>
        <w:t>for dose. This enhances model robustness, generalization ability, and real-world</w:t>
      </w:r>
      <w:r w:rsidRPr="009639B2">
        <w:rPr>
          <w:b w:val="0"/>
          <w:bCs w:val="0"/>
          <w:spacing w:val="-13"/>
        </w:rPr>
        <w:t xml:space="preserve"> </w:t>
      </w:r>
      <w:r w:rsidRPr="009639B2">
        <w:rPr>
          <w:b w:val="0"/>
          <w:bCs w:val="0"/>
        </w:rPr>
        <w:t>applicability,</w:t>
      </w:r>
      <w:r w:rsidRPr="009639B2">
        <w:rPr>
          <w:b w:val="0"/>
          <w:bCs w:val="0"/>
          <w:spacing w:val="-12"/>
        </w:rPr>
        <w:t xml:space="preserve"> </w:t>
      </w:r>
      <w:r w:rsidRPr="009639B2">
        <w:rPr>
          <w:b w:val="0"/>
          <w:bCs w:val="0"/>
        </w:rPr>
        <w:t>making</w:t>
      </w:r>
      <w:r w:rsidRPr="009639B2">
        <w:rPr>
          <w:b w:val="0"/>
          <w:bCs w:val="0"/>
          <w:spacing w:val="-13"/>
        </w:rPr>
        <w:t xml:space="preserve"> </w:t>
      </w:r>
      <w:r w:rsidRPr="009639B2">
        <w:rPr>
          <w:b w:val="0"/>
          <w:bCs w:val="0"/>
        </w:rPr>
        <w:t>the</w:t>
      </w:r>
      <w:r w:rsidRPr="009639B2">
        <w:rPr>
          <w:b w:val="0"/>
          <w:bCs w:val="0"/>
          <w:spacing w:val="-12"/>
        </w:rPr>
        <w:t xml:space="preserve"> </w:t>
      </w:r>
      <w:r w:rsidRPr="009639B2">
        <w:rPr>
          <w:b w:val="0"/>
          <w:bCs w:val="0"/>
        </w:rPr>
        <w:t>solution</w:t>
      </w:r>
      <w:r w:rsidRPr="009639B2">
        <w:rPr>
          <w:b w:val="0"/>
          <w:bCs w:val="0"/>
          <w:spacing w:val="-13"/>
        </w:rPr>
        <w:t xml:space="preserve"> </w:t>
      </w:r>
      <w:r w:rsidRPr="009639B2">
        <w:rPr>
          <w:b w:val="0"/>
          <w:bCs w:val="0"/>
        </w:rPr>
        <w:t>more</w:t>
      </w:r>
      <w:r w:rsidRPr="009639B2">
        <w:rPr>
          <w:b w:val="0"/>
          <w:bCs w:val="0"/>
          <w:spacing w:val="-12"/>
        </w:rPr>
        <w:t xml:space="preserve"> </w:t>
      </w:r>
      <w:r w:rsidRPr="009639B2">
        <w:rPr>
          <w:b w:val="0"/>
          <w:bCs w:val="0"/>
        </w:rPr>
        <w:t>reliable</w:t>
      </w:r>
      <w:r w:rsidRPr="009639B2">
        <w:rPr>
          <w:b w:val="0"/>
          <w:bCs w:val="0"/>
          <w:spacing w:val="-13"/>
        </w:rPr>
        <w:t xml:space="preserve"> </w:t>
      </w:r>
      <w:r w:rsidRPr="009639B2">
        <w:rPr>
          <w:b w:val="0"/>
          <w:bCs w:val="0"/>
        </w:rPr>
        <w:t>for dynamic clinical environments and long-term healthcare monitoring systems.</w:t>
      </w:r>
    </w:p>
    <w:p w14:paraId="0C92452A" w14:textId="77777777" w:rsidR="00AA4DCE" w:rsidRDefault="00AA4DCE" w:rsidP="00AA4DCE">
      <w:pPr>
        <w:pStyle w:val="BodyText"/>
        <w:spacing w:before="65"/>
      </w:pPr>
    </w:p>
    <w:p w14:paraId="627402D8" w14:textId="77777777" w:rsidR="00AA4DCE" w:rsidRPr="009639B2" w:rsidRDefault="00AA4DCE" w:rsidP="00AA4DCE">
      <w:pPr>
        <w:pStyle w:val="Heading2"/>
        <w:ind w:left="0"/>
        <w:jc w:val="both"/>
        <w:rPr>
          <w:b w:val="0"/>
          <w:bCs w:val="0"/>
        </w:rPr>
      </w:pPr>
      <w:bookmarkStart w:id="3" w:name="Keywords"/>
      <w:bookmarkEnd w:id="3"/>
      <w:r>
        <w:rPr>
          <w:spacing w:val="-2"/>
        </w:rPr>
        <w:t xml:space="preserve">Keywords - </w:t>
      </w:r>
      <w:r w:rsidRPr="009639B2">
        <w:rPr>
          <w:b w:val="0"/>
          <w:bCs w:val="0"/>
        </w:rPr>
        <w:t>Heart Disease Prediction, Intelligent Systems, Deep Learning, Temporal Modeling, Data Preprocessing, Healthcare Analytics, validation, dynamic</w:t>
      </w:r>
    </w:p>
    <w:bookmarkEnd w:id="1"/>
    <w:p w14:paraId="179E0737" w14:textId="77777777" w:rsidR="00AA4DCE" w:rsidRDefault="00AA4DCE" w:rsidP="00AA4DCE">
      <w:pPr>
        <w:pStyle w:val="BodyText"/>
        <w:spacing w:before="59"/>
      </w:pPr>
    </w:p>
    <w:p w14:paraId="24878E4B" w14:textId="77777777" w:rsidR="00AA4DCE" w:rsidRPr="00802C9A" w:rsidRDefault="00AA4DCE" w:rsidP="00AA4DCE">
      <w:pPr>
        <w:pStyle w:val="Heading2"/>
        <w:numPr>
          <w:ilvl w:val="0"/>
          <w:numId w:val="5"/>
        </w:numPr>
        <w:tabs>
          <w:tab w:val="left" w:pos="1234"/>
        </w:tabs>
        <w:jc w:val="center"/>
        <w:rPr>
          <w:sz w:val="22"/>
          <w:szCs w:val="22"/>
        </w:rPr>
      </w:pPr>
      <w:bookmarkStart w:id="4" w:name="I._Introduction"/>
      <w:bookmarkEnd w:id="2"/>
      <w:bookmarkEnd w:id="4"/>
      <w:r w:rsidRPr="00802C9A">
        <w:rPr>
          <w:spacing w:val="-2"/>
          <w:sz w:val="22"/>
          <w:szCs w:val="22"/>
        </w:rPr>
        <w:t>Introduction</w:t>
      </w:r>
    </w:p>
    <w:p w14:paraId="7F6A8765" w14:textId="77777777" w:rsidR="00AA4DCE" w:rsidRDefault="00AA4DCE" w:rsidP="00AA4DCE">
      <w:pPr>
        <w:pStyle w:val="BodyText"/>
        <w:spacing w:before="122"/>
        <w:rPr>
          <w:b/>
        </w:rPr>
      </w:pPr>
    </w:p>
    <w:p w14:paraId="34D917B7" w14:textId="77777777" w:rsidR="00AA4DCE" w:rsidRDefault="00AA4DCE" w:rsidP="00AA4DCE">
      <w:pPr>
        <w:pStyle w:val="BodyText"/>
        <w:ind w:left="140"/>
        <w:jc w:val="both"/>
      </w:pPr>
      <w:r>
        <w:t>Detection and prediction of heart diseases continue to be among major problems in contemporary</w:t>
      </w:r>
      <w:r>
        <w:rPr>
          <w:spacing w:val="-1"/>
        </w:rPr>
        <w:t xml:space="preserve"> </w:t>
      </w:r>
      <w:r>
        <w:t>medicine owing to their complexity</w:t>
      </w:r>
      <w:r>
        <w:rPr>
          <w:spacing w:val="-12"/>
        </w:rPr>
        <w:t xml:space="preserve"> </w:t>
      </w:r>
      <w:r>
        <w:t>and</w:t>
      </w:r>
      <w:r>
        <w:rPr>
          <w:spacing w:val="-7"/>
        </w:rPr>
        <w:t xml:space="preserve"> </w:t>
      </w:r>
      <w:r>
        <w:t>progression.</w:t>
      </w:r>
      <w:r>
        <w:rPr>
          <w:spacing w:val="-4"/>
        </w:rPr>
        <w:t xml:space="preserve"> </w:t>
      </w:r>
      <w:r>
        <w:t>Here,</w:t>
      </w:r>
      <w:r>
        <w:rPr>
          <w:spacing w:val="-5"/>
        </w:rPr>
        <w:t xml:space="preserve"> </w:t>
      </w:r>
      <w:r>
        <w:t>we</w:t>
      </w:r>
      <w:r>
        <w:rPr>
          <w:spacing w:val="-5"/>
        </w:rPr>
        <w:t xml:space="preserve"> </w:t>
      </w:r>
      <w:r>
        <w:t>suggest</w:t>
      </w:r>
      <w:r>
        <w:rPr>
          <w:spacing w:val="-1"/>
        </w:rPr>
        <w:t xml:space="preserve"> </w:t>
      </w:r>
      <w:r>
        <w:t>a</w:t>
      </w:r>
      <w:r>
        <w:rPr>
          <w:spacing w:val="-1"/>
        </w:rPr>
        <w:t xml:space="preserve"> </w:t>
      </w:r>
      <w:r>
        <w:t>smartly conceived</w:t>
      </w:r>
      <w:r>
        <w:rPr>
          <w:spacing w:val="-4"/>
        </w:rPr>
        <w:t xml:space="preserve"> </w:t>
      </w:r>
      <w:r>
        <w:t>and</w:t>
      </w:r>
      <w:r>
        <w:rPr>
          <w:spacing w:val="-8"/>
        </w:rPr>
        <w:t xml:space="preserve"> </w:t>
      </w:r>
      <w:r>
        <w:t>logically</w:t>
      </w:r>
      <w:r>
        <w:rPr>
          <w:spacing w:val="-13"/>
        </w:rPr>
        <w:t xml:space="preserve"> </w:t>
      </w:r>
      <w:r>
        <w:t>designed</w:t>
      </w:r>
      <w:r>
        <w:rPr>
          <w:spacing w:val="-3"/>
        </w:rPr>
        <w:t xml:space="preserve"> </w:t>
      </w:r>
      <w:r>
        <w:t>system</w:t>
      </w:r>
      <w:r>
        <w:rPr>
          <w:spacing w:val="-2"/>
        </w:rPr>
        <w:t xml:space="preserve"> </w:t>
      </w:r>
      <w:r>
        <w:t>for predicting</w:t>
      </w:r>
      <w:r>
        <w:rPr>
          <w:spacing w:val="-12"/>
        </w:rPr>
        <w:t xml:space="preserve"> </w:t>
      </w:r>
      <w:r>
        <w:t>heart disease in an efficient manner through structured and systematic handling of data as well as temporal analysis.</w:t>
      </w:r>
    </w:p>
    <w:p w14:paraId="076FA239" w14:textId="77777777" w:rsidR="00AA4DCE" w:rsidRDefault="00AA4DCE" w:rsidP="00AA4DCE">
      <w:pPr>
        <w:pStyle w:val="BodyText"/>
        <w:spacing w:before="3" w:line="326" w:lineRule="auto"/>
        <w:ind w:left="140"/>
        <w:jc w:val="both"/>
      </w:pPr>
      <w:r>
        <w:t>Prediction</w:t>
      </w:r>
      <w:r>
        <w:rPr>
          <w:spacing w:val="-1"/>
        </w:rPr>
        <w:t xml:space="preserve"> </w:t>
      </w:r>
      <w:r>
        <w:t>and</w:t>
      </w:r>
      <w:r>
        <w:rPr>
          <w:spacing w:val="-6"/>
        </w:rPr>
        <w:t xml:space="preserve"> </w:t>
      </w:r>
      <w:r>
        <w:t>detection</w:t>
      </w:r>
      <w:r>
        <w:rPr>
          <w:spacing w:val="-1"/>
        </w:rPr>
        <w:t xml:space="preserve"> </w:t>
      </w:r>
      <w:r>
        <w:t>of</w:t>
      </w:r>
      <w:r>
        <w:rPr>
          <w:spacing w:val="-6"/>
        </w:rPr>
        <w:t xml:space="preserve"> </w:t>
      </w:r>
      <w:r>
        <w:t>heart</w:t>
      </w:r>
      <w:r>
        <w:rPr>
          <w:spacing w:val="-4"/>
        </w:rPr>
        <w:t xml:space="preserve"> </w:t>
      </w:r>
      <w:r>
        <w:t>disease</w:t>
      </w:r>
      <w:r>
        <w:rPr>
          <w:spacing w:val="-9"/>
        </w:rPr>
        <w:t xml:space="preserve"> </w:t>
      </w:r>
      <w:r>
        <w:t>is</w:t>
      </w:r>
      <w:r>
        <w:rPr>
          <w:spacing w:val="-2"/>
        </w:rPr>
        <w:t xml:space="preserve"> </w:t>
      </w:r>
      <w:r>
        <w:t>still</w:t>
      </w:r>
      <w:r>
        <w:rPr>
          <w:spacing w:val="-9"/>
        </w:rPr>
        <w:t xml:space="preserve"> </w:t>
      </w:r>
      <w:r>
        <w:t>an</w:t>
      </w:r>
      <w:r>
        <w:rPr>
          <w:spacing w:val="-1"/>
        </w:rPr>
        <w:t xml:space="preserve"> </w:t>
      </w:r>
      <w:r>
        <w:t>issue</w:t>
      </w:r>
      <w:r>
        <w:rPr>
          <w:spacing w:val="-4"/>
        </w:rPr>
        <w:t xml:space="preserve"> </w:t>
      </w:r>
      <w:r>
        <w:t>in modern medicine, since heart diseases have complex and</w:t>
      </w:r>
    </w:p>
    <w:p w14:paraId="60AF16E8" w14:textId="77777777" w:rsidR="00AA4DCE" w:rsidRDefault="00AA4DCE" w:rsidP="00AA4DCE">
      <w:pPr>
        <w:pStyle w:val="BodyText"/>
        <w:spacing w:before="93"/>
        <w:ind w:left="140"/>
        <w:jc w:val="both"/>
      </w:pPr>
      <w:r>
        <w:t>progressive</w:t>
      </w:r>
      <w:r>
        <w:rPr>
          <w:spacing w:val="-8"/>
        </w:rPr>
        <w:t xml:space="preserve"> </w:t>
      </w:r>
      <w:r>
        <w:t>nature.</w:t>
      </w:r>
      <w:r>
        <w:rPr>
          <w:spacing w:val="-8"/>
        </w:rPr>
        <w:t xml:space="preserve"> </w:t>
      </w:r>
      <w:r>
        <w:t>We</w:t>
      </w:r>
      <w:r>
        <w:rPr>
          <w:spacing w:val="-8"/>
        </w:rPr>
        <w:t xml:space="preserve"> </w:t>
      </w:r>
      <w:r>
        <w:t>offer</w:t>
      </w:r>
      <w:r>
        <w:rPr>
          <w:spacing w:val="-1"/>
        </w:rPr>
        <w:t xml:space="preserve"> </w:t>
      </w:r>
      <w:r>
        <w:t>this</w:t>
      </w:r>
      <w:r>
        <w:rPr>
          <w:spacing w:val="-10"/>
        </w:rPr>
        <w:t xml:space="preserve"> </w:t>
      </w:r>
      <w:r>
        <w:t>project</w:t>
      </w:r>
      <w:r>
        <w:rPr>
          <w:spacing w:val="-4"/>
        </w:rPr>
        <w:t xml:space="preserve"> </w:t>
      </w:r>
      <w:r>
        <w:t>as</w:t>
      </w:r>
      <w:r>
        <w:rPr>
          <w:spacing w:val="-11"/>
        </w:rPr>
        <w:t xml:space="preserve"> </w:t>
      </w:r>
      <w:r>
        <w:t>an</w:t>
      </w:r>
      <w:r>
        <w:rPr>
          <w:spacing w:val="-1"/>
        </w:rPr>
        <w:t xml:space="preserve"> </w:t>
      </w:r>
      <w:r>
        <w:t>efficient</w:t>
      </w:r>
      <w:r>
        <w:rPr>
          <w:spacing w:val="-3"/>
        </w:rPr>
        <w:t xml:space="preserve"> </w:t>
      </w:r>
      <w:r>
        <w:rPr>
          <w:spacing w:val="-5"/>
        </w:rPr>
        <w:t>way</w:t>
      </w:r>
      <w:r>
        <w:t xml:space="preserve"> to predict future development of heart disease, using systematic data handling and temporal analysis algorithm based on combination of known factors applied to real world dataset. In this procedure, there is an emphasis on individualistic </w:t>
      </w:r>
      <w:r>
        <w:t>reasoning, development of systems by individuals who lack familiarity</w:t>
      </w:r>
      <w:r>
        <w:rPr>
          <w:spacing w:val="-4"/>
        </w:rPr>
        <w:t xml:space="preserve"> </w:t>
      </w:r>
      <w:r>
        <w:t>with the system, like</w:t>
      </w:r>
      <w:r>
        <w:rPr>
          <w:spacing w:val="-2"/>
        </w:rPr>
        <w:t xml:space="preserve"> </w:t>
      </w:r>
      <w:r>
        <w:t xml:space="preserve">medical practitioners, analysis </w:t>
      </w:r>
      <w:proofErr w:type="gramStart"/>
      <w:r>
        <w:t xml:space="preserve">of  </w:t>
      </w:r>
      <w:r w:rsidRPr="00E1487A">
        <w:t>factors</w:t>
      </w:r>
      <w:proofErr w:type="gramEnd"/>
      <w:r w:rsidRPr="00E1487A">
        <w:t xml:space="preserve"> that might affect the results, and transformation of the data to prediction data. The data will go through some input procedures, followed by validation and normalization, after which serialization of the data will be done. The approach involves categorization of health objects into role chains that are similar, described by the time series of health records, and predictive systems that can identify risk at an early stage and support preventive healthcare.</w:t>
      </w:r>
    </w:p>
    <w:p w14:paraId="380EB6F2" w14:textId="77777777" w:rsidR="00AA4DCE" w:rsidRDefault="00AA4DCE" w:rsidP="00AA4DCE">
      <w:pPr>
        <w:pStyle w:val="BodyText"/>
        <w:spacing w:before="93"/>
        <w:ind w:left="140"/>
        <w:jc w:val="both"/>
      </w:pPr>
    </w:p>
    <w:p w14:paraId="278D34A3" w14:textId="3D7289DA" w:rsidR="00AA4DCE" w:rsidRDefault="00AA4DCE" w:rsidP="00AA4DCE">
      <w:pPr>
        <w:pStyle w:val="BodyText"/>
        <w:spacing w:before="93"/>
        <w:ind w:left="140"/>
        <w:jc w:val="both"/>
      </w:pPr>
      <w:r>
        <w:rPr>
          <w:noProof/>
          <w:szCs w:val="18"/>
        </w:rPr>
        <w:drawing>
          <wp:inline distT="0" distB="0" distL="0" distR="0" wp14:anchorId="6E1F50A0" wp14:editId="42650190">
            <wp:extent cx="3228975" cy="6858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28975" cy="685800"/>
                    </a:xfrm>
                    <a:prstGeom prst="rect">
                      <a:avLst/>
                    </a:prstGeom>
                  </pic:spPr>
                </pic:pic>
              </a:graphicData>
            </a:graphic>
          </wp:inline>
        </w:drawing>
      </w:r>
    </w:p>
    <w:p w14:paraId="055F6B43" w14:textId="77777777" w:rsidR="00AA4DCE" w:rsidRDefault="00AA4DCE" w:rsidP="00AA4DCE">
      <w:pPr>
        <w:pStyle w:val="BodyText"/>
        <w:spacing w:before="93"/>
        <w:ind w:left="140"/>
        <w:jc w:val="both"/>
      </w:pPr>
      <w:r>
        <w:t>Fig.1. Overall architecture of the proposed heart disease prediction and detection system.</w:t>
      </w:r>
    </w:p>
    <w:p w14:paraId="38A291F4" w14:textId="77777777" w:rsidR="00AA4DCE" w:rsidRPr="00F64F5B" w:rsidRDefault="00AA4DCE" w:rsidP="00AA4DCE">
      <w:pPr>
        <w:pStyle w:val="BodyText"/>
        <w:spacing w:before="93"/>
        <w:ind w:left="140"/>
        <w:jc w:val="both"/>
      </w:pPr>
    </w:p>
    <w:p w14:paraId="4FC60259" w14:textId="77777777" w:rsidR="00AA4DCE" w:rsidRDefault="00AA4DCE" w:rsidP="00AA4DCE">
      <w:pPr>
        <w:pStyle w:val="BodyText"/>
        <w:ind w:left="140" w:right="171"/>
        <w:jc w:val="both"/>
      </w:pPr>
      <w:r>
        <w:t>Data and computational intelligence have brought new opportunities for predicting and diagnosing diseases. The healthcare industry has access to massive amounts of patient information</w:t>
      </w:r>
      <w:r>
        <w:rPr>
          <w:spacing w:val="-7"/>
        </w:rPr>
        <w:t xml:space="preserve"> </w:t>
      </w:r>
      <w:r>
        <w:t>such</w:t>
      </w:r>
      <w:r>
        <w:rPr>
          <w:spacing w:val="-7"/>
        </w:rPr>
        <w:t xml:space="preserve"> </w:t>
      </w:r>
      <w:r>
        <w:t>as</w:t>
      </w:r>
      <w:r>
        <w:rPr>
          <w:spacing w:val="-8"/>
        </w:rPr>
        <w:t xml:space="preserve"> </w:t>
      </w:r>
      <w:r>
        <w:t>physiological</w:t>
      </w:r>
      <w:r>
        <w:rPr>
          <w:spacing w:val="-6"/>
        </w:rPr>
        <w:t xml:space="preserve"> </w:t>
      </w:r>
      <w:r>
        <w:t>values,</w:t>
      </w:r>
      <w:r>
        <w:rPr>
          <w:spacing w:val="-9"/>
        </w:rPr>
        <w:t xml:space="preserve"> </w:t>
      </w:r>
      <w:r>
        <w:t>demographic</w:t>
      </w:r>
      <w:r>
        <w:rPr>
          <w:spacing w:val="-10"/>
        </w:rPr>
        <w:t xml:space="preserve"> </w:t>
      </w:r>
      <w:r>
        <w:t>values, and</w:t>
      </w:r>
      <w:r>
        <w:rPr>
          <w:spacing w:val="-5"/>
        </w:rPr>
        <w:t xml:space="preserve"> </w:t>
      </w:r>
      <w:r>
        <w:t>previous</w:t>
      </w:r>
      <w:r>
        <w:rPr>
          <w:spacing w:val="-1"/>
        </w:rPr>
        <w:t xml:space="preserve"> </w:t>
      </w:r>
      <w:r>
        <w:t>health conditions. By</w:t>
      </w:r>
      <w:r>
        <w:rPr>
          <w:spacing w:val="-10"/>
        </w:rPr>
        <w:t xml:space="preserve"> </w:t>
      </w:r>
      <w:r>
        <w:t>analyzing</w:t>
      </w:r>
      <w:r>
        <w:rPr>
          <w:spacing w:val="-5"/>
        </w:rPr>
        <w:t xml:space="preserve"> </w:t>
      </w:r>
      <w:r>
        <w:t>these</w:t>
      </w:r>
      <w:r>
        <w:rPr>
          <w:spacing w:val="-3"/>
        </w:rPr>
        <w:t xml:space="preserve"> </w:t>
      </w:r>
      <w:r>
        <w:t>data</w:t>
      </w:r>
      <w:r>
        <w:rPr>
          <w:spacing w:val="-3"/>
        </w:rPr>
        <w:t xml:space="preserve"> </w:t>
      </w:r>
      <w:r>
        <w:t>points in an intelligent manner, one can derive insights that would</w:t>
      </w:r>
      <w:r>
        <w:rPr>
          <w:spacing w:val="40"/>
        </w:rPr>
        <w:t xml:space="preserve"> </w:t>
      </w:r>
      <w:r>
        <w:t>not be possible manually. Disease prediction and diagnosis become easier when dealing with heart disease, which is highly</w:t>
      </w:r>
      <w:r>
        <w:rPr>
          <w:spacing w:val="-7"/>
        </w:rPr>
        <w:t xml:space="preserve"> </w:t>
      </w:r>
      <w:r>
        <w:t>nonlinear.</w:t>
      </w:r>
    </w:p>
    <w:p w14:paraId="7A54FFD2" w14:textId="77777777" w:rsidR="00AA4DCE" w:rsidRDefault="00AA4DCE" w:rsidP="00AA4DCE">
      <w:pPr>
        <w:pStyle w:val="BodyText"/>
        <w:ind w:left="140" w:right="171"/>
        <w:jc w:val="both"/>
      </w:pPr>
    </w:p>
    <w:p w14:paraId="29E72648" w14:textId="77777777" w:rsidR="00AA4DCE" w:rsidRDefault="00AA4DCE" w:rsidP="00AA4DCE">
      <w:pPr>
        <w:pStyle w:val="BodyText"/>
        <w:spacing w:before="1"/>
        <w:ind w:left="140" w:right="155"/>
        <w:jc w:val="both"/>
      </w:pPr>
      <w:r>
        <w:t>Most diagnostic methodologies use separate measures taken during a certain period. Nevertheless, heart disease is a progressive disease, which means that the markers change</w:t>
      </w:r>
      <w:r>
        <w:rPr>
          <w:spacing w:val="40"/>
        </w:rPr>
        <w:t xml:space="preserve"> </w:t>
      </w:r>
      <w:r>
        <w:t>over a long period of time. Failure to consider temporal</w:t>
      </w:r>
      <w:r>
        <w:rPr>
          <w:spacing w:val="40"/>
        </w:rPr>
        <w:t xml:space="preserve"> </w:t>
      </w:r>
      <w:r>
        <w:t>aspects will result in a misinterpretation of results, thus</w:t>
      </w:r>
      <w:r>
        <w:rPr>
          <w:spacing w:val="40"/>
        </w:rPr>
        <w:t xml:space="preserve"> </w:t>
      </w:r>
      <w:r>
        <w:t>making</w:t>
      </w:r>
      <w:r>
        <w:rPr>
          <w:spacing w:val="-8"/>
        </w:rPr>
        <w:t xml:space="preserve"> </w:t>
      </w:r>
      <w:r>
        <w:t>the</w:t>
      </w:r>
      <w:r>
        <w:rPr>
          <w:spacing w:val="-7"/>
        </w:rPr>
        <w:t xml:space="preserve"> </w:t>
      </w:r>
      <w:r>
        <w:t>diagnosis</w:t>
      </w:r>
      <w:r>
        <w:rPr>
          <w:spacing w:val="-5"/>
        </w:rPr>
        <w:t xml:space="preserve"> </w:t>
      </w:r>
      <w:r>
        <w:t>less</w:t>
      </w:r>
      <w:r>
        <w:rPr>
          <w:spacing w:val="-9"/>
        </w:rPr>
        <w:t xml:space="preserve"> </w:t>
      </w:r>
      <w:r>
        <w:t>reliable.</w:t>
      </w:r>
      <w:r>
        <w:rPr>
          <w:spacing w:val="-2"/>
        </w:rPr>
        <w:t xml:space="preserve"> </w:t>
      </w:r>
      <w:r>
        <w:t>Using</w:t>
      </w:r>
      <w:r>
        <w:rPr>
          <w:spacing w:val="-8"/>
        </w:rPr>
        <w:t xml:space="preserve"> </w:t>
      </w:r>
      <w:r>
        <w:t>intelligent</w:t>
      </w:r>
      <w:r>
        <w:rPr>
          <w:spacing w:val="-7"/>
        </w:rPr>
        <w:t xml:space="preserve"> </w:t>
      </w:r>
      <w:r>
        <w:t>techniques capable of processing sequences of data over time will be</w:t>
      </w:r>
      <w:r>
        <w:rPr>
          <w:spacing w:val="40"/>
        </w:rPr>
        <w:t xml:space="preserve"> </w:t>
      </w:r>
      <w:r>
        <w:t>more</w:t>
      </w:r>
      <w:r>
        <w:rPr>
          <w:spacing w:val="-2"/>
        </w:rPr>
        <w:t xml:space="preserve"> </w:t>
      </w:r>
      <w:r>
        <w:t>helpful in identifying slow changes that increase</w:t>
      </w:r>
      <w:r>
        <w:rPr>
          <w:spacing w:val="-2"/>
        </w:rPr>
        <w:t xml:space="preserve"> </w:t>
      </w:r>
      <w:r>
        <w:t>risks of developing heart disease.</w:t>
      </w:r>
    </w:p>
    <w:p w14:paraId="23B46FE6" w14:textId="77777777" w:rsidR="00AA4DCE" w:rsidRDefault="00AA4DCE" w:rsidP="00AA4DCE">
      <w:pPr>
        <w:pStyle w:val="BodyText"/>
        <w:spacing w:before="1"/>
        <w:ind w:left="140" w:right="155"/>
        <w:jc w:val="both"/>
      </w:pPr>
      <w:r>
        <w:rPr>
          <w:noProof/>
        </w:rPr>
        <w:drawing>
          <wp:inline distT="0" distB="0" distL="0" distR="0" wp14:anchorId="44D830C4" wp14:editId="1F9A0F82">
            <wp:extent cx="3228975" cy="1960880"/>
            <wp:effectExtent l="0" t="0" r="952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28975" cy="1960880"/>
                    </a:xfrm>
                    <a:prstGeom prst="rect">
                      <a:avLst/>
                    </a:prstGeom>
                  </pic:spPr>
                </pic:pic>
              </a:graphicData>
            </a:graphic>
          </wp:inline>
        </w:drawing>
      </w:r>
    </w:p>
    <w:p w14:paraId="5C3598EE" w14:textId="77777777" w:rsidR="00AA4DCE" w:rsidRDefault="00AA4DCE" w:rsidP="00AA4DCE">
      <w:pPr>
        <w:pStyle w:val="BodyText"/>
        <w:spacing w:before="1"/>
        <w:ind w:left="140" w:right="155"/>
        <w:jc w:val="both"/>
      </w:pPr>
    </w:p>
    <w:p w14:paraId="0F38BC27" w14:textId="77777777" w:rsidR="00AA4DCE" w:rsidRDefault="00AA4DCE" w:rsidP="00AA4DCE">
      <w:pPr>
        <w:pStyle w:val="BodyText"/>
        <w:spacing w:before="1"/>
        <w:ind w:left="140" w:right="155"/>
        <w:jc w:val="both"/>
      </w:pPr>
      <w:r w:rsidRPr="003333CC">
        <w:lastRenderedPageBreak/>
        <w:t>Fig. 2. Workflow of the proposed heart disease prediction pipeline.</w:t>
      </w:r>
    </w:p>
    <w:p w14:paraId="0E96E7E8" w14:textId="77777777" w:rsidR="00AA4DCE" w:rsidRDefault="00AA4DCE" w:rsidP="00AA4DCE">
      <w:pPr>
        <w:pStyle w:val="BodyText"/>
        <w:spacing w:before="1"/>
        <w:ind w:left="140" w:right="155"/>
        <w:jc w:val="both"/>
      </w:pPr>
    </w:p>
    <w:p w14:paraId="4E4B6A8D" w14:textId="77777777" w:rsidR="00AA4DCE" w:rsidRDefault="00AA4DCE" w:rsidP="00AA4DCE">
      <w:pPr>
        <w:pStyle w:val="BodyText"/>
        <w:ind w:left="140" w:right="205"/>
        <w:jc w:val="both"/>
      </w:pPr>
      <w:r>
        <w:t>The main goal of the research will be creating an original predictive and diagnostic heart disease system that incorporates logic and practical importance. Input data management and proper data pre-processing are two critical components</w:t>
      </w:r>
      <w:r>
        <w:rPr>
          <w:spacing w:val="-3"/>
        </w:rPr>
        <w:t xml:space="preserve"> </w:t>
      </w:r>
      <w:r>
        <w:t>of</w:t>
      </w:r>
      <w:r>
        <w:rPr>
          <w:spacing w:val="-7"/>
        </w:rPr>
        <w:t xml:space="preserve"> </w:t>
      </w:r>
      <w:r>
        <w:t>the</w:t>
      </w:r>
      <w:r>
        <w:rPr>
          <w:spacing w:val="-5"/>
        </w:rPr>
        <w:t xml:space="preserve"> </w:t>
      </w:r>
      <w:r>
        <w:t>system.</w:t>
      </w:r>
      <w:r>
        <w:rPr>
          <w:spacing w:val="-1"/>
        </w:rPr>
        <w:t xml:space="preserve"> </w:t>
      </w:r>
      <w:r>
        <w:t>Temporal</w:t>
      </w:r>
      <w:r>
        <w:rPr>
          <w:spacing w:val="-5"/>
        </w:rPr>
        <w:t xml:space="preserve"> </w:t>
      </w:r>
      <w:r>
        <w:t>sequence</w:t>
      </w:r>
      <w:r>
        <w:rPr>
          <w:spacing w:val="-5"/>
        </w:rPr>
        <w:t xml:space="preserve"> </w:t>
      </w:r>
      <w:r>
        <w:t>modelling</w:t>
      </w:r>
      <w:r>
        <w:rPr>
          <w:spacing w:val="-2"/>
        </w:rPr>
        <w:t xml:space="preserve"> </w:t>
      </w:r>
      <w:r>
        <w:t>will help</w:t>
      </w:r>
      <w:r>
        <w:rPr>
          <w:spacing w:val="-3"/>
        </w:rPr>
        <w:t xml:space="preserve"> </w:t>
      </w:r>
      <w:r>
        <w:t>represent the</w:t>
      </w:r>
      <w:r>
        <w:rPr>
          <w:spacing w:val="-2"/>
        </w:rPr>
        <w:t xml:space="preserve"> </w:t>
      </w:r>
      <w:r>
        <w:t>process of disease development accurately. At the same time, deep learning algorithms will help identify complex</w:t>
      </w:r>
      <w:r>
        <w:rPr>
          <w:spacing w:val="-7"/>
        </w:rPr>
        <w:t xml:space="preserve"> </w:t>
      </w:r>
      <w:r>
        <w:t>relationships</w:t>
      </w:r>
      <w:r>
        <w:rPr>
          <w:spacing w:val="-12"/>
        </w:rPr>
        <w:t xml:space="preserve"> </w:t>
      </w:r>
      <w:r>
        <w:t>between</w:t>
      </w:r>
      <w:r>
        <w:rPr>
          <w:spacing w:val="-2"/>
        </w:rPr>
        <w:t xml:space="preserve"> </w:t>
      </w:r>
      <w:r>
        <w:t>various</w:t>
      </w:r>
      <w:r>
        <w:rPr>
          <w:spacing w:val="-7"/>
        </w:rPr>
        <w:t xml:space="preserve"> </w:t>
      </w:r>
      <w:r>
        <w:t>disease</w:t>
      </w:r>
      <w:r>
        <w:rPr>
          <w:spacing w:val="-9"/>
        </w:rPr>
        <w:t xml:space="preserve"> </w:t>
      </w:r>
      <w:r>
        <w:t>markers,</w:t>
      </w:r>
      <w:r>
        <w:rPr>
          <w:spacing w:val="-8"/>
        </w:rPr>
        <w:t xml:space="preserve"> </w:t>
      </w:r>
      <w:r>
        <w:t>while transformer-based models will be an additional choice to improve model performance.</w:t>
      </w:r>
    </w:p>
    <w:p w14:paraId="3E4370B3" w14:textId="77777777" w:rsidR="00AA4DCE" w:rsidRDefault="00AA4DCE" w:rsidP="00AA4DCE">
      <w:pPr>
        <w:pStyle w:val="BodyText"/>
        <w:ind w:left="140" w:right="205"/>
        <w:jc w:val="both"/>
      </w:pPr>
    </w:p>
    <w:p w14:paraId="3C4755D3" w14:textId="77777777" w:rsidR="00AA4DCE" w:rsidRDefault="00AA4DCE" w:rsidP="00AA4DCE">
      <w:pPr>
        <w:pStyle w:val="BodyText"/>
        <w:ind w:left="140" w:right="205"/>
        <w:jc w:val="both"/>
      </w:pPr>
      <w:r w:rsidRPr="003333CC">
        <w:t>In terms of scalability and flexibility, the new predictive framework can be expanded for incorporating features like real-time monitoring and additional data integration capabilities in the future. The use of the proposed framework will help in making reliable decisions based on timely risk prediction results in the interest of healthcare professionals. In this regard, this research highlights the potential of intelligent predictive frameworks for preventive cardiological care.</w:t>
      </w:r>
    </w:p>
    <w:p w14:paraId="17B44E7B" w14:textId="77777777" w:rsidR="00AA4DCE" w:rsidRDefault="00AA4DCE" w:rsidP="00AA4DCE">
      <w:pPr>
        <w:pStyle w:val="BodyText"/>
        <w:ind w:left="140" w:right="205"/>
        <w:jc w:val="both"/>
      </w:pPr>
    </w:p>
    <w:p w14:paraId="7B337B74" w14:textId="77777777" w:rsidR="00AA4DCE" w:rsidRDefault="00AA4DCE" w:rsidP="00AA4DCE">
      <w:pPr>
        <w:pStyle w:val="BodyText"/>
        <w:ind w:left="140" w:right="205"/>
        <w:jc w:val="both"/>
      </w:pPr>
    </w:p>
    <w:p w14:paraId="011408E1" w14:textId="77777777" w:rsidR="00AA4DCE" w:rsidRDefault="00AA4DCE" w:rsidP="00AA4DCE">
      <w:pPr>
        <w:pStyle w:val="BodyText"/>
        <w:ind w:left="140" w:right="205"/>
        <w:jc w:val="both"/>
      </w:pPr>
    </w:p>
    <w:p w14:paraId="78A55D67" w14:textId="77777777" w:rsidR="00AA4DCE" w:rsidRPr="00802C9A" w:rsidRDefault="00AA4DCE" w:rsidP="00AA4DCE">
      <w:pPr>
        <w:pStyle w:val="BodyText"/>
        <w:numPr>
          <w:ilvl w:val="0"/>
          <w:numId w:val="5"/>
        </w:numPr>
        <w:spacing w:before="78"/>
        <w:rPr>
          <w:b/>
          <w:bCs/>
          <w:sz w:val="22"/>
          <w:szCs w:val="22"/>
        </w:rPr>
      </w:pPr>
      <w:r w:rsidRPr="00802C9A">
        <w:rPr>
          <w:b/>
          <w:bCs/>
          <w:sz w:val="22"/>
          <w:szCs w:val="22"/>
        </w:rPr>
        <w:t>Literature Review</w:t>
      </w:r>
    </w:p>
    <w:p w14:paraId="7AFD2510" w14:textId="77777777" w:rsidR="00AA4DCE" w:rsidRPr="00D31FA1" w:rsidRDefault="00AA4DCE" w:rsidP="00AA4DCE">
      <w:pPr>
        <w:pStyle w:val="BodyText"/>
        <w:spacing w:before="78"/>
        <w:rPr>
          <w:b/>
          <w:bCs/>
        </w:rPr>
      </w:pPr>
    </w:p>
    <w:p w14:paraId="5C83CABA" w14:textId="77777777" w:rsidR="00AA4DCE" w:rsidRDefault="00AA4DCE" w:rsidP="00AA4DCE">
      <w:pPr>
        <w:pStyle w:val="BodyText"/>
        <w:spacing w:before="78"/>
        <w:ind w:left="140"/>
        <w:jc w:val="both"/>
      </w:pPr>
      <w:r>
        <w:t xml:space="preserve">At the beginning, the main attempts to create a prediction mechanism focused on using clinical intuition along with risk factor analysis, performed through statistical modeling. The process of creating a model involved setting up thresholds and employing a linear function to predict the cardiovascular risk levels. Although this method offered some useful insights, it had certain constraints when dealing with multiple variable dependencies. </w:t>
      </w:r>
    </w:p>
    <w:p w14:paraId="47051B69" w14:textId="77777777" w:rsidR="00AA4DCE" w:rsidRDefault="00AA4DCE" w:rsidP="00AA4DCE">
      <w:pPr>
        <w:pStyle w:val="BodyText"/>
        <w:spacing w:before="78"/>
        <w:ind w:left="140"/>
        <w:jc w:val="both"/>
      </w:pPr>
    </w:p>
    <w:p w14:paraId="29F95CD1" w14:textId="77777777" w:rsidR="00AA4DCE" w:rsidRDefault="00AA4DCE" w:rsidP="00AA4DCE">
      <w:pPr>
        <w:pStyle w:val="BodyText"/>
        <w:spacing w:before="78"/>
        <w:ind w:left="140"/>
        <w:jc w:val="both"/>
      </w:pPr>
      <w:r>
        <w:t xml:space="preserve">As the use of electronic medical records became more common, machine learning methods started being used for predictive modeling. These algorithms which can learn from the input data provided a better degree of accuracy than the conventional statistical approach. The classification-based model showed promise in handling several risk factors and providing probabilities of the outcome. But most of these methodologies relied on the manual selection of features and were prone to errors due to bad quality data. </w:t>
      </w:r>
    </w:p>
    <w:p w14:paraId="5E6A9750" w14:textId="77777777" w:rsidR="00AA4DCE" w:rsidRDefault="00AA4DCE" w:rsidP="00AA4DCE">
      <w:pPr>
        <w:pStyle w:val="BodyText"/>
        <w:spacing w:before="78"/>
        <w:ind w:left="140"/>
        <w:jc w:val="both"/>
      </w:pPr>
    </w:p>
    <w:p w14:paraId="3A3BCCA7" w14:textId="77777777" w:rsidR="00AA4DCE" w:rsidRDefault="00AA4DCE" w:rsidP="00AA4DCE">
      <w:pPr>
        <w:pStyle w:val="BodyText"/>
        <w:spacing w:before="78"/>
        <w:ind w:left="140"/>
        <w:jc w:val="both"/>
      </w:pPr>
      <w:r>
        <w:t xml:space="preserve">Further research focused on the use of more sophisticated methods of learning that could handle the noise in the high dimensional data. Ensembles of predictive models provided greater robustness. Even though there were improvements in efficiency, patient data was mostly viewed as static, ignoring the time component involved in the progression of diseases. </w:t>
      </w:r>
    </w:p>
    <w:p w14:paraId="2326EE6C" w14:textId="77777777" w:rsidR="00AA4DCE" w:rsidRDefault="00AA4DCE" w:rsidP="00AA4DCE">
      <w:pPr>
        <w:pStyle w:val="BodyText"/>
        <w:spacing w:before="78"/>
        <w:ind w:left="140"/>
        <w:jc w:val="both"/>
      </w:pPr>
    </w:p>
    <w:p w14:paraId="27957137" w14:textId="77777777" w:rsidR="00AA4DCE" w:rsidRDefault="00AA4DCE" w:rsidP="00AA4DCE">
      <w:pPr>
        <w:pStyle w:val="BodyText"/>
        <w:spacing w:before="78"/>
        <w:ind w:left="140"/>
        <w:jc w:val="both"/>
      </w:pPr>
      <w:r>
        <w:t xml:space="preserve"> Incorporation of deep learning in healthcare analytics is a milestone achievement. Deep learning neural network was able to automatically perform feature extraction and discover non-linear associations without a lot of manual effort. With sequential deep learning algorithms, it became possible to learn from ordered health records and better predict diseases over time.</w:t>
      </w:r>
    </w:p>
    <w:p w14:paraId="2B250580" w14:textId="77777777" w:rsidR="00AA4DCE" w:rsidRDefault="00AA4DCE" w:rsidP="00AA4DCE">
      <w:pPr>
        <w:pStyle w:val="BodyText"/>
        <w:spacing w:before="78"/>
        <w:ind w:left="140"/>
        <w:jc w:val="both"/>
      </w:pPr>
    </w:p>
    <w:p w14:paraId="4650D405" w14:textId="77777777" w:rsidR="00AA4DCE" w:rsidRDefault="00AA4DCE" w:rsidP="00AA4DCE">
      <w:pPr>
        <w:pStyle w:val="BodyText"/>
        <w:spacing w:before="78"/>
        <w:ind w:left="140"/>
        <w:jc w:val="both"/>
      </w:pPr>
      <w:r>
        <w:t xml:space="preserve">There was also some more recent research on attention mechanism use in healthcare. Using transformer-type algorithms allows models to concentrate only on necessary fragments of an input sequence. This helps them to handle long </w:t>
      </w:r>
      <w:r>
        <w:t xml:space="preserve">term dependencies better. Attention mechanisms proved to be useful in the analysis of long health histories. </w:t>
      </w:r>
    </w:p>
    <w:p w14:paraId="25E29976" w14:textId="77777777" w:rsidR="00AA4DCE" w:rsidRDefault="00AA4DCE" w:rsidP="00AA4DCE">
      <w:pPr>
        <w:pStyle w:val="BodyText"/>
        <w:spacing w:before="78"/>
        <w:ind w:left="140"/>
        <w:jc w:val="both"/>
      </w:pPr>
    </w:p>
    <w:p w14:paraId="01260EF3" w14:textId="77777777" w:rsidR="00AA4DCE" w:rsidRDefault="00AA4DCE" w:rsidP="00AA4DCE">
      <w:pPr>
        <w:pStyle w:val="BodyText"/>
        <w:spacing w:before="78"/>
        <w:ind w:left="140"/>
        <w:jc w:val="both"/>
      </w:pPr>
      <w:r>
        <w:t>At the same time, there still appear to be problems with interpretability of a model, consistent data preprocessing and application in the real-world setting. Current models lack modularity and flexibility. My project aims to solve those issues and present a novel and logical way of heart disease prediction with a well-designed and flexible architecture.</w:t>
      </w:r>
    </w:p>
    <w:p w14:paraId="2C1833E8" w14:textId="77777777" w:rsidR="00AA4DCE" w:rsidRDefault="00AA4DCE" w:rsidP="00AA4DCE">
      <w:pPr>
        <w:pStyle w:val="BodyText"/>
        <w:jc w:val="both"/>
      </w:pPr>
    </w:p>
    <w:p w14:paraId="378C0487" w14:textId="77777777" w:rsidR="00AA4DCE" w:rsidRDefault="00AA4DCE" w:rsidP="00AA4DCE">
      <w:pPr>
        <w:pStyle w:val="BodyText"/>
      </w:pPr>
    </w:p>
    <w:tbl>
      <w:tblPr>
        <w:tblStyle w:val="TableGrid"/>
        <w:tblW w:w="0" w:type="auto"/>
        <w:tblLook w:val="04A0" w:firstRow="1" w:lastRow="0" w:firstColumn="1" w:lastColumn="0" w:noHBand="0" w:noVBand="1"/>
      </w:tblPr>
      <w:tblGrid>
        <w:gridCol w:w="1075"/>
        <w:gridCol w:w="751"/>
        <w:gridCol w:w="1305"/>
        <w:gridCol w:w="1014"/>
        <w:gridCol w:w="1023"/>
      </w:tblGrid>
      <w:tr w:rsidR="00ED6FFE" w14:paraId="16B1450D" w14:textId="77777777" w:rsidTr="004B067A">
        <w:tc>
          <w:tcPr>
            <w:tcW w:w="1075" w:type="dxa"/>
          </w:tcPr>
          <w:p w14:paraId="3E890054" w14:textId="08242FD2" w:rsidR="00ED6FFE" w:rsidRDefault="00FA0628" w:rsidP="00AA4DCE">
            <w:pPr>
              <w:pStyle w:val="BodyText"/>
            </w:pPr>
            <w:r>
              <w:t>Author</w:t>
            </w:r>
          </w:p>
        </w:tc>
        <w:tc>
          <w:tcPr>
            <w:tcW w:w="751" w:type="dxa"/>
          </w:tcPr>
          <w:p w14:paraId="28DE7441" w14:textId="3740552C" w:rsidR="00ED6FFE" w:rsidRDefault="00FA0628" w:rsidP="00AA4DCE">
            <w:pPr>
              <w:pStyle w:val="BodyText"/>
            </w:pPr>
            <w:r>
              <w:t>Year</w:t>
            </w:r>
          </w:p>
        </w:tc>
        <w:tc>
          <w:tcPr>
            <w:tcW w:w="1305" w:type="dxa"/>
          </w:tcPr>
          <w:p w14:paraId="791E9E01" w14:textId="43783A0A" w:rsidR="00ED6FFE" w:rsidRDefault="00FA0628" w:rsidP="00AA4DCE">
            <w:pPr>
              <w:pStyle w:val="BodyText"/>
            </w:pPr>
            <w:r>
              <w:t>Method</w:t>
            </w:r>
          </w:p>
        </w:tc>
        <w:tc>
          <w:tcPr>
            <w:tcW w:w="1014" w:type="dxa"/>
          </w:tcPr>
          <w:p w14:paraId="26A075A4" w14:textId="4585677E" w:rsidR="00ED6FFE" w:rsidRDefault="00FA0628" w:rsidP="00AA4DCE">
            <w:pPr>
              <w:pStyle w:val="BodyText"/>
            </w:pPr>
            <w:r>
              <w:t>Accuracy</w:t>
            </w:r>
          </w:p>
        </w:tc>
        <w:tc>
          <w:tcPr>
            <w:tcW w:w="1023" w:type="dxa"/>
          </w:tcPr>
          <w:p w14:paraId="74CDCFFE" w14:textId="44526FC6" w:rsidR="00ED6FFE" w:rsidRDefault="00FA0628" w:rsidP="00AA4DCE">
            <w:pPr>
              <w:pStyle w:val="BodyText"/>
            </w:pPr>
            <w:r>
              <w:t>Finding</w:t>
            </w:r>
          </w:p>
        </w:tc>
      </w:tr>
      <w:tr w:rsidR="00ED6FFE" w14:paraId="490B8267" w14:textId="77777777" w:rsidTr="004B067A">
        <w:tc>
          <w:tcPr>
            <w:tcW w:w="1075" w:type="dxa"/>
          </w:tcPr>
          <w:p w14:paraId="29B2CE47" w14:textId="015249C6" w:rsidR="00ED6FFE" w:rsidRDefault="00FA0628" w:rsidP="00AA4DCE">
            <w:pPr>
              <w:pStyle w:val="BodyText"/>
            </w:pPr>
            <w:r>
              <w:t>Soni et al.</w:t>
            </w:r>
          </w:p>
        </w:tc>
        <w:tc>
          <w:tcPr>
            <w:tcW w:w="751" w:type="dxa"/>
          </w:tcPr>
          <w:p w14:paraId="4BA0495E" w14:textId="05D8811C" w:rsidR="00ED6FFE" w:rsidRDefault="00FA0628" w:rsidP="00AA4DCE">
            <w:pPr>
              <w:pStyle w:val="BodyText"/>
            </w:pPr>
            <w:r>
              <w:t>2020</w:t>
            </w:r>
          </w:p>
        </w:tc>
        <w:tc>
          <w:tcPr>
            <w:tcW w:w="1305" w:type="dxa"/>
          </w:tcPr>
          <w:p w14:paraId="5F2B713D" w14:textId="10FBA344" w:rsidR="00ED6FFE" w:rsidRDefault="00FA0628" w:rsidP="00AA4DCE">
            <w:pPr>
              <w:pStyle w:val="BodyText"/>
            </w:pPr>
            <w:r>
              <w:t>DT/NB/ANN</w:t>
            </w:r>
          </w:p>
        </w:tc>
        <w:tc>
          <w:tcPr>
            <w:tcW w:w="1014" w:type="dxa"/>
          </w:tcPr>
          <w:p w14:paraId="20A4260D" w14:textId="2B34E322" w:rsidR="00ED6FFE" w:rsidRDefault="00FA0628" w:rsidP="00AA4DCE">
            <w:pPr>
              <w:pStyle w:val="BodyText"/>
            </w:pPr>
            <w:r>
              <w:t>77%</w:t>
            </w:r>
          </w:p>
        </w:tc>
        <w:tc>
          <w:tcPr>
            <w:tcW w:w="1023" w:type="dxa"/>
          </w:tcPr>
          <w:p w14:paraId="545481FC" w14:textId="5B10FAF0" w:rsidR="00ED6FFE" w:rsidRDefault="00FA0628" w:rsidP="00AA4DCE">
            <w:pPr>
              <w:pStyle w:val="BodyText"/>
            </w:pPr>
            <w:r>
              <w:t>Useful</w:t>
            </w:r>
          </w:p>
        </w:tc>
      </w:tr>
      <w:tr w:rsidR="00ED6FFE" w14:paraId="7AC4267A" w14:textId="77777777" w:rsidTr="004B067A">
        <w:tc>
          <w:tcPr>
            <w:tcW w:w="1075" w:type="dxa"/>
          </w:tcPr>
          <w:p w14:paraId="59968BCC" w14:textId="50496C7D" w:rsidR="00ED6FFE" w:rsidRDefault="00FA0628" w:rsidP="00AA4DCE">
            <w:pPr>
              <w:pStyle w:val="BodyText"/>
            </w:pPr>
            <w:r>
              <w:t>Li et al.</w:t>
            </w:r>
          </w:p>
        </w:tc>
        <w:tc>
          <w:tcPr>
            <w:tcW w:w="751" w:type="dxa"/>
          </w:tcPr>
          <w:p w14:paraId="7F7DFDE7" w14:textId="47222A51" w:rsidR="00ED6FFE" w:rsidRDefault="00FA0628" w:rsidP="00AA4DCE">
            <w:pPr>
              <w:pStyle w:val="BodyText"/>
            </w:pPr>
            <w:r>
              <w:t>2024</w:t>
            </w:r>
          </w:p>
        </w:tc>
        <w:tc>
          <w:tcPr>
            <w:tcW w:w="1305" w:type="dxa"/>
          </w:tcPr>
          <w:p w14:paraId="1F827D3B" w14:textId="0C8029A8" w:rsidR="00ED6FFE" w:rsidRDefault="00FA0628" w:rsidP="00AA4DCE">
            <w:pPr>
              <w:pStyle w:val="BodyText"/>
            </w:pPr>
            <w:r>
              <w:t>Deep Learning</w:t>
            </w:r>
          </w:p>
        </w:tc>
        <w:tc>
          <w:tcPr>
            <w:tcW w:w="1014" w:type="dxa"/>
          </w:tcPr>
          <w:p w14:paraId="6C0B1314" w14:textId="053CF29D" w:rsidR="00ED6FFE" w:rsidRDefault="00FA0628" w:rsidP="00AA4DCE">
            <w:pPr>
              <w:pStyle w:val="BodyText"/>
            </w:pPr>
            <w:r>
              <w:t>93.4%</w:t>
            </w:r>
          </w:p>
        </w:tc>
        <w:tc>
          <w:tcPr>
            <w:tcW w:w="1023" w:type="dxa"/>
          </w:tcPr>
          <w:p w14:paraId="7FE7CD83" w14:textId="78B0F961" w:rsidR="00ED6FFE" w:rsidRDefault="00FA0628" w:rsidP="00AA4DCE">
            <w:pPr>
              <w:pStyle w:val="BodyText"/>
            </w:pPr>
            <w:r>
              <w:t>Better diagnosis</w:t>
            </w:r>
          </w:p>
        </w:tc>
      </w:tr>
      <w:tr w:rsidR="00ED6FFE" w14:paraId="7DE4A84F" w14:textId="77777777" w:rsidTr="004B067A">
        <w:tc>
          <w:tcPr>
            <w:tcW w:w="1075" w:type="dxa"/>
          </w:tcPr>
          <w:p w14:paraId="52051B51" w14:textId="4FBB8A08" w:rsidR="00ED6FFE" w:rsidRDefault="00FA0628" w:rsidP="00AA4DCE">
            <w:pPr>
              <w:pStyle w:val="BodyText"/>
            </w:pPr>
            <w:proofErr w:type="spellStart"/>
            <w:r>
              <w:t>Mienye</w:t>
            </w:r>
            <w:proofErr w:type="spellEnd"/>
            <w:r>
              <w:t xml:space="preserve"> et al.</w:t>
            </w:r>
          </w:p>
        </w:tc>
        <w:tc>
          <w:tcPr>
            <w:tcW w:w="751" w:type="dxa"/>
          </w:tcPr>
          <w:p w14:paraId="28F5DC27" w14:textId="70233042" w:rsidR="00ED6FFE" w:rsidRDefault="00FA0628" w:rsidP="00AA4DCE">
            <w:pPr>
              <w:pStyle w:val="BodyText"/>
            </w:pPr>
            <w:r>
              <w:t>2025</w:t>
            </w:r>
          </w:p>
        </w:tc>
        <w:tc>
          <w:tcPr>
            <w:tcW w:w="1305" w:type="dxa"/>
          </w:tcPr>
          <w:p w14:paraId="7B0B82F4" w14:textId="5DFCDA25" w:rsidR="00ED6FFE" w:rsidRDefault="00FA0628" w:rsidP="00AA4DCE">
            <w:pPr>
              <w:pStyle w:val="BodyText"/>
            </w:pPr>
            <w:r>
              <w:t xml:space="preserve">RF+ </w:t>
            </w:r>
            <w:proofErr w:type="spellStart"/>
            <w:r>
              <w:t>XGBoost</w:t>
            </w:r>
            <w:proofErr w:type="spellEnd"/>
          </w:p>
        </w:tc>
        <w:tc>
          <w:tcPr>
            <w:tcW w:w="1014" w:type="dxa"/>
          </w:tcPr>
          <w:p w14:paraId="03ABD317" w14:textId="75DF684A" w:rsidR="00ED6FFE" w:rsidRDefault="00FA0628" w:rsidP="00AA4DCE">
            <w:pPr>
              <w:pStyle w:val="BodyText"/>
            </w:pPr>
            <w:r>
              <w:t>93%</w:t>
            </w:r>
          </w:p>
        </w:tc>
        <w:tc>
          <w:tcPr>
            <w:tcW w:w="1023" w:type="dxa"/>
          </w:tcPr>
          <w:p w14:paraId="71CDC3FD" w14:textId="6423B360" w:rsidR="00ED6FFE" w:rsidRDefault="00FA0628" w:rsidP="00AA4DCE">
            <w:pPr>
              <w:pStyle w:val="BodyText"/>
            </w:pPr>
            <w:r>
              <w:t>Ensemble stronger</w:t>
            </w:r>
          </w:p>
        </w:tc>
      </w:tr>
    </w:tbl>
    <w:p w14:paraId="11968BB2" w14:textId="5121A8C3" w:rsidR="00AA4DCE" w:rsidRDefault="00AA4DCE" w:rsidP="00AA4DCE">
      <w:pPr>
        <w:pStyle w:val="BodyText"/>
      </w:pPr>
    </w:p>
    <w:p w14:paraId="5779E2F6" w14:textId="77777777" w:rsidR="00AA4DCE" w:rsidRDefault="00AA4DCE" w:rsidP="00AA4DCE">
      <w:pPr>
        <w:pStyle w:val="BodyText"/>
      </w:pPr>
    </w:p>
    <w:p w14:paraId="7A04D327" w14:textId="77777777" w:rsidR="00AA4DCE" w:rsidRDefault="00AA4DCE" w:rsidP="00AA4DCE">
      <w:pPr>
        <w:pStyle w:val="BodyText"/>
        <w:jc w:val="both"/>
      </w:pPr>
      <w:r w:rsidRPr="003A4549">
        <w:t>TABLE I. Recent Literature on Heart Disease Prediction Using Machine Learning</w:t>
      </w:r>
      <w:r>
        <w:t>.</w:t>
      </w:r>
    </w:p>
    <w:p w14:paraId="26256C91" w14:textId="77777777" w:rsidR="00AA4DCE" w:rsidRDefault="00AA4DCE" w:rsidP="00AA4DCE">
      <w:pPr>
        <w:pStyle w:val="BodyText"/>
        <w:jc w:val="both"/>
      </w:pPr>
    </w:p>
    <w:p w14:paraId="04C2B1A6" w14:textId="77777777" w:rsidR="00AA4DCE" w:rsidRDefault="00AA4DCE" w:rsidP="00AA4DCE">
      <w:pPr>
        <w:pStyle w:val="BodyText"/>
        <w:jc w:val="both"/>
      </w:pPr>
      <w:r w:rsidRPr="003A4549">
        <w:t xml:space="preserve">Binary classification models like logistic regression, random forest, and </w:t>
      </w:r>
      <w:proofErr w:type="spellStart"/>
      <w:r w:rsidRPr="003A4549">
        <w:t>XGBoost</w:t>
      </w:r>
      <w:proofErr w:type="spellEnd"/>
      <w:r w:rsidRPr="003A4549">
        <w:t xml:space="preserve"> tend to give more accurate results when it comes to predicting the presence of heart disease. These classifiers work based on aggregating multiple decision trees for high precision; however, they lack interpretability. This problem is solved using Local Interpretable Model-Agnostic Explanations, which involve fitting linear regression models near each prediction point and directly illustrating how the predictors affect the prediction.</w:t>
      </w:r>
    </w:p>
    <w:p w14:paraId="3C25DEE8" w14:textId="77777777" w:rsidR="00AA4DCE" w:rsidRDefault="00AA4DCE" w:rsidP="00AA4DCE">
      <w:pPr>
        <w:pStyle w:val="BodyText"/>
        <w:jc w:val="both"/>
      </w:pPr>
    </w:p>
    <w:p w14:paraId="13E54D90" w14:textId="77777777" w:rsidR="00AA4DCE" w:rsidRDefault="00AA4DCE" w:rsidP="00AA4DCE">
      <w:pPr>
        <w:pStyle w:val="BodyText"/>
        <w:numPr>
          <w:ilvl w:val="0"/>
          <w:numId w:val="5"/>
        </w:numPr>
        <w:jc w:val="both"/>
        <w:rPr>
          <w:b/>
          <w:bCs/>
        </w:rPr>
      </w:pPr>
      <w:r w:rsidRPr="00802C9A">
        <w:rPr>
          <w:b/>
          <w:bCs/>
          <w:sz w:val="22"/>
          <w:szCs w:val="22"/>
        </w:rPr>
        <w:t>Methodology</w:t>
      </w:r>
    </w:p>
    <w:p w14:paraId="5EDD5AA3" w14:textId="77777777" w:rsidR="00AA4DCE" w:rsidRPr="003A4549" w:rsidRDefault="00AA4DCE" w:rsidP="00AA4DCE">
      <w:pPr>
        <w:pStyle w:val="BodyText"/>
        <w:jc w:val="both"/>
        <w:rPr>
          <w:b/>
          <w:bCs/>
        </w:rPr>
      </w:pPr>
    </w:p>
    <w:p w14:paraId="6CEB0A6F" w14:textId="77777777" w:rsidR="00AA4DCE" w:rsidRDefault="00AA4DCE" w:rsidP="00AA4DCE">
      <w:pPr>
        <w:pStyle w:val="BodyText"/>
        <w:jc w:val="both"/>
      </w:pPr>
      <w:r>
        <w:t xml:space="preserve">The present study develops a machine learning pipeline for heart disease prediction and uses LIME to explain the findings. The following processes will be used: </w:t>
      </w:r>
    </w:p>
    <w:p w14:paraId="0FFC41C2" w14:textId="77777777" w:rsidR="00AA4DCE" w:rsidRDefault="00AA4DCE" w:rsidP="00AA4DCE">
      <w:pPr>
        <w:pStyle w:val="BodyText"/>
        <w:jc w:val="both"/>
      </w:pPr>
    </w:p>
    <w:p w14:paraId="5B7365A6" w14:textId="77777777" w:rsidR="00AA4DCE" w:rsidRDefault="00AA4DCE" w:rsidP="00AA4DCE">
      <w:pPr>
        <w:pStyle w:val="BodyText"/>
        <w:jc w:val="both"/>
      </w:pPr>
      <w:r>
        <w:t>A. Dataset description of Heart disease The Cleveland Heart Dataset is used in this project. It contains 303 patients and 14 characteristics including age, sex, type of chest pain (cp), resting blood pressure (</w:t>
      </w:r>
      <w:proofErr w:type="spellStart"/>
      <w:r>
        <w:t>trestbps</w:t>
      </w:r>
      <w:proofErr w:type="spellEnd"/>
      <w:r>
        <w:t>), and other parameters such as cholesterol (</w:t>
      </w:r>
      <w:proofErr w:type="spellStart"/>
      <w:r>
        <w:t>chol</w:t>
      </w:r>
      <w:proofErr w:type="spellEnd"/>
      <w:r>
        <w:t>), fast blood sugar (</w:t>
      </w:r>
      <w:proofErr w:type="spellStart"/>
      <w:r>
        <w:t>fbs</w:t>
      </w:r>
      <w:proofErr w:type="spellEnd"/>
      <w:r>
        <w:t>), and maximum heart rate achieved (</w:t>
      </w:r>
      <w:proofErr w:type="spellStart"/>
      <w:r>
        <w:t>thalach</w:t>
      </w:r>
      <w:proofErr w:type="spellEnd"/>
      <w:r>
        <w:t xml:space="preserve">), and heart disease existence (target). The outcome variable is represented as binary (0 for no heart disease and 1 for the presence of heart disease) </w:t>
      </w:r>
    </w:p>
    <w:p w14:paraId="750F77A7" w14:textId="77777777" w:rsidR="00AA4DCE" w:rsidRDefault="00AA4DCE" w:rsidP="00AA4DCE">
      <w:pPr>
        <w:pStyle w:val="BodyText"/>
      </w:pPr>
    </w:p>
    <w:tbl>
      <w:tblPr>
        <w:tblStyle w:val="TableGrid"/>
        <w:tblW w:w="0" w:type="auto"/>
        <w:tblLook w:val="04A0" w:firstRow="1" w:lastRow="0" w:firstColumn="1" w:lastColumn="0" w:noHBand="0" w:noVBand="1"/>
      </w:tblPr>
      <w:tblGrid>
        <w:gridCol w:w="2584"/>
        <w:gridCol w:w="2584"/>
      </w:tblGrid>
      <w:tr w:rsidR="004B067A" w14:paraId="4A1F6708" w14:textId="77777777" w:rsidTr="004B067A">
        <w:tc>
          <w:tcPr>
            <w:tcW w:w="2584" w:type="dxa"/>
          </w:tcPr>
          <w:p w14:paraId="3E9C3999" w14:textId="2831A3E1" w:rsidR="004B067A" w:rsidRDefault="004B067A" w:rsidP="00AA4DCE">
            <w:pPr>
              <w:tabs>
                <w:tab w:val="left" w:pos="584"/>
                <w:tab w:val="left" w:pos="591"/>
              </w:tabs>
              <w:spacing w:before="7" w:line="228" w:lineRule="auto"/>
              <w:ind w:right="401"/>
              <w:jc w:val="both"/>
              <w:rPr>
                <w:sz w:val="20"/>
              </w:rPr>
            </w:pPr>
            <w:bookmarkStart w:id="5" w:name="_Hlk227267400"/>
            <w:r>
              <w:rPr>
                <w:sz w:val="20"/>
              </w:rPr>
              <w:t>Feature</w:t>
            </w:r>
          </w:p>
        </w:tc>
        <w:tc>
          <w:tcPr>
            <w:tcW w:w="2584" w:type="dxa"/>
          </w:tcPr>
          <w:p w14:paraId="0A5A6D4A" w14:textId="1F10622A" w:rsidR="004B067A" w:rsidRDefault="004B067A" w:rsidP="00AA4DCE">
            <w:pPr>
              <w:tabs>
                <w:tab w:val="left" w:pos="584"/>
                <w:tab w:val="left" w:pos="591"/>
              </w:tabs>
              <w:spacing w:before="7" w:line="228" w:lineRule="auto"/>
              <w:ind w:right="401"/>
              <w:jc w:val="both"/>
              <w:rPr>
                <w:sz w:val="20"/>
              </w:rPr>
            </w:pPr>
            <w:r>
              <w:rPr>
                <w:sz w:val="20"/>
              </w:rPr>
              <w:t>Meaning</w:t>
            </w:r>
          </w:p>
        </w:tc>
      </w:tr>
      <w:tr w:rsidR="004B067A" w14:paraId="24D96656" w14:textId="77777777" w:rsidTr="004B067A">
        <w:tc>
          <w:tcPr>
            <w:tcW w:w="2584" w:type="dxa"/>
          </w:tcPr>
          <w:p w14:paraId="31C06BC2" w14:textId="468163D4" w:rsidR="004B067A" w:rsidRDefault="00B112D3" w:rsidP="00AA4DCE">
            <w:pPr>
              <w:tabs>
                <w:tab w:val="left" w:pos="584"/>
                <w:tab w:val="left" w:pos="591"/>
              </w:tabs>
              <w:spacing w:before="7" w:line="228" w:lineRule="auto"/>
              <w:ind w:right="401"/>
              <w:jc w:val="both"/>
              <w:rPr>
                <w:sz w:val="20"/>
              </w:rPr>
            </w:pPr>
            <w:r>
              <w:rPr>
                <w:sz w:val="20"/>
              </w:rPr>
              <w:t>Age</w:t>
            </w:r>
          </w:p>
        </w:tc>
        <w:tc>
          <w:tcPr>
            <w:tcW w:w="2584" w:type="dxa"/>
          </w:tcPr>
          <w:p w14:paraId="3DF2C0C0" w14:textId="6C42C6CC" w:rsidR="004B067A" w:rsidRDefault="004B067A" w:rsidP="00AA4DCE">
            <w:pPr>
              <w:tabs>
                <w:tab w:val="left" w:pos="584"/>
                <w:tab w:val="left" w:pos="591"/>
              </w:tabs>
              <w:spacing w:before="7" w:line="228" w:lineRule="auto"/>
              <w:ind w:right="401"/>
              <w:jc w:val="both"/>
              <w:rPr>
                <w:sz w:val="20"/>
              </w:rPr>
            </w:pPr>
            <w:r>
              <w:rPr>
                <w:sz w:val="20"/>
              </w:rPr>
              <w:t>Age</w:t>
            </w:r>
          </w:p>
        </w:tc>
      </w:tr>
      <w:tr w:rsidR="004B067A" w14:paraId="676343CC" w14:textId="77777777" w:rsidTr="004B067A">
        <w:tc>
          <w:tcPr>
            <w:tcW w:w="2584" w:type="dxa"/>
          </w:tcPr>
          <w:p w14:paraId="4337A9E3" w14:textId="4A590FA5" w:rsidR="004B067A" w:rsidRDefault="00B112D3" w:rsidP="00AA4DCE">
            <w:pPr>
              <w:tabs>
                <w:tab w:val="left" w:pos="584"/>
                <w:tab w:val="left" w:pos="591"/>
              </w:tabs>
              <w:spacing w:before="7" w:line="228" w:lineRule="auto"/>
              <w:ind w:right="401"/>
              <w:jc w:val="both"/>
              <w:rPr>
                <w:sz w:val="20"/>
              </w:rPr>
            </w:pPr>
            <w:r>
              <w:rPr>
                <w:sz w:val="20"/>
              </w:rPr>
              <w:t>Sex</w:t>
            </w:r>
          </w:p>
        </w:tc>
        <w:tc>
          <w:tcPr>
            <w:tcW w:w="2584" w:type="dxa"/>
          </w:tcPr>
          <w:p w14:paraId="497D4F98" w14:textId="39E2F3EE" w:rsidR="004B067A" w:rsidRDefault="004B067A" w:rsidP="00AA4DCE">
            <w:pPr>
              <w:tabs>
                <w:tab w:val="left" w:pos="584"/>
                <w:tab w:val="left" w:pos="591"/>
              </w:tabs>
              <w:spacing w:before="7" w:line="228" w:lineRule="auto"/>
              <w:ind w:right="401"/>
              <w:jc w:val="both"/>
              <w:rPr>
                <w:sz w:val="20"/>
              </w:rPr>
            </w:pPr>
            <w:r>
              <w:rPr>
                <w:sz w:val="20"/>
              </w:rPr>
              <w:t>Gender</w:t>
            </w:r>
          </w:p>
        </w:tc>
      </w:tr>
      <w:tr w:rsidR="004B067A" w14:paraId="25769BE5" w14:textId="77777777" w:rsidTr="004B067A">
        <w:tc>
          <w:tcPr>
            <w:tcW w:w="2584" w:type="dxa"/>
          </w:tcPr>
          <w:p w14:paraId="662CD12F" w14:textId="16421228" w:rsidR="004B067A" w:rsidRDefault="00B112D3" w:rsidP="00AA4DCE">
            <w:pPr>
              <w:tabs>
                <w:tab w:val="left" w:pos="584"/>
                <w:tab w:val="left" w:pos="591"/>
              </w:tabs>
              <w:spacing w:before="7" w:line="228" w:lineRule="auto"/>
              <w:ind w:right="401"/>
              <w:jc w:val="both"/>
              <w:rPr>
                <w:sz w:val="20"/>
              </w:rPr>
            </w:pPr>
            <w:r>
              <w:rPr>
                <w:sz w:val="20"/>
              </w:rPr>
              <w:t>Cp</w:t>
            </w:r>
          </w:p>
        </w:tc>
        <w:tc>
          <w:tcPr>
            <w:tcW w:w="2584" w:type="dxa"/>
          </w:tcPr>
          <w:p w14:paraId="6061DD60" w14:textId="757A5193" w:rsidR="004B067A" w:rsidRDefault="004B067A" w:rsidP="00AA4DCE">
            <w:pPr>
              <w:tabs>
                <w:tab w:val="left" w:pos="584"/>
                <w:tab w:val="left" w:pos="591"/>
              </w:tabs>
              <w:spacing w:before="7" w:line="228" w:lineRule="auto"/>
              <w:ind w:right="401"/>
              <w:jc w:val="both"/>
              <w:rPr>
                <w:sz w:val="20"/>
              </w:rPr>
            </w:pPr>
            <w:r>
              <w:rPr>
                <w:sz w:val="20"/>
              </w:rPr>
              <w:t>Chest pain type</w:t>
            </w:r>
          </w:p>
        </w:tc>
      </w:tr>
      <w:tr w:rsidR="004B067A" w14:paraId="44068C31" w14:textId="77777777" w:rsidTr="004B067A">
        <w:tc>
          <w:tcPr>
            <w:tcW w:w="2584" w:type="dxa"/>
          </w:tcPr>
          <w:p w14:paraId="524768DF" w14:textId="783C8459" w:rsidR="004B067A" w:rsidRDefault="00B112D3" w:rsidP="00AA4DCE">
            <w:pPr>
              <w:tabs>
                <w:tab w:val="left" w:pos="584"/>
                <w:tab w:val="left" w:pos="591"/>
              </w:tabs>
              <w:spacing w:before="7" w:line="228" w:lineRule="auto"/>
              <w:ind w:right="401"/>
              <w:jc w:val="both"/>
              <w:rPr>
                <w:sz w:val="20"/>
              </w:rPr>
            </w:pPr>
            <w:proofErr w:type="spellStart"/>
            <w:r>
              <w:rPr>
                <w:sz w:val="20"/>
              </w:rPr>
              <w:t>Trestbps</w:t>
            </w:r>
            <w:proofErr w:type="spellEnd"/>
          </w:p>
        </w:tc>
        <w:tc>
          <w:tcPr>
            <w:tcW w:w="2584" w:type="dxa"/>
          </w:tcPr>
          <w:p w14:paraId="188F1432" w14:textId="679CCC6C" w:rsidR="004B067A" w:rsidRDefault="004B067A" w:rsidP="00AA4DCE">
            <w:pPr>
              <w:tabs>
                <w:tab w:val="left" w:pos="584"/>
                <w:tab w:val="left" w:pos="591"/>
              </w:tabs>
              <w:spacing w:before="7" w:line="228" w:lineRule="auto"/>
              <w:ind w:right="401"/>
              <w:jc w:val="both"/>
              <w:rPr>
                <w:sz w:val="20"/>
              </w:rPr>
            </w:pPr>
            <w:r>
              <w:rPr>
                <w:sz w:val="20"/>
              </w:rPr>
              <w:t>Resting BP</w:t>
            </w:r>
          </w:p>
        </w:tc>
      </w:tr>
      <w:tr w:rsidR="004B067A" w14:paraId="3D1BF4D6" w14:textId="77777777" w:rsidTr="004B067A">
        <w:tc>
          <w:tcPr>
            <w:tcW w:w="2584" w:type="dxa"/>
          </w:tcPr>
          <w:p w14:paraId="4A3D1F53" w14:textId="36F46246" w:rsidR="004B067A" w:rsidRDefault="00B112D3" w:rsidP="00AA4DCE">
            <w:pPr>
              <w:tabs>
                <w:tab w:val="left" w:pos="584"/>
                <w:tab w:val="left" w:pos="591"/>
              </w:tabs>
              <w:spacing w:before="7" w:line="228" w:lineRule="auto"/>
              <w:ind w:right="401"/>
              <w:jc w:val="both"/>
              <w:rPr>
                <w:sz w:val="20"/>
              </w:rPr>
            </w:pPr>
            <w:r>
              <w:rPr>
                <w:sz w:val="20"/>
              </w:rPr>
              <w:t>Chol</w:t>
            </w:r>
          </w:p>
        </w:tc>
        <w:tc>
          <w:tcPr>
            <w:tcW w:w="2584" w:type="dxa"/>
          </w:tcPr>
          <w:p w14:paraId="25E77FBB" w14:textId="66677BE5" w:rsidR="004B067A" w:rsidRDefault="004B067A" w:rsidP="00AA4DCE">
            <w:pPr>
              <w:tabs>
                <w:tab w:val="left" w:pos="584"/>
                <w:tab w:val="left" w:pos="591"/>
              </w:tabs>
              <w:spacing w:before="7" w:line="228" w:lineRule="auto"/>
              <w:ind w:right="401"/>
              <w:jc w:val="both"/>
              <w:rPr>
                <w:sz w:val="20"/>
              </w:rPr>
            </w:pPr>
            <w:r>
              <w:rPr>
                <w:sz w:val="20"/>
              </w:rPr>
              <w:t>Cholesterol</w:t>
            </w:r>
          </w:p>
        </w:tc>
      </w:tr>
      <w:tr w:rsidR="004B067A" w14:paraId="15A3B3D5" w14:textId="77777777" w:rsidTr="004B067A">
        <w:tc>
          <w:tcPr>
            <w:tcW w:w="2584" w:type="dxa"/>
          </w:tcPr>
          <w:p w14:paraId="748C8FA7" w14:textId="5F90B1F5" w:rsidR="004B067A" w:rsidRDefault="00B112D3" w:rsidP="00AA4DCE">
            <w:pPr>
              <w:tabs>
                <w:tab w:val="left" w:pos="584"/>
                <w:tab w:val="left" w:pos="591"/>
              </w:tabs>
              <w:spacing w:before="7" w:line="228" w:lineRule="auto"/>
              <w:ind w:right="401"/>
              <w:jc w:val="both"/>
              <w:rPr>
                <w:sz w:val="20"/>
              </w:rPr>
            </w:pPr>
            <w:proofErr w:type="spellStart"/>
            <w:r>
              <w:rPr>
                <w:sz w:val="20"/>
              </w:rPr>
              <w:t>Thalach</w:t>
            </w:r>
            <w:proofErr w:type="spellEnd"/>
          </w:p>
        </w:tc>
        <w:tc>
          <w:tcPr>
            <w:tcW w:w="2584" w:type="dxa"/>
          </w:tcPr>
          <w:p w14:paraId="4F6FF8AC" w14:textId="3365E0A2" w:rsidR="004B067A" w:rsidRDefault="004B067A" w:rsidP="00AA4DCE">
            <w:pPr>
              <w:tabs>
                <w:tab w:val="left" w:pos="584"/>
                <w:tab w:val="left" w:pos="591"/>
              </w:tabs>
              <w:spacing w:before="7" w:line="228" w:lineRule="auto"/>
              <w:ind w:right="401"/>
              <w:jc w:val="both"/>
              <w:rPr>
                <w:sz w:val="20"/>
              </w:rPr>
            </w:pPr>
            <w:r>
              <w:rPr>
                <w:sz w:val="20"/>
              </w:rPr>
              <w:t>Max Heart Rate</w:t>
            </w:r>
          </w:p>
        </w:tc>
      </w:tr>
      <w:tr w:rsidR="004B067A" w14:paraId="34E6E10E" w14:textId="77777777" w:rsidTr="004B067A">
        <w:tc>
          <w:tcPr>
            <w:tcW w:w="2584" w:type="dxa"/>
          </w:tcPr>
          <w:p w14:paraId="4436A195" w14:textId="772AB65A" w:rsidR="004B067A" w:rsidRDefault="00B112D3" w:rsidP="00AA4DCE">
            <w:pPr>
              <w:tabs>
                <w:tab w:val="left" w:pos="584"/>
                <w:tab w:val="left" w:pos="591"/>
              </w:tabs>
              <w:spacing w:before="7" w:line="228" w:lineRule="auto"/>
              <w:ind w:right="401"/>
              <w:jc w:val="both"/>
              <w:rPr>
                <w:sz w:val="20"/>
              </w:rPr>
            </w:pPr>
            <w:proofErr w:type="spellStart"/>
            <w:r>
              <w:rPr>
                <w:sz w:val="20"/>
              </w:rPr>
              <w:t>Exang</w:t>
            </w:r>
            <w:proofErr w:type="spellEnd"/>
          </w:p>
        </w:tc>
        <w:tc>
          <w:tcPr>
            <w:tcW w:w="2584" w:type="dxa"/>
          </w:tcPr>
          <w:p w14:paraId="7EE1BB99" w14:textId="3461008E" w:rsidR="004B067A" w:rsidRDefault="004B067A" w:rsidP="00AA4DCE">
            <w:pPr>
              <w:tabs>
                <w:tab w:val="left" w:pos="584"/>
                <w:tab w:val="left" w:pos="591"/>
              </w:tabs>
              <w:spacing w:before="7" w:line="228" w:lineRule="auto"/>
              <w:ind w:right="401"/>
              <w:jc w:val="both"/>
              <w:rPr>
                <w:sz w:val="20"/>
              </w:rPr>
            </w:pPr>
            <w:r>
              <w:rPr>
                <w:sz w:val="20"/>
              </w:rPr>
              <w:t>Exercise Angina</w:t>
            </w:r>
          </w:p>
        </w:tc>
      </w:tr>
      <w:tr w:rsidR="004B067A" w14:paraId="5CD56F15" w14:textId="77777777" w:rsidTr="004B067A">
        <w:tc>
          <w:tcPr>
            <w:tcW w:w="2584" w:type="dxa"/>
          </w:tcPr>
          <w:p w14:paraId="1854B553" w14:textId="7039B2AB" w:rsidR="004B067A" w:rsidRDefault="00B112D3" w:rsidP="00AA4DCE">
            <w:pPr>
              <w:tabs>
                <w:tab w:val="left" w:pos="584"/>
                <w:tab w:val="left" w:pos="591"/>
              </w:tabs>
              <w:spacing w:before="7" w:line="228" w:lineRule="auto"/>
              <w:ind w:right="401"/>
              <w:jc w:val="both"/>
              <w:rPr>
                <w:sz w:val="20"/>
              </w:rPr>
            </w:pPr>
            <w:r>
              <w:rPr>
                <w:sz w:val="20"/>
              </w:rPr>
              <w:t>target</w:t>
            </w:r>
          </w:p>
        </w:tc>
        <w:tc>
          <w:tcPr>
            <w:tcW w:w="2584" w:type="dxa"/>
          </w:tcPr>
          <w:p w14:paraId="04BCDF76" w14:textId="7F9C9E97" w:rsidR="004B067A" w:rsidRDefault="004B067A" w:rsidP="00AA4DCE">
            <w:pPr>
              <w:tabs>
                <w:tab w:val="left" w:pos="584"/>
                <w:tab w:val="left" w:pos="591"/>
              </w:tabs>
              <w:spacing w:before="7" w:line="228" w:lineRule="auto"/>
              <w:ind w:right="401"/>
              <w:jc w:val="both"/>
              <w:rPr>
                <w:sz w:val="20"/>
              </w:rPr>
            </w:pPr>
            <w:r>
              <w:rPr>
                <w:sz w:val="20"/>
              </w:rPr>
              <w:t>Disease Output</w:t>
            </w:r>
          </w:p>
        </w:tc>
      </w:tr>
    </w:tbl>
    <w:p w14:paraId="6D6E4683" w14:textId="15D05DBC" w:rsidR="00AA4DCE" w:rsidRDefault="00AA4DCE" w:rsidP="00AA4DCE">
      <w:pPr>
        <w:tabs>
          <w:tab w:val="left" w:pos="584"/>
          <w:tab w:val="left" w:pos="591"/>
        </w:tabs>
        <w:spacing w:before="7" w:line="228" w:lineRule="auto"/>
        <w:ind w:right="401"/>
        <w:jc w:val="both"/>
        <w:rPr>
          <w:sz w:val="20"/>
        </w:rPr>
      </w:pPr>
    </w:p>
    <w:p w14:paraId="3A9411BE" w14:textId="77777777" w:rsidR="00AA4DCE" w:rsidRDefault="00AA4DCE" w:rsidP="00AA4DCE">
      <w:pPr>
        <w:tabs>
          <w:tab w:val="left" w:pos="584"/>
          <w:tab w:val="left" w:pos="591"/>
        </w:tabs>
        <w:spacing w:before="7" w:line="228" w:lineRule="auto"/>
        <w:ind w:right="401"/>
        <w:jc w:val="both"/>
        <w:rPr>
          <w:sz w:val="20"/>
        </w:rPr>
      </w:pPr>
    </w:p>
    <w:p w14:paraId="5D796D21" w14:textId="77777777" w:rsidR="00AA4DCE" w:rsidRDefault="00AA4DCE" w:rsidP="00AA4DCE">
      <w:pPr>
        <w:tabs>
          <w:tab w:val="left" w:pos="584"/>
          <w:tab w:val="left" w:pos="591"/>
        </w:tabs>
        <w:spacing w:before="7" w:line="228" w:lineRule="auto"/>
        <w:ind w:right="401"/>
        <w:jc w:val="both"/>
        <w:rPr>
          <w:sz w:val="20"/>
        </w:rPr>
      </w:pPr>
      <w:r w:rsidRPr="000E38AC">
        <w:rPr>
          <w:sz w:val="20"/>
        </w:rPr>
        <w:t>TABLE II. Dataset Attributes and Clinical Features</w:t>
      </w:r>
    </w:p>
    <w:p w14:paraId="165C734B" w14:textId="77777777" w:rsidR="00AA4DCE" w:rsidRDefault="00AA4DCE" w:rsidP="00AA4DCE">
      <w:pPr>
        <w:tabs>
          <w:tab w:val="left" w:pos="584"/>
          <w:tab w:val="left" w:pos="591"/>
        </w:tabs>
        <w:spacing w:before="7" w:line="228" w:lineRule="auto"/>
        <w:ind w:right="401"/>
        <w:jc w:val="both"/>
        <w:rPr>
          <w:sz w:val="20"/>
        </w:rPr>
      </w:pPr>
    </w:p>
    <w:bookmarkEnd w:id="5"/>
    <w:p w14:paraId="73BFB1BA" w14:textId="77777777" w:rsidR="00AA4DCE" w:rsidRDefault="00AA4DCE" w:rsidP="00AA4DCE">
      <w:pPr>
        <w:tabs>
          <w:tab w:val="left" w:pos="584"/>
          <w:tab w:val="left" w:pos="591"/>
        </w:tabs>
        <w:spacing w:before="7" w:line="228" w:lineRule="auto"/>
        <w:ind w:right="401"/>
        <w:jc w:val="both"/>
        <w:rPr>
          <w:sz w:val="20"/>
        </w:rPr>
      </w:pPr>
      <w:r w:rsidRPr="0007417F">
        <w:rPr>
          <w:sz w:val="20"/>
        </w:rPr>
        <w:t xml:space="preserve">B. Data Preprocessing </w:t>
      </w:r>
    </w:p>
    <w:p w14:paraId="1C12103A" w14:textId="77777777" w:rsidR="00AA4DCE" w:rsidRDefault="00AA4DCE" w:rsidP="00AA4DCE">
      <w:pPr>
        <w:tabs>
          <w:tab w:val="left" w:pos="584"/>
          <w:tab w:val="left" w:pos="591"/>
        </w:tabs>
        <w:spacing w:before="7" w:line="228" w:lineRule="auto"/>
        <w:ind w:right="401"/>
        <w:jc w:val="both"/>
        <w:rPr>
          <w:sz w:val="20"/>
        </w:rPr>
      </w:pPr>
    </w:p>
    <w:p w14:paraId="7C054B05" w14:textId="77777777" w:rsidR="00AA4DCE" w:rsidRDefault="00AA4DCE" w:rsidP="00AA4DCE">
      <w:pPr>
        <w:tabs>
          <w:tab w:val="left" w:pos="584"/>
          <w:tab w:val="left" w:pos="591"/>
        </w:tabs>
        <w:spacing w:before="7" w:line="228" w:lineRule="auto"/>
        <w:ind w:right="401"/>
        <w:jc w:val="both"/>
        <w:rPr>
          <w:sz w:val="20"/>
        </w:rPr>
      </w:pPr>
      <w:r w:rsidRPr="0007417F">
        <w:rPr>
          <w:sz w:val="20"/>
        </w:rPr>
        <w:t xml:space="preserve">Steps involved in data preprocessing: </w:t>
      </w:r>
    </w:p>
    <w:p w14:paraId="721C09BB" w14:textId="77777777" w:rsidR="00AA4DCE" w:rsidRDefault="00AA4DCE" w:rsidP="00AA4DCE">
      <w:pPr>
        <w:tabs>
          <w:tab w:val="left" w:pos="584"/>
          <w:tab w:val="left" w:pos="591"/>
        </w:tabs>
        <w:spacing w:before="7" w:line="228" w:lineRule="auto"/>
        <w:ind w:right="401"/>
        <w:jc w:val="both"/>
        <w:rPr>
          <w:sz w:val="20"/>
        </w:rPr>
      </w:pPr>
    </w:p>
    <w:p w14:paraId="38AE4225" w14:textId="77777777" w:rsidR="00AA4DCE" w:rsidRDefault="00AA4DCE" w:rsidP="00AA4DCE">
      <w:pPr>
        <w:tabs>
          <w:tab w:val="left" w:pos="584"/>
          <w:tab w:val="left" w:pos="591"/>
        </w:tabs>
        <w:spacing w:before="7" w:line="228" w:lineRule="auto"/>
        <w:ind w:right="401"/>
        <w:jc w:val="both"/>
        <w:rPr>
          <w:sz w:val="20"/>
        </w:rPr>
      </w:pPr>
      <w:r w:rsidRPr="0007417F">
        <w:rPr>
          <w:sz w:val="20"/>
        </w:rPr>
        <w:t xml:space="preserve">• Handling missing values: The missing values are </w:t>
      </w:r>
      <w:r>
        <w:rPr>
          <w:sz w:val="20"/>
        </w:rPr>
        <w:t xml:space="preserve">handled </w:t>
      </w:r>
      <w:r w:rsidRPr="0007417F">
        <w:rPr>
          <w:sz w:val="20"/>
        </w:rPr>
        <w:t xml:space="preserve">by the numeric methods like </w:t>
      </w:r>
      <w:proofErr w:type="gramStart"/>
      <w:r w:rsidRPr="0007417F">
        <w:rPr>
          <w:sz w:val="20"/>
        </w:rPr>
        <w:t>mean ,</w:t>
      </w:r>
      <w:proofErr w:type="gramEnd"/>
      <w:r w:rsidRPr="0007417F">
        <w:rPr>
          <w:sz w:val="20"/>
        </w:rPr>
        <w:t xml:space="preserve"> median and mode.</w:t>
      </w:r>
    </w:p>
    <w:p w14:paraId="102C5EFC" w14:textId="77777777" w:rsidR="00AA4DCE" w:rsidRDefault="00AA4DCE" w:rsidP="00AA4DCE">
      <w:pPr>
        <w:tabs>
          <w:tab w:val="left" w:pos="584"/>
          <w:tab w:val="left" w:pos="591"/>
        </w:tabs>
        <w:spacing w:before="7" w:line="228" w:lineRule="auto"/>
        <w:ind w:right="401"/>
        <w:jc w:val="both"/>
        <w:rPr>
          <w:sz w:val="20"/>
        </w:rPr>
      </w:pPr>
    </w:p>
    <w:p w14:paraId="11449F59" w14:textId="77777777" w:rsidR="00AA4DCE" w:rsidRDefault="00AA4DCE" w:rsidP="00AA4DCE">
      <w:pPr>
        <w:tabs>
          <w:tab w:val="left" w:pos="584"/>
          <w:tab w:val="left" w:pos="591"/>
        </w:tabs>
        <w:spacing w:before="7" w:line="228" w:lineRule="auto"/>
        <w:ind w:right="401"/>
        <w:jc w:val="both"/>
        <w:rPr>
          <w:sz w:val="20"/>
        </w:rPr>
      </w:pPr>
      <w:r w:rsidRPr="0007417F">
        <w:rPr>
          <w:sz w:val="20"/>
        </w:rPr>
        <w:t xml:space="preserve"> • One-hot encoding: Transforming variables 'sex', 'cp', and '</w:t>
      </w:r>
      <w:proofErr w:type="spellStart"/>
      <w:r w:rsidRPr="0007417F">
        <w:rPr>
          <w:sz w:val="20"/>
        </w:rPr>
        <w:t>thal</w:t>
      </w:r>
      <w:proofErr w:type="spellEnd"/>
      <w:r w:rsidRPr="0007417F">
        <w:rPr>
          <w:sz w:val="20"/>
        </w:rPr>
        <w:t xml:space="preserve">'. • Min-max normalization: Normalization of data like </w:t>
      </w:r>
      <w:r w:rsidRPr="0007417F">
        <w:rPr>
          <w:sz w:val="20"/>
        </w:rPr>
        <w:lastRenderedPageBreak/>
        <w:t>'age', '</w:t>
      </w:r>
      <w:proofErr w:type="spellStart"/>
      <w:r w:rsidRPr="0007417F">
        <w:rPr>
          <w:sz w:val="20"/>
        </w:rPr>
        <w:t>trestbps</w:t>
      </w:r>
      <w:proofErr w:type="spellEnd"/>
      <w:r w:rsidRPr="0007417F">
        <w:rPr>
          <w:sz w:val="20"/>
        </w:rPr>
        <w:t xml:space="preserve">', and 'cholesterol'. </w:t>
      </w:r>
    </w:p>
    <w:p w14:paraId="10A1DCD8" w14:textId="77777777" w:rsidR="00AA4DCE" w:rsidRDefault="00AA4DCE" w:rsidP="00AA4DCE">
      <w:pPr>
        <w:tabs>
          <w:tab w:val="left" w:pos="584"/>
          <w:tab w:val="left" w:pos="591"/>
        </w:tabs>
        <w:spacing w:before="7" w:line="228" w:lineRule="auto"/>
        <w:ind w:right="401"/>
        <w:jc w:val="both"/>
        <w:rPr>
          <w:sz w:val="20"/>
        </w:rPr>
      </w:pPr>
    </w:p>
    <w:p w14:paraId="7B871E9E" w14:textId="77777777" w:rsidR="00AA4DCE" w:rsidRDefault="00AA4DCE" w:rsidP="00AA4DCE">
      <w:pPr>
        <w:tabs>
          <w:tab w:val="left" w:pos="584"/>
          <w:tab w:val="left" w:pos="591"/>
        </w:tabs>
        <w:spacing w:before="7" w:line="228" w:lineRule="auto"/>
        <w:ind w:right="401"/>
        <w:jc w:val="both"/>
        <w:rPr>
          <w:sz w:val="20"/>
        </w:rPr>
      </w:pPr>
    </w:p>
    <w:p w14:paraId="2CA21732" w14:textId="7451A72B" w:rsidR="00AA4DCE" w:rsidRDefault="00AA4DCE" w:rsidP="00AA4DCE">
      <w:pPr>
        <w:tabs>
          <w:tab w:val="left" w:pos="584"/>
          <w:tab w:val="left" w:pos="591"/>
        </w:tabs>
        <w:spacing w:before="7" w:line="228" w:lineRule="auto"/>
        <w:ind w:right="401"/>
        <w:jc w:val="both"/>
        <w:rPr>
          <w:sz w:val="20"/>
        </w:rPr>
      </w:pPr>
      <w:r w:rsidRPr="0007417F">
        <w:rPr>
          <w:sz w:val="20"/>
        </w:rPr>
        <w:t>• Train/Test split: The d</w:t>
      </w:r>
      <w:r>
        <w:rPr>
          <w:sz w:val="20"/>
        </w:rPr>
        <w:t>ata</w:t>
      </w:r>
      <w:r w:rsidRPr="0007417F">
        <w:rPr>
          <w:sz w:val="20"/>
        </w:rPr>
        <w:t xml:space="preserve"> is split into the training and testing set in the ratio of </w:t>
      </w:r>
      <w:proofErr w:type="gramStart"/>
      <w:r w:rsidRPr="0007417F">
        <w:rPr>
          <w:sz w:val="20"/>
        </w:rPr>
        <w:t>80 :</w:t>
      </w:r>
      <w:proofErr w:type="gramEnd"/>
      <w:r w:rsidRPr="0007417F">
        <w:rPr>
          <w:sz w:val="20"/>
        </w:rPr>
        <w:t xml:space="preserve"> 20. </w:t>
      </w:r>
    </w:p>
    <w:p w14:paraId="6160B300" w14:textId="77777777" w:rsidR="00AA4DCE" w:rsidRDefault="00AA4DCE" w:rsidP="00AA4DCE">
      <w:pPr>
        <w:tabs>
          <w:tab w:val="left" w:pos="584"/>
          <w:tab w:val="left" w:pos="591"/>
        </w:tabs>
        <w:spacing w:before="7" w:line="228" w:lineRule="auto"/>
        <w:ind w:right="401"/>
        <w:jc w:val="both"/>
        <w:rPr>
          <w:sz w:val="20"/>
        </w:rPr>
      </w:pPr>
    </w:p>
    <w:p w14:paraId="55BFFF09" w14:textId="77777777" w:rsidR="00AA4DCE" w:rsidRDefault="00AA4DCE" w:rsidP="00AA4DCE">
      <w:pPr>
        <w:tabs>
          <w:tab w:val="left" w:pos="584"/>
          <w:tab w:val="left" w:pos="591"/>
        </w:tabs>
        <w:spacing w:before="7" w:line="228" w:lineRule="auto"/>
        <w:ind w:right="401"/>
        <w:jc w:val="both"/>
        <w:rPr>
          <w:sz w:val="20"/>
        </w:rPr>
      </w:pPr>
      <w:r>
        <w:rPr>
          <w:noProof/>
          <w:sz w:val="20"/>
        </w:rPr>
        <w:drawing>
          <wp:inline distT="0" distB="0" distL="0" distR="0" wp14:anchorId="76724BAD" wp14:editId="19CE1892">
            <wp:extent cx="3228340" cy="24650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28340" cy="2465070"/>
                    </a:xfrm>
                    <a:prstGeom prst="rect">
                      <a:avLst/>
                    </a:prstGeom>
                  </pic:spPr>
                </pic:pic>
              </a:graphicData>
            </a:graphic>
          </wp:inline>
        </w:drawing>
      </w:r>
    </w:p>
    <w:p w14:paraId="41A7D5A9" w14:textId="77777777" w:rsidR="00AA4DCE" w:rsidRDefault="00AA4DCE" w:rsidP="00AA4DCE">
      <w:pPr>
        <w:tabs>
          <w:tab w:val="left" w:pos="584"/>
          <w:tab w:val="left" w:pos="591"/>
        </w:tabs>
        <w:spacing w:before="7" w:line="228" w:lineRule="auto"/>
        <w:ind w:right="401"/>
        <w:jc w:val="both"/>
        <w:rPr>
          <w:sz w:val="20"/>
          <w:szCs w:val="20"/>
        </w:rPr>
      </w:pPr>
      <w:r w:rsidRPr="004769C3">
        <w:rPr>
          <w:sz w:val="20"/>
          <w:szCs w:val="20"/>
        </w:rPr>
        <w:t>Fig.</w:t>
      </w:r>
      <w:r>
        <w:rPr>
          <w:sz w:val="20"/>
          <w:szCs w:val="20"/>
        </w:rPr>
        <w:t xml:space="preserve"> 3</w:t>
      </w:r>
      <w:r w:rsidRPr="004769C3">
        <w:rPr>
          <w:sz w:val="20"/>
          <w:szCs w:val="20"/>
        </w:rPr>
        <w:t>. Distribution of selected clinical features in the dataset.</w:t>
      </w:r>
    </w:p>
    <w:p w14:paraId="5EBC829E" w14:textId="77777777" w:rsidR="00AA4DCE" w:rsidRPr="004769C3" w:rsidRDefault="00AA4DCE" w:rsidP="00AA4DCE">
      <w:pPr>
        <w:tabs>
          <w:tab w:val="left" w:pos="584"/>
          <w:tab w:val="left" w:pos="591"/>
        </w:tabs>
        <w:spacing w:before="7" w:line="228" w:lineRule="auto"/>
        <w:ind w:right="401"/>
        <w:jc w:val="both"/>
        <w:rPr>
          <w:sz w:val="18"/>
          <w:szCs w:val="20"/>
        </w:rPr>
      </w:pPr>
    </w:p>
    <w:p w14:paraId="00EBD985" w14:textId="77777777" w:rsidR="00AA4DCE" w:rsidRDefault="00AA4DCE" w:rsidP="00AA4DCE">
      <w:pPr>
        <w:tabs>
          <w:tab w:val="left" w:pos="584"/>
          <w:tab w:val="left" w:pos="591"/>
        </w:tabs>
        <w:spacing w:before="7" w:line="228" w:lineRule="auto"/>
        <w:ind w:right="401"/>
        <w:jc w:val="both"/>
        <w:rPr>
          <w:sz w:val="20"/>
        </w:rPr>
      </w:pPr>
      <w:r w:rsidRPr="0007417F">
        <w:rPr>
          <w:sz w:val="20"/>
        </w:rPr>
        <w:t xml:space="preserve">A. Feature engineering is the process of selecting, transforming, and creating new input variables (features) from raw data to improve the performance of a machine learning model. </w:t>
      </w:r>
    </w:p>
    <w:p w14:paraId="730468ED" w14:textId="77777777" w:rsidR="00AA4DCE" w:rsidRDefault="00AA4DCE" w:rsidP="00AA4DCE">
      <w:pPr>
        <w:tabs>
          <w:tab w:val="left" w:pos="584"/>
          <w:tab w:val="left" w:pos="591"/>
        </w:tabs>
        <w:spacing w:before="7" w:line="228" w:lineRule="auto"/>
        <w:ind w:right="401"/>
        <w:jc w:val="both"/>
        <w:rPr>
          <w:sz w:val="20"/>
        </w:rPr>
      </w:pPr>
    </w:p>
    <w:p w14:paraId="0B3A5359" w14:textId="77777777" w:rsidR="00AA4DCE" w:rsidRDefault="00AA4DCE" w:rsidP="00AA4DCE">
      <w:pPr>
        <w:tabs>
          <w:tab w:val="left" w:pos="584"/>
          <w:tab w:val="left" w:pos="591"/>
        </w:tabs>
        <w:spacing w:before="7" w:line="228" w:lineRule="auto"/>
        <w:ind w:right="401"/>
        <w:jc w:val="both"/>
        <w:rPr>
          <w:sz w:val="20"/>
        </w:rPr>
      </w:pPr>
    </w:p>
    <w:p w14:paraId="579C371A" w14:textId="77777777" w:rsidR="00AA4DCE" w:rsidRDefault="00AA4DCE" w:rsidP="00AA4DCE">
      <w:pPr>
        <w:tabs>
          <w:tab w:val="left" w:pos="584"/>
          <w:tab w:val="left" w:pos="591"/>
        </w:tabs>
        <w:spacing w:before="7" w:line="228" w:lineRule="auto"/>
        <w:ind w:right="401"/>
        <w:jc w:val="both"/>
        <w:rPr>
          <w:sz w:val="20"/>
        </w:rPr>
      </w:pPr>
      <w:r>
        <w:rPr>
          <w:noProof/>
          <w:sz w:val="20"/>
        </w:rPr>
        <w:drawing>
          <wp:inline distT="0" distB="0" distL="0" distR="0" wp14:anchorId="12916219" wp14:editId="656A0D30">
            <wp:extent cx="3228340" cy="21183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28340" cy="2118360"/>
                    </a:xfrm>
                    <a:prstGeom prst="rect">
                      <a:avLst/>
                    </a:prstGeom>
                  </pic:spPr>
                </pic:pic>
              </a:graphicData>
            </a:graphic>
          </wp:inline>
        </w:drawing>
      </w:r>
    </w:p>
    <w:p w14:paraId="1EFABC03" w14:textId="77777777" w:rsidR="00AA4DCE" w:rsidRDefault="00AA4DCE" w:rsidP="00AA4DCE">
      <w:pPr>
        <w:tabs>
          <w:tab w:val="left" w:pos="584"/>
          <w:tab w:val="left" w:pos="591"/>
        </w:tabs>
        <w:spacing w:before="7" w:line="228" w:lineRule="auto"/>
        <w:ind w:right="401"/>
        <w:jc w:val="both"/>
        <w:rPr>
          <w:sz w:val="20"/>
        </w:rPr>
      </w:pPr>
      <w:r w:rsidRPr="00EE1738">
        <w:rPr>
          <w:sz w:val="20"/>
        </w:rPr>
        <w:t>Fig. 4. Correlation heatmap of heart disease attributes</w:t>
      </w:r>
    </w:p>
    <w:p w14:paraId="140B7138" w14:textId="77777777" w:rsidR="00AA4DCE" w:rsidRDefault="00AA4DCE" w:rsidP="00AA4DCE">
      <w:pPr>
        <w:tabs>
          <w:tab w:val="left" w:pos="584"/>
          <w:tab w:val="left" w:pos="591"/>
        </w:tabs>
        <w:spacing w:before="7" w:line="228" w:lineRule="auto"/>
        <w:ind w:right="401"/>
        <w:jc w:val="both"/>
        <w:rPr>
          <w:sz w:val="20"/>
        </w:rPr>
      </w:pPr>
    </w:p>
    <w:p w14:paraId="160338AE" w14:textId="77777777" w:rsidR="00AA4DCE" w:rsidRDefault="00AA4DCE" w:rsidP="00AA4DCE">
      <w:pPr>
        <w:tabs>
          <w:tab w:val="left" w:pos="584"/>
          <w:tab w:val="left" w:pos="591"/>
        </w:tabs>
        <w:spacing w:before="7" w:line="228" w:lineRule="auto"/>
        <w:ind w:right="401"/>
        <w:jc w:val="both"/>
        <w:rPr>
          <w:sz w:val="20"/>
        </w:rPr>
      </w:pPr>
      <w:r w:rsidRPr="0007417F">
        <w:rPr>
          <w:sz w:val="20"/>
        </w:rPr>
        <w:t xml:space="preserve">B. Models Selection The models tested are: Logistic Regression, Random Forest, Support Vector Machine (SVM), and Gradient Boosting. The models Random Forest and Gradient Boosting gave the best accuracy in predicting the target class. Random Forest was selected for its interpretability. </w:t>
      </w:r>
    </w:p>
    <w:p w14:paraId="14A21BB1" w14:textId="77777777" w:rsidR="00AA4DCE" w:rsidRDefault="00AA4DCE" w:rsidP="00AA4DCE">
      <w:pPr>
        <w:tabs>
          <w:tab w:val="left" w:pos="584"/>
          <w:tab w:val="left" w:pos="591"/>
        </w:tabs>
        <w:spacing w:before="7" w:line="228" w:lineRule="auto"/>
        <w:ind w:right="401"/>
        <w:jc w:val="both"/>
        <w:rPr>
          <w:sz w:val="20"/>
        </w:rPr>
      </w:pPr>
    </w:p>
    <w:p w14:paraId="2A0D1CC9" w14:textId="77777777" w:rsidR="00AA4DCE" w:rsidRDefault="00AA4DCE" w:rsidP="00AA4DCE">
      <w:pPr>
        <w:tabs>
          <w:tab w:val="left" w:pos="584"/>
          <w:tab w:val="left" w:pos="591"/>
        </w:tabs>
        <w:spacing w:before="7" w:line="228" w:lineRule="auto"/>
        <w:ind w:right="401"/>
        <w:jc w:val="both"/>
        <w:rPr>
          <w:sz w:val="20"/>
        </w:rPr>
      </w:pPr>
      <w:r>
        <w:rPr>
          <w:noProof/>
          <w:sz w:val="20"/>
        </w:rPr>
        <w:drawing>
          <wp:inline distT="0" distB="0" distL="0" distR="0" wp14:anchorId="691A3506" wp14:editId="2D7114A7">
            <wp:extent cx="3228340" cy="16421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28340" cy="1642110"/>
                    </a:xfrm>
                    <a:prstGeom prst="rect">
                      <a:avLst/>
                    </a:prstGeom>
                  </pic:spPr>
                </pic:pic>
              </a:graphicData>
            </a:graphic>
          </wp:inline>
        </w:drawing>
      </w:r>
    </w:p>
    <w:p w14:paraId="5416096F" w14:textId="77777777" w:rsidR="00AA4DCE" w:rsidRDefault="00AA4DCE" w:rsidP="00AA4DCE">
      <w:pPr>
        <w:tabs>
          <w:tab w:val="left" w:pos="584"/>
          <w:tab w:val="left" w:pos="591"/>
        </w:tabs>
        <w:spacing w:before="7" w:line="228" w:lineRule="auto"/>
        <w:ind w:right="401"/>
        <w:jc w:val="both"/>
        <w:rPr>
          <w:sz w:val="20"/>
        </w:rPr>
      </w:pPr>
      <w:r w:rsidRPr="00EE1738">
        <w:rPr>
          <w:sz w:val="20"/>
        </w:rPr>
        <w:t>Fig. 5. Accuracy comparison of evaluated machine learning models</w:t>
      </w:r>
    </w:p>
    <w:p w14:paraId="6C74CCED" w14:textId="77777777" w:rsidR="00AA4DCE" w:rsidRDefault="00AA4DCE" w:rsidP="00AA4DCE">
      <w:pPr>
        <w:tabs>
          <w:tab w:val="left" w:pos="584"/>
          <w:tab w:val="left" w:pos="591"/>
        </w:tabs>
        <w:spacing w:before="7" w:line="228" w:lineRule="auto"/>
        <w:ind w:right="401"/>
        <w:jc w:val="both"/>
        <w:rPr>
          <w:sz w:val="20"/>
        </w:rPr>
      </w:pPr>
    </w:p>
    <w:p w14:paraId="57E685A0" w14:textId="77777777" w:rsidR="00AA4DCE" w:rsidRDefault="00AA4DCE" w:rsidP="00AA4DCE">
      <w:pPr>
        <w:tabs>
          <w:tab w:val="left" w:pos="584"/>
          <w:tab w:val="left" w:pos="591"/>
        </w:tabs>
        <w:spacing w:before="7" w:line="228" w:lineRule="auto"/>
        <w:ind w:right="401"/>
        <w:jc w:val="both"/>
        <w:rPr>
          <w:sz w:val="20"/>
        </w:rPr>
      </w:pPr>
      <w:r w:rsidRPr="0007417F">
        <w:rPr>
          <w:sz w:val="20"/>
        </w:rPr>
        <w:t xml:space="preserve">LIME helps us understand complex machine learning </w:t>
      </w:r>
      <w:r w:rsidRPr="0007417F">
        <w:rPr>
          <w:sz w:val="20"/>
        </w:rPr>
        <w:t xml:space="preserve">models by explaining their predictions in a simple way. It focuses on one prediction at a time and creates an </w:t>
      </w:r>
      <w:r>
        <w:rPr>
          <w:sz w:val="20"/>
        </w:rPr>
        <w:t>easy-to-understand</w:t>
      </w:r>
      <w:r w:rsidRPr="0007417F">
        <w:rPr>
          <w:sz w:val="20"/>
        </w:rPr>
        <w:t xml:space="preserve"> model around it, so we can see why the original model made that decision. The objective minimized by LIME is: The implementation involves:</w:t>
      </w:r>
    </w:p>
    <w:p w14:paraId="41A129C2" w14:textId="77777777" w:rsidR="00AA4DCE" w:rsidRDefault="00AA4DCE" w:rsidP="00AA4DCE">
      <w:pPr>
        <w:tabs>
          <w:tab w:val="left" w:pos="584"/>
          <w:tab w:val="left" w:pos="591"/>
        </w:tabs>
        <w:spacing w:before="7" w:line="228" w:lineRule="auto"/>
        <w:ind w:right="401"/>
        <w:jc w:val="both"/>
        <w:rPr>
          <w:sz w:val="20"/>
        </w:rPr>
      </w:pPr>
    </w:p>
    <w:p w14:paraId="5ECBE120" w14:textId="77777777" w:rsidR="00AA4DCE" w:rsidRDefault="00AA4DCE" w:rsidP="00AA4DCE">
      <w:pPr>
        <w:tabs>
          <w:tab w:val="left" w:pos="584"/>
          <w:tab w:val="left" w:pos="591"/>
        </w:tabs>
        <w:spacing w:before="7" w:line="228" w:lineRule="auto"/>
        <w:ind w:right="401"/>
        <w:jc w:val="both"/>
        <w:rPr>
          <w:sz w:val="20"/>
        </w:rPr>
      </w:pPr>
      <w:r w:rsidRPr="0007417F">
        <w:rPr>
          <w:sz w:val="20"/>
        </w:rPr>
        <w:t xml:space="preserve"> 1) Import the dataset and preprocess it as in the previous </w:t>
      </w:r>
      <w:proofErr w:type="gramStart"/>
      <w:r w:rsidRPr="0007417F">
        <w:rPr>
          <w:sz w:val="20"/>
        </w:rPr>
        <w:t>steps..</w:t>
      </w:r>
      <w:proofErr w:type="gramEnd"/>
      <w:r w:rsidRPr="0007417F">
        <w:rPr>
          <w:sz w:val="20"/>
        </w:rPr>
        <w:t xml:space="preserve"> </w:t>
      </w:r>
    </w:p>
    <w:p w14:paraId="4E8866CF" w14:textId="77777777" w:rsidR="00AA4DCE" w:rsidRDefault="00AA4DCE" w:rsidP="00AA4DCE">
      <w:pPr>
        <w:tabs>
          <w:tab w:val="left" w:pos="584"/>
          <w:tab w:val="left" w:pos="591"/>
        </w:tabs>
        <w:spacing w:before="7" w:line="228" w:lineRule="auto"/>
        <w:ind w:right="401"/>
        <w:jc w:val="both"/>
        <w:rPr>
          <w:sz w:val="20"/>
        </w:rPr>
      </w:pPr>
    </w:p>
    <w:p w14:paraId="61DCF966" w14:textId="77777777" w:rsidR="00AA4DCE" w:rsidRDefault="00AA4DCE" w:rsidP="00AA4DCE">
      <w:pPr>
        <w:tabs>
          <w:tab w:val="left" w:pos="584"/>
          <w:tab w:val="left" w:pos="591"/>
        </w:tabs>
        <w:spacing w:before="7" w:line="228" w:lineRule="auto"/>
        <w:ind w:right="401"/>
        <w:jc w:val="both"/>
        <w:rPr>
          <w:sz w:val="20"/>
        </w:rPr>
      </w:pPr>
      <w:r w:rsidRPr="0007417F">
        <w:rPr>
          <w:sz w:val="20"/>
        </w:rPr>
        <w:t>2) Train machine learning models</w:t>
      </w:r>
      <w:r>
        <w:rPr>
          <w:sz w:val="20"/>
        </w:rPr>
        <w:t>,</w:t>
      </w:r>
      <w:r w:rsidRPr="0007417F">
        <w:rPr>
          <w:sz w:val="20"/>
        </w:rPr>
        <w:t xml:space="preserve"> including Logistic Regression and Random Forest. </w:t>
      </w:r>
    </w:p>
    <w:p w14:paraId="7558B4F7" w14:textId="77777777" w:rsidR="00AA4DCE" w:rsidRDefault="00AA4DCE" w:rsidP="00AA4DCE">
      <w:pPr>
        <w:tabs>
          <w:tab w:val="left" w:pos="584"/>
          <w:tab w:val="left" w:pos="591"/>
        </w:tabs>
        <w:spacing w:before="7" w:line="228" w:lineRule="auto"/>
        <w:ind w:right="401"/>
        <w:jc w:val="both"/>
        <w:rPr>
          <w:sz w:val="20"/>
        </w:rPr>
      </w:pPr>
    </w:p>
    <w:p w14:paraId="67234BAF" w14:textId="77777777" w:rsidR="00AA4DCE" w:rsidRDefault="00AA4DCE" w:rsidP="00AA4DCE">
      <w:pPr>
        <w:tabs>
          <w:tab w:val="left" w:pos="584"/>
          <w:tab w:val="left" w:pos="591"/>
        </w:tabs>
        <w:spacing w:before="7" w:line="228" w:lineRule="auto"/>
        <w:ind w:right="401"/>
        <w:jc w:val="both"/>
        <w:rPr>
          <w:sz w:val="20"/>
        </w:rPr>
      </w:pPr>
      <w:r w:rsidRPr="0007417F">
        <w:rPr>
          <w:sz w:val="20"/>
        </w:rPr>
        <w:t>3) Evaluate model performance on accuracy, precision, recall, F1-score, and ROC-AUC.</w:t>
      </w:r>
    </w:p>
    <w:p w14:paraId="501B5E67" w14:textId="77777777" w:rsidR="00AA4DCE" w:rsidRDefault="00AA4DCE" w:rsidP="00AA4DCE">
      <w:pPr>
        <w:tabs>
          <w:tab w:val="left" w:pos="584"/>
          <w:tab w:val="left" w:pos="591"/>
        </w:tabs>
        <w:spacing w:before="7" w:line="228" w:lineRule="auto"/>
        <w:ind w:right="401"/>
        <w:jc w:val="both"/>
        <w:rPr>
          <w:sz w:val="20"/>
        </w:rPr>
      </w:pPr>
    </w:p>
    <w:p w14:paraId="4501697D" w14:textId="77777777" w:rsidR="00AA4DCE" w:rsidRDefault="00AA4DCE" w:rsidP="00AA4DCE">
      <w:pPr>
        <w:tabs>
          <w:tab w:val="left" w:pos="584"/>
          <w:tab w:val="left" w:pos="591"/>
        </w:tabs>
        <w:spacing w:before="7" w:line="228" w:lineRule="auto"/>
        <w:ind w:right="401"/>
        <w:jc w:val="both"/>
        <w:rPr>
          <w:sz w:val="20"/>
        </w:rPr>
      </w:pPr>
      <w:r w:rsidRPr="0007417F">
        <w:rPr>
          <w:sz w:val="20"/>
        </w:rPr>
        <w:t xml:space="preserve">4) Use LIME to explain predictions of the </w:t>
      </w:r>
      <w:r>
        <w:rPr>
          <w:sz w:val="20"/>
        </w:rPr>
        <w:t>best-performing</w:t>
      </w:r>
      <w:r w:rsidRPr="0007417F">
        <w:rPr>
          <w:sz w:val="20"/>
        </w:rPr>
        <w:t xml:space="preserve"> model.</w:t>
      </w:r>
    </w:p>
    <w:p w14:paraId="6238B29B" w14:textId="77777777" w:rsidR="00AA4DCE" w:rsidRDefault="00AA4DCE" w:rsidP="00AA4DCE">
      <w:pPr>
        <w:tabs>
          <w:tab w:val="left" w:pos="584"/>
          <w:tab w:val="left" w:pos="591"/>
        </w:tabs>
        <w:spacing w:before="7" w:line="228" w:lineRule="auto"/>
        <w:ind w:right="401"/>
        <w:jc w:val="both"/>
        <w:rPr>
          <w:sz w:val="20"/>
        </w:rPr>
      </w:pPr>
    </w:p>
    <w:p w14:paraId="3428C81D" w14:textId="77777777" w:rsidR="00AA4DCE" w:rsidRDefault="00AA4DCE" w:rsidP="00AA4DCE">
      <w:pPr>
        <w:tabs>
          <w:tab w:val="left" w:pos="584"/>
          <w:tab w:val="left" w:pos="591"/>
        </w:tabs>
        <w:spacing w:before="7" w:line="228" w:lineRule="auto"/>
        <w:ind w:right="401"/>
        <w:jc w:val="both"/>
        <w:rPr>
          <w:sz w:val="20"/>
        </w:rPr>
      </w:pPr>
      <w:r w:rsidRPr="0007417F">
        <w:rPr>
          <w:sz w:val="20"/>
        </w:rPr>
        <w:t>Based on the conceptual approach to building an AI solution as demonstrated in Figure 1, heart disease prediction and detection will involve seven steps of analysis</w:t>
      </w:r>
      <w:r>
        <w:rPr>
          <w:sz w:val="20"/>
        </w:rPr>
        <w:t>,</w:t>
      </w:r>
      <w:r w:rsidRPr="0007417F">
        <w:rPr>
          <w:sz w:val="20"/>
        </w:rPr>
        <w:t xml:space="preserve"> starting from data acquisition. In this regard, patient data will be obtained from the Cleveland Heart Disease dataset containing 303 instances characterized by several clinical features. In addition, data cleaning will be conducted through the process of data preprocessing, which involves filling missing values, encoding categorical variables, and feature normalization. Moreover, feature engineering will be performed to enrich the dataset through the creation of features such as body mass index (BMI), risk score that combines age, cholesterol, and blood pressure, and age categories. The dataset will then be used to train several machine learning models, such as Logistic Regression, Random Forest, and </w:t>
      </w:r>
      <w:proofErr w:type="spellStart"/>
      <w:r w:rsidRPr="0007417F">
        <w:rPr>
          <w:sz w:val="20"/>
        </w:rPr>
        <w:t>XGBoost</w:t>
      </w:r>
      <w:proofErr w:type="spellEnd"/>
      <w:r w:rsidRPr="0007417F">
        <w:rPr>
          <w:sz w:val="20"/>
        </w:rPr>
        <w:t>. We will look at the trained models' performance measures, like accuracy, precision, recall, F1-score, and ROC-AUC, and choose the one that does the best job. The selected model will subsequently be used to predict heart diseases, whose results will be explained using LIME to reveal how various clinical factors impact the predictions.</w:t>
      </w:r>
    </w:p>
    <w:p w14:paraId="1B91D847" w14:textId="77777777" w:rsidR="00AA4DCE" w:rsidRDefault="00AA4DCE" w:rsidP="00AA4DCE">
      <w:pPr>
        <w:tabs>
          <w:tab w:val="left" w:pos="584"/>
          <w:tab w:val="left" w:pos="591"/>
        </w:tabs>
        <w:spacing w:before="7" w:line="228" w:lineRule="auto"/>
        <w:ind w:right="401"/>
        <w:jc w:val="both"/>
        <w:rPr>
          <w:sz w:val="20"/>
        </w:rPr>
      </w:pPr>
    </w:p>
    <w:p w14:paraId="4522EA2B" w14:textId="77777777" w:rsidR="00AA4DCE" w:rsidRPr="0007417F" w:rsidRDefault="00AA4DCE" w:rsidP="00AA4DCE">
      <w:pPr>
        <w:tabs>
          <w:tab w:val="left" w:pos="584"/>
          <w:tab w:val="left" w:pos="591"/>
        </w:tabs>
        <w:spacing w:before="7" w:line="228" w:lineRule="auto"/>
        <w:ind w:right="401"/>
        <w:jc w:val="both"/>
        <w:rPr>
          <w:b/>
          <w:bCs/>
          <w:sz w:val="20"/>
        </w:rPr>
      </w:pPr>
      <w:r w:rsidRPr="0007417F">
        <w:rPr>
          <w:b/>
          <w:bCs/>
          <w:sz w:val="20"/>
        </w:rPr>
        <w:t xml:space="preserve">System Architecture Overview </w:t>
      </w:r>
    </w:p>
    <w:p w14:paraId="677E4D4F" w14:textId="77777777" w:rsidR="00AA4DCE" w:rsidRDefault="00AA4DCE" w:rsidP="00AA4DCE">
      <w:pPr>
        <w:tabs>
          <w:tab w:val="left" w:pos="584"/>
          <w:tab w:val="left" w:pos="591"/>
        </w:tabs>
        <w:spacing w:before="7" w:line="228" w:lineRule="auto"/>
        <w:ind w:right="401"/>
        <w:jc w:val="both"/>
        <w:rPr>
          <w:sz w:val="20"/>
        </w:rPr>
      </w:pPr>
    </w:p>
    <w:p w14:paraId="7368B9CB" w14:textId="77777777" w:rsidR="00AA4DCE" w:rsidRDefault="00AA4DCE" w:rsidP="00AA4DCE">
      <w:pPr>
        <w:tabs>
          <w:tab w:val="left" w:pos="584"/>
          <w:tab w:val="left" w:pos="591"/>
        </w:tabs>
        <w:spacing w:before="7" w:line="228" w:lineRule="auto"/>
        <w:ind w:right="401"/>
        <w:jc w:val="both"/>
        <w:rPr>
          <w:sz w:val="20"/>
        </w:rPr>
      </w:pPr>
      <w:r w:rsidRPr="0007417F">
        <w:rPr>
          <w:sz w:val="20"/>
        </w:rPr>
        <w:t>The architecture of the system is designed in layers</w:t>
      </w:r>
      <w:r>
        <w:rPr>
          <w:sz w:val="20"/>
        </w:rPr>
        <w:t>,</w:t>
      </w:r>
      <w:r w:rsidRPr="0007417F">
        <w:rPr>
          <w:sz w:val="20"/>
        </w:rPr>
        <w:t xml:space="preserve"> with each layer having a specific function. The first layer is used for data collection and validation to ensure that all collected data fits into the required format. Preprocessing and transformation are done using the second layer to get the data ready for learning. The third layer uses intelligence to give predictions on the outcomes. Using an architectural approach has several benefits. When one module is upgraded or altered, the other modules are left untouched. The design is therefore scalable to accommodate new models and data without redesigning the whole architecture. </w:t>
      </w:r>
    </w:p>
    <w:p w14:paraId="13ACA8BE" w14:textId="77777777" w:rsidR="00AA4DCE" w:rsidRDefault="00AA4DCE" w:rsidP="00AA4DCE">
      <w:pPr>
        <w:tabs>
          <w:tab w:val="left" w:pos="584"/>
          <w:tab w:val="left" w:pos="591"/>
        </w:tabs>
        <w:spacing w:before="7" w:line="228" w:lineRule="auto"/>
        <w:ind w:right="401"/>
        <w:jc w:val="both"/>
        <w:rPr>
          <w:sz w:val="20"/>
        </w:rPr>
      </w:pPr>
    </w:p>
    <w:p w14:paraId="61D24E93" w14:textId="77777777" w:rsidR="00AA4DCE" w:rsidRPr="0007417F" w:rsidRDefault="00AA4DCE" w:rsidP="00AA4DCE">
      <w:pPr>
        <w:tabs>
          <w:tab w:val="left" w:pos="584"/>
          <w:tab w:val="left" w:pos="591"/>
        </w:tabs>
        <w:spacing w:before="7" w:line="228" w:lineRule="auto"/>
        <w:ind w:right="401"/>
        <w:jc w:val="both"/>
        <w:rPr>
          <w:b/>
          <w:bCs/>
          <w:sz w:val="20"/>
        </w:rPr>
      </w:pPr>
      <w:r w:rsidRPr="0007417F">
        <w:rPr>
          <w:b/>
          <w:bCs/>
          <w:sz w:val="20"/>
        </w:rPr>
        <w:t>Input Capture and Data Pre-processing</w:t>
      </w:r>
    </w:p>
    <w:p w14:paraId="5C1D372A" w14:textId="77777777" w:rsidR="00AA4DCE" w:rsidRPr="0007417F" w:rsidRDefault="00AA4DCE" w:rsidP="00AA4DCE">
      <w:pPr>
        <w:tabs>
          <w:tab w:val="left" w:pos="584"/>
          <w:tab w:val="left" w:pos="591"/>
        </w:tabs>
        <w:spacing w:before="7" w:line="228" w:lineRule="auto"/>
        <w:ind w:right="401"/>
        <w:jc w:val="both"/>
        <w:rPr>
          <w:b/>
          <w:bCs/>
          <w:sz w:val="20"/>
        </w:rPr>
      </w:pPr>
    </w:p>
    <w:p w14:paraId="67DA3753" w14:textId="77777777" w:rsidR="00AA4DCE" w:rsidRPr="0007417F" w:rsidRDefault="00AA4DCE" w:rsidP="00AA4DCE">
      <w:pPr>
        <w:pStyle w:val="ListParagraph"/>
        <w:numPr>
          <w:ilvl w:val="0"/>
          <w:numId w:val="1"/>
        </w:numPr>
        <w:tabs>
          <w:tab w:val="left" w:pos="584"/>
          <w:tab w:val="left" w:pos="591"/>
        </w:tabs>
        <w:spacing w:before="7" w:line="228" w:lineRule="auto"/>
        <w:ind w:right="401"/>
        <w:jc w:val="both"/>
        <w:rPr>
          <w:b/>
          <w:bCs/>
          <w:sz w:val="20"/>
        </w:rPr>
      </w:pPr>
      <w:r w:rsidRPr="0007417F">
        <w:rPr>
          <w:b/>
          <w:bCs/>
          <w:sz w:val="20"/>
        </w:rPr>
        <w:t>Input Management</w:t>
      </w:r>
    </w:p>
    <w:p w14:paraId="398948AA" w14:textId="77777777" w:rsidR="00AA4DCE" w:rsidRDefault="00AA4DCE" w:rsidP="00AA4DCE">
      <w:pPr>
        <w:tabs>
          <w:tab w:val="left" w:pos="584"/>
          <w:tab w:val="left" w:pos="591"/>
        </w:tabs>
        <w:spacing w:before="7" w:line="228" w:lineRule="auto"/>
        <w:ind w:right="401"/>
        <w:jc w:val="both"/>
        <w:rPr>
          <w:b/>
          <w:bCs/>
          <w:sz w:val="20"/>
        </w:rPr>
      </w:pPr>
    </w:p>
    <w:p w14:paraId="62B56F9B" w14:textId="77777777" w:rsidR="00AA4DCE" w:rsidRDefault="00AA4DCE" w:rsidP="00AA4DCE">
      <w:pPr>
        <w:tabs>
          <w:tab w:val="left" w:pos="584"/>
          <w:tab w:val="left" w:pos="591"/>
        </w:tabs>
        <w:spacing w:before="7" w:line="228" w:lineRule="auto"/>
        <w:ind w:right="401"/>
        <w:jc w:val="both"/>
        <w:rPr>
          <w:sz w:val="20"/>
        </w:rPr>
      </w:pPr>
      <w:r w:rsidRPr="0007417F">
        <w:rPr>
          <w:sz w:val="20"/>
        </w:rPr>
        <w:t>The input management technique emphasizes the systematic acquisition and classification of patient data. Patient data such as age, physiological data, behavioral data, and past health data are collected through regulated input interfaces. The validation process guarantees that the data values have logical limits and there are no missing required fields.</w:t>
      </w:r>
    </w:p>
    <w:p w14:paraId="658782F2" w14:textId="77777777" w:rsidR="00AA4DCE" w:rsidRDefault="00AA4DCE" w:rsidP="00AA4DCE">
      <w:pPr>
        <w:tabs>
          <w:tab w:val="left" w:pos="584"/>
          <w:tab w:val="left" w:pos="591"/>
        </w:tabs>
        <w:spacing w:before="7" w:line="228" w:lineRule="auto"/>
        <w:ind w:right="401"/>
        <w:jc w:val="both"/>
        <w:rPr>
          <w:sz w:val="20"/>
        </w:rPr>
      </w:pPr>
    </w:p>
    <w:p w14:paraId="1AB75E80" w14:textId="77777777" w:rsidR="00AA4DCE" w:rsidRDefault="00AA4DCE" w:rsidP="00AA4DCE">
      <w:pPr>
        <w:tabs>
          <w:tab w:val="left" w:pos="584"/>
          <w:tab w:val="left" w:pos="591"/>
        </w:tabs>
        <w:spacing w:before="7" w:line="228" w:lineRule="auto"/>
        <w:ind w:right="401"/>
        <w:jc w:val="both"/>
        <w:rPr>
          <w:sz w:val="20"/>
        </w:rPr>
      </w:pPr>
      <w:r w:rsidRPr="0007417F">
        <w:rPr>
          <w:sz w:val="20"/>
        </w:rPr>
        <w:t xml:space="preserve">The validated inputs are then transformed into an internally consistent format. This procedure removes confusion, avoids duplication, and ensures consistency during processing throughout the stages of the system. The clean input management procedure is a critical prerequisite for accurate </w:t>
      </w:r>
      <w:r>
        <w:rPr>
          <w:sz w:val="20"/>
        </w:rPr>
        <w:t>predictions.</w:t>
      </w:r>
    </w:p>
    <w:p w14:paraId="07B10D26" w14:textId="31AF725A" w:rsidR="00AA4DCE" w:rsidRDefault="00AA4DCE" w:rsidP="00AA4DCE">
      <w:pPr>
        <w:tabs>
          <w:tab w:val="left" w:pos="584"/>
          <w:tab w:val="left" w:pos="591"/>
        </w:tabs>
        <w:spacing w:before="7" w:line="228" w:lineRule="auto"/>
        <w:ind w:right="401"/>
        <w:jc w:val="both"/>
        <w:rPr>
          <w:sz w:val="20"/>
        </w:rPr>
      </w:pPr>
    </w:p>
    <w:p w14:paraId="32C2A6E9" w14:textId="708A05AB" w:rsidR="00AA4DCE" w:rsidRDefault="00AA4DCE" w:rsidP="00AA4DCE">
      <w:pPr>
        <w:tabs>
          <w:tab w:val="left" w:pos="584"/>
          <w:tab w:val="left" w:pos="591"/>
        </w:tabs>
        <w:spacing w:before="7" w:line="228" w:lineRule="auto"/>
        <w:ind w:right="401"/>
        <w:jc w:val="both"/>
        <w:rPr>
          <w:sz w:val="20"/>
        </w:rPr>
      </w:pPr>
    </w:p>
    <w:p w14:paraId="7A0866D5" w14:textId="2F5DE102" w:rsidR="00AA4DCE" w:rsidRDefault="00AA4DCE" w:rsidP="00AA4DCE">
      <w:pPr>
        <w:tabs>
          <w:tab w:val="left" w:pos="584"/>
          <w:tab w:val="left" w:pos="591"/>
        </w:tabs>
        <w:spacing w:before="7" w:line="228" w:lineRule="auto"/>
        <w:ind w:right="401"/>
        <w:jc w:val="both"/>
        <w:rPr>
          <w:sz w:val="20"/>
        </w:rPr>
      </w:pPr>
    </w:p>
    <w:p w14:paraId="3F8DC54B" w14:textId="77777777" w:rsidR="00AA4DCE" w:rsidRDefault="00AA4DCE" w:rsidP="00AA4DCE">
      <w:pPr>
        <w:tabs>
          <w:tab w:val="left" w:pos="584"/>
          <w:tab w:val="left" w:pos="591"/>
        </w:tabs>
        <w:spacing w:before="7" w:line="228" w:lineRule="auto"/>
        <w:ind w:right="401"/>
        <w:jc w:val="both"/>
        <w:rPr>
          <w:sz w:val="20"/>
        </w:rPr>
      </w:pPr>
    </w:p>
    <w:p w14:paraId="2E522A92" w14:textId="77777777" w:rsidR="00AA4DCE" w:rsidRPr="0007417F" w:rsidRDefault="00AA4DCE" w:rsidP="00AA4DCE">
      <w:pPr>
        <w:pStyle w:val="ListParagraph"/>
        <w:numPr>
          <w:ilvl w:val="0"/>
          <w:numId w:val="1"/>
        </w:numPr>
        <w:tabs>
          <w:tab w:val="left" w:pos="584"/>
          <w:tab w:val="left" w:pos="591"/>
        </w:tabs>
        <w:spacing w:before="7" w:line="228" w:lineRule="auto"/>
        <w:ind w:right="401"/>
        <w:jc w:val="both"/>
        <w:rPr>
          <w:b/>
          <w:bCs/>
          <w:sz w:val="20"/>
        </w:rPr>
      </w:pPr>
      <w:proofErr w:type="spellStart"/>
      <w:r w:rsidRPr="0007417F">
        <w:rPr>
          <w:b/>
          <w:bCs/>
          <w:sz w:val="20"/>
        </w:rPr>
        <w:t>MediaPipe</w:t>
      </w:r>
      <w:proofErr w:type="spellEnd"/>
      <w:r w:rsidRPr="0007417F">
        <w:rPr>
          <w:b/>
          <w:bCs/>
          <w:sz w:val="20"/>
        </w:rPr>
        <w:t xml:space="preserve"> Holistic Integration </w:t>
      </w:r>
    </w:p>
    <w:p w14:paraId="0A3BC2DE" w14:textId="77777777" w:rsidR="00AA4DCE" w:rsidRDefault="00AA4DCE" w:rsidP="00AA4DCE">
      <w:pPr>
        <w:tabs>
          <w:tab w:val="left" w:pos="584"/>
          <w:tab w:val="left" w:pos="591"/>
        </w:tabs>
        <w:spacing w:before="7" w:line="228" w:lineRule="auto"/>
        <w:ind w:left="48" w:right="401"/>
        <w:jc w:val="both"/>
        <w:rPr>
          <w:sz w:val="20"/>
        </w:rPr>
      </w:pPr>
    </w:p>
    <w:p w14:paraId="797D5178" w14:textId="09AE994D" w:rsidR="00AA4DCE" w:rsidRDefault="00AA4DCE" w:rsidP="00AA4DCE">
      <w:pPr>
        <w:tabs>
          <w:tab w:val="left" w:pos="584"/>
          <w:tab w:val="left" w:pos="591"/>
        </w:tabs>
        <w:spacing w:before="7" w:line="228" w:lineRule="auto"/>
        <w:ind w:left="48" w:right="401"/>
        <w:jc w:val="both"/>
        <w:rPr>
          <w:sz w:val="20"/>
        </w:rPr>
      </w:pPr>
      <w:r w:rsidRPr="0007417F">
        <w:rPr>
          <w:sz w:val="20"/>
        </w:rPr>
        <w:t xml:space="preserve">The </w:t>
      </w:r>
      <w:proofErr w:type="spellStart"/>
      <w:r w:rsidRPr="0007417F">
        <w:rPr>
          <w:sz w:val="20"/>
        </w:rPr>
        <w:t>MediaPipe</w:t>
      </w:r>
      <w:proofErr w:type="spellEnd"/>
      <w:r w:rsidRPr="0007417F">
        <w:rPr>
          <w:sz w:val="20"/>
        </w:rPr>
        <w:t xml:space="preserve"> Holistic module serves as an adaptable input channel for capturing multimodal physiological data if it is present. This module captures the motion, pose, and </w:t>
      </w:r>
      <w:proofErr w:type="gramStart"/>
      <w:r w:rsidRPr="0007417F">
        <w:rPr>
          <w:sz w:val="20"/>
        </w:rPr>
        <w:t>whole body</w:t>
      </w:r>
      <w:proofErr w:type="gramEnd"/>
      <w:r w:rsidRPr="0007417F">
        <w:rPr>
          <w:sz w:val="20"/>
        </w:rPr>
        <w:t xml:space="preserve"> patterns of the patient, which could possibly indicate cardiovascular stress or arrhythmia indirectly. These signals are then converted to numerical values that are well-structured enough to be used by the system’s pipeline for further processing. This step can be skipped without affecting the functionality of the system; however, it is designed with the future in mind for potential real-time applications. </w:t>
      </w:r>
    </w:p>
    <w:p w14:paraId="57AB7442" w14:textId="77777777" w:rsidR="00AA4DCE" w:rsidRDefault="00AA4DCE" w:rsidP="00AA4DCE">
      <w:pPr>
        <w:tabs>
          <w:tab w:val="left" w:pos="584"/>
          <w:tab w:val="left" w:pos="591"/>
        </w:tabs>
        <w:spacing w:before="7" w:line="228" w:lineRule="auto"/>
        <w:ind w:left="48" w:right="401"/>
        <w:jc w:val="both"/>
        <w:rPr>
          <w:sz w:val="20"/>
        </w:rPr>
      </w:pPr>
    </w:p>
    <w:p w14:paraId="6797F7FE" w14:textId="77777777" w:rsidR="00AA4DCE" w:rsidRPr="0007417F" w:rsidRDefault="00AA4DCE" w:rsidP="00AA4DCE">
      <w:pPr>
        <w:pStyle w:val="ListParagraph"/>
        <w:numPr>
          <w:ilvl w:val="0"/>
          <w:numId w:val="1"/>
        </w:numPr>
        <w:tabs>
          <w:tab w:val="left" w:pos="584"/>
          <w:tab w:val="left" w:pos="591"/>
        </w:tabs>
        <w:spacing w:before="7" w:line="228" w:lineRule="auto"/>
        <w:ind w:right="401"/>
        <w:jc w:val="both"/>
        <w:rPr>
          <w:b/>
          <w:bCs/>
          <w:sz w:val="20"/>
        </w:rPr>
      </w:pPr>
      <w:r w:rsidRPr="0007417F">
        <w:rPr>
          <w:b/>
          <w:bCs/>
          <w:sz w:val="20"/>
        </w:rPr>
        <w:t xml:space="preserve">Feature Normalization and Serialization </w:t>
      </w:r>
    </w:p>
    <w:p w14:paraId="5F25969B" w14:textId="77777777" w:rsidR="00AA4DCE" w:rsidRDefault="00AA4DCE" w:rsidP="00AA4DCE">
      <w:pPr>
        <w:pStyle w:val="ListParagraph"/>
        <w:tabs>
          <w:tab w:val="left" w:pos="584"/>
          <w:tab w:val="left" w:pos="591"/>
        </w:tabs>
        <w:spacing w:before="7" w:line="228" w:lineRule="auto"/>
        <w:ind w:left="408" w:right="401" w:firstLine="0"/>
        <w:jc w:val="both"/>
        <w:rPr>
          <w:sz w:val="20"/>
        </w:rPr>
      </w:pPr>
    </w:p>
    <w:p w14:paraId="400FA8B4" w14:textId="77777777" w:rsidR="00AA4DCE" w:rsidRDefault="00AA4DCE" w:rsidP="00AA4DCE">
      <w:pPr>
        <w:pStyle w:val="ListParagraph"/>
        <w:tabs>
          <w:tab w:val="left" w:pos="584"/>
          <w:tab w:val="left" w:pos="591"/>
        </w:tabs>
        <w:spacing w:before="7" w:line="228" w:lineRule="auto"/>
        <w:ind w:left="408" w:right="401" w:firstLine="0"/>
        <w:jc w:val="both"/>
        <w:rPr>
          <w:sz w:val="20"/>
        </w:rPr>
      </w:pPr>
      <w:r w:rsidRPr="0007417F">
        <w:rPr>
          <w:sz w:val="20"/>
        </w:rPr>
        <w:t xml:space="preserve">Normalization is done on the input features to ensure that they exist within similar numerical boundaries. It avoids having larger values dominate the training process, ensuring better stability during the training process. </w:t>
      </w:r>
    </w:p>
    <w:p w14:paraId="33C7C68D" w14:textId="77777777" w:rsidR="00AA4DCE" w:rsidRDefault="00AA4DCE" w:rsidP="00AA4DCE">
      <w:pPr>
        <w:pStyle w:val="ListParagraph"/>
        <w:tabs>
          <w:tab w:val="left" w:pos="584"/>
          <w:tab w:val="left" w:pos="591"/>
        </w:tabs>
        <w:spacing w:before="7" w:line="228" w:lineRule="auto"/>
        <w:ind w:left="408" w:right="401" w:firstLine="0"/>
        <w:jc w:val="both"/>
        <w:rPr>
          <w:sz w:val="20"/>
        </w:rPr>
      </w:pPr>
    </w:p>
    <w:p w14:paraId="1218DBCD" w14:textId="77777777" w:rsidR="00AA4DCE" w:rsidRDefault="00AA4DCE" w:rsidP="00AA4DCE">
      <w:pPr>
        <w:pStyle w:val="ListParagraph"/>
        <w:tabs>
          <w:tab w:val="left" w:pos="584"/>
          <w:tab w:val="left" w:pos="591"/>
        </w:tabs>
        <w:spacing w:before="7" w:line="228" w:lineRule="auto"/>
        <w:ind w:left="408" w:right="401" w:firstLine="0"/>
        <w:jc w:val="both"/>
        <w:rPr>
          <w:sz w:val="20"/>
        </w:rPr>
      </w:pPr>
      <w:r w:rsidRPr="0007417F">
        <w:rPr>
          <w:sz w:val="20"/>
        </w:rPr>
        <w:t xml:space="preserve">Finally, the normalized features are serialized for easy saving and reusing during the training, testing, and </w:t>
      </w:r>
      <w:r>
        <w:rPr>
          <w:sz w:val="20"/>
        </w:rPr>
        <w:t>deployment</w:t>
      </w:r>
      <w:r w:rsidRPr="0007417F">
        <w:rPr>
          <w:sz w:val="20"/>
        </w:rPr>
        <w:t xml:space="preserve"> processes. </w:t>
      </w:r>
    </w:p>
    <w:p w14:paraId="5EB51360" w14:textId="77777777" w:rsidR="00AA4DCE" w:rsidRPr="00C615F7" w:rsidRDefault="00AA4DCE" w:rsidP="00AA4DCE">
      <w:pPr>
        <w:pStyle w:val="ListParagraph"/>
        <w:tabs>
          <w:tab w:val="left" w:pos="584"/>
          <w:tab w:val="left" w:pos="591"/>
        </w:tabs>
        <w:spacing w:before="7" w:line="228" w:lineRule="auto"/>
        <w:ind w:left="408" w:right="401" w:firstLine="0"/>
        <w:jc w:val="both"/>
        <w:rPr>
          <w:b/>
          <w:bCs/>
          <w:sz w:val="20"/>
        </w:rPr>
      </w:pPr>
    </w:p>
    <w:p w14:paraId="63B523C9" w14:textId="77777777" w:rsidR="00AA4DCE" w:rsidRPr="00C615F7" w:rsidRDefault="00AA4DCE" w:rsidP="00AA4DCE">
      <w:pPr>
        <w:pStyle w:val="ListParagraph"/>
        <w:tabs>
          <w:tab w:val="left" w:pos="584"/>
          <w:tab w:val="left" w:pos="591"/>
        </w:tabs>
        <w:spacing w:before="7" w:line="228" w:lineRule="auto"/>
        <w:ind w:left="408" w:right="401" w:firstLine="0"/>
        <w:jc w:val="both"/>
        <w:rPr>
          <w:b/>
          <w:bCs/>
          <w:sz w:val="20"/>
        </w:rPr>
      </w:pPr>
      <w:r w:rsidRPr="00C615F7">
        <w:rPr>
          <w:b/>
          <w:bCs/>
          <w:sz w:val="20"/>
        </w:rPr>
        <w:t xml:space="preserve">Deep Learning Architecture </w:t>
      </w:r>
    </w:p>
    <w:p w14:paraId="372AD506" w14:textId="77777777" w:rsidR="00AA4DCE" w:rsidRDefault="00AA4DCE" w:rsidP="00AA4DCE">
      <w:pPr>
        <w:pStyle w:val="ListParagraph"/>
        <w:tabs>
          <w:tab w:val="left" w:pos="584"/>
          <w:tab w:val="left" w:pos="591"/>
        </w:tabs>
        <w:spacing w:before="7" w:line="228" w:lineRule="auto"/>
        <w:ind w:left="408" w:right="401" w:firstLine="0"/>
        <w:jc w:val="both"/>
        <w:rPr>
          <w:sz w:val="20"/>
        </w:rPr>
      </w:pPr>
    </w:p>
    <w:p w14:paraId="013B1C74" w14:textId="77777777" w:rsidR="00AA4DCE" w:rsidRDefault="00AA4DCE" w:rsidP="00AA4DCE">
      <w:pPr>
        <w:pStyle w:val="ListParagraph"/>
        <w:tabs>
          <w:tab w:val="left" w:pos="584"/>
          <w:tab w:val="left" w:pos="591"/>
        </w:tabs>
        <w:spacing w:before="7" w:line="228" w:lineRule="auto"/>
        <w:ind w:left="408" w:right="401" w:firstLine="0"/>
        <w:jc w:val="both"/>
        <w:rPr>
          <w:sz w:val="20"/>
        </w:rPr>
      </w:pPr>
      <w:r w:rsidRPr="0007417F">
        <w:rPr>
          <w:sz w:val="20"/>
        </w:rPr>
        <w:t xml:space="preserve">The deep learning algorithm has been constructed to mimic temporal dependencies in patient information. Rather than viewing each patient record as an individual snapshot, the algorithm takes into account how patterns change with time, where a pattern might suggest escalating heart disease risk. </w:t>
      </w:r>
    </w:p>
    <w:p w14:paraId="53BF3660" w14:textId="77777777" w:rsidR="00AA4DCE" w:rsidRDefault="00AA4DCE" w:rsidP="00AA4DCE">
      <w:pPr>
        <w:pStyle w:val="ListParagraph"/>
        <w:tabs>
          <w:tab w:val="left" w:pos="584"/>
          <w:tab w:val="left" w:pos="591"/>
        </w:tabs>
        <w:spacing w:before="7" w:line="228" w:lineRule="auto"/>
        <w:ind w:left="408" w:right="401" w:firstLine="0"/>
        <w:jc w:val="both"/>
        <w:rPr>
          <w:sz w:val="20"/>
        </w:rPr>
      </w:pPr>
    </w:p>
    <w:p w14:paraId="6995EF78" w14:textId="77777777" w:rsidR="00AA4DCE" w:rsidRDefault="00AA4DCE" w:rsidP="00AA4DCE">
      <w:pPr>
        <w:pStyle w:val="ListParagraph"/>
        <w:tabs>
          <w:tab w:val="left" w:pos="584"/>
          <w:tab w:val="left" w:pos="591"/>
        </w:tabs>
        <w:spacing w:before="7" w:line="228" w:lineRule="auto"/>
        <w:ind w:left="408" w:right="401" w:firstLine="0"/>
        <w:jc w:val="both"/>
        <w:rPr>
          <w:sz w:val="20"/>
        </w:rPr>
      </w:pPr>
      <w:r w:rsidRPr="0007417F">
        <w:rPr>
          <w:sz w:val="20"/>
        </w:rPr>
        <w:t>In this way, the deep learning algorithm becomes more effective because it not only looks at present circumstances but also takes into account past tre</w:t>
      </w:r>
      <w:r>
        <w:rPr>
          <w:sz w:val="20"/>
        </w:rPr>
        <w:t>nds.</w:t>
      </w:r>
    </w:p>
    <w:p w14:paraId="3810B7CB" w14:textId="77777777" w:rsidR="00AA4DCE" w:rsidRDefault="00AA4DCE" w:rsidP="00AA4DCE">
      <w:pPr>
        <w:pStyle w:val="ListParagraph"/>
        <w:tabs>
          <w:tab w:val="left" w:pos="584"/>
          <w:tab w:val="left" w:pos="591"/>
        </w:tabs>
        <w:spacing w:before="7" w:line="228" w:lineRule="auto"/>
        <w:ind w:left="408" w:right="401" w:firstLine="0"/>
        <w:jc w:val="both"/>
        <w:rPr>
          <w:sz w:val="20"/>
        </w:rPr>
      </w:pPr>
    </w:p>
    <w:p w14:paraId="7467C17B" w14:textId="77777777" w:rsidR="00AA4DCE" w:rsidRDefault="00AA4DCE" w:rsidP="00AA4DCE">
      <w:pPr>
        <w:pStyle w:val="ListParagraph"/>
        <w:tabs>
          <w:tab w:val="left" w:pos="584"/>
          <w:tab w:val="left" w:pos="591"/>
        </w:tabs>
        <w:spacing w:before="7" w:line="228" w:lineRule="auto"/>
        <w:ind w:left="408" w:right="401" w:firstLine="0"/>
        <w:jc w:val="both"/>
        <w:rPr>
          <w:sz w:val="20"/>
        </w:rPr>
      </w:pPr>
      <w:r>
        <w:rPr>
          <w:noProof/>
          <w:sz w:val="20"/>
        </w:rPr>
        <w:drawing>
          <wp:inline distT="0" distB="0" distL="0" distR="0" wp14:anchorId="66320C9A" wp14:editId="291A6A28">
            <wp:extent cx="2778760" cy="160845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8760" cy="1608455"/>
                    </a:xfrm>
                    <a:prstGeom prst="rect">
                      <a:avLst/>
                    </a:prstGeom>
                  </pic:spPr>
                </pic:pic>
              </a:graphicData>
            </a:graphic>
          </wp:inline>
        </w:drawing>
      </w:r>
    </w:p>
    <w:p w14:paraId="4B768A9D" w14:textId="77777777" w:rsidR="00AA4DCE" w:rsidRDefault="00AA4DCE" w:rsidP="00AA4DCE">
      <w:pPr>
        <w:pStyle w:val="ListParagraph"/>
        <w:tabs>
          <w:tab w:val="left" w:pos="584"/>
          <w:tab w:val="left" w:pos="591"/>
        </w:tabs>
        <w:spacing w:before="7" w:line="228" w:lineRule="auto"/>
        <w:ind w:left="408" w:right="401" w:firstLine="0"/>
        <w:jc w:val="both"/>
        <w:rPr>
          <w:sz w:val="20"/>
        </w:rPr>
      </w:pPr>
    </w:p>
    <w:p w14:paraId="1DB0777D" w14:textId="77777777" w:rsidR="00AA4DCE" w:rsidRDefault="00AA4DCE" w:rsidP="00AA4DCE">
      <w:pPr>
        <w:pStyle w:val="ListParagraph"/>
        <w:tabs>
          <w:tab w:val="left" w:pos="584"/>
          <w:tab w:val="left" w:pos="591"/>
        </w:tabs>
        <w:spacing w:before="7" w:line="228" w:lineRule="auto"/>
        <w:ind w:left="408" w:right="401" w:firstLine="0"/>
        <w:jc w:val="both"/>
        <w:rPr>
          <w:sz w:val="20"/>
        </w:rPr>
      </w:pPr>
      <w:r w:rsidRPr="00F75663">
        <w:rPr>
          <w:sz w:val="20"/>
        </w:rPr>
        <w:t>Fig. 6. Neural network architecture for prediction model</w:t>
      </w:r>
    </w:p>
    <w:p w14:paraId="15E4B0B5" w14:textId="77777777" w:rsidR="00AA4DCE" w:rsidRDefault="00AA4DCE" w:rsidP="00AA4DCE">
      <w:pPr>
        <w:pStyle w:val="ListParagraph"/>
        <w:tabs>
          <w:tab w:val="left" w:pos="584"/>
          <w:tab w:val="left" w:pos="591"/>
        </w:tabs>
        <w:spacing w:before="7" w:line="228" w:lineRule="auto"/>
        <w:ind w:left="408" w:right="401" w:firstLine="0"/>
        <w:jc w:val="both"/>
        <w:rPr>
          <w:sz w:val="20"/>
        </w:rPr>
      </w:pPr>
    </w:p>
    <w:p w14:paraId="015BCF5F" w14:textId="77777777" w:rsidR="00AA4DCE" w:rsidRPr="00C615F7" w:rsidRDefault="00AA4DCE" w:rsidP="00AA4DCE">
      <w:pPr>
        <w:pStyle w:val="ListParagraph"/>
        <w:tabs>
          <w:tab w:val="left" w:pos="584"/>
          <w:tab w:val="left" w:pos="591"/>
        </w:tabs>
        <w:spacing w:before="7" w:line="228" w:lineRule="auto"/>
        <w:ind w:left="408" w:right="401" w:firstLine="0"/>
        <w:jc w:val="both"/>
        <w:rPr>
          <w:b/>
          <w:bCs/>
          <w:sz w:val="20"/>
        </w:rPr>
      </w:pPr>
      <w:r w:rsidRPr="00C615F7">
        <w:rPr>
          <w:b/>
          <w:bCs/>
          <w:sz w:val="20"/>
        </w:rPr>
        <w:t>Alternative Transformer Architecture</w:t>
      </w:r>
    </w:p>
    <w:p w14:paraId="3A2F2B28" w14:textId="77777777" w:rsidR="00AA4DCE" w:rsidRDefault="00AA4DCE" w:rsidP="00AA4DCE">
      <w:pPr>
        <w:pStyle w:val="ListParagraph"/>
        <w:tabs>
          <w:tab w:val="left" w:pos="584"/>
          <w:tab w:val="left" w:pos="591"/>
        </w:tabs>
        <w:spacing w:before="7" w:line="228" w:lineRule="auto"/>
        <w:ind w:left="408" w:right="401" w:firstLine="0"/>
        <w:jc w:val="both"/>
        <w:rPr>
          <w:sz w:val="20"/>
        </w:rPr>
      </w:pPr>
    </w:p>
    <w:p w14:paraId="3E97677D" w14:textId="77777777" w:rsidR="00AA4DCE" w:rsidRDefault="00AA4DCE" w:rsidP="00AA4DCE">
      <w:pPr>
        <w:pStyle w:val="ListParagraph"/>
        <w:tabs>
          <w:tab w:val="left" w:pos="584"/>
          <w:tab w:val="left" w:pos="591"/>
        </w:tabs>
        <w:spacing w:before="7" w:line="228" w:lineRule="auto"/>
        <w:ind w:left="408" w:right="401" w:firstLine="0"/>
        <w:jc w:val="both"/>
        <w:rPr>
          <w:sz w:val="20"/>
        </w:rPr>
      </w:pPr>
      <w:r w:rsidRPr="00C615F7">
        <w:rPr>
          <w:sz w:val="20"/>
        </w:rPr>
        <w:t xml:space="preserve"> </w:t>
      </w:r>
      <w:r w:rsidRPr="00C615F7">
        <w:rPr>
          <w:sz w:val="20"/>
        </w:rPr>
        <w:sym w:font="Symbol" w:char="F0B7"/>
      </w:r>
      <w:r w:rsidRPr="00C615F7">
        <w:rPr>
          <w:sz w:val="20"/>
        </w:rPr>
        <w:t xml:space="preserve"> Attention-based approach to concentrate on essential time instance</w:t>
      </w:r>
      <w:r>
        <w:rPr>
          <w:sz w:val="20"/>
        </w:rPr>
        <w:t xml:space="preserve"> </w:t>
      </w:r>
      <w:r w:rsidRPr="00C615F7">
        <w:rPr>
          <w:sz w:val="20"/>
        </w:rPr>
        <w:t>Captures long-term dependencies without recurrence</w:t>
      </w:r>
    </w:p>
    <w:p w14:paraId="5169F010" w14:textId="77777777" w:rsidR="00AA4DCE" w:rsidRDefault="00AA4DCE" w:rsidP="00AA4DCE">
      <w:pPr>
        <w:pStyle w:val="ListParagraph"/>
        <w:tabs>
          <w:tab w:val="left" w:pos="584"/>
          <w:tab w:val="left" w:pos="591"/>
        </w:tabs>
        <w:spacing w:before="7" w:line="228" w:lineRule="auto"/>
        <w:ind w:left="408" w:right="401" w:firstLine="0"/>
        <w:jc w:val="both"/>
        <w:rPr>
          <w:sz w:val="20"/>
        </w:rPr>
      </w:pPr>
    </w:p>
    <w:p w14:paraId="682B84DB" w14:textId="77777777" w:rsidR="00AA4DCE" w:rsidRDefault="00AA4DCE" w:rsidP="00AA4DCE">
      <w:pPr>
        <w:pStyle w:val="ListParagraph"/>
        <w:tabs>
          <w:tab w:val="left" w:pos="584"/>
          <w:tab w:val="left" w:pos="591"/>
        </w:tabs>
        <w:spacing w:before="7" w:line="228" w:lineRule="auto"/>
        <w:ind w:left="408" w:right="401" w:firstLine="0"/>
        <w:jc w:val="both"/>
        <w:rPr>
          <w:sz w:val="20"/>
        </w:rPr>
      </w:pPr>
      <w:r w:rsidRPr="00C615F7">
        <w:rPr>
          <w:sz w:val="20"/>
        </w:rPr>
        <w:t xml:space="preserve"> </w:t>
      </w:r>
      <w:r w:rsidRPr="00C615F7">
        <w:rPr>
          <w:sz w:val="20"/>
        </w:rPr>
        <w:sym w:font="Symbol" w:char="F0B7"/>
      </w:r>
      <w:r w:rsidRPr="00C615F7">
        <w:rPr>
          <w:sz w:val="20"/>
        </w:rPr>
        <w:t xml:space="preserve"> Pipeline processing of sequential data for computational </w:t>
      </w:r>
      <w:proofErr w:type="spellStart"/>
      <w:r w:rsidRPr="00C615F7">
        <w:rPr>
          <w:sz w:val="20"/>
        </w:rPr>
        <w:t>efficiencyAdapts</w:t>
      </w:r>
      <w:proofErr w:type="spellEnd"/>
      <w:r w:rsidRPr="00C615F7">
        <w:rPr>
          <w:sz w:val="20"/>
        </w:rPr>
        <w:t xml:space="preserve"> to variable-length patient records </w:t>
      </w:r>
    </w:p>
    <w:p w14:paraId="6894A6BD" w14:textId="77777777" w:rsidR="00AA4DCE" w:rsidRDefault="00AA4DCE" w:rsidP="00AA4DCE">
      <w:pPr>
        <w:pStyle w:val="ListParagraph"/>
        <w:tabs>
          <w:tab w:val="left" w:pos="584"/>
          <w:tab w:val="left" w:pos="591"/>
        </w:tabs>
        <w:spacing w:before="7" w:line="228" w:lineRule="auto"/>
        <w:ind w:left="408" w:right="401" w:firstLine="0"/>
        <w:jc w:val="both"/>
        <w:rPr>
          <w:sz w:val="20"/>
        </w:rPr>
      </w:pPr>
    </w:p>
    <w:p w14:paraId="29CD910E" w14:textId="77777777" w:rsidR="00AA4DCE" w:rsidRDefault="00AA4DCE" w:rsidP="00AA4DCE">
      <w:pPr>
        <w:pStyle w:val="ListParagraph"/>
        <w:tabs>
          <w:tab w:val="left" w:pos="584"/>
          <w:tab w:val="left" w:pos="591"/>
        </w:tabs>
        <w:spacing w:before="7" w:line="228" w:lineRule="auto"/>
        <w:ind w:left="408" w:right="401" w:firstLine="0"/>
        <w:jc w:val="both"/>
        <w:rPr>
          <w:sz w:val="20"/>
        </w:rPr>
      </w:pPr>
      <w:r w:rsidRPr="00C615F7">
        <w:rPr>
          <w:sz w:val="20"/>
        </w:rPr>
        <w:sym w:font="Symbol" w:char="F0B7"/>
      </w:r>
      <w:r w:rsidRPr="00C615F7">
        <w:rPr>
          <w:sz w:val="20"/>
        </w:rPr>
        <w:t xml:space="preserve"> Better comprehension of temporal context </w:t>
      </w:r>
    </w:p>
    <w:p w14:paraId="4E428B3F" w14:textId="77777777" w:rsidR="00AA4DCE" w:rsidRDefault="00AA4DCE" w:rsidP="00AA4DCE">
      <w:pPr>
        <w:pStyle w:val="ListParagraph"/>
        <w:tabs>
          <w:tab w:val="left" w:pos="584"/>
          <w:tab w:val="left" w:pos="591"/>
        </w:tabs>
        <w:spacing w:before="7" w:line="228" w:lineRule="auto"/>
        <w:ind w:left="408" w:right="401" w:firstLine="0"/>
        <w:jc w:val="both"/>
        <w:rPr>
          <w:sz w:val="20"/>
        </w:rPr>
      </w:pPr>
    </w:p>
    <w:p w14:paraId="69E4BC76" w14:textId="77777777" w:rsidR="00AA4DCE" w:rsidRDefault="00AA4DCE" w:rsidP="00AA4DCE">
      <w:pPr>
        <w:pStyle w:val="ListParagraph"/>
        <w:tabs>
          <w:tab w:val="left" w:pos="584"/>
          <w:tab w:val="left" w:pos="591"/>
        </w:tabs>
        <w:spacing w:before="7" w:line="228" w:lineRule="auto"/>
        <w:ind w:left="408" w:right="401" w:firstLine="0"/>
        <w:jc w:val="both"/>
        <w:rPr>
          <w:sz w:val="20"/>
        </w:rPr>
      </w:pPr>
      <w:r>
        <w:rPr>
          <w:noProof/>
          <w:sz w:val="20"/>
        </w:rPr>
        <w:drawing>
          <wp:inline distT="0" distB="0" distL="0" distR="0" wp14:anchorId="75673DD2" wp14:editId="14BB9176">
            <wp:extent cx="2865120" cy="58420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65120" cy="584200"/>
                    </a:xfrm>
                    <a:prstGeom prst="rect">
                      <a:avLst/>
                    </a:prstGeom>
                  </pic:spPr>
                </pic:pic>
              </a:graphicData>
            </a:graphic>
          </wp:inline>
        </w:drawing>
      </w:r>
    </w:p>
    <w:p w14:paraId="071EED23" w14:textId="77777777" w:rsidR="00AA4DCE" w:rsidRDefault="00AA4DCE" w:rsidP="00AA4DCE">
      <w:pPr>
        <w:pStyle w:val="ListParagraph"/>
        <w:tabs>
          <w:tab w:val="left" w:pos="584"/>
          <w:tab w:val="left" w:pos="591"/>
        </w:tabs>
        <w:spacing w:before="7" w:line="228" w:lineRule="auto"/>
        <w:ind w:left="408" w:right="401" w:firstLine="0"/>
        <w:jc w:val="both"/>
        <w:rPr>
          <w:sz w:val="20"/>
        </w:rPr>
      </w:pPr>
      <w:r w:rsidRPr="00802C9A">
        <w:rPr>
          <w:sz w:val="20"/>
        </w:rPr>
        <w:t>Fig. 7. Proposed layered system architecture</w:t>
      </w:r>
    </w:p>
    <w:p w14:paraId="487C0B44" w14:textId="77777777" w:rsidR="00AA4DCE" w:rsidRDefault="00AA4DCE" w:rsidP="00AA4DCE">
      <w:pPr>
        <w:pStyle w:val="ListParagraph"/>
        <w:tabs>
          <w:tab w:val="left" w:pos="584"/>
          <w:tab w:val="left" w:pos="591"/>
        </w:tabs>
        <w:spacing w:before="7" w:line="228" w:lineRule="auto"/>
        <w:ind w:left="408" w:right="401" w:firstLine="0"/>
        <w:jc w:val="both"/>
        <w:rPr>
          <w:sz w:val="20"/>
        </w:rPr>
      </w:pPr>
    </w:p>
    <w:p w14:paraId="59C90858" w14:textId="77777777" w:rsidR="00AA4DCE" w:rsidRPr="00C615F7" w:rsidRDefault="00AA4DCE" w:rsidP="00AA4DCE">
      <w:pPr>
        <w:pStyle w:val="ListParagraph"/>
        <w:tabs>
          <w:tab w:val="left" w:pos="584"/>
          <w:tab w:val="left" w:pos="591"/>
        </w:tabs>
        <w:spacing w:before="7" w:line="228" w:lineRule="auto"/>
        <w:ind w:left="408" w:right="401" w:firstLine="0"/>
        <w:jc w:val="both"/>
        <w:rPr>
          <w:b/>
          <w:bCs/>
          <w:sz w:val="20"/>
        </w:rPr>
      </w:pPr>
      <w:r w:rsidRPr="00C615F7">
        <w:rPr>
          <w:b/>
          <w:bCs/>
          <w:sz w:val="20"/>
        </w:rPr>
        <w:t xml:space="preserve">Training Paradigm and Optimization </w:t>
      </w:r>
    </w:p>
    <w:p w14:paraId="1051ED3E" w14:textId="77777777" w:rsidR="00AA4DCE" w:rsidRDefault="00AA4DCE" w:rsidP="00AA4DCE">
      <w:pPr>
        <w:pStyle w:val="ListParagraph"/>
        <w:tabs>
          <w:tab w:val="left" w:pos="584"/>
          <w:tab w:val="left" w:pos="591"/>
        </w:tabs>
        <w:spacing w:before="7" w:line="228" w:lineRule="auto"/>
        <w:ind w:left="408" w:right="401" w:firstLine="0"/>
        <w:jc w:val="both"/>
        <w:rPr>
          <w:sz w:val="20"/>
        </w:rPr>
      </w:pPr>
    </w:p>
    <w:p w14:paraId="32070BC3" w14:textId="77777777" w:rsidR="00AA4DCE" w:rsidRDefault="00AA4DCE" w:rsidP="00AA4DCE">
      <w:pPr>
        <w:pStyle w:val="ListParagraph"/>
        <w:tabs>
          <w:tab w:val="left" w:pos="584"/>
          <w:tab w:val="left" w:pos="591"/>
        </w:tabs>
        <w:spacing w:before="7" w:line="228" w:lineRule="auto"/>
        <w:ind w:left="408" w:right="401" w:firstLine="0"/>
        <w:jc w:val="both"/>
        <w:rPr>
          <w:sz w:val="20"/>
        </w:rPr>
      </w:pPr>
      <w:r w:rsidRPr="00C615F7">
        <w:rPr>
          <w:sz w:val="20"/>
        </w:rPr>
        <w:sym w:font="Symbol" w:char="F0B7"/>
      </w:r>
      <w:r w:rsidRPr="00C615F7">
        <w:rPr>
          <w:sz w:val="20"/>
        </w:rPr>
        <w:t xml:space="preserve"> Adaptive optimization strategies for smooth convergence</w:t>
      </w:r>
    </w:p>
    <w:p w14:paraId="535B0012" w14:textId="77777777" w:rsidR="00AA4DCE" w:rsidRDefault="00AA4DCE" w:rsidP="00AA4DCE">
      <w:pPr>
        <w:pStyle w:val="ListParagraph"/>
        <w:tabs>
          <w:tab w:val="left" w:pos="584"/>
          <w:tab w:val="left" w:pos="591"/>
        </w:tabs>
        <w:spacing w:before="7" w:line="228" w:lineRule="auto"/>
        <w:ind w:left="408" w:right="401" w:firstLine="0"/>
        <w:jc w:val="both"/>
        <w:rPr>
          <w:sz w:val="20"/>
        </w:rPr>
      </w:pPr>
    </w:p>
    <w:p w14:paraId="651E9046" w14:textId="77777777" w:rsidR="00AA4DCE" w:rsidRDefault="00AA4DCE" w:rsidP="00AA4DCE">
      <w:pPr>
        <w:pStyle w:val="ListParagraph"/>
        <w:tabs>
          <w:tab w:val="left" w:pos="584"/>
          <w:tab w:val="left" w:pos="591"/>
        </w:tabs>
        <w:spacing w:before="7" w:line="228" w:lineRule="auto"/>
        <w:ind w:left="408" w:right="401" w:firstLine="0"/>
        <w:jc w:val="both"/>
        <w:rPr>
          <w:sz w:val="20"/>
        </w:rPr>
      </w:pPr>
      <w:r w:rsidRPr="00C615F7">
        <w:rPr>
          <w:sz w:val="20"/>
        </w:rPr>
        <w:t xml:space="preserve"> </w:t>
      </w:r>
      <w:r w:rsidRPr="00C615F7">
        <w:rPr>
          <w:sz w:val="20"/>
        </w:rPr>
        <w:sym w:font="Symbol" w:char="F0B7"/>
      </w:r>
      <w:r w:rsidRPr="00C615F7">
        <w:rPr>
          <w:sz w:val="20"/>
        </w:rPr>
        <w:t xml:space="preserve"> Techniques for regularization to prevent overfitting </w:t>
      </w:r>
    </w:p>
    <w:p w14:paraId="6091B02F" w14:textId="77777777" w:rsidR="00AA4DCE" w:rsidRDefault="00AA4DCE" w:rsidP="00AA4DCE">
      <w:pPr>
        <w:pStyle w:val="ListParagraph"/>
        <w:tabs>
          <w:tab w:val="left" w:pos="584"/>
          <w:tab w:val="left" w:pos="591"/>
        </w:tabs>
        <w:spacing w:before="7" w:line="228" w:lineRule="auto"/>
        <w:ind w:left="408" w:right="401" w:firstLine="0"/>
        <w:jc w:val="both"/>
        <w:rPr>
          <w:sz w:val="20"/>
        </w:rPr>
      </w:pPr>
    </w:p>
    <w:p w14:paraId="5020E459" w14:textId="77777777" w:rsidR="00AA4DCE" w:rsidRDefault="00AA4DCE" w:rsidP="00AA4DCE">
      <w:pPr>
        <w:pStyle w:val="ListParagraph"/>
        <w:tabs>
          <w:tab w:val="left" w:pos="584"/>
          <w:tab w:val="left" w:pos="591"/>
        </w:tabs>
        <w:spacing w:before="7" w:line="228" w:lineRule="auto"/>
        <w:ind w:left="408" w:right="401" w:firstLine="0"/>
        <w:jc w:val="both"/>
        <w:rPr>
          <w:sz w:val="20"/>
        </w:rPr>
      </w:pPr>
      <w:r w:rsidRPr="00C615F7">
        <w:rPr>
          <w:sz w:val="20"/>
        </w:rPr>
        <w:sym w:font="Symbol" w:char="F0B7"/>
      </w:r>
      <w:r w:rsidRPr="00C615F7">
        <w:rPr>
          <w:sz w:val="20"/>
        </w:rPr>
        <w:t xml:space="preserve"> Batch training for reliability </w:t>
      </w:r>
    </w:p>
    <w:p w14:paraId="18E50C0B" w14:textId="77777777" w:rsidR="00AA4DCE" w:rsidRDefault="00AA4DCE" w:rsidP="00AA4DCE">
      <w:pPr>
        <w:pStyle w:val="ListParagraph"/>
        <w:tabs>
          <w:tab w:val="left" w:pos="584"/>
          <w:tab w:val="left" w:pos="591"/>
        </w:tabs>
        <w:spacing w:before="7" w:line="228" w:lineRule="auto"/>
        <w:ind w:left="408" w:right="401" w:firstLine="0"/>
        <w:jc w:val="both"/>
        <w:rPr>
          <w:sz w:val="20"/>
        </w:rPr>
      </w:pPr>
    </w:p>
    <w:p w14:paraId="260BB014" w14:textId="77777777" w:rsidR="00AA4DCE" w:rsidRDefault="00AA4DCE" w:rsidP="00AA4DCE">
      <w:pPr>
        <w:pStyle w:val="ListParagraph"/>
        <w:tabs>
          <w:tab w:val="left" w:pos="584"/>
          <w:tab w:val="left" w:pos="591"/>
        </w:tabs>
        <w:spacing w:before="7" w:line="228" w:lineRule="auto"/>
        <w:ind w:left="408" w:right="401" w:firstLine="0"/>
        <w:jc w:val="both"/>
        <w:rPr>
          <w:sz w:val="20"/>
        </w:rPr>
      </w:pPr>
      <w:r w:rsidRPr="00C615F7">
        <w:rPr>
          <w:sz w:val="20"/>
        </w:rPr>
        <w:sym w:font="Symbol" w:char="F0B7"/>
      </w:r>
      <w:r w:rsidRPr="00C615F7">
        <w:rPr>
          <w:sz w:val="20"/>
        </w:rPr>
        <w:t xml:space="preserve"> Early stopping based on validation</w:t>
      </w:r>
    </w:p>
    <w:p w14:paraId="296EBDF1" w14:textId="77777777" w:rsidR="00AA4DCE" w:rsidRDefault="00AA4DCE" w:rsidP="00AA4DCE">
      <w:pPr>
        <w:pStyle w:val="ListParagraph"/>
        <w:tabs>
          <w:tab w:val="left" w:pos="584"/>
          <w:tab w:val="left" w:pos="591"/>
        </w:tabs>
        <w:spacing w:before="7" w:line="228" w:lineRule="auto"/>
        <w:ind w:left="408" w:right="401" w:firstLine="0"/>
        <w:jc w:val="both"/>
        <w:rPr>
          <w:sz w:val="20"/>
        </w:rPr>
      </w:pPr>
    </w:p>
    <w:p w14:paraId="187995C1" w14:textId="77777777" w:rsidR="00AA4DCE" w:rsidRDefault="00AA4DCE" w:rsidP="00AA4DCE">
      <w:pPr>
        <w:pStyle w:val="ListParagraph"/>
        <w:tabs>
          <w:tab w:val="left" w:pos="584"/>
          <w:tab w:val="left" w:pos="591"/>
        </w:tabs>
        <w:spacing w:before="7" w:line="228" w:lineRule="auto"/>
        <w:ind w:left="408" w:right="401" w:firstLine="0"/>
        <w:jc w:val="both"/>
        <w:rPr>
          <w:sz w:val="20"/>
        </w:rPr>
      </w:pPr>
      <w:r w:rsidRPr="00C615F7">
        <w:rPr>
          <w:sz w:val="20"/>
        </w:rPr>
        <w:t xml:space="preserve"> </w:t>
      </w:r>
      <w:r w:rsidRPr="00C615F7">
        <w:rPr>
          <w:sz w:val="20"/>
        </w:rPr>
        <w:sym w:font="Symbol" w:char="F0B7"/>
      </w:r>
      <w:r w:rsidRPr="00C615F7">
        <w:rPr>
          <w:sz w:val="20"/>
        </w:rPr>
        <w:t xml:space="preserve"> Hyperparameter tuning </w:t>
      </w:r>
    </w:p>
    <w:p w14:paraId="0B72C05E" w14:textId="77777777" w:rsidR="00AA4DCE" w:rsidRPr="00802C9A" w:rsidRDefault="00AA4DCE" w:rsidP="00AA4DCE">
      <w:pPr>
        <w:pStyle w:val="ListParagraph"/>
        <w:tabs>
          <w:tab w:val="left" w:pos="584"/>
          <w:tab w:val="left" w:pos="591"/>
        </w:tabs>
        <w:spacing w:before="7" w:line="228" w:lineRule="auto"/>
        <w:ind w:left="408" w:right="401" w:firstLine="0"/>
        <w:jc w:val="both"/>
        <w:rPr>
          <w:szCs w:val="24"/>
        </w:rPr>
      </w:pPr>
    </w:p>
    <w:p w14:paraId="4C4A92EA" w14:textId="77777777" w:rsidR="00AA4DCE" w:rsidRPr="00802C9A" w:rsidRDefault="00AA4DCE" w:rsidP="00AA4DCE">
      <w:pPr>
        <w:pStyle w:val="ListParagraph"/>
        <w:numPr>
          <w:ilvl w:val="0"/>
          <w:numId w:val="5"/>
        </w:numPr>
        <w:tabs>
          <w:tab w:val="left" w:pos="584"/>
          <w:tab w:val="left" w:pos="591"/>
        </w:tabs>
        <w:spacing w:before="7" w:line="228" w:lineRule="auto"/>
        <w:ind w:right="401"/>
        <w:jc w:val="center"/>
        <w:rPr>
          <w:b/>
          <w:bCs/>
          <w:szCs w:val="24"/>
        </w:rPr>
      </w:pPr>
      <w:r w:rsidRPr="00802C9A">
        <w:rPr>
          <w:b/>
          <w:bCs/>
          <w:szCs w:val="24"/>
        </w:rPr>
        <w:t>Discussion</w:t>
      </w:r>
    </w:p>
    <w:p w14:paraId="63F300C2" w14:textId="77777777" w:rsidR="00AA4DCE" w:rsidRDefault="00AA4DCE" w:rsidP="00AA4DCE">
      <w:pPr>
        <w:tabs>
          <w:tab w:val="left" w:pos="584"/>
          <w:tab w:val="left" w:pos="591"/>
        </w:tabs>
        <w:spacing w:before="7" w:line="228" w:lineRule="auto"/>
        <w:ind w:left="513" w:right="401"/>
        <w:jc w:val="both"/>
        <w:rPr>
          <w:sz w:val="20"/>
        </w:rPr>
      </w:pPr>
    </w:p>
    <w:p w14:paraId="7C7105F0" w14:textId="77777777" w:rsidR="00AA4DCE" w:rsidRDefault="00AA4DCE" w:rsidP="00AA4DCE">
      <w:pPr>
        <w:tabs>
          <w:tab w:val="left" w:pos="584"/>
          <w:tab w:val="left" w:pos="591"/>
        </w:tabs>
        <w:spacing w:before="7" w:line="228" w:lineRule="auto"/>
        <w:ind w:left="513" w:right="401"/>
        <w:jc w:val="both"/>
        <w:rPr>
          <w:sz w:val="20"/>
        </w:rPr>
      </w:pPr>
    </w:p>
    <w:p w14:paraId="16FDC4DF" w14:textId="77777777" w:rsidR="00AA4DCE" w:rsidRDefault="00AA4DCE" w:rsidP="00AA4DCE">
      <w:pPr>
        <w:tabs>
          <w:tab w:val="left" w:pos="584"/>
          <w:tab w:val="left" w:pos="591"/>
        </w:tabs>
        <w:spacing w:before="7" w:line="228" w:lineRule="auto"/>
        <w:ind w:left="513" w:right="401"/>
        <w:jc w:val="both"/>
        <w:rPr>
          <w:sz w:val="20"/>
        </w:rPr>
      </w:pPr>
      <w:r w:rsidRPr="00C615F7">
        <w:rPr>
          <w:sz w:val="20"/>
        </w:rPr>
        <w:t xml:space="preserve">This new system illustrates how modeling using intelligent algorithms can improve predictions regarding heart diseases by employing structured data management and analysis over time. This system, which integrates sophisticated </w:t>
      </w:r>
      <w:proofErr w:type="spellStart"/>
      <w:r w:rsidRPr="00C615F7">
        <w:rPr>
          <w:sz w:val="20"/>
        </w:rPr>
        <w:t>pre processing</w:t>
      </w:r>
      <w:proofErr w:type="spellEnd"/>
      <w:r w:rsidRPr="00C615F7">
        <w:rPr>
          <w:sz w:val="20"/>
        </w:rPr>
        <w:t xml:space="preserve"> procedures with intelligent modeling methods, aims to mitigate deficiencies associated with conventional methods.</w:t>
      </w:r>
    </w:p>
    <w:p w14:paraId="20765C15" w14:textId="77777777" w:rsidR="00AA4DCE" w:rsidRDefault="00AA4DCE" w:rsidP="00AA4DCE">
      <w:pPr>
        <w:tabs>
          <w:tab w:val="left" w:pos="584"/>
          <w:tab w:val="left" w:pos="591"/>
        </w:tabs>
        <w:spacing w:before="7" w:line="228" w:lineRule="auto"/>
        <w:ind w:left="513" w:right="401"/>
        <w:jc w:val="both"/>
        <w:rPr>
          <w:sz w:val="20"/>
        </w:rPr>
      </w:pPr>
    </w:p>
    <w:p w14:paraId="77B74686" w14:textId="77777777" w:rsidR="00AA4DCE" w:rsidRPr="00802C9A" w:rsidRDefault="00AA4DCE" w:rsidP="00AA4DCE">
      <w:pPr>
        <w:tabs>
          <w:tab w:val="left" w:pos="584"/>
          <w:tab w:val="left" w:pos="591"/>
        </w:tabs>
        <w:spacing w:before="7" w:line="228" w:lineRule="auto"/>
        <w:ind w:left="513" w:right="401"/>
        <w:jc w:val="both"/>
        <w:rPr>
          <w:sz w:val="20"/>
        </w:rPr>
      </w:pPr>
      <w:r w:rsidRPr="00802C9A">
        <w:rPr>
          <w:sz w:val="20"/>
        </w:rPr>
        <w:t xml:space="preserve">Accuracy = Correct Predictions Number of Predictions </w:t>
      </w:r>
    </w:p>
    <w:p w14:paraId="4D198C06" w14:textId="77777777" w:rsidR="00AA4DCE" w:rsidRDefault="00AA4DCE" w:rsidP="00AA4DCE">
      <w:pPr>
        <w:tabs>
          <w:tab w:val="left" w:pos="584"/>
          <w:tab w:val="left" w:pos="591"/>
        </w:tabs>
        <w:spacing w:before="7" w:line="228" w:lineRule="auto"/>
        <w:ind w:left="513" w:right="401"/>
        <w:jc w:val="both"/>
        <w:rPr>
          <w:sz w:val="20"/>
        </w:rPr>
      </w:pPr>
    </w:p>
    <w:p w14:paraId="681D9A12" w14:textId="77777777" w:rsidR="00AA4DCE" w:rsidRDefault="00AA4DCE" w:rsidP="00AA4DCE">
      <w:pPr>
        <w:tabs>
          <w:tab w:val="left" w:pos="584"/>
          <w:tab w:val="left" w:pos="591"/>
        </w:tabs>
        <w:spacing w:before="7" w:line="228" w:lineRule="auto"/>
        <w:ind w:left="513" w:right="401"/>
        <w:jc w:val="both"/>
        <w:rPr>
          <w:sz w:val="20"/>
        </w:rPr>
      </w:pPr>
      <w:r w:rsidRPr="00802C9A">
        <w:rPr>
          <w:sz w:val="20"/>
        </w:rPr>
        <w:t xml:space="preserve">Precision = True Positive True Positive +False Positive </w:t>
      </w:r>
    </w:p>
    <w:p w14:paraId="52AC80DA" w14:textId="77777777" w:rsidR="00AA4DCE" w:rsidRDefault="00AA4DCE" w:rsidP="00AA4DCE">
      <w:pPr>
        <w:tabs>
          <w:tab w:val="left" w:pos="584"/>
          <w:tab w:val="left" w:pos="591"/>
        </w:tabs>
        <w:spacing w:before="7" w:line="228" w:lineRule="auto"/>
        <w:ind w:left="513" w:right="401"/>
        <w:jc w:val="both"/>
        <w:rPr>
          <w:sz w:val="20"/>
        </w:rPr>
      </w:pPr>
    </w:p>
    <w:p w14:paraId="3ED7FCA5" w14:textId="77777777" w:rsidR="00AA4DCE" w:rsidRDefault="00AA4DCE" w:rsidP="00AA4DCE">
      <w:pPr>
        <w:tabs>
          <w:tab w:val="left" w:pos="584"/>
          <w:tab w:val="left" w:pos="591"/>
        </w:tabs>
        <w:spacing w:before="7" w:line="228" w:lineRule="auto"/>
        <w:ind w:left="513" w:right="401"/>
        <w:jc w:val="both"/>
        <w:rPr>
          <w:sz w:val="20"/>
        </w:rPr>
      </w:pPr>
      <w:r w:rsidRPr="00802C9A">
        <w:rPr>
          <w:sz w:val="20"/>
        </w:rPr>
        <w:t xml:space="preserve">Recall = True Positive True Positive +False Negative </w:t>
      </w:r>
    </w:p>
    <w:p w14:paraId="7F040A6C" w14:textId="77777777" w:rsidR="00AA4DCE" w:rsidRDefault="00AA4DCE" w:rsidP="00AA4DCE">
      <w:pPr>
        <w:tabs>
          <w:tab w:val="left" w:pos="584"/>
          <w:tab w:val="left" w:pos="591"/>
        </w:tabs>
        <w:spacing w:before="7" w:line="228" w:lineRule="auto"/>
        <w:ind w:left="513" w:right="401"/>
        <w:jc w:val="both"/>
        <w:rPr>
          <w:sz w:val="20"/>
        </w:rPr>
      </w:pPr>
    </w:p>
    <w:p w14:paraId="5910D22F" w14:textId="77777777" w:rsidR="00AA4DCE" w:rsidRDefault="00AA4DCE" w:rsidP="00AA4DCE">
      <w:pPr>
        <w:tabs>
          <w:tab w:val="left" w:pos="584"/>
          <w:tab w:val="left" w:pos="591"/>
        </w:tabs>
        <w:spacing w:before="7" w:line="228" w:lineRule="auto"/>
        <w:ind w:left="513" w:right="401"/>
        <w:jc w:val="both"/>
        <w:rPr>
          <w:sz w:val="20"/>
        </w:rPr>
      </w:pPr>
      <w:r w:rsidRPr="00802C9A">
        <w:rPr>
          <w:sz w:val="20"/>
        </w:rPr>
        <w:t>F1q = 2</w:t>
      </w:r>
      <w:r w:rsidRPr="00802C9A">
        <w:rPr>
          <w:rFonts w:ascii="Cambria Math" w:hAnsi="Cambria Math" w:cs="Cambria Math"/>
          <w:sz w:val="20"/>
        </w:rPr>
        <w:t>𝐴𝑎</w:t>
      </w:r>
      <w:r w:rsidRPr="00802C9A">
        <w:rPr>
          <w:sz w:val="20"/>
        </w:rPr>
        <w:t xml:space="preserve"> = 2(</w:t>
      </w:r>
      <w:r w:rsidRPr="00802C9A">
        <w:rPr>
          <w:rFonts w:ascii="Cambria Math" w:hAnsi="Cambria Math" w:cs="Cambria Math"/>
          <w:sz w:val="20"/>
        </w:rPr>
        <w:t>𝑝𝑟𝑒𝑐𝑖𝑠𝑖𝑜𝑛</w:t>
      </w:r>
      <w:r w:rsidRPr="00802C9A">
        <w:rPr>
          <w:sz w:val="20"/>
        </w:rPr>
        <w:t xml:space="preserve"> ∙</w:t>
      </w:r>
      <w:r w:rsidRPr="00802C9A">
        <w:rPr>
          <w:rFonts w:ascii="Cambria Math" w:hAnsi="Cambria Math" w:cs="Cambria Math"/>
          <w:sz w:val="20"/>
        </w:rPr>
        <w:t>𝑟𝑒𝑐𝑎𝑙𝑙</w:t>
      </w:r>
      <w:r w:rsidRPr="00802C9A">
        <w:rPr>
          <w:sz w:val="20"/>
        </w:rPr>
        <w:t>) +</w:t>
      </w:r>
      <w:r w:rsidRPr="00802C9A">
        <w:rPr>
          <w:rFonts w:ascii="Cambria Math" w:hAnsi="Cambria Math" w:cs="Cambria Math"/>
          <w:sz w:val="20"/>
        </w:rPr>
        <w:t>𝑞</w:t>
      </w:r>
      <w:r w:rsidRPr="00802C9A">
        <w:rPr>
          <w:sz w:val="20"/>
        </w:rPr>
        <w:t xml:space="preserve"> </w:t>
      </w:r>
      <w:r w:rsidRPr="00802C9A">
        <w:rPr>
          <w:rFonts w:ascii="Cambria Math" w:hAnsi="Cambria Math" w:cs="Cambria Math"/>
          <w:sz w:val="20"/>
        </w:rPr>
        <w:t>𝑝𝑟𝑒𝑐𝑖𝑠𝑖𝑜𝑛</w:t>
      </w:r>
      <w:r w:rsidRPr="00802C9A">
        <w:rPr>
          <w:sz w:val="20"/>
        </w:rPr>
        <w:t xml:space="preserve"> +</w:t>
      </w:r>
      <w:r w:rsidRPr="00802C9A">
        <w:rPr>
          <w:rFonts w:ascii="Cambria Math" w:hAnsi="Cambria Math" w:cs="Cambria Math"/>
          <w:sz w:val="20"/>
        </w:rPr>
        <w:t>𝑟𝑒𝑐𝑎𝑙𝑙</w:t>
      </w:r>
    </w:p>
    <w:p w14:paraId="755C4623" w14:textId="77777777" w:rsidR="00AA4DCE" w:rsidRDefault="00AA4DCE" w:rsidP="00AA4DCE">
      <w:pPr>
        <w:tabs>
          <w:tab w:val="left" w:pos="584"/>
          <w:tab w:val="left" w:pos="591"/>
        </w:tabs>
        <w:spacing w:before="7" w:line="228" w:lineRule="auto"/>
        <w:ind w:left="513" w:right="401"/>
        <w:jc w:val="both"/>
        <w:rPr>
          <w:sz w:val="20"/>
        </w:rPr>
      </w:pPr>
    </w:p>
    <w:p w14:paraId="6FFBB096" w14:textId="77777777" w:rsidR="00AA4DCE" w:rsidRDefault="00AA4DCE" w:rsidP="00AA4DCE">
      <w:pPr>
        <w:tabs>
          <w:tab w:val="left" w:pos="584"/>
          <w:tab w:val="left" w:pos="591"/>
        </w:tabs>
        <w:spacing w:before="7" w:line="228" w:lineRule="auto"/>
        <w:ind w:left="513" w:right="401"/>
        <w:jc w:val="both"/>
        <w:rPr>
          <w:sz w:val="20"/>
        </w:rPr>
      </w:pPr>
      <w:r w:rsidRPr="00C615F7">
        <w:rPr>
          <w:sz w:val="20"/>
        </w:rPr>
        <w:t>The scalable and extendable nature of the system makes it adaptable for deployment in actual healthcare settings. Even though deep learning techniques are highly accurate, other models, such as transformers, provide flexibility and efficiency in predictions.</w:t>
      </w:r>
    </w:p>
    <w:p w14:paraId="25B25EB5" w14:textId="77777777" w:rsidR="00AA4DCE" w:rsidRDefault="00AA4DCE" w:rsidP="00AA4DCE">
      <w:pPr>
        <w:tabs>
          <w:tab w:val="left" w:pos="584"/>
          <w:tab w:val="left" w:pos="591"/>
        </w:tabs>
        <w:spacing w:before="7" w:line="228" w:lineRule="auto"/>
        <w:ind w:left="513" w:right="401"/>
        <w:jc w:val="both"/>
        <w:rPr>
          <w:sz w:val="20"/>
        </w:rPr>
      </w:pPr>
    </w:p>
    <w:p w14:paraId="46E8151A" w14:textId="77777777" w:rsidR="00AA4DCE" w:rsidRDefault="00AA4DCE" w:rsidP="00AA4DCE">
      <w:pPr>
        <w:tabs>
          <w:tab w:val="left" w:pos="584"/>
          <w:tab w:val="left" w:pos="591"/>
        </w:tabs>
        <w:spacing w:before="7" w:line="228" w:lineRule="auto"/>
        <w:ind w:left="513" w:right="401"/>
        <w:jc w:val="both"/>
        <w:rPr>
          <w:sz w:val="20"/>
        </w:rPr>
      </w:pPr>
      <w:r w:rsidRPr="006C0D58">
        <w:rPr>
          <w:noProof/>
          <w:sz w:val="20"/>
        </w:rPr>
        <w:drawing>
          <wp:inline distT="0" distB="0" distL="0" distR="0" wp14:anchorId="7AC80C31" wp14:editId="6788BA12">
            <wp:extent cx="3025140" cy="2240280"/>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25140" cy="2240280"/>
                    </a:xfrm>
                    <a:prstGeom prst="rect">
                      <a:avLst/>
                    </a:prstGeom>
                  </pic:spPr>
                </pic:pic>
              </a:graphicData>
            </a:graphic>
          </wp:inline>
        </w:drawing>
      </w:r>
    </w:p>
    <w:p w14:paraId="507E6DFF" w14:textId="77777777" w:rsidR="00AA4DCE" w:rsidRDefault="00AA4DCE" w:rsidP="00AA4DCE">
      <w:pPr>
        <w:tabs>
          <w:tab w:val="left" w:pos="584"/>
          <w:tab w:val="left" w:pos="591"/>
        </w:tabs>
        <w:spacing w:before="7" w:line="228" w:lineRule="auto"/>
        <w:ind w:left="513" w:right="401"/>
        <w:jc w:val="both"/>
        <w:rPr>
          <w:sz w:val="20"/>
        </w:rPr>
      </w:pPr>
      <w:r w:rsidRPr="006C0D58">
        <w:rPr>
          <w:sz w:val="20"/>
        </w:rPr>
        <w:t>Fig. 8. Confusion matrix of best-performing mode</w:t>
      </w:r>
      <w:r>
        <w:rPr>
          <w:sz w:val="20"/>
        </w:rPr>
        <w:t>l.</w:t>
      </w:r>
    </w:p>
    <w:p w14:paraId="1D4EAA87" w14:textId="77777777" w:rsidR="00AA4DCE" w:rsidRDefault="00AA4DCE" w:rsidP="00AA4DCE">
      <w:pPr>
        <w:pStyle w:val="ListParagraph"/>
        <w:tabs>
          <w:tab w:val="left" w:pos="584"/>
          <w:tab w:val="left" w:pos="591"/>
        </w:tabs>
        <w:spacing w:before="7" w:line="228" w:lineRule="auto"/>
        <w:ind w:left="408" w:right="401" w:firstLine="0"/>
        <w:jc w:val="both"/>
        <w:rPr>
          <w:sz w:val="20"/>
        </w:rPr>
      </w:pPr>
    </w:p>
    <w:p w14:paraId="6DF0BD2E" w14:textId="77777777" w:rsidR="00AA4DCE" w:rsidRPr="00802C9A" w:rsidRDefault="00AA4DCE" w:rsidP="00AA4DCE">
      <w:pPr>
        <w:pStyle w:val="ListParagraph"/>
        <w:numPr>
          <w:ilvl w:val="0"/>
          <w:numId w:val="5"/>
        </w:numPr>
        <w:tabs>
          <w:tab w:val="left" w:pos="584"/>
          <w:tab w:val="left" w:pos="591"/>
        </w:tabs>
        <w:spacing w:before="7" w:line="228" w:lineRule="auto"/>
        <w:ind w:right="401"/>
        <w:jc w:val="center"/>
        <w:rPr>
          <w:b/>
          <w:bCs/>
          <w:szCs w:val="24"/>
        </w:rPr>
      </w:pPr>
      <w:r w:rsidRPr="00802C9A">
        <w:rPr>
          <w:b/>
          <w:bCs/>
          <w:szCs w:val="24"/>
        </w:rPr>
        <w:t>Results</w:t>
      </w:r>
    </w:p>
    <w:p w14:paraId="47967A22" w14:textId="77777777" w:rsidR="00AA4DCE" w:rsidRDefault="00AA4DCE" w:rsidP="00AA4DCE">
      <w:pPr>
        <w:tabs>
          <w:tab w:val="left" w:pos="584"/>
          <w:tab w:val="left" w:pos="591"/>
        </w:tabs>
        <w:spacing w:before="7" w:line="228" w:lineRule="auto"/>
        <w:ind w:left="513" w:right="401"/>
        <w:jc w:val="both"/>
        <w:rPr>
          <w:sz w:val="20"/>
        </w:rPr>
      </w:pPr>
    </w:p>
    <w:p w14:paraId="72D83DE5" w14:textId="77777777" w:rsidR="00AA4DCE" w:rsidRDefault="00AA4DCE" w:rsidP="00AA4DCE">
      <w:pPr>
        <w:tabs>
          <w:tab w:val="left" w:pos="584"/>
          <w:tab w:val="left" w:pos="591"/>
        </w:tabs>
        <w:spacing w:before="7" w:line="228" w:lineRule="auto"/>
        <w:ind w:left="513" w:right="401"/>
        <w:jc w:val="both"/>
        <w:rPr>
          <w:sz w:val="20"/>
        </w:rPr>
      </w:pPr>
      <w:r w:rsidRPr="00C615F7">
        <w:rPr>
          <w:sz w:val="20"/>
        </w:rPr>
        <w:t xml:space="preserve">The results of the experimental implementation of the new heart disease prediction and recognition system </w:t>
      </w:r>
      <w:r w:rsidRPr="00C615F7">
        <w:rPr>
          <w:sz w:val="20"/>
        </w:rPr>
        <w:lastRenderedPageBreak/>
        <w:t xml:space="preserve">show stable and consistent work at all stages of the process. With successful verification and preparation of the input data, it turned out that the system can recognize patterns in the normalized and serialized sets of features. The usage of </w:t>
      </w:r>
      <w:proofErr w:type="gramStart"/>
      <w:r w:rsidRPr="00C615F7">
        <w:rPr>
          <w:sz w:val="20"/>
        </w:rPr>
        <w:t>time</w:t>
      </w:r>
      <w:r>
        <w:rPr>
          <w:sz w:val="20"/>
        </w:rPr>
        <w:t xml:space="preserve"> </w:t>
      </w:r>
      <w:r w:rsidRPr="00C615F7">
        <w:rPr>
          <w:sz w:val="20"/>
        </w:rPr>
        <w:t>based</w:t>
      </w:r>
      <w:proofErr w:type="gramEnd"/>
      <w:r w:rsidRPr="00C615F7">
        <w:rPr>
          <w:sz w:val="20"/>
        </w:rPr>
        <w:t xml:space="preserve"> sequences analysis was significant for the improvement of the prediction process.</w:t>
      </w:r>
      <w:r>
        <w:rPr>
          <w:sz w:val="20"/>
        </w:rPr>
        <w:t xml:space="preserve">  </w:t>
      </w:r>
    </w:p>
    <w:p w14:paraId="6CCB6855" w14:textId="77777777" w:rsidR="00AA4DCE" w:rsidRDefault="00AA4DCE" w:rsidP="00AA4DCE">
      <w:pPr>
        <w:tabs>
          <w:tab w:val="left" w:pos="584"/>
          <w:tab w:val="left" w:pos="591"/>
        </w:tabs>
        <w:spacing w:before="7" w:line="228" w:lineRule="auto"/>
        <w:ind w:left="513" w:right="401"/>
        <w:jc w:val="both"/>
        <w:rPr>
          <w:sz w:val="20"/>
        </w:rPr>
      </w:pPr>
      <w:r w:rsidRPr="00C615F7">
        <w:rPr>
          <w:sz w:val="20"/>
        </w:rPr>
        <w:t>The deep learning architecture exhibited great potential for recognizing both high-risk and low-risk patients through its ability to capture non-linear interconnections between the features of each patient. In comparison to the static approach, the dynamic model helped avoid misclassification due to temporary fluctuations in health parameters. Moreover, the transformer model increased the accuracy and consistency of predictions by assigning importa</w:t>
      </w:r>
      <w:r>
        <w:rPr>
          <w:sz w:val="20"/>
        </w:rPr>
        <w:t>nce to the key points of each sequence.</w:t>
      </w:r>
    </w:p>
    <w:p w14:paraId="526E85AE" w14:textId="77777777" w:rsidR="00AA4DCE" w:rsidRDefault="00AA4DCE" w:rsidP="00AA4DCE">
      <w:pPr>
        <w:tabs>
          <w:tab w:val="left" w:pos="584"/>
          <w:tab w:val="left" w:pos="591"/>
        </w:tabs>
        <w:spacing w:before="7" w:line="228" w:lineRule="auto"/>
        <w:ind w:left="513" w:right="401"/>
        <w:jc w:val="both"/>
        <w:rPr>
          <w:sz w:val="20"/>
        </w:rPr>
      </w:pPr>
    </w:p>
    <w:p w14:paraId="750B4757" w14:textId="77777777" w:rsidR="00AA4DCE" w:rsidRDefault="00AA4DCE" w:rsidP="00AA4DCE">
      <w:pPr>
        <w:tabs>
          <w:tab w:val="left" w:pos="584"/>
          <w:tab w:val="left" w:pos="591"/>
        </w:tabs>
        <w:spacing w:before="7" w:line="228" w:lineRule="auto"/>
        <w:ind w:left="513" w:right="401"/>
        <w:jc w:val="both"/>
        <w:rPr>
          <w:sz w:val="20"/>
        </w:rPr>
      </w:pPr>
      <w:r w:rsidRPr="00C615F7">
        <w:rPr>
          <w:sz w:val="20"/>
        </w:rPr>
        <w:t>Generally, the developed system gave precise outcomes, indicating an improved ability to detect progressive signs of cardiovascular risks. In addition, the modular structure made it easy to process and handle data without causing any mistakes. Based on the obtained outcomes, the developed solution proved to be a powerful instrument for timely detecting high-risk patients.</w:t>
      </w:r>
    </w:p>
    <w:p w14:paraId="4CBCBA5C" w14:textId="77777777" w:rsidR="00AA4DCE" w:rsidRDefault="00AA4DCE" w:rsidP="00AA4DCE">
      <w:pPr>
        <w:tabs>
          <w:tab w:val="left" w:pos="584"/>
          <w:tab w:val="left" w:pos="591"/>
        </w:tabs>
        <w:spacing w:before="7" w:line="228" w:lineRule="auto"/>
        <w:ind w:left="513" w:right="401"/>
        <w:jc w:val="both"/>
        <w:rPr>
          <w:sz w:val="20"/>
        </w:rPr>
      </w:pPr>
    </w:p>
    <w:tbl>
      <w:tblPr>
        <w:tblStyle w:val="TableGrid"/>
        <w:tblW w:w="4420" w:type="dxa"/>
        <w:tblInd w:w="513" w:type="dxa"/>
        <w:tblLayout w:type="fixed"/>
        <w:tblLook w:val="04A0" w:firstRow="1" w:lastRow="0" w:firstColumn="1" w:lastColumn="0" w:noHBand="0" w:noVBand="1"/>
      </w:tblPr>
      <w:tblGrid>
        <w:gridCol w:w="1082"/>
        <w:gridCol w:w="817"/>
        <w:gridCol w:w="817"/>
        <w:gridCol w:w="490"/>
        <w:gridCol w:w="367"/>
        <w:gridCol w:w="847"/>
      </w:tblGrid>
      <w:tr w:rsidR="00705FA0" w14:paraId="052A6EC6" w14:textId="77777777" w:rsidTr="00BE16EE">
        <w:trPr>
          <w:trHeight w:val="644"/>
        </w:trPr>
        <w:tc>
          <w:tcPr>
            <w:tcW w:w="1082" w:type="dxa"/>
            <w:vAlign w:val="center"/>
          </w:tcPr>
          <w:p w14:paraId="03B926F3" w14:textId="2262AB77" w:rsidR="00705FA0" w:rsidRPr="00705FA0" w:rsidRDefault="00705FA0" w:rsidP="00705FA0">
            <w:pPr>
              <w:tabs>
                <w:tab w:val="left" w:pos="584"/>
                <w:tab w:val="left" w:pos="591"/>
              </w:tabs>
              <w:spacing w:before="7" w:line="228" w:lineRule="auto"/>
              <w:ind w:right="401"/>
              <w:jc w:val="both"/>
              <w:rPr>
                <w:sz w:val="12"/>
                <w:szCs w:val="12"/>
              </w:rPr>
            </w:pPr>
            <w:r w:rsidRPr="00705FA0">
              <w:rPr>
                <w:b/>
                <w:bCs/>
                <w:sz w:val="12"/>
                <w:szCs w:val="12"/>
              </w:rPr>
              <w:t>Model</w:t>
            </w:r>
          </w:p>
        </w:tc>
        <w:tc>
          <w:tcPr>
            <w:tcW w:w="817" w:type="dxa"/>
            <w:vAlign w:val="center"/>
          </w:tcPr>
          <w:p w14:paraId="7117E4A2" w14:textId="3E58C621" w:rsidR="00705FA0" w:rsidRPr="00705FA0" w:rsidRDefault="00705FA0" w:rsidP="00705FA0">
            <w:pPr>
              <w:tabs>
                <w:tab w:val="left" w:pos="584"/>
                <w:tab w:val="left" w:pos="591"/>
              </w:tabs>
              <w:spacing w:before="7" w:line="228" w:lineRule="auto"/>
              <w:ind w:right="401"/>
              <w:jc w:val="both"/>
              <w:rPr>
                <w:sz w:val="12"/>
                <w:szCs w:val="12"/>
              </w:rPr>
            </w:pPr>
            <w:r w:rsidRPr="00705FA0">
              <w:rPr>
                <w:b/>
                <w:bCs/>
                <w:sz w:val="12"/>
                <w:szCs w:val="12"/>
              </w:rPr>
              <w:t>Accuracy</w:t>
            </w:r>
          </w:p>
        </w:tc>
        <w:tc>
          <w:tcPr>
            <w:tcW w:w="817" w:type="dxa"/>
            <w:vAlign w:val="center"/>
          </w:tcPr>
          <w:p w14:paraId="3CAB0912" w14:textId="6EB5A7EB" w:rsidR="00705FA0" w:rsidRPr="00705FA0" w:rsidRDefault="00705FA0" w:rsidP="00705FA0">
            <w:pPr>
              <w:tabs>
                <w:tab w:val="left" w:pos="584"/>
                <w:tab w:val="left" w:pos="591"/>
              </w:tabs>
              <w:spacing w:before="7" w:line="228" w:lineRule="auto"/>
              <w:ind w:right="401"/>
              <w:jc w:val="both"/>
              <w:rPr>
                <w:sz w:val="12"/>
                <w:szCs w:val="12"/>
              </w:rPr>
            </w:pPr>
            <w:r w:rsidRPr="00705FA0">
              <w:rPr>
                <w:b/>
                <w:bCs/>
                <w:sz w:val="12"/>
                <w:szCs w:val="12"/>
              </w:rPr>
              <w:t>Precision</w:t>
            </w:r>
          </w:p>
        </w:tc>
        <w:tc>
          <w:tcPr>
            <w:tcW w:w="490" w:type="dxa"/>
            <w:vAlign w:val="center"/>
          </w:tcPr>
          <w:p w14:paraId="0887D8E0" w14:textId="49F7CA99" w:rsidR="00705FA0" w:rsidRPr="00705FA0" w:rsidRDefault="00705FA0" w:rsidP="00705FA0">
            <w:pPr>
              <w:tabs>
                <w:tab w:val="left" w:pos="584"/>
                <w:tab w:val="left" w:pos="591"/>
              </w:tabs>
              <w:spacing w:before="7" w:line="228" w:lineRule="auto"/>
              <w:ind w:right="401"/>
              <w:jc w:val="both"/>
              <w:rPr>
                <w:sz w:val="12"/>
                <w:szCs w:val="12"/>
              </w:rPr>
            </w:pPr>
            <w:r w:rsidRPr="00705FA0">
              <w:rPr>
                <w:b/>
                <w:bCs/>
                <w:sz w:val="12"/>
                <w:szCs w:val="12"/>
              </w:rPr>
              <w:t>Recall</w:t>
            </w:r>
          </w:p>
        </w:tc>
        <w:tc>
          <w:tcPr>
            <w:tcW w:w="367" w:type="dxa"/>
            <w:vAlign w:val="center"/>
          </w:tcPr>
          <w:p w14:paraId="5E97BAFA" w14:textId="42241C89" w:rsidR="00705FA0" w:rsidRPr="00705FA0" w:rsidRDefault="00705FA0" w:rsidP="00705FA0">
            <w:pPr>
              <w:tabs>
                <w:tab w:val="left" w:pos="584"/>
                <w:tab w:val="left" w:pos="591"/>
              </w:tabs>
              <w:spacing w:before="7" w:line="228" w:lineRule="auto"/>
              <w:ind w:right="401"/>
              <w:jc w:val="both"/>
              <w:rPr>
                <w:sz w:val="12"/>
                <w:szCs w:val="12"/>
              </w:rPr>
            </w:pPr>
            <w:r w:rsidRPr="00705FA0">
              <w:rPr>
                <w:b/>
                <w:bCs/>
                <w:sz w:val="12"/>
                <w:szCs w:val="12"/>
              </w:rPr>
              <w:t>F1</w:t>
            </w:r>
          </w:p>
        </w:tc>
        <w:tc>
          <w:tcPr>
            <w:tcW w:w="847" w:type="dxa"/>
            <w:vAlign w:val="center"/>
          </w:tcPr>
          <w:p w14:paraId="7DECEC19" w14:textId="7E677C26" w:rsidR="00705FA0" w:rsidRPr="00705FA0" w:rsidRDefault="00705FA0" w:rsidP="00705FA0">
            <w:pPr>
              <w:tabs>
                <w:tab w:val="left" w:pos="584"/>
                <w:tab w:val="left" w:pos="591"/>
              </w:tabs>
              <w:spacing w:before="7" w:line="228" w:lineRule="auto"/>
              <w:ind w:right="401"/>
              <w:jc w:val="both"/>
              <w:rPr>
                <w:sz w:val="12"/>
                <w:szCs w:val="12"/>
              </w:rPr>
            </w:pPr>
            <w:r w:rsidRPr="00705FA0">
              <w:rPr>
                <w:b/>
                <w:bCs/>
                <w:sz w:val="12"/>
                <w:szCs w:val="12"/>
              </w:rPr>
              <w:t>ROC-AUC</w:t>
            </w:r>
          </w:p>
        </w:tc>
      </w:tr>
      <w:tr w:rsidR="00705FA0" w14:paraId="44304D9A" w14:textId="77777777" w:rsidTr="00BE16EE">
        <w:trPr>
          <w:trHeight w:val="476"/>
        </w:trPr>
        <w:tc>
          <w:tcPr>
            <w:tcW w:w="1082" w:type="dxa"/>
            <w:vAlign w:val="center"/>
          </w:tcPr>
          <w:p w14:paraId="47E866CA" w14:textId="6312A97A" w:rsidR="00705FA0" w:rsidRPr="00705FA0" w:rsidRDefault="00705FA0" w:rsidP="00705FA0">
            <w:pPr>
              <w:tabs>
                <w:tab w:val="left" w:pos="584"/>
                <w:tab w:val="left" w:pos="591"/>
              </w:tabs>
              <w:spacing w:before="7" w:line="228" w:lineRule="auto"/>
              <w:ind w:right="401"/>
              <w:jc w:val="both"/>
              <w:rPr>
                <w:sz w:val="12"/>
                <w:szCs w:val="12"/>
              </w:rPr>
            </w:pPr>
            <w:r w:rsidRPr="00705FA0">
              <w:rPr>
                <w:sz w:val="12"/>
                <w:szCs w:val="12"/>
              </w:rPr>
              <w:t>Logistic Regression</w:t>
            </w:r>
          </w:p>
        </w:tc>
        <w:tc>
          <w:tcPr>
            <w:tcW w:w="817" w:type="dxa"/>
            <w:vAlign w:val="center"/>
          </w:tcPr>
          <w:p w14:paraId="39BC2A73" w14:textId="5DFC87E8" w:rsidR="00705FA0" w:rsidRPr="00705FA0" w:rsidRDefault="00705FA0" w:rsidP="00705FA0">
            <w:pPr>
              <w:tabs>
                <w:tab w:val="left" w:pos="584"/>
                <w:tab w:val="left" w:pos="591"/>
              </w:tabs>
              <w:spacing w:before="7" w:line="228" w:lineRule="auto"/>
              <w:ind w:right="401"/>
              <w:jc w:val="both"/>
              <w:rPr>
                <w:sz w:val="12"/>
                <w:szCs w:val="12"/>
              </w:rPr>
            </w:pPr>
            <w:r w:rsidRPr="00705FA0">
              <w:rPr>
                <w:sz w:val="12"/>
                <w:szCs w:val="12"/>
              </w:rPr>
              <w:t>85.2</w:t>
            </w:r>
          </w:p>
        </w:tc>
        <w:tc>
          <w:tcPr>
            <w:tcW w:w="817" w:type="dxa"/>
            <w:vAlign w:val="center"/>
          </w:tcPr>
          <w:p w14:paraId="02B55A2B" w14:textId="3BF6C046" w:rsidR="00705FA0" w:rsidRPr="00705FA0" w:rsidRDefault="00705FA0" w:rsidP="00705FA0">
            <w:pPr>
              <w:tabs>
                <w:tab w:val="left" w:pos="584"/>
                <w:tab w:val="left" w:pos="591"/>
              </w:tabs>
              <w:spacing w:before="7" w:line="228" w:lineRule="auto"/>
              <w:ind w:right="401"/>
              <w:jc w:val="both"/>
              <w:rPr>
                <w:sz w:val="12"/>
                <w:szCs w:val="12"/>
              </w:rPr>
            </w:pPr>
            <w:r w:rsidRPr="00705FA0">
              <w:rPr>
                <w:sz w:val="12"/>
                <w:szCs w:val="12"/>
              </w:rPr>
              <w:t>84.1</w:t>
            </w:r>
          </w:p>
        </w:tc>
        <w:tc>
          <w:tcPr>
            <w:tcW w:w="490" w:type="dxa"/>
            <w:vAlign w:val="center"/>
          </w:tcPr>
          <w:p w14:paraId="0250D5AD" w14:textId="043B13FA" w:rsidR="00705FA0" w:rsidRPr="00705FA0" w:rsidRDefault="00705FA0" w:rsidP="00705FA0">
            <w:pPr>
              <w:tabs>
                <w:tab w:val="left" w:pos="584"/>
                <w:tab w:val="left" w:pos="591"/>
              </w:tabs>
              <w:spacing w:before="7" w:line="228" w:lineRule="auto"/>
              <w:ind w:right="401"/>
              <w:jc w:val="both"/>
              <w:rPr>
                <w:sz w:val="12"/>
                <w:szCs w:val="12"/>
              </w:rPr>
            </w:pPr>
            <w:r w:rsidRPr="00705FA0">
              <w:rPr>
                <w:sz w:val="12"/>
                <w:szCs w:val="12"/>
              </w:rPr>
              <w:t>86.3</w:t>
            </w:r>
          </w:p>
        </w:tc>
        <w:tc>
          <w:tcPr>
            <w:tcW w:w="367" w:type="dxa"/>
            <w:vAlign w:val="center"/>
          </w:tcPr>
          <w:p w14:paraId="72220E36" w14:textId="697A096D" w:rsidR="00705FA0" w:rsidRPr="00705FA0" w:rsidRDefault="00705FA0" w:rsidP="00705FA0">
            <w:pPr>
              <w:tabs>
                <w:tab w:val="left" w:pos="584"/>
                <w:tab w:val="left" w:pos="591"/>
              </w:tabs>
              <w:spacing w:before="7" w:line="228" w:lineRule="auto"/>
              <w:ind w:right="401"/>
              <w:jc w:val="both"/>
              <w:rPr>
                <w:sz w:val="12"/>
                <w:szCs w:val="12"/>
              </w:rPr>
            </w:pPr>
            <w:r w:rsidRPr="00705FA0">
              <w:rPr>
                <w:sz w:val="12"/>
                <w:szCs w:val="12"/>
              </w:rPr>
              <w:t>85.2</w:t>
            </w:r>
          </w:p>
        </w:tc>
        <w:tc>
          <w:tcPr>
            <w:tcW w:w="847" w:type="dxa"/>
            <w:vAlign w:val="center"/>
          </w:tcPr>
          <w:p w14:paraId="1F881F95" w14:textId="09C88FDD" w:rsidR="00705FA0" w:rsidRPr="00705FA0" w:rsidRDefault="00705FA0" w:rsidP="00705FA0">
            <w:pPr>
              <w:tabs>
                <w:tab w:val="left" w:pos="584"/>
                <w:tab w:val="left" w:pos="591"/>
              </w:tabs>
              <w:spacing w:before="7" w:line="228" w:lineRule="auto"/>
              <w:ind w:right="401"/>
              <w:jc w:val="both"/>
              <w:rPr>
                <w:sz w:val="12"/>
                <w:szCs w:val="12"/>
              </w:rPr>
            </w:pPr>
            <w:r w:rsidRPr="00705FA0">
              <w:rPr>
                <w:sz w:val="12"/>
                <w:szCs w:val="12"/>
              </w:rPr>
              <w:t>91.2</w:t>
            </w:r>
          </w:p>
        </w:tc>
      </w:tr>
      <w:tr w:rsidR="00705FA0" w14:paraId="33E4E5CA" w14:textId="77777777" w:rsidTr="00BE16EE">
        <w:trPr>
          <w:trHeight w:val="476"/>
        </w:trPr>
        <w:tc>
          <w:tcPr>
            <w:tcW w:w="1082" w:type="dxa"/>
            <w:vAlign w:val="center"/>
          </w:tcPr>
          <w:p w14:paraId="0C1DE8D0" w14:textId="6E43CF06" w:rsidR="00705FA0" w:rsidRPr="00705FA0" w:rsidRDefault="00705FA0" w:rsidP="00705FA0">
            <w:pPr>
              <w:tabs>
                <w:tab w:val="left" w:pos="584"/>
                <w:tab w:val="left" w:pos="591"/>
              </w:tabs>
              <w:spacing w:before="7" w:line="228" w:lineRule="auto"/>
              <w:ind w:right="401"/>
              <w:jc w:val="both"/>
              <w:rPr>
                <w:sz w:val="12"/>
                <w:szCs w:val="12"/>
              </w:rPr>
            </w:pPr>
            <w:r w:rsidRPr="00705FA0">
              <w:rPr>
                <w:sz w:val="12"/>
                <w:szCs w:val="12"/>
              </w:rPr>
              <w:t>Random Forest</w:t>
            </w:r>
          </w:p>
        </w:tc>
        <w:tc>
          <w:tcPr>
            <w:tcW w:w="817" w:type="dxa"/>
            <w:vAlign w:val="center"/>
          </w:tcPr>
          <w:p w14:paraId="72791B32" w14:textId="3A6A0CCB" w:rsidR="00705FA0" w:rsidRPr="00705FA0" w:rsidRDefault="00705FA0" w:rsidP="00705FA0">
            <w:pPr>
              <w:tabs>
                <w:tab w:val="left" w:pos="584"/>
                <w:tab w:val="left" w:pos="591"/>
              </w:tabs>
              <w:spacing w:before="7" w:line="228" w:lineRule="auto"/>
              <w:ind w:right="401"/>
              <w:jc w:val="both"/>
              <w:rPr>
                <w:sz w:val="12"/>
                <w:szCs w:val="12"/>
              </w:rPr>
            </w:pPr>
            <w:r w:rsidRPr="00705FA0">
              <w:rPr>
                <w:sz w:val="12"/>
                <w:szCs w:val="12"/>
              </w:rPr>
              <w:t>95.1</w:t>
            </w:r>
          </w:p>
        </w:tc>
        <w:tc>
          <w:tcPr>
            <w:tcW w:w="817" w:type="dxa"/>
            <w:vAlign w:val="center"/>
          </w:tcPr>
          <w:p w14:paraId="2B1550BD" w14:textId="1179AC14" w:rsidR="00705FA0" w:rsidRPr="00705FA0" w:rsidRDefault="00705FA0" w:rsidP="00705FA0">
            <w:pPr>
              <w:tabs>
                <w:tab w:val="left" w:pos="584"/>
                <w:tab w:val="left" w:pos="591"/>
              </w:tabs>
              <w:spacing w:before="7" w:line="228" w:lineRule="auto"/>
              <w:ind w:right="401"/>
              <w:jc w:val="both"/>
              <w:rPr>
                <w:sz w:val="12"/>
                <w:szCs w:val="12"/>
              </w:rPr>
            </w:pPr>
            <w:r w:rsidRPr="00705FA0">
              <w:rPr>
                <w:sz w:val="12"/>
                <w:szCs w:val="12"/>
              </w:rPr>
              <w:t>94.5</w:t>
            </w:r>
          </w:p>
        </w:tc>
        <w:tc>
          <w:tcPr>
            <w:tcW w:w="490" w:type="dxa"/>
            <w:vAlign w:val="center"/>
          </w:tcPr>
          <w:p w14:paraId="6BC73B00" w14:textId="03CB3710" w:rsidR="00705FA0" w:rsidRPr="00705FA0" w:rsidRDefault="00705FA0" w:rsidP="00705FA0">
            <w:pPr>
              <w:tabs>
                <w:tab w:val="left" w:pos="584"/>
                <w:tab w:val="left" w:pos="591"/>
              </w:tabs>
              <w:spacing w:before="7" w:line="228" w:lineRule="auto"/>
              <w:ind w:right="401"/>
              <w:jc w:val="both"/>
              <w:rPr>
                <w:sz w:val="12"/>
                <w:szCs w:val="12"/>
              </w:rPr>
            </w:pPr>
            <w:r w:rsidRPr="00705FA0">
              <w:rPr>
                <w:sz w:val="12"/>
                <w:szCs w:val="12"/>
              </w:rPr>
              <w:t>95.1</w:t>
            </w:r>
          </w:p>
        </w:tc>
        <w:tc>
          <w:tcPr>
            <w:tcW w:w="367" w:type="dxa"/>
            <w:vAlign w:val="center"/>
          </w:tcPr>
          <w:p w14:paraId="552F4EC2" w14:textId="260C1258" w:rsidR="00705FA0" w:rsidRPr="00705FA0" w:rsidRDefault="00705FA0" w:rsidP="00705FA0">
            <w:pPr>
              <w:tabs>
                <w:tab w:val="left" w:pos="584"/>
                <w:tab w:val="left" w:pos="591"/>
              </w:tabs>
              <w:spacing w:before="7" w:line="228" w:lineRule="auto"/>
              <w:ind w:right="401"/>
              <w:jc w:val="both"/>
              <w:rPr>
                <w:sz w:val="12"/>
                <w:szCs w:val="12"/>
              </w:rPr>
            </w:pPr>
            <w:r w:rsidRPr="00705FA0">
              <w:rPr>
                <w:sz w:val="12"/>
                <w:szCs w:val="12"/>
              </w:rPr>
              <w:t>94.8</w:t>
            </w:r>
          </w:p>
        </w:tc>
        <w:tc>
          <w:tcPr>
            <w:tcW w:w="847" w:type="dxa"/>
            <w:vAlign w:val="center"/>
          </w:tcPr>
          <w:p w14:paraId="12ED47B7" w14:textId="38286FEB" w:rsidR="00705FA0" w:rsidRPr="00705FA0" w:rsidRDefault="00705FA0" w:rsidP="00705FA0">
            <w:pPr>
              <w:tabs>
                <w:tab w:val="left" w:pos="584"/>
                <w:tab w:val="left" w:pos="591"/>
              </w:tabs>
              <w:spacing w:before="7" w:line="228" w:lineRule="auto"/>
              <w:ind w:right="401"/>
              <w:jc w:val="both"/>
              <w:rPr>
                <w:sz w:val="12"/>
                <w:szCs w:val="12"/>
              </w:rPr>
            </w:pPr>
            <w:r w:rsidRPr="00705FA0">
              <w:rPr>
                <w:sz w:val="12"/>
                <w:szCs w:val="12"/>
              </w:rPr>
              <w:t>95.2</w:t>
            </w:r>
          </w:p>
        </w:tc>
      </w:tr>
      <w:tr w:rsidR="00705FA0" w14:paraId="2E122CE7" w14:textId="77777777" w:rsidTr="00BE16EE">
        <w:trPr>
          <w:trHeight w:val="469"/>
        </w:trPr>
        <w:tc>
          <w:tcPr>
            <w:tcW w:w="1082" w:type="dxa"/>
            <w:vAlign w:val="center"/>
          </w:tcPr>
          <w:p w14:paraId="6F503399" w14:textId="025A5BD2" w:rsidR="00705FA0" w:rsidRPr="00705FA0" w:rsidRDefault="00705FA0" w:rsidP="00705FA0">
            <w:pPr>
              <w:tabs>
                <w:tab w:val="left" w:pos="584"/>
                <w:tab w:val="left" w:pos="591"/>
              </w:tabs>
              <w:spacing w:before="7" w:line="228" w:lineRule="auto"/>
              <w:ind w:right="401"/>
              <w:jc w:val="both"/>
              <w:rPr>
                <w:sz w:val="12"/>
                <w:szCs w:val="12"/>
              </w:rPr>
            </w:pPr>
            <w:proofErr w:type="spellStart"/>
            <w:r w:rsidRPr="00705FA0">
              <w:rPr>
                <w:sz w:val="12"/>
                <w:szCs w:val="12"/>
              </w:rPr>
              <w:t>XGBoost</w:t>
            </w:r>
            <w:proofErr w:type="spellEnd"/>
          </w:p>
        </w:tc>
        <w:tc>
          <w:tcPr>
            <w:tcW w:w="817" w:type="dxa"/>
            <w:vAlign w:val="center"/>
          </w:tcPr>
          <w:p w14:paraId="72D85DC7" w14:textId="5F814BC6" w:rsidR="00705FA0" w:rsidRPr="00705FA0" w:rsidRDefault="00705FA0" w:rsidP="00705FA0">
            <w:pPr>
              <w:tabs>
                <w:tab w:val="left" w:pos="584"/>
                <w:tab w:val="left" w:pos="591"/>
              </w:tabs>
              <w:spacing w:before="7" w:line="228" w:lineRule="auto"/>
              <w:ind w:right="401"/>
              <w:jc w:val="both"/>
              <w:rPr>
                <w:sz w:val="12"/>
                <w:szCs w:val="12"/>
              </w:rPr>
            </w:pPr>
            <w:r w:rsidRPr="00705FA0">
              <w:rPr>
                <w:sz w:val="12"/>
                <w:szCs w:val="12"/>
              </w:rPr>
              <w:t>93.4</w:t>
            </w:r>
          </w:p>
        </w:tc>
        <w:tc>
          <w:tcPr>
            <w:tcW w:w="817" w:type="dxa"/>
            <w:vAlign w:val="center"/>
          </w:tcPr>
          <w:p w14:paraId="71929C64" w14:textId="7E44C584" w:rsidR="00705FA0" w:rsidRPr="00705FA0" w:rsidRDefault="00705FA0" w:rsidP="00705FA0">
            <w:pPr>
              <w:tabs>
                <w:tab w:val="left" w:pos="584"/>
                <w:tab w:val="left" w:pos="591"/>
              </w:tabs>
              <w:spacing w:before="7" w:line="228" w:lineRule="auto"/>
              <w:ind w:right="401"/>
              <w:jc w:val="both"/>
              <w:rPr>
                <w:sz w:val="12"/>
                <w:szCs w:val="12"/>
              </w:rPr>
            </w:pPr>
            <w:r w:rsidRPr="00705FA0">
              <w:rPr>
                <w:sz w:val="12"/>
                <w:szCs w:val="12"/>
              </w:rPr>
              <w:t>92.8</w:t>
            </w:r>
          </w:p>
        </w:tc>
        <w:tc>
          <w:tcPr>
            <w:tcW w:w="490" w:type="dxa"/>
            <w:vAlign w:val="center"/>
          </w:tcPr>
          <w:p w14:paraId="2086A755" w14:textId="2F5A60F3" w:rsidR="00705FA0" w:rsidRPr="00705FA0" w:rsidRDefault="00705FA0" w:rsidP="00705FA0">
            <w:pPr>
              <w:tabs>
                <w:tab w:val="left" w:pos="584"/>
                <w:tab w:val="left" w:pos="591"/>
              </w:tabs>
              <w:spacing w:before="7" w:line="228" w:lineRule="auto"/>
              <w:ind w:right="401"/>
              <w:jc w:val="both"/>
              <w:rPr>
                <w:sz w:val="12"/>
                <w:szCs w:val="12"/>
              </w:rPr>
            </w:pPr>
            <w:r w:rsidRPr="00705FA0">
              <w:rPr>
                <w:sz w:val="12"/>
                <w:szCs w:val="12"/>
              </w:rPr>
              <w:t>94.1</w:t>
            </w:r>
          </w:p>
        </w:tc>
        <w:tc>
          <w:tcPr>
            <w:tcW w:w="367" w:type="dxa"/>
            <w:vAlign w:val="center"/>
          </w:tcPr>
          <w:p w14:paraId="68CE3D38" w14:textId="394617D4" w:rsidR="00705FA0" w:rsidRPr="00705FA0" w:rsidRDefault="00705FA0" w:rsidP="00705FA0">
            <w:pPr>
              <w:tabs>
                <w:tab w:val="left" w:pos="584"/>
                <w:tab w:val="left" w:pos="591"/>
              </w:tabs>
              <w:spacing w:before="7" w:line="228" w:lineRule="auto"/>
              <w:ind w:right="401"/>
              <w:jc w:val="both"/>
              <w:rPr>
                <w:sz w:val="12"/>
                <w:szCs w:val="12"/>
              </w:rPr>
            </w:pPr>
            <w:r w:rsidRPr="00705FA0">
              <w:rPr>
                <w:sz w:val="12"/>
                <w:szCs w:val="12"/>
              </w:rPr>
              <w:t>93.4</w:t>
            </w:r>
          </w:p>
        </w:tc>
        <w:tc>
          <w:tcPr>
            <w:tcW w:w="847" w:type="dxa"/>
            <w:vAlign w:val="center"/>
          </w:tcPr>
          <w:p w14:paraId="4B0F8946" w14:textId="510CF9C7" w:rsidR="00705FA0" w:rsidRPr="00705FA0" w:rsidRDefault="00705FA0" w:rsidP="00705FA0">
            <w:pPr>
              <w:tabs>
                <w:tab w:val="left" w:pos="584"/>
                <w:tab w:val="left" w:pos="591"/>
              </w:tabs>
              <w:spacing w:before="7" w:line="228" w:lineRule="auto"/>
              <w:ind w:right="401"/>
              <w:jc w:val="both"/>
              <w:rPr>
                <w:sz w:val="12"/>
                <w:szCs w:val="12"/>
              </w:rPr>
            </w:pPr>
            <w:r w:rsidRPr="00705FA0">
              <w:rPr>
                <w:sz w:val="12"/>
                <w:szCs w:val="12"/>
              </w:rPr>
              <w:t>97.5</w:t>
            </w:r>
          </w:p>
        </w:tc>
      </w:tr>
      <w:tr w:rsidR="00705FA0" w14:paraId="05D65F68" w14:textId="77777777" w:rsidTr="00BE16EE">
        <w:trPr>
          <w:trHeight w:val="476"/>
        </w:trPr>
        <w:tc>
          <w:tcPr>
            <w:tcW w:w="1082" w:type="dxa"/>
            <w:vAlign w:val="center"/>
          </w:tcPr>
          <w:p w14:paraId="0A517808" w14:textId="79D7385B" w:rsidR="00705FA0" w:rsidRPr="00705FA0" w:rsidRDefault="00705FA0" w:rsidP="00705FA0">
            <w:pPr>
              <w:tabs>
                <w:tab w:val="left" w:pos="584"/>
                <w:tab w:val="left" w:pos="591"/>
              </w:tabs>
              <w:spacing w:before="7" w:line="228" w:lineRule="auto"/>
              <w:ind w:right="401"/>
              <w:jc w:val="both"/>
              <w:rPr>
                <w:sz w:val="12"/>
                <w:szCs w:val="12"/>
              </w:rPr>
            </w:pPr>
            <w:r w:rsidRPr="00705FA0">
              <w:rPr>
                <w:sz w:val="12"/>
                <w:szCs w:val="12"/>
              </w:rPr>
              <w:t>Gradient Boosting</w:t>
            </w:r>
          </w:p>
        </w:tc>
        <w:tc>
          <w:tcPr>
            <w:tcW w:w="817" w:type="dxa"/>
            <w:vAlign w:val="center"/>
          </w:tcPr>
          <w:p w14:paraId="727683C6" w14:textId="5099FEEF" w:rsidR="00705FA0" w:rsidRPr="00705FA0" w:rsidRDefault="00705FA0" w:rsidP="00705FA0">
            <w:pPr>
              <w:tabs>
                <w:tab w:val="left" w:pos="584"/>
                <w:tab w:val="left" w:pos="591"/>
              </w:tabs>
              <w:spacing w:before="7" w:line="228" w:lineRule="auto"/>
              <w:ind w:right="401"/>
              <w:jc w:val="both"/>
              <w:rPr>
                <w:sz w:val="12"/>
                <w:szCs w:val="12"/>
              </w:rPr>
            </w:pPr>
            <w:r w:rsidRPr="00705FA0">
              <w:rPr>
                <w:sz w:val="12"/>
                <w:szCs w:val="12"/>
              </w:rPr>
              <w:t>96.8</w:t>
            </w:r>
          </w:p>
        </w:tc>
        <w:tc>
          <w:tcPr>
            <w:tcW w:w="817" w:type="dxa"/>
            <w:vAlign w:val="center"/>
          </w:tcPr>
          <w:p w14:paraId="47AA3DF6" w14:textId="3ED5E4AD" w:rsidR="00705FA0" w:rsidRPr="00705FA0" w:rsidRDefault="00705FA0" w:rsidP="00705FA0">
            <w:pPr>
              <w:tabs>
                <w:tab w:val="left" w:pos="584"/>
                <w:tab w:val="left" w:pos="591"/>
              </w:tabs>
              <w:spacing w:before="7" w:line="228" w:lineRule="auto"/>
              <w:ind w:right="401"/>
              <w:jc w:val="both"/>
              <w:rPr>
                <w:sz w:val="12"/>
                <w:szCs w:val="12"/>
              </w:rPr>
            </w:pPr>
            <w:r w:rsidRPr="00705FA0">
              <w:rPr>
                <w:sz w:val="12"/>
                <w:szCs w:val="12"/>
              </w:rPr>
              <w:t>91.8</w:t>
            </w:r>
          </w:p>
        </w:tc>
        <w:tc>
          <w:tcPr>
            <w:tcW w:w="490" w:type="dxa"/>
            <w:vAlign w:val="center"/>
          </w:tcPr>
          <w:p w14:paraId="6917EA18" w14:textId="2EB29020" w:rsidR="00705FA0" w:rsidRPr="00705FA0" w:rsidRDefault="00705FA0" w:rsidP="00705FA0">
            <w:pPr>
              <w:tabs>
                <w:tab w:val="left" w:pos="584"/>
                <w:tab w:val="left" w:pos="591"/>
              </w:tabs>
              <w:spacing w:before="7" w:line="228" w:lineRule="auto"/>
              <w:ind w:right="401"/>
              <w:jc w:val="both"/>
              <w:rPr>
                <w:sz w:val="12"/>
                <w:szCs w:val="12"/>
              </w:rPr>
            </w:pPr>
            <w:r w:rsidRPr="00705FA0">
              <w:rPr>
                <w:sz w:val="12"/>
                <w:szCs w:val="12"/>
              </w:rPr>
              <w:t>91.2</w:t>
            </w:r>
          </w:p>
        </w:tc>
        <w:tc>
          <w:tcPr>
            <w:tcW w:w="367" w:type="dxa"/>
            <w:vAlign w:val="center"/>
          </w:tcPr>
          <w:p w14:paraId="557C91DB" w14:textId="134FD5D9" w:rsidR="00705FA0" w:rsidRPr="00705FA0" w:rsidRDefault="00705FA0" w:rsidP="00705FA0">
            <w:pPr>
              <w:tabs>
                <w:tab w:val="left" w:pos="584"/>
                <w:tab w:val="left" w:pos="591"/>
              </w:tabs>
              <w:spacing w:before="7" w:line="228" w:lineRule="auto"/>
              <w:ind w:right="401"/>
              <w:jc w:val="both"/>
              <w:rPr>
                <w:sz w:val="12"/>
                <w:szCs w:val="12"/>
              </w:rPr>
            </w:pPr>
            <w:r w:rsidRPr="00705FA0">
              <w:rPr>
                <w:sz w:val="12"/>
                <w:szCs w:val="12"/>
              </w:rPr>
              <w:t>92.4</w:t>
            </w:r>
          </w:p>
        </w:tc>
        <w:tc>
          <w:tcPr>
            <w:tcW w:w="847" w:type="dxa"/>
            <w:vAlign w:val="center"/>
          </w:tcPr>
          <w:p w14:paraId="26F4510E" w14:textId="78CB9E7A" w:rsidR="00705FA0" w:rsidRPr="00705FA0" w:rsidRDefault="00705FA0" w:rsidP="00705FA0">
            <w:pPr>
              <w:tabs>
                <w:tab w:val="left" w:pos="584"/>
                <w:tab w:val="left" w:pos="591"/>
              </w:tabs>
              <w:spacing w:before="7" w:line="228" w:lineRule="auto"/>
              <w:ind w:right="401"/>
              <w:jc w:val="both"/>
              <w:rPr>
                <w:sz w:val="12"/>
                <w:szCs w:val="12"/>
              </w:rPr>
            </w:pPr>
            <w:r w:rsidRPr="00705FA0">
              <w:rPr>
                <w:sz w:val="12"/>
                <w:szCs w:val="12"/>
              </w:rPr>
              <w:t>91.8</w:t>
            </w:r>
          </w:p>
        </w:tc>
      </w:tr>
      <w:tr w:rsidR="00705FA0" w14:paraId="5A327462" w14:textId="77777777" w:rsidTr="00BE16EE">
        <w:trPr>
          <w:trHeight w:val="407"/>
        </w:trPr>
        <w:tc>
          <w:tcPr>
            <w:tcW w:w="1082" w:type="dxa"/>
            <w:vAlign w:val="center"/>
          </w:tcPr>
          <w:p w14:paraId="0C16B9AE" w14:textId="368B9473" w:rsidR="00705FA0" w:rsidRPr="00705FA0" w:rsidRDefault="00705FA0" w:rsidP="00705FA0">
            <w:pPr>
              <w:tabs>
                <w:tab w:val="left" w:pos="584"/>
                <w:tab w:val="left" w:pos="591"/>
              </w:tabs>
              <w:spacing w:before="7" w:line="228" w:lineRule="auto"/>
              <w:ind w:right="401"/>
              <w:jc w:val="both"/>
              <w:rPr>
                <w:sz w:val="12"/>
                <w:szCs w:val="12"/>
              </w:rPr>
            </w:pPr>
            <w:r w:rsidRPr="00705FA0">
              <w:rPr>
                <w:sz w:val="12"/>
                <w:szCs w:val="12"/>
              </w:rPr>
              <w:t>SVM</w:t>
            </w:r>
          </w:p>
        </w:tc>
        <w:tc>
          <w:tcPr>
            <w:tcW w:w="817" w:type="dxa"/>
            <w:vAlign w:val="center"/>
          </w:tcPr>
          <w:p w14:paraId="5EDDF1B8" w14:textId="23CAC96F" w:rsidR="00705FA0" w:rsidRPr="00705FA0" w:rsidRDefault="00705FA0" w:rsidP="00705FA0">
            <w:pPr>
              <w:tabs>
                <w:tab w:val="left" w:pos="584"/>
                <w:tab w:val="left" w:pos="591"/>
              </w:tabs>
              <w:spacing w:before="7" w:line="228" w:lineRule="auto"/>
              <w:ind w:right="401"/>
              <w:jc w:val="both"/>
              <w:rPr>
                <w:sz w:val="12"/>
                <w:szCs w:val="12"/>
              </w:rPr>
            </w:pPr>
            <w:r w:rsidRPr="00705FA0">
              <w:rPr>
                <w:sz w:val="12"/>
                <w:szCs w:val="12"/>
              </w:rPr>
              <w:t>88.5</w:t>
            </w:r>
          </w:p>
        </w:tc>
        <w:tc>
          <w:tcPr>
            <w:tcW w:w="817" w:type="dxa"/>
            <w:vAlign w:val="center"/>
          </w:tcPr>
          <w:p w14:paraId="038F11D0" w14:textId="359E7001" w:rsidR="00705FA0" w:rsidRPr="00705FA0" w:rsidRDefault="00705FA0" w:rsidP="00705FA0">
            <w:pPr>
              <w:tabs>
                <w:tab w:val="left" w:pos="584"/>
                <w:tab w:val="left" w:pos="591"/>
              </w:tabs>
              <w:spacing w:before="7" w:line="228" w:lineRule="auto"/>
              <w:ind w:right="401"/>
              <w:jc w:val="both"/>
              <w:rPr>
                <w:sz w:val="12"/>
                <w:szCs w:val="12"/>
              </w:rPr>
            </w:pPr>
            <w:r w:rsidRPr="00705FA0">
              <w:rPr>
                <w:sz w:val="12"/>
                <w:szCs w:val="12"/>
              </w:rPr>
              <w:t>87.9</w:t>
            </w:r>
          </w:p>
        </w:tc>
        <w:tc>
          <w:tcPr>
            <w:tcW w:w="490" w:type="dxa"/>
            <w:vAlign w:val="center"/>
          </w:tcPr>
          <w:p w14:paraId="22AB169B" w14:textId="1A3BB78C" w:rsidR="00705FA0" w:rsidRPr="00705FA0" w:rsidRDefault="00705FA0" w:rsidP="00705FA0">
            <w:pPr>
              <w:tabs>
                <w:tab w:val="left" w:pos="584"/>
                <w:tab w:val="left" w:pos="591"/>
              </w:tabs>
              <w:spacing w:before="7" w:line="228" w:lineRule="auto"/>
              <w:ind w:right="401"/>
              <w:jc w:val="both"/>
              <w:rPr>
                <w:sz w:val="12"/>
                <w:szCs w:val="12"/>
              </w:rPr>
            </w:pPr>
            <w:r w:rsidRPr="00705FA0">
              <w:rPr>
                <w:sz w:val="12"/>
                <w:szCs w:val="12"/>
              </w:rPr>
              <w:t>89.1</w:t>
            </w:r>
          </w:p>
        </w:tc>
        <w:tc>
          <w:tcPr>
            <w:tcW w:w="367" w:type="dxa"/>
            <w:vAlign w:val="center"/>
          </w:tcPr>
          <w:p w14:paraId="188EFB13" w14:textId="7FFD3FE3" w:rsidR="00705FA0" w:rsidRPr="00705FA0" w:rsidRDefault="00705FA0" w:rsidP="00705FA0">
            <w:pPr>
              <w:tabs>
                <w:tab w:val="left" w:pos="584"/>
                <w:tab w:val="left" w:pos="591"/>
              </w:tabs>
              <w:spacing w:before="7" w:line="228" w:lineRule="auto"/>
              <w:ind w:right="401"/>
              <w:jc w:val="both"/>
              <w:rPr>
                <w:sz w:val="12"/>
                <w:szCs w:val="12"/>
              </w:rPr>
            </w:pPr>
            <w:r w:rsidRPr="00705FA0">
              <w:rPr>
                <w:sz w:val="12"/>
                <w:szCs w:val="12"/>
              </w:rPr>
              <w:t>88.7</w:t>
            </w:r>
          </w:p>
        </w:tc>
        <w:tc>
          <w:tcPr>
            <w:tcW w:w="847" w:type="dxa"/>
            <w:vAlign w:val="center"/>
          </w:tcPr>
          <w:p w14:paraId="4042B54F" w14:textId="3188D2FD" w:rsidR="00705FA0" w:rsidRPr="00705FA0" w:rsidRDefault="00705FA0" w:rsidP="00705FA0">
            <w:pPr>
              <w:tabs>
                <w:tab w:val="left" w:pos="584"/>
                <w:tab w:val="left" w:pos="591"/>
              </w:tabs>
              <w:spacing w:before="7" w:line="228" w:lineRule="auto"/>
              <w:ind w:right="401"/>
              <w:jc w:val="both"/>
              <w:rPr>
                <w:sz w:val="12"/>
                <w:szCs w:val="12"/>
              </w:rPr>
            </w:pPr>
            <w:r w:rsidRPr="00705FA0">
              <w:rPr>
                <w:sz w:val="12"/>
                <w:szCs w:val="12"/>
              </w:rPr>
              <w:t>90.0</w:t>
            </w:r>
          </w:p>
        </w:tc>
      </w:tr>
    </w:tbl>
    <w:p w14:paraId="7F4628AB" w14:textId="3E975F64" w:rsidR="00AA4DCE" w:rsidRDefault="00AA4DCE" w:rsidP="00AA4DCE">
      <w:pPr>
        <w:tabs>
          <w:tab w:val="left" w:pos="584"/>
          <w:tab w:val="left" w:pos="591"/>
        </w:tabs>
        <w:spacing w:before="7" w:line="228" w:lineRule="auto"/>
        <w:ind w:left="513" w:right="401"/>
        <w:jc w:val="both"/>
        <w:rPr>
          <w:sz w:val="20"/>
        </w:rPr>
      </w:pPr>
    </w:p>
    <w:p w14:paraId="419332BD" w14:textId="77777777" w:rsidR="00AA4DCE" w:rsidRDefault="00AA4DCE" w:rsidP="00AA4DCE">
      <w:pPr>
        <w:tabs>
          <w:tab w:val="left" w:pos="584"/>
          <w:tab w:val="left" w:pos="591"/>
        </w:tabs>
        <w:spacing w:before="7" w:line="228" w:lineRule="auto"/>
        <w:ind w:left="513" w:right="401"/>
        <w:jc w:val="both"/>
        <w:rPr>
          <w:sz w:val="20"/>
        </w:rPr>
      </w:pPr>
      <w:r w:rsidRPr="00C615F7">
        <w:rPr>
          <w:sz w:val="20"/>
        </w:rPr>
        <w:t xml:space="preserve">TABLE </w:t>
      </w:r>
      <w:r>
        <w:rPr>
          <w:sz w:val="20"/>
        </w:rPr>
        <w:t>3</w:t>
      </w:r>
      <w:r w:rsidRPr="00C615F7">
        <w:rPr>
          <w:sz w:val="20"/>
        </w:rPr>
        <w:t xml:space="preserve">. Model Performance Comparison Table </w:t>
      </w:r>
    </w:p>
    <w:p w14:paraId="470E57FF" w14:textId="77777777" w:rsidR="00AA4DCE" w:rsidRDefault="00AA4DCE" w:rsidP="00AA4DCE">
      <w:pPr>
        <w:tabs>
          <w:tab w:val="left" w:pos="584"/>
          <w:tab w:val="left" w:pos="591"/>
        </w:tabs>
        <w:spacing w:before="7" w:line="228" w:lineRule="auto"/>
        <w:ind w:left="513" w:right="401"/>
        <w:jc w:val="both"/>
        <w:rPr>
          <w:sz w:val="20"/>
        </w:rPr>
      </w:pPr>
    </w:p>
    <w:p w14:paraId="0C52BB97" w14:textId="77777777" w:rsidR="00AA4DCE" w:rsidRDefault="00AA4DCE" w:rsidP="00AA4DCE">
      <w:pPr>
        <w:tabs>
          <w:tab w:val="left" w:pos="584"/>
          <w:tab w:val="left" w:pos="591"/>
        </w:tabs>
        <w:spacing w:before="7" w:line="228" w:lineRule="auto"/>
        <w:ind w:left="513" w:right="401"/>
        <w:jc w:val="both"/>
        <w:rPr>
          <w:sz w:val="20"/>
        </w:rPr>
      </w:pPr>
      <w:r w:rsidRPr="00C615F7">
        <w:rPr>
          <w:sz w:val="20"/>
        </w:rPr>
        <w:t xml:space="preserve">ROC Curve (Figure 2) shows how superior XG Boost is, as it achieves high TPR with very low FPR. Thus, it can be utilized in real-time applications that are required in finance to detect possible frauds. </w:t>
      </w:r>
    </w:p>
    <w:p w14:paraId="5CF33D30" w14:textId="77777777" w:rsidR="00AA4DCE" w:rsidRDefault="00AA4DCE" w:rsidP="00AA4DCE">
      <w:pPr>
        <w:tabs>
          <w:tab w:val="left" w:pos="584"/>
          <w:tab w:val="left" w:pos="591"/>
        </w:tabs>
        <w:spacing w:before="7" w:line="228" w:lineRule="auto"/>
        <w:ind w:left="513" w:right="401"/>
        <w:jc w:val="both"/>
        <w:rPr>
          <w:sz w:val="20"/>
        </w:rPr>
      </w:pPr>
      <w:r>
        <w:rPr>
          <w:noProof/>
          <w:sz w:val="20"/>
        </w:rPr>
        <w:drawing>
          <wp:inline distT="0" distB="0" distL="0" distR="0" wp14:anchorId="1C71E80C" wp14:editId="58DFCF67">
            <wp:extent cx="2611120" cy="1788160"/>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11120" cy="1788160"/>
                    </a:xfrm>
                    <a:prstGeom prst="rect">
                      <a:avLst/>
                    </a:prstGeom>
                  </pic:spPr>
                </pic:pic>
              </a:graphicData>
            </a:graphic>
          </wp:inline>
        </w:drawing>
      </w:r>
    </w:p>
    <w:p w14:paraId="7A7F3027" w14:textId="77777777" w:rsidR="00AA4DCE" w:rsidRDefault="00AA4DCE" w:rsidP="00AA4DCE">
      <w:pPr>
        <w:tabs>
          <w:tab w:val="left" w:pos="584"/>
          <w:tab w:val="left" w:pos="591"/>
        </w:tabs>
        <w:spacing w:before="7" w:line="228" w:lineRule="auto"/>
        <w:ind w:left="513" w:right="401"/>
        <w:jc w:val="both"/>
        <w:rPr>
          <w:sz w:val="20"/>
        </w:rPr>
      </w:pPr>
    </w:p>
    <w:p w14:paraId="7C674093" w14:textId="77777777" w:rsidR="00AA4DCE" w:rsidRDefault="00AA4DCE" w:rsidP="00AA4DCE">
      <w:pPr>
        <w:tabs>
          <w:tab w:val="left" w:pos="584"/>
          <w:tab w:val="left" w:pos="591"/>
        </w:tabs>
        <w:spacing w:before="7" w:line="228" w:lineRule="auto"/>
        <w:ind w:left="513" w:right="401"/>
        <w:jc w:val="both"/>
        <w:rPr>
          <w:sz w:val="20"/>
        </w:rPr>
      </w:pPr>
      <w:r w:rsidRPr="00BE53D5">
        <w:rPr>
          <w:sz w:val="20"/>
        </w:rPr>
        <w:t>Fig. 9. ROC curve comparison of trained models</w:t>
      </w:r>
    </w:p>
    <w:p w14:paraId="202543B6" w14:textId="77777777" w:rsidR="00AA4DCE" w:rsidRDefault="00AA4DCE" w:rsidP="00AA4DCE">
      <w:pPr>
        <w:tabs>
          <w:tab w:val="left" w:pos="584"/>
          <w:tab w:val="left" w:pos="591"/>
        </w:tabs>
        <w:spacing w:before="7" w:line="228" w:lineRule="auto"/>
        <w:ind w:left="513" w:right="401"/>
        <w:jc w:val="both"/>
        <w:rPr>
          <w:sz w:val="20"/>
        </w:rPr>
      </w:pPr>
    </w:p>
    <w:p w14:paraId="50A35DC8" w14:textId="77777777" w:rsidR="00AA4DCE" w:rsidRPr="00C615F7" w:rsidRDefault="00AA4DCE" w:rsidP="00AA4DCE">
      <w:pPr>
        <w:tabs>
          <w:tab w:val="left" w:pos="584"/>
          <w:tab w:val="left" w:pos="591"/>
        </w:tabs>
        <w:spacing w:before="7" w:line="228" w:lineRule="auto"/>
        <w:ind w:left="513" w:right="401"/>
        <w:jc w:val="both"/>
        <w:rPr>
          <w:b/>
          <w:bCs/>
          <w:sz w:val="20"/>
        </w:rPr>
      </w:pPr>
      <w:proofErr w:type="gramStart"/>
      <w:r>
        <w:rPr>
          <w:b/>
          <w:bCs/>
          <w:sz w:val="20"/>
        </w:rPr>
        <w:t xml:space="preserve">B </w:t>
      </w:r>
      <w:r w:rsidRPr="00C615F7">
        <w:rPr>
          <w:b/>
          <w:bCs/>
          <w:sz w:val="20"/>
        </w:rPr>
        <w:t>.</w:t>
      </w:r>
      <w:proofErr w:type="gramEnd"/>
      <w:r w:rsidRPr="00C615F7">
        <w:rPr>
          <w:b/>
          <w:bCs/>
          <w:sz w:val="20"/>
        </w:rPr>
        <w:t xml:space="preserve"> LIME Explanation Example </w:t>
      </w:r>
    </w:p>
    <w:p w14:paraId="26519222" w14:textId="77777777" w:rsidR="00AA4DCE" w:rsidRDefault="00AA4DCE" w:rsidP="00AA4DCE">
      <w:pPr>
        <w:tabs>
          <w:tab w:val="left" w:pos="584"/>
          <w:tab w:val="left" w:pos="591"/>
        </w:tabs>
        <w:spacing w:before="7" w:line="228" w:lineRule="auto"/>
        <w:ind w:left="513" w:right="401"/>
        <w:jc w:val="both"/>
        <w:rPr>
          <w:sz w:val="20"/>
        </w:rPr>
      </w:pPr>
    </w:p>
    <w:p w14:paraId="225FD8FA" w14:textId="77777777" w:rsidR="00AA4DCE" w:rsidRDefault="00AA4DCE" w:rsidP="00AA4DCE">
      <w:pPr>
        <w:tabs>
          <w:tab w:val="left" w:pos="584"/>
          <w:tab w:val="left" w:pos="591"/>
        </w:tabs>
        <w:spacing w:before="7" w:line="228" w:lineRule="auto"/>
        <w:ind w:left="513" w:right="401"/>
        <w:jc w:val="both"/>
        <w:rPr>
          <w:sz w:val="20"/>
        </w:rPr>
      </w:pPr>
      <w:r>
        <w:rPr>
          <w:sz w:val="20"/>
        </w:rPr>
        <w:t xml:space="preserve">For </w:t>
      </w:r>
      <w:proofErr w:type="spellStart"/>
      <w:r w:rsidRPr="00C615F7">
        <w:rPr>
          <w:sz w:val="20"/>
        </w:rPr>
        <w:t>resentative</w:t>
      </w:r>
      <w:proofErr w:type="spellEnd"/>
      <w:r w:rsidRPr="00C615F7">
        <w:rPr>
          <w:sz w:val="20"/>
        </w:rPr>
        <w:t xml:space="preserve"> “high risk” case: - Age = 58 years (major risk factor) - Cholesterol = 245 mg/dl (high risk) - Resting BP = 140 mmHg (moderate risk) - No exercise-induced angina (protective) - ST depression = 2.1 (strongly correlated with disease presence) </w:t>
      </w:r>
      <w:r w:rsidRPr="00C615F7">
        <w:rPr>
          <w:sz w:val="20"/>
        </w:rPr>
        <w:t xml:space="preserve">LIME shows these factors contributed most to the positive prediction [1][13]. </w:t>
      </w:r>
    </w:p>
    <w:p w14:paraId="5213B241" w14:textId="77777777" w:rsidR="00AA4DCE" w:rsidRDefault="00AA4DCE" w:rsidP="00AA4DCE">
      <w:pPr>
        <w:tabs>
          <w:tab w:val="left" w:pos="584"/>
          <w:tab w:val="left" w:pos="591"/>
        </w:tabs>
        <w:spacing w:before="7" w:line="228" w:lineRule="auto"/>
        <w:ind w:left="513" w:right="401"/>
        <w:jc w:val="both"/>
        <w:rPr>
          <w:sz w:val="20"/>
        </w:rPr>
      </w:pPr>
    </w:p>
    <w:p w14:paraId="58AA53BC" w14:textId="77777777" w:rsidR="00AA4DCE" w:rsidRDefault="00AA4DCE" w:rsidP="00AA4DCE">
      <w:pPr>
        <w:tabs>
          <w:tab w:val="left" w:pos="584"/>
          <w:tab w:val="left" w:pos="591"/>
        </w:tabs>
        <w:spacing w:before="7" w:line="228" w:lineRule="auto"/>
        <w:ind w:left="513" w:right="401"/>
        <w:jc w:val="both"/>
        <w:rPr>
          <w:sz w:val="20"/>
        </w:rPr>
      </w:pPr>
      <w:r>
        <w:rPr>
          <w:noProof/>
          <w:sz w:val="20"/>
        </w:rPr>
        <w:drawing>
          <wp:inline distT="0" distB="0" distL="0" distR="0" wp14:anchorId="1D24815B" wp14:editId="1C8338DB">
            <wp:extent cx="2570480" cy="1473200"/>
            <wp:effectExtent l="0" t="0" r="127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70480" cy="1473200"/>
                    </a:xfrm>
                    <a:prstGeom prst="rect">
                      <a:avLst/>
                    </a:prstGeom>
                  </pic:spPr>
                </pic:pic>
              </a:graphicData>
            </a:graphic>
          </wp:inline>
        </w:drawing>
      </w:r>
    </w:p>
    <w:p w14:paraId="195B3142" w14:textId="4250D32E" w:rsidR="00AA4DCE" w:rsidRDefault="00AA4DCE" w:rsidP="00AA4DCE">
      <w:pPr>
        <w:tabs>
          <w:tab w:val="left" w:pos="584"/>
          <w:tab w:val="left" w:pos="591"/>
        </w:tabs>
        <w:spacing w:before="7" w:line="228" w:lineRule="auto"/>
        <w:ind w:left="513" w:right="401"/>
        <w:jc w:val="both"/>
        <w:rPr>
          <w:sz w:val="20"/>
        </w:rPr>
      </w:pPr>
      <w:r w:rsidRPr="00BE53D5">
        <w:rPr>
          <w:sz w:val="20"/>
        </w:rPr>
        <w:t>Fig. 1</w:t>
      </w:r>
      <w:r>
        <w:rPr>
          <w:sz w:val="20"/>
        </w:rPr>
        <w:t>0</w:t>
      </w:r>
      <w:r w:rsidRPr="00BE53D5">
        <w:rPr>
          <w:sz w:val="20"/>
        </w:rPr>
        <w:t>. LIME explanation for representative high-risk patient</w:t>
      </w:r>
      <w:r w:rsidR="0047771F">
        <w:rPr>
          <w:sz w:val="20"/>
        </w:rPr>
        <w:t>.</w:t>
      </w:r>
    </w:p>
    <w:p w14:paraId="31C26267" w14:textId="77777777" w:rsidR="00ED6FFE" w:rsidRDefault="00ED6FFE" w:rsidP="00AA4DCE">
      <w:pPr>
        <w:tabs>
          <w:tab w:val="left" w:pos="584"/>
          <w:tab w:val="left" w:pos="591"/>
        </w:tabs>
        <w:spacing w:before="7" w:line="228" w:lineRule="auto"/>
        <w:ind w:left="513" w:right="401"/>
        <w:jc w:val="both"/>
        <w:rPr>
          <w:sz w:val="20"/>
        </w:rPr>
      </w:pPr>
    </w:p>
    <w:p w14:paraId="7AEF9509" w14:textId="5435711B" w:rsidR="0047771F" w:rsidRDefault="0047771F" w:rsidP="00AA4DCE">
      <w:pPr>
        <w:tabs>
          <w:tab w:val="left" w:pos="584"/>
          <w:tab w:val="left" w:pos="591"/>
        </w:tabs>
        <w:spacing w:before="7" w:line="228" w:lineRule="auto"/>
        <w:ind w:left="513" w:right="401"/>
        <w:jc w:val="both"/>
        <w:rPr>
          <w:sz w:val="20"/>
        </w:rPr>
      </w:pPr>
    </w:p>
    <w:p w14:paraId="2140F5F2" w14:textId="77777777" w:rsidR="0047771F" w:rsidRDefault="0047771F" w:rsidP="00AA4DCE">
      <w:pPr>
        <w:tabs>
          <w:tab w:val="left" w:pos="584"/>
          <w:tab w:val="left" w:pos="591"/>
        </w:tabs>
        <w:spacing w:before="7" w:line="228" w:lineRule="auto"/>
        <w:ind w:left="513" w:right="401"/>
        <w:jc w:val="both"/>
        <w:rPr>
          <w:sz w:val="20"/>
        </w:rPr>
      </w:pPr>
    </w:p>
    <w:p w14:paraId="5A7D8246" w14:textId="77777777" w:rsidR="00AA4DCE" w:rsidRDefault="00AA4DCE" w:rsidP="00AA4DCE">
      <w:pPr>
        <w:tabs>
          <w:tab w:val="left" w:pos="584"/>
          <w:tab w:val="left" w:pos="591"/>
        </w:tabs>
        <w:spacing w:before="7" w:line="228" w:lineRule="auto"/>
        <w:ind w:left="513" w:right="401"/>
        <w:jc w:val="both"/>
        <w:rPr>
          <w:sz w:val="20"/>
        </w:rPr>
      </w:pPr>
    </w:p>
    <w:p w14:paraId="1BFB9458" w14:textId="4D15633D" w:rsidR="00AA4DCE" w:rsidRPr="0047771F" w:rsidRDefault="00AA4DCE" w:rsidP="0047771F">
      <w:pPr>
        <w:pStyle w:val="ListParagraph"/>
        <w:numPr>
          <w:ilvl w:val="0"/>
          <w:numId w:val="5"/>
        </w:numPr>
        <w:tabs>
          <w:tab w:val="left" w:pos="584"/>
          <w:tab w:val="left" w:pos="591"/>
        </w:tabs>
        <w:spacing w:before="7" w:line="228" w:lineRule="auto"/>
        <w:ind w:right="401"/>
        <w:jc w:val="center"/>
        <w:rPr>
          <w:b/>
          <w:bCs/>
          <w:sz w:val="20"/>
        </w:rPr>
      </w:pPr>
      <w:r w:rsidRPr="0047771F">
        <w:rPr>
          <w:b/>
          <w:bCs/>
          <w:sz w:val="20"/>
        </w:rPr>
        <w:t>Conclusion</w:t>
      </w:r>
    </w:p>
    <w:p w14:paraId="1D76B070" w14:textId="77777777" w:rsidR="00AA4DCE" w:rsidRDefault="00AA4DCE" w:rsidP="00AA4DCE">
      <w:pPr>
        <w:tabs>
          <w:tab w:val="left" w:pos="584"/>
          <w:tab w:val="left" w:pos="591"/>
        </w:tabs>
        <w:spacing w:before="7" w:line="228" w:lineRule="auto"/>
        <w:ind w:left="513" w:right="401"/>
        <w:jc w:val="both"/>
        <w:rPr>
          <w:sz w:val="20"/>
        </w:rPr>
      </w:pPr>
    </w:p>
    <w:p w14:paraId="6D5B8290" w14:textId="77777777" w:rsidR="00AA4DCE" w:rsidRDefault="00AA4DCE" w:rsidP="00AA4DCE">
      <w:pPr>
        <w:tabs>
          <w:tab w:val="left" w:pos="584"/>
          <w:tab w:val="left" w:pos="591"/>
        </w:tabs>
        <w:spacing w:before="7" w:line="228" w:lineRule="auto"/>
        <w:ind w:left="513" w:right="401"/>
        <w:jc w:val="both"/>
        <w:rPr>
          <w:sz w:val="20"/>
        </w:rPr>
      </w:pPr>
      <w:r w:rsidRPr="00C615F7">
        <w:rPr>
          <w:sz w:val="20"/>
        </w:rPr>
        <w:t xml:space="preserve">A novel heart disease prediction and detection system that follows a logical and original approach is presented in the current study. It is specifically aimed at assisting in early diagnosis and prevention. Due to the focus on proper input handling, data preprocessing, and temporality modeling, the proposed solution helps derive valuable predictions out of patient data. </w:t>
      </w:r>
    </w:p>
    <w:p w14:paraId="6AACD242" w14:textId="77777777" w:rsidR="00AA4DCE" w:rsidRDefault="00AA4DCE" w:rsidP="00AA4DCE">
      <w:pPr>
        <w:tabs>
          <w:tab w:val="left" w:pos="584"/>
          <w:tab w:val="left" w:pos="591"/>
        </w:tabs>
        <w:spacing w:before="7" w:line="228" w:lineRule="auto"/>
        <w:ind w:left="513" w:right="401"/>
        <w:jc w:val="both"/>
        <w:rPr>
          <w:sz w:val="20"/>
        </w:rPr>
      </w:pPr>
    </w:p>
    <w:p w14:paraId="030B293D" w14:textId="77777777" w:rsidR="00AA4DCE" w:rsidRDefault="00AA4DCE" w:rsidP="00AA4DCE">
      <w:pPr>
        <w:tabs>
          <w:tab w:val="left" w:pos="584"/>
          <w:tab w:val="left" w:pos="591"/>
        </w:tabs>
        <w:spacing w:before="7" w:line="228" w:lineRule="auto"/>
        <w:ind w:left="513" w:right="401"/>
        <w:jc w:val="both"/>
        <w:rPr>
          <w:sz w:val="20"/>
        </w:rPr>
      </w:pPr>
      <w:r w:rsidRPr="00C615F7">
        <w:rPr>
          <w:sz w:val="20"/>
        </w:rPr>
        <w:t xml:space="preserve">Feature normalization and serialization enhance data consistency and ensure model stability, whereas temporality modeling means that health patterns will be identified based on sequential changes instead of isolated points. In addition, deep learning models have strong capabilities in terms of deriving complex dependencies between risk factors, which makes them effective for disease predictions. </w:t>
      </w:r>
    </w:p>
    <w:p w14:paraId="5E39B4EB" w14:textId="77777777" w:rsidR="00AA4DCE" w:rsidRDefault="00AA4DCE" w:rsidP="00AA4DCE">
      <w:pPr>
        <w:tabs>
          <w:tab w:val="left" w:pos="584"/>
          <w:tab w:val="left" w:pos="591"/>
        </w:tabs>
        <w:spacing w:before="7" w:line="228" w:lineRule="auto"/>
        <w:ind w:left="513" w:right="401"/>
        <w:jc w:val="both"/>
        <w:rPr>
          <w:sz w:val="20"/>
        </w:rPr>
      </w:pPr>
    </w:p>
    <w:p w14:paraId="66DE7835" w14:textId="77777777" w:rsidR="00AA4DCE" w:rsidRDefault="00AA4DCE" w:rsidP="00AA4DCE">
      <w:pPr>
        <w:tabs>
          <w:tab w:val="left" w:pos="584"/>
          <w:tab w:val="left" w:pos="591"/>
        </w:tabs>
        <w:spacing w:before="7" w:line="228" w:lineRule="auto"/>
        <w:ind w:left="513" w:right="401"/>
        <w:jc w:val="both"/>
        <w:rPr>
          <w:sz w:val="20"/>
        </w:rPr>
      </w:pPr>
      <w:r w:rsidRPr="00C615F7">
        <w:rPr>
          <w:sz w:val="20"/>
        </w:rPr>
        <w:t>The above system shows that data and intelligence-driven mechanisms are highly effective when assessing the risks of developing heart disease. The current project adds value through its emphasis on originality, reasoning, and intelligent design to provide an innovative framework of cardiovascular prediction. With proper optimization and addition of health input data in real-time, the proposed mechanism can be effectively utilized to support clinical decisions, reduce disease complications, and enable preventive health care</w:t>
      </w:r>
      <w:r>
        <w:rPr>
          <w:sz w:val="20"/>
        </w:rPr>
        <w:t>.</w:t>
      </w:r>
    </w:p>
    <w:p w14:paraId="7FB67C1E" w14:textId="77777777" w:rsidR="00AA4DCE" w:rsidRDefault="00AA4DCE" w:rsidP="00AA4DCE">
      <w:pPr>
        <w:tabs>
          <w:tab w:val="left" w:pos="584"/>
          <w:tab w:val="left" w:pos="591"/>
        </w:tabs>
        <w:spacing w:before="7" w:line="228" w:lineRule="auto"/>
        <w:ind w:left="513" w:right="401"/>
        <w:jc w:val="both"/>
        <w:rPr>
          <w:sz w:val="20"/>
        </w:rPr>
      </w:pPr>
    </w:p>
    <w:p w14:paraId="16C47633" w14:textId="77777777" w:rsidR="00AA4DCE" w:rsidRDefault="00AA4DCE" w:rsidP="00AA4DCE">
      <w:pPr>
        <w:tabs>
          <w:tab w:val="left" w:pos="584"/>
          <w:tab w:val="left" w:pos="591"/>
        </w:tabs>
        <w:spacing w:before="7" w:line="228" w:lineRule="auto"/>
        <w:ind w:left="513" w:right="401"/>
        <w:jc w:val="both"/>
        <w:rPr>
          <w:sz w:val="20"/>
        </w:rPr>
      </w:pPr>
      <w:r w:rsidRPr="00C615F7">
        <w:rPr>
          <w:sz w:val="20"/>
        </w:rPr>
        <w:t xml:space="preserve">This paper proposes an original and well-designed heart disease prediction and detection system that can help diagnose and prevent cardiovascular issues. With attention to such key aspects as intelligent input processing, proper data preprocessing, and time-based prediction, the described system is capable of deriving accurate predictions from raw patient data. Its modular architecture makes it scalable, flexible, and easy to expand in the future. </w:t>
      </w:r>
    </w:p>
    <w:p w14:paraId="09F73A34" w14:textId="77777777" w:rsidR="00AA4DCE" w:rsidRDefault="00AA4DCE" w:rsidP="00AA4DCE">
      <w:pPr>
        <w:tabs>
          <w:tab w:val="left" w:pos="584"/>
          <w:tab w:val="left" w:pos="591"/>
        </w:tabs>
        <w:spacing w:before="7" w:line="228" w:lineRule="auto"/>
        <w:ind w:left="513" w:right="401"/>
        <w:jc w:val="both"/>
        <w:rPr>
          <w:sz w:val="20"/>
        </w:rPr>
      </w:pPr>
    </w:p>
    <w:p w14:paraId="6C808ECA" w14:textId="77777777" w:rsidR="00AA4DCE" w:rsidRDefault="00AA4DCE" w:rsidP="00AA4DCE">
      <w:pPr>
        <w:tabs>
          <w:tab w:val="left" w:pos="584"/>
          <w:tab w:val="left" w:pos="591"/>
        </w:tabs>
        <w:spacing w:before="7" w:line="228" w:lineRule="auto"/>
        <w:ind w:left="513" w:right="401"/>
        <w:jc w:val="both"/>
        <w:rPr>
          <w:sz w:val="20"/>
        </w:rPr>
      </w:pPr>
      <w:r w:rsidRPr="00C615F7">
        <w:rPr>
          <w:sz w:val="20"/>
        </w:rPr>
        <w:t>Feature normalization and serialization ensure stable data processing, while time series modeling helps account for changes in patients' condition over time. The application of deep learning networks allows</w:t>
      </w:r>
      <w:r>
        <w:rPr>
          <w:sz w:val="20"/>
        </w:rPr>
        <w:t xml:space="preserve"> </w:t>
      </w:r>
      <w:r w:rsidRPr="00C615F7">
        <w:rPr>
          <w:sz w:val="20"/>
        </w:rPr>
        <w:t xml:space="preserve">extracting valuable correlations between features and predicting future events based on them. Transformer architecture is an alternative choice of the network due to its effectiveness with sequential data. </w:t>
      </w:r>
    </w:p>
    <w:p w14:paraId="1AF2DA8A" w14:textId="77777777" w:rsidR="00AA4DCE" w:rsidRDefault="00AA4DCE" w:rsidP="00AA4DCE">
      <w:pPr>
        <w:tabs>
          <w:tab w:val="left" w:pos="584"/>
          <w:tab w:val="left" w:pos="591"/>
        </w:tabs>
        <w:spacing w:before="7" w:line="228" w:lineRule="auto"/>
        <w:ind w:left="513" w:right="401"/>
        <w:jc w:val="both"/>
        <w:rPr>
          <w:sz w:val="20"/>
        </w:rPr>
      </w:pPr>
    </w:p>
    <w:p w14:paraId="71B69D0C" w14:textId="77777777" w:rsidR="00AA4DCE" w:rsidRDefault="00AA4DCE" w:rsidP="00AA4DCE">
      <w:pPr>
        <w:tabs>
          <w:tab w:val="left" w:pos="584"/>
          <w:tab w:val="left" w:pos="591"/>
        </w:tabs>
        <w:spacing w:before="7" w:line="228" w:lineRule="auto"/>
        <w:ind w:left="513" w:right="401"/>
        <w:jc w:val="both"/>
        <w:rPr>
          <w:sz w:val="20"/>
        </w:rPr>
      </w:pPr>
    </w:p>
    <w:p w14:paraId="05B3C90D" w14:textId="77777777" w:rsidR="00AA4DCE" w:rsidRPr="00A046B2" w:rsidRDefault="00AA4DCE" w:rsidP="00AA4DCE">
      <w:pPr>
        <w:tabs>
          <w:tab w:val="left" w:pos="584"/>
          <w:tab w:val="left" w:pos="591"/>
        </w:tabs>
        <w:spacing w:before="7" w:line="228" w:lineRule="auto"/>
        <w:ind w:left="513" w:right="401"/>
        <w:jc w:val="both"/>
        <w:rPr>
          <w:b/>
          <w:bCs/>
          <w:sz w:val="20"/>
        </w:rPr>
      </w:pPr>
      <w:r w:rsidRPr="00A046B2">
        <w:rPr>
          <w:b/>
          <w:bCs/>
          <w:sz w:val="20"/>
        </w:rPr>
        <w:t>A. Mathematical Formulation and Rationale</w:t>
      </w:r>
    </w:p>
    <w:p w14:paraId="5D34BC95" w14:textId="77777777" w:rsidR="00AA4DCE" w:rsidRPr="00A046B2" w:rsidRDefault="00AA4DCE" w:rsidP="00AA4DCE">
      <w:pPr>
        <w:tabs>
          <w:tab w:val="left" w:pos="584"/>
          <w:tab w:val="left" w:pos="591"/>
        </w:tabs>
        <w:spacing w:before="7" w:line="228" w:lineRule="auto"/>
        <w:ind w:left="513" w:right="401"/>
        <w:jc w:val="both"/>
        <w:rPr>
          <w:b/>
          <w:bCs/>
          <w:sz w:val="20"/>
        </w:rPr>
      </w:pPr>
    </w:p>
    <w:p w14:paraId="4B337732" w14:textId="77777777" w:rsidR="00AA4DCE" w:rsidRPr="00A046B2" w:rsidRDefault="00AA4DCE" w:rsidP="00AA4DCE">
      <w:pPr>
        <w:pStyle w:val="ListParagraph"/>
        <w:numPr>
          <w:ilvl w:val="0"/>
          <w:numId w:val="2"/>
        </w:numPr>
        <w:tabs>
          <w:tab w:val="left" w:pos="584"/>
          <w:tab w:val="left" w:pos="591"/>
        </w:tabs>
        <w:spacing w:before="7" w:line="228" w:lineRule="auto"/>
        <w:ind w:right="401"/>
        <w:jc w:val="both"/>
        <w:rPr>
          <w:b/>
          <w:bCs/>
          <w:sz w:val="20"/>
        </w:rPr>
      </w:pPr>
      <w:r w:rsidRPr="00A046B2">
        <w:rPr>
          <w:b/>
          <w:bCs/>
          <w:sz w:val="20"/>
        </w:rPr>
        <w:t>Feature Normalization Formula</w:t>
      </w:r>
    </w:p>
    <w:p w14:paraId="1070958E" w14:textId="77777777" w:rsidR="00AA4DCE" w:rsidRPr="00A046B2" w:rsidRDefault="00AA4DCE" w:rsidP="00AA4DCE">
      <w:pPr>
        <w:tabs>
          <w:tab w:val="left" w:pos="584"/>
          <w:tab w:val="left" w:pos="591"/>
        </w:tabs>
        <w:spacing w:before="7" w:line="228" w:lineRule="auto"/>
        <w:ind w:right="401"/>
        <w:jc w:val="both"/>
        <w:rPr>
          <w:b/>
          <w:bCs/>
          <w:sz w:val="20"/>
        </w:rPr>
      </w:pPr>
    </w:p>
    <w:p w14:paraId="4A261AA3" w14:textId="77777777" w:rsidR="00AA4DCE" w:rsidRDefault="00AA4DCE" w:rsidP="00AA4DCE">
      <w:pPr>
        <w:tabs>
          <w:tab w:val="left" w:pos="584"/>
          <w:tab w:val="left" w:pos="591"/>
        </w:tabs>
        <w:spacing w:before="7" w:line="228" w:lineRule="auto"/>
        <w:ind w:right="401"/>
        <w:jc w:val="both"/>
        <w:rPr>
          <w:sz w:val="20"/>
        </w:rPr>
      </w:pPr>
      <w:r w:rsidRPr="00A046B2">
        <w:rPr>
          <w:sz w:val="20"/>
        </w:rPr>
        <w:t xml:space="preserve"> Formula </w:t>
      </w:r>
      <w:r w:rsidRPr="00A046B2">
        <w:rPr>
          <w:rFonts w:ascii="Cambria Math" w:hAnsi="Cambria Math" w:cs="Cambria Math"/>
          <w:sz w:val="20"/>
        </w:rPr>
        <w:t>𝑥𝑛𝑢𝑚𝑜</w:t>
      </w:r>
      <w:r w:rsidRPr="00A046B2">
        <w:rPr>
          <w:sz w:val="20"/>
        </w:rPr>
        <w:t>=</w:t>
      </w:r>
      <w:r w:rsidRPr="00A046B2">
        <w:rPr>
          <w:rFonts w:ascii="Cambria Math" w:hAnsi="Cambria Math" w:cs="Cambria Math"/>
          <w:sz w:val="20"/>
        </w:rPr>
        <w:t>𝑥</w:t>
      </w:r>
      <w:r w:rsidRPr="00A046B2">
        <w:rPr>
          <w:sz w:val="20"/>
        </w:rPr>
        <w:t>−</w:t>
      </w:r>
      <w:r w:rsidRPr="00A046B2">
        <w:rPr>
          <w:rFonts w:ascii="Cambria Math" w:hAnsi="Cambria Math" w:cs="Cambria Math"/>
          <w:sz w:val="20"/>
        </w:rPr>
        <w:t>𝜇</w:t>
      </w:r>
      <w:r w:rsidRPr="00A046B2">
        <w:rPr>
          <w:sz w:val="20"/>
        </w:rPr>
        <w:t xml:space="preserve"> � � </w:t>
      </w:r>
    </w:p>
    <w:p w14:paraId="32D8C5F1" w14:textId="77777777" w:rsidR="00AA4DCE" w:rsidRDefault="00AA4DCE" w:rsidP="00AA4DCE">
      <w:pPr>
        <w:tabs>
          <w:tab w:val="left" w:pos="584"/>
          <w:tab w:val="left" w:pos="591"/>
        </w:tabs>
        <w:spacing w:before="7" w:line="228" w:lineRule="auto"/>
        <w:ind w:right="401"/>
        <w:jc w:val="both"/>
        <w:rPr>
          <w:sz w:val="20"/>
        </w:rPr>
      </w:pPr>
    </w:p>
    <w:p w14:paraId="412E8984" w14:textId="77777777" w:rsidR="00AA4DCE" w:rsidRDefault="00AA4DCE" w:rsidP="00AA4DCE">
      <w:pPr>
        <w:tabs>
          <w:tab w:val="left" w:pos="584"/>
          <w:tab w:val="left" w:pos="591"/>
        </w:tabs>
        <w:spacing w:before="7" w:line="228" w:lineRule="auto"/>
        <w:ind w:right="401"/>
        <w:jc w:val="both"/>
        <w:rPr>
          <w:sz w:val="20"/>
        </w:rPr>
      </w:pPr>
      <w:r w:rsidRPr="00A046B2">
        <w:rPr>
          <w:sz w:val="20"/>
        </w:rPr>
        <w:t>When predicting heart disease, we have different features like heart rate, blood pressure, and cholesterol, which range on completely different numeric scales. Directly inputting raw data would mean that features that have larger values would overwhelm the training process and skew results.</w:t>
      </w:r>
    </w:p>
    <w:p w14:paraId="315E5410" w14:textId="77777777" w:rsidR="00AA4DCE" w:rsidRDefault="00AA4DCE" w:rsidP="00AA4DCE">
      <w:pPr>
        <w:tabs>
          <w:tab w:val="left" w:pos="584"/>
          <w:tab w:val="left" w:pos="591"/>
        </w:tabs>
        <w:spacing w:before="7" w:line="228" w:lineRule="auto"/>
        <w:ind w:right="401"/>
        <w:jc w:val="both"/>
        <w:rPr>
          <w:sz w:val="20"/>
        </w:rPr>
      </w:pPr>
    </w:p>
    <w:p w14:paraId="0ACBABC1" w14:textId="2C56F35C" w:rsidR="00AA4DCE" w:rsidRDefault="00AA4DCE" w:rsidP="00AA4DCE">
      <w:pPr>
        <w:tabs>
          <w:tab w:val="left" w:pos="584"/>
          <w:tab w:val="left" w:pos="591"/>
        </w:tabs>
        <w:spacing w:before="7" w:line="228" w:lineRule="auto"/>
        <w:ind w:right="401"/>
        <w:jc w:val="both"/>
        <w:rPr>
          <w:sz w:val="20"/>
        </w:rPr>
      </w:pPr>
      <w:r w:rsidRPr="00A046B2">
        <w:rPr>
          <w:sz w:val="20"/>
        </w:rPr>
        <w:t xml:space="preserve"> Normalization formula above ensures all the features start at the same baseline by taking the difference between the value and the mean (μ)(\</w:t>
      </w:r>
      <w:proofErr w:type="gramStart"/>
      <w:r w:rsidRPr="00A046B2">
        <w:rPr>
          <w:sz w:val="20"/>
        </w:rPr>
        <w:t>mu)(</w:t>
      </w:r>
      <w:proofErr w:type="gramEnd"/>
      <w:r w:rsidRPr="00A046B2">
        <w:rPr>
          <w:sz w:val="20"/>
        </w:rPr>
        <w:t xml:space="preserve">μ) and dividing by the standard deviation (σ)(\sigma)(σ). The effect of normalization is that all the features are balanced in contributing to learning. </w:t>
      </w:r>
    </w:p>
    <w:p w14:paraId="1EC2D851" w14:textId="33F16CFC" w:rsidR="00ED6FFE" w:rsidRDefault="00ED6FFE" w:rsidP="00AA4DCE">
      <w:pPr>
        <w:tabs>
          <w:tab w:val="left" w:pos="584"/>
          <w:tab w:val="left" w:pos="591"/>
        </w:tabs>
        <w:spacing w:before="7" w:line="228" w:lineRule="auto"/>
        <w:ind w:right="401"/>
        <w:jc w:val="both"/>
        <w:rPr>
          <w:sz w:val="20"/>
        </w:rPr>
      </w:pPr>
    </w:p>
    <w:p w14:paraId="4FEEE1AA" w14:textId="1A541E59" w:rsidR="00ED6FFE" w:rsidRDefault="00ED6FFE" w:rsidP="00AA4DCE">
      <w:pPr>
        <w:tabs>
          <w:tab w:val="left" w:pos="584"/>
          <w:tab w:val="left" w:pos="591"/>
        </w:tabs>
        <w:spacing w:before="7" w:line="228" w:lineRule="auto"/>
        <w:ind w:right="401"/>
        <w:jc w:val="both"/>
        <w:rPr>
          <w:sz w:val="20"/>
        </w:rPr>
      </w:pPr>
    </w:p>
    <w:p w14:paraId="281D0790" w14:textId="77777777" w:rsidR="00ED6FFE" w:rsidRDefault="00ED6FFE" w:rsidP="00AA4DCE">
      <w:pPr>
        <w:tabs>
          <w:tab w:val="left" w:pos="584"/>
          <w:tab w:val="left" w:pos="591"/>
        </w:tabs>
        <w:spacing w:before="7" w:line="228" w:lineRule="auto"/>
        <w:ind w:right="401"/>
        <w:jc w:val="both"/>
        <w:rPr>
          <w:sz w:val="20"/>
        </w:rPr>
      </w:pPr>
    </w:p>
    <w:p w14:paraId="4288B898" w14:textId="77777777" w:rsidR="00AA4DCE" w:rsidRDefault="00AA4DCE" w:rsidP="00AA4DCE">
      <w:pPr>
        <w:tabs>
          <w:tab w:val="left" w:pos="584"/>
          <w:tab w:val="left" w:pos="591"/>
        </w:tabs>
        <w:spacing w:before="7" w:line="228" w:lineRule="auto"/>
        <w:ind w:right="401"/>
        <w:jc w:val="both"/>
        <w:rPr>
          <w:sz w:val="20"/>
        </w:rPr>
      </w:pPr>
    </w:p>
    <w:p w14:paraId="121E82E0" w14:textId="730136D6" w:rsidR="00AA4DCE" w:rsidRPr="00ED6FFE" w:rsidRDefault="00AA4DCE" w:rsidP="00ED6FFE">
      <w:pPr>
        <w:pStyle w:val="ListParagraph"/>
        <w:numPr>
          <w:ilvl w:val="0"/>
          <w:numId w:val="2"/>
        </w:numPr>
        <w:tabs>
          <w:tab w:val="left" w:pos="584"/>
          <w:tab w:val="left" w:pos="591"/>
        </w:tabs>
        <w:spacing w:before="7" w:line="228" w:lineRule="auto"/>
        <w:ind w:right="401"/>
        <w:jc w:val="both"/>
        <w:rPr>
          <w:b/>
          <w:bCs/>
          <w:sz w:val="20"/>
        </w:rPr>
      </w:pPr>
      <w:r w:rsidRPr="00ED6FFE">
        <w:rPr>
          <w:b/>
          <w:bCs/>
          <w:sz w:val="20"/>
        </w:rPr>
        <w:t xml:space="preserve">Distance-Grounded Risk Representation </w:t>
      </w:r>
    </w:p>
    <w:p w14:paraId="378F952E" w14:textId="77777777" w:rsidR="00AA4DCE" w:rsidRDefault="00AA4DCE" w:rsidP="00AA4DCE">
      <w:pPr>
        <w:tabs>
          <w:tab w:val="left" w:pos="584"/>
          <w:tab w:val="left" w:pos="591"/>
        </w:tabs>
        <w:spacing w:before="7" w:line="228" w:lineRule="auto"/>
        <w:ind w:right="401"/>
        <w:jc w:val="both"/>
        <w:rPr>
          <w:sz w:val="20"/>
        </w:rPr>
      </w:pPr>
    </w:p>
    <w:p w14:paraId="1A5ADC55" w14:textId="77777777" w:rsidR="00AA4DCE" w:rsidRDefault="00AA4DCE" w:rsidP="00AA4DCE">
      <w:pPr>
        <w:tabs>
          <w:tab w:val="left" w:pos="584"/>
          <w:tab w:val="left" w:pos="591"/>
        </w:tabs>
        <w:spacing w:before="7" w:line="228" w:lineRule="auto"/>
        <w:ind w:right="401"/>
        <w:jc w:val="both"/>
        <w:rPr>
          <w:sz w:val="20"/>
        </w:rPr>
      </w:pPr>
      <w:r w:rsidRPr="00A046B2">
        <w:rPr>
          <w:sz w:val="20"/>
        </w:rPr>
        <w:t>Formula: d =√∑</w:t>
      </w:r>
      <w:r w:rsidRPr="00A046B2">
        <w:rPr>
          <w:rFonts w:ascii="Cambria Math" w:hAnsi="Cambria Math" w:cs="Cambria Math"/>
          <w:sz w:val="20"/>
        </w:rPr>
        <w:t>𝒏</w:t>
      </w:r>
      <w:r w:rsidRPr="00A046B2">
        <w:rPr>
          <w:sz w:val="20"/>
        </w:rPr>
        <w:t xml:space="preserve"> (</w:t>
      </w:r>
      <w:r w:rsidRPr="00A046B2">
        <w:rPr>
          <w:rFonts w:ascii="Cambria Math" w:hAnsi="Cambria Math" w:cs="Cambria Math"/>
          <w:sz w:val="20"/>
        </w:rPr>
        <w:t>𝒙𝒊</w:t>
      </w:r>
      <w:r w:rsidRPr="00A046B2">
        <w:rPr>
          <w:sz w:val="20"/>
        </w:rPr>
        <w:t xml:space="preserve"> − </w:t>
      </w:r>
      <w:r w:rsidRPr="00A046B2">
        <w:rPr>
          <w:rFonts w:ascii="Cambria Math" w:hAnsi="Cambria Math" w:cs="Cambria Math"/>
          <w:sz w:val="20"/>
        </w:rPr>
        <w:t>𝒓𝒊</w:t>
      </w:r>
      <w:r w:rsidRPr="00A046B2">
        <w:rPr>
          <w:sz w:val="20"/>
        </w:rPr>
        <w:t xml:space="preserve">) </w:t>
      </w:r>
      <w:r w:rsidRPr="00A046B2">
        <w:rPr>
          <w:rFonts w:ascii="Cambria Math" w:hAnsi="Cambria Math" w:cs="Cambria Math"/>
          <w:sz w:val="20"/>
        </w:rPr>
        <w:t>𝟐</w:t>
      </w:r>
      <w:r w:rsidRPr="00A046B2">
        <w:rPr>
          <w:sz w:val="20"/>
        </w:rPr>
        <w:t xml:space="preserve"> � �=</w:t>
      </w:r>
      <w:r w:rsidRPr="00A046B2">
        <w:rPr>
          <w:rFonts w:ascii="Cambria Math" w:hAnsi="Cambria Math" w:cs="Cambria Math"/>
          <w:sz w:val="20"/>
        </w:rPr>
        <w:t>𝟏</w:t>
      </w:r>
      <w:r w:rsidRPr="00A046B2">
        <w:rPr>
          <w:sz w:val="20"/>
        </w:rPr>
        <w:t xml:space="preserve"> </w:t>
      </w:r>
    </w:p>
    <w:p w14:paraId="2AC35B75" w14:textId="77777777" w:rsidR="00AA4DCE" w:rsidRDefault="00AA4DCE" w:rsidP="00AA4DCE">
      <w:pPr>
        <w:tabs>
          <w:tab w:val="left" w:pos="584"/>
          <w:tab w:val="left" w:pos="591"/>
        </w:tabs>
        <w:spacing w:before="7" w:line="228" w:lineRule="auto"/>
        <w:ind w:right="401"/>
        <w:jc w:val="both"/>
        <w:rPr>
          <w:sz w:val="20"/>
        </w:rPr>
      </w:pPr>
    </w:p>
    <w:p w14:paraId="144E2AE6" w14:textId="77777777" w:rsidR="00AA4DCE" w:rsidRDefault="00AA4DCE" w:rsidP="00AA4DCE">
      <w:pPr>
        <w:tabs>
          <w:tab w:val="left" w:pos="584"/>
          <w:tab w:val="left" w:pos="591"/>
        </w:tabs>
        <w:spacing w:before="7" w:line="228" w:lineRule="auto"/>
        <w:ind w:right="401"/>
        <w:jc w:val="both"/>
        <w:rPr>
          <w:sz w:val="20"/>
        </w:rPr>
      </w:pPr>
    </w:p>
    <w:p w14:paraId="23986249" w14:textId="3CD6B799" w:rsidR="00AA4DCE" w:rsidRDefault="00AA4DCE" w:rsidP="00AA4DCE">
      <w:pPr>
        <w:tabs>
          <w:tab w:val="left" w:pos="584"/>
          <w:tab w:val="left" w:pos="591"/>
        </w:tabs>
        <w:spacing w:before="7" w:line="228" w:lineRule="auto"/>
        <w:ind w:right="401"/>
        <w:jc w:val="both"/>
        <w:rPr>
          <w:sz w:val="20"/>
        </w:rPr>
      </w:pPr>
      <w:r w:rsidRPr="00A046B2">
        <w:rPr>
          <w:sz w:val="20"/>
        </w:rPr>
        <w:t xml:space="preserve">Heart disease risk frequently arises when a patient's physiological condition diverges from normative health patterns. This distance formula tells you how far a patient's feature vector is from a healthy profile or baseline. The distance that was calculated serves as a small risk indicator: a smaller distance means that the patterns are similar to healthy ones, while a larger distance means that the patterns are not normal. This formulation helps turn clinical data with multiple dimensions into a numeric signal that the model can easily learn from. This makes it easier to tell the difference between low-risk and high-risk cases. </w:t>
      </w:r>
    </w:p>
    <w:p w14:paraId="27FF48A3" w14:textId="77777777" w:rsidR="00AA4DCE" w:rsidRDefault="00AA4DCE" w:rsidP="00AA4DCE">
      <w:pPr>
        <w:tabs>
          <w:tab w:val="left" w:pos="584"/>
          <w:tab w:val="left" w:pos="591"/>
        </w:tabs>
        <w:spacing w:before="7" w:line="228" w:lineRule="auto"/>
        <w:ind w:right="401"/>
        <w:jc w:val="both"/>
        <w:rPr>
          <w:sz w:val="20"/>
        </w:rPr>
      </w:pPr>
    </w:p>
    <w:p w14:paraId="07925EF3" w14:textId="77777777" w:rsidR="00AA4DCE" w:rsidRPr="00A046B2" w:rsidRDefault="00AA4DCE" w:rsidP="00AA4DCE">
      <w:pPr>
        <w:tabs>
          <w:tab w:val="left" w:pos="584"/>
          <w:tab w:val="left" w:pos="591"/>
        </w:tabs>
        <w:spacing w:before="7" w:line="228" w:lineRule="auto"/>
        <w:ind w:right="401"/>
        <w:jc w:val="both"/>
        <w:rPr>
          <w:b/>
          <w:bCs/>
          <w:sz w:val="20"/>
        </w:rPr>
      </w:pPr>
      <w:r w:rsidRPr="00A046B2">
        <w:rPr>
          <w:b/>
          <w:bCs/>
          <w:sz w:val="20"/>
        </w:rPr>
        <w:t xml:space="preserve">3. Temporal Sequence Modeling </w:t>
      </w:r>
    </w:p>
    <w:p w14:paraId="15513991" w14:textId="77777777" w:rsidR="00AA4DCE" w:rsidRDefault="00AA4DCE" w:rsidP="00AA4DCE">
      <w:pPr>
        <w:tabs>
          <w:tab w:val="left" w:pos="584"/>
          <w:tab w:val="left" w:pos="591"/>
        </w:tabs>
        <w:spacing w:before="7" w:line="228" w:lineRule="auto"/>
        <w:ind w:right="401"/>
        <w:jc w:val="both"/>
        <w:rPr>
          <w:sz w:val="20"/>
        </w:rPr>
      </w:pPr>
    </w:p>
    <w:p w14:paraId="681A265F" w14:textId="77777777" w:rsidR="00AA4DCE" w:rsidRDefault="00AA4DCE" w:rsidP="00AA4DCE">
      <w:pPr>
        <w:tabs>
          <w:tab w:val="left" w:pos="584"/>
          <w:tab w:val="left" w:pos="591"/>
        </w:tabs>
        <w:spacing w:before="7" w:line="228" w:lineRule="auto"/>
        <w:ind w:right="401"/>
        <w:jc w:val="both"/>
        <w:rPr>
          <w:sz w:val="20"/>
        </w:rPr>
      </w:pPr>
      <w:r>
        <w:rPr>
          <w:sz w:val="20"/>
        </w:rPr>
        <w:t>F</w:t>
      </w:r>
      <w:r w:rsidRPr="00A046B2">
        <w:rPr>
          <w:sz w:val="20"/>
        </w:rPr>
        <w:t>ormula: � �</w:t>
      </w:r>
      <w:r w:rsidRPr="00A046B2">
        <w:rPr>
          <w:rFonts w:ascii="Cambria Math" w:hAnsi="Cambria Math" w:cs="Cambria Math"/>
          <w:sz w:val="20"/>
        </w:rPr>
        <w:t>𝑖</w:t>
      </w:r>
      <w:proofErr w:type="gramStart"/>
      <w:r w:rsidRPr="00A046B2">
        <w:rPr>
          <w:sz w:val="20"/>
        </w:rPr>
        <w:t>=[</w:t>
      </w:r>
      <w:proofErr w:type="gramEnd"/>
      <w:r w:rsidRPr="00A046B2">
        <w:rPr>
          <w:rFonts w:ascii="Cambria Math" w:hAnsi="Cambria Math" w:cs="Cambria Math"/>
          <w:sz w:val="20"/>
        </w:rPr>
        <w:t>𝑥𝑡</w:t>
      </w:r>
      <w:r w:rsidRPr="00A046B2">
        <w:rPr>
          <w:sz w:val="20"/>
        </w:rPr>
        <w:t>−</w:t>
      </w:r>
      <w:r w:rsidRPr="00A046B2">
        <w:rPr>
          <w:rFonts w:ascii="Cambria Math" w:hAnsi="Cambria Math" w:cs="Cambria Math"/>
          <w:sz w:val="20"/>
        </w:rPr>
        <w:t>𝑘</w:t>
      </w:r>
      <w:r w:rsidRPr="00A046B2">
        <w:rPr>
          <w:sz w:val="20"/>
        </w:rPr>
        <w:t xml:space="preserve">, … </w:t>
      </w:r>
      <w:r w:rsidRPr="00A046B2">
        <w:rPr>
          <w:rFonts w:ascii="Cambria Math" w:hAnsi="Cambria Math" w:cs="Cambria Math"/>
          <w:sz w:val="20"/>
        </w:rPr>
        <w:t>𝑥𝑡</w:t>
      </w:r>
      <w:r w:rsidRPr="00A046B2">
        <w:rPr>
          <w:sz w:val="20"/>
        </w:rPr>
        <w:t>−1</w:t>
      </w:r>
      <w:r w:rsidRPr="00A046B2">
        <w:rPr>
          <w:rFonts w:ascii="Cambria Math" w:hAnsi="Cambria Math" w:cs="Cambria Math"/>
          <w:sz w:val="20"/>
        </w:rPr>
        <w:t>𝑥𝑡</w:t>
      </w:r>
      <w:r w:rsidRPr="00A046B2">
        <w:rPr>
          <w:sz w:val="20"/>
        </w:rPr>
        <w:t xml:space="preserve">] </w:t>
      </w:r>
    </w:p>
    <w:p w14:paraId="4E3EFB47" w14:textId="77777777" w:rsidR="00AA4DCE" w:rsidRDefault="00AA4DCE" w:rsidP="00AA4DCE">
      <w:pPr>
        <w:tabs>
          <w:tab w:val="left" w:pos="584"/>
          <w:tab w:val="left" w:pos="591"/>
        </w:tabs>
        <w:spacing w:before="7" w:line="228" w:lineRule="auto"/>
        <w:ind w:right="401"/>
        <w:jc w:val="both"/>
        <w:rPr>
          <w:sz w:val="20"/>
        </w:rPr>
      </w:pPr>
    </w:p>
    <w:p w14:paraId="613ABACB" w14:textId="77777777" w:rsidR="00AA4DCE" w:rsidRDefault="00AA4DCE" w:rsidP="00AA4DCE">
      <w:pPr>
        <w:tabs>
          <w:tab w:val="left" w:pos="584"/>
          <w:tab w:val="left" w:pos="591"/>
        </w:tabs>
        <w:spacing w:before="7" w:line="228" w:lineRule="auto"/>
        <w:ind w:right="401"/>
        <w:jc w:val="both"/>
        <w:rPr>
          <w:sz w:val="20"/>
        </w:rPr>
      </w:pPr>
      <w:r w:rsidRPr="00A046B2">
        <w:rPr>
          <w:sz w:val="20"/>
        </w:rPr>
        <w:t xml:space="preserve">Heart disease doesn't happen all at once; it gets worse over time. This temporal formulation enables the model to </w:t>
      </w:r>
      <w:proofErr w:type="spellStart"/>
      <w:r w:rsidRPr="00A046B2">
        <w:rPr>
          <w:sz w:val="20"/>
        </w:rPr>
        <w:t>analyse</w:t>
      </w:r>
      <w:proofErr w:type="spellEnd"/>
      <w:r w:rsidRPr="00A046B2">
        <w:rPr>
          <w:sz w:val="20"/>
        </w:rPr>
        <w:t xml:space="preserve"> sequences of patient data rather than discrete snapshots. The system captures trends, fluctuations, and gradual deterioration patterns by putting past and present observations into a time window. This is very important for telling the difference between short-term problems and real long-term risk growth. Temporal modelling enhances early detection and mitigates false alarms resulting from transient irregular readings. </w:t>
      </w:r>
    </w:p>
    <w:p w14:paraId="251CDC15" w14:textId="77777777" w:rsidR="00AA4DCE" w:rsidRDefault="00AA4DCE" w:rsidP="00AA4DCE">
      <w:pPr>
        <w:tabs>
          <w:tab w:val="left" w:pos="584"/>
          <w:tab w:val="left" w:pos="591"/>
        </w:tabs>
        <w:spacing w:before="7" w:line="228" w:lineRule="auto"/>
        <w:ind w:right="401"/>
        <w:jc w:val="both"/>
        <w:rPr>
          <w:sz w:val="20"/>
        </w:rPr>
      </w:pPr>
    </w:p>
    <w:p w14:paraId="5F33DF67" w14:textId="77777777" w:rsidR="00AA4DCE" w:rsidRPr="00A046B2" w:rsidRDefault="00AA4DCE" w:rsidP="00AA4DCE">
      <w:pPr>
        <w:pStyle w:val="ListParagraph"/>
        <w:numPr>
          <w:ilvl w:val="0"/>
          <w:numId w:val="3"/>
        </w:numPr>
        <w:tabs>
          <w:tab w:val="left" w:pos="584"/>
          <w:tab w:val="left" w:pos="591"/>
        </w:tabs>
        <w:spacing w:before="7" w:line="228" w:lineRule="auto"/>
        <w:ind w:right="401"/>
        <w:jc w:val="both"/>
        <w:rPr>
          <w:b/>
          <w:bCs/>
          <w:sz w:val="20"/>
        </w:rPr>
      </w:pPr>
      <w:r w:rsidRPr="00A046B2">
        <w:rPr>
          <w:b/>
          <w:bCs/>
          <w:sz w:val="20"/>
        </w:rPr>
        <w:t xml:space="preserve">Nonlinear Feature Transformation </w:t>
      </w:r>
    </w:p>
    <w:p w14:paraId="640E6116" w14:textId="77777777" w:rsidR="00AA4DCE" w:rsidRDefault="00AA4DCE" w:rsidP="00AA4DCE">
      <w:pPr>
        <w:tabs>
          <w:tab w:val="left" w:pos="584"/>
          <w:tab w:val="left" w:pos="591"/>
        </w:tabs>
        <w:spacing w:before="7" w:line="228" w:lineRule="auto"/>
        <w:ind w:right="401"/>
        <w:jc w:val="both"/>
        <w:rPr>
          <w:sz w:val="20"/>
        </w:rPr>
      </w:pPr>
    </w:p>
    <w:p w14:paraId="16AF6DB3" w14:textId="77777777" w:rsidR="00AA4DCE" w:rsidRDefault="00AA4DCE" w:rsidP="00AA4DCE">
      <w:pPr>
        <w:tabs>
          <w:tab w:val="left" w:pos="584"/>
          <w:tab w:val="left" w:pos="591"/>
        </w:tabs>
        <w:spacing w:before="7" w:line="228" w:lineRule="auto"/>
        <w:ind w:right="401"/>
        <w:jc w:val="both"/>
        <w:rPr>
          <w:sz w:val="20"/>
        </w:rPr>
      </w:pPr>
      <w:r w:rsidRPr="00A046B2">
        <w:rPr>
          <w:sz w:val="20"/>
        </w:rPr>
        <w:t>Formula: h = f(</w:t>
      </w:r>
      <w:proofErr w:type="spellStart"/>
      <w:r w:rsidRPr="00A046B2">
        <w:rPr>
          <w:sz w:val="20"/>
        </w:rPr>
        <w:t>Wx+b</w:t>
      </w:r>
      <w:proofErr w:type="spellEnd"/>
      <w:r w:rsidRPr="00A046B2">
        <w:rPr>
          <w:sz w:val="20"/>
        </w:rPr>
        <w:t xml:space="preserve">) </w:t>
      </w:r>
    </w:p>
    <w:p w14:paraId="6310244C" w14:textId="77777777" w:rsidR="00AA4DCE" w:rsidRDefault="00AA4DCE" w:rsidP="00AA4DCE">
      <w:pPr>
        <w:tabs>
          <w:tab w:val="left" w:pos="584"/>
          <w:tab w:val="left" w:pos="591"/>
        </w:tabs>
        <w:spacing w:before="7" w:line="228" w:lineRule="auto"/>
        <w:ind w:right="401"/>
        <w:jc w:val="both"/>
        <w:rPr>
          <w:sz w:val="20"/>
        </w:rPr>
      </w:pPr>
    </w:p>
    <w:p w14:paraId="7D4D6141" w14:textId="77777777" w:rsidR="00AA4DCE" w:rsidRDefault="00AA4DCE" w:rsidP="00AA4DCE">
      <w:pPr>
        <w:tabs>
          <w:tab w:val="left" w:pos="584"/>
          <w:tab w:val="left" w:pos="591"/>
        </w:tabs>
        <w:spacing w:before="7" w:line="228" w:lineRule="auto"/>
        <w:ind w:right="401"/>
        <w:jc w:val="both"/>
        <w:rPr>
          <w:sz w:val="20"/>
        </w:rPr>
      </w:pPr>
      <w:r w:rsidRPr="00A046B2">
        <w:rPr>
          <w:sz w:val="20"/>
        </w:rPr>
        <w:t xml:space="preserve">The connection between health indicators and the risk of heart disease is not a straight line. Interactions like the combined effects of age, stress, and heart rate can't be shown by simple linear models. </w:t>
      </w:r>
    </w:p>
    <w:p w14:paraId="1C98FF2A" w14:textId="77777777" w:rsidR="00AA4DCE" w:rsidRDefault="00AA4DCE" w:rsidP="00AA4DCE">
      <w:pPr>
        <w:tabs>
          <w:tab w:val="left" w:pos="584"/>
          <w:tab w:val="left" w:pos="591"/>
        </w:tabs>
        <w:spacing w:before="7" w:line="228" w:lineRule="auto"/>
        <w:ind w:right="401"/>
        <w:jc w:val="both"/>
        <w:rPr>
          <w:sz w:val="20"/>
        </w:rPr>
      </w:pPr>
    </w:p>
    <w:p w14:paraId="3481AE2C" w14:textId="77777777" w:rsidR="00AA4DCE" w:rsidRDefault="00AA4DCE" w:rsidP="00AA4DCE">
      <w:pPr>
        <w:tabs>
          <w:tab w:val="left" w:pos="584"/>
          <w:tab w:val="left" w:pos="591"/>
        </w:tabs>
        <w:spacing w:before="7" w:line="228" w:lineRule="auto"/>
        <w:ind w:right="401"/>
        <w:jc w:val="both"/>
        <w:rPr>
          <w:sz w:val="20"/>
        </w:rPr>
      </w:pPr>
      <w:r w:rsidRPr="00A046B2">
        <w:rPr>
          <w:sz w:val="20"/>
        </w:rPr>
        <w:t>This nonlinear transformation allows the model to learn complicated dependencies by using an activation function f(</w:t>
      </w:r>
      <w:proofErr w:type="gramStart"/>
      <w:r w:rsidRPr="00A046B2">
        <w:rPr>
          <w:rFonts w:ascii="Cambria Math" w:hAnsi="Cambria Math" w:cs="Cambria Math"/>
          <w:sz w:val="20"/>
        </w:rPr>
        <w:t>⋅</w:t>
      </w:r>
      <w:r w:rsidRPr="00A046B2">
        <w:rPr>
          <w:sz w:val="20"/>
        </w:rPr>
        <w:t>)f</w:t>
      </w:r>
      <w:proofErr w:type="gramEnd"/>
      <w:r w:rsidRPr="00A046B2">
        <w:rPr>
          <w:sz w:val="20"/>
        </w:rPr>
        <w:t>(</w:t>
      </w:r>
      <w:r w:rsidRPr="00A046B2">
        <w:rPr>
          <w:rFonts w:ascii="Cambria Math" w:hAnsi="Cambria Math" w:cs="Cambria Math"/>
          <w:sz w:val="20"/>
        </w:rPr>
        <w:t>⋅</w:t>
      </w:r>
      <w:r w:rsidRPr="00A046B2">
        <w:rPr>
          <w:sz w:val="20"/>
        </w:rPr>
        <w:t>)f(</w:t>
      </w:r>
      <w:r w:rsidRPr="00A046B2">
        <w:rPr>
          <w:rFonts w:ascii="Cambria Math" w:hAnsi="Cambria Math" w:cs="Cambria Math"/>
          <w:sz w:val="20"/>
        </w:rPr>
        <w:t>⋅</w:t>
      </w:r>
      <w:r w:rsidRPr="00A046B2">
        <w:rPr>
          <w:sz w:val="20"/>
        </w:rPr>
        <w:t>). It lets hidden layers pull out abstract representations, like latent cardiovascular stress patterns, which makes predictions more accurate and expressive.</w:t>
      </w:r>
    </w:p>
    <w:p w14:paraId="6E03A580" w14:textId="77777777" w:rsidR="00AA4DCE" w:rsidRDefault="00AA4DCE" w:rsidP="00AA4DCE">
      <w:pPr>
        <w:tabs>
          <w:tab w:val="left" w:pos="584"/>
          <w:tab w:val="left" w:pos="591"/>
        </w:tabs>
        <w:spacing w:before="7" w:line="228" w:lineRule="auto"/>
        <w:ind w:right="401"/>
        <w:jc w:val="both"/>
        <w:rPr>
          <w:sz w:val="20"/>
        </w:rPr>
      </w:pPr>
    </w:p>
    <w:p w14:paraId="1CF0FF56" w14:textId="77777777" w:rsidR="00AA4DCE" w:rsidRPr="00A046B2" w:rsidRDefault="00AA4DCE" w:rsidP="00AA4DCE">
      <w:pPr>
        <w:pStyle w:val="ListParagraph"/>
        <w:numPr>
          <w:ilvl w:val="0"/>
          <w:numId w:val="3"/>
        </w:numPr>
        <w:tabs>
          <w:tab w:val="left" w:pos="584"/>
          <w:tab w:val="left" w:pos="591"/>
        </w:tabs>
        <w:spacing w:before="7" w:line="228" w:lineRule="auto"/>
        <w:ind w:right="401"/>
        <w:jc w:val="both"/>
        <w:rPr>
          <w:b/>
          <w:bCs/>
          <w:sz w:val="20"/>
        </w:rPr>
      </w:pPr>
      <w:r w:rsidRPr="00A046B2">
        <w:rPr>
          <w:b/>
          <w:bCs/>
          <w:sz w:val="20"/>
        </w:rPr>
        <w:t xml:space="preserve">Prediction Probability Estimation </w:t>
      </w:r>
    </w:p>
    <w:p w14:paraId="64804601" w14:textId="77777777" w:rsidR="00AA4DCE" w:rsidRDefault="00AA4DCE" w:rsidP="00AA4DCE">
      <w:pPr>
        <w:tabs>
          <w:tab w:val="left" w:pos="584"/>
          <w:tab w:val="left" w:pos="591"/>
        </w:tabs>
        <w:spacing w:before="7" w:line="228" w:lineRule="auto"/>
        <w:ind w:right="401"/>
        <w:jc w:val="both"/>
        <w:rPr>
          <w:sz w:val="20"/>
        </w:rPr>
      </w:pPr>
    </w:p>
    <w:p w14:paraId="280A844F" w14:textId="77777777" w:rsidR="00AA4DCE" w:rsidRDefault="00AA4DCE" w:rsidP="00AA4DCE">
      <w:pPr>
        <w:tabs>
          <w:tab w:val="left" w:pos="584"/>
          <w:tab w:val="left" w:pos="591"/>
        </w:tabs>
        <w:spacing w:before="7" w:line="228" w:lineRule="auto"/>
        <w:ind w:right="401"/>
        <w:jc w:val="both"/>
        <w:rPr>
          <w:sz w:val="20"/>
        </w:rPr>
      </w:pPr>
      <w:r w:rsidRPr="00A046B2">
        <w:rPr>
          <w:sz w:val="20"/>
        </w:rPr>
        <w:t>Formula: P(y=1|x) = 1 1+</w:t>
      </w:r>
      <w:r w:rsidRPr="00A046B2">
        <w:rPr>
          <w:rFonts w:ascii="Cambria Math" w:hAnsi="Cambria Math" w:cs="Cambria Math"/>
          <w:sz w:val="20"/>
        </w:rPr>
        <w:t>𝑒</w:t>
      </w:r>
      <w:r w:rsidRPr="00A046B2">
        <w:rPr>
          <w:sz w:val="20"/>
        </w:rPr>
        <w:t>−</w:t>
      </w:r>
      <w:r w:rsidRPr="00A046B2">
        <w:rPr>
          <w:rFonts w:ascii="Cambria Math" w:hAnsi="Cambria Math" w:cs="Cambria Math"/>
          <w:sz w:val="20"/>
        </w:rPr>
        <w:t>𝑧</w:t>
      </w:r>
      <w:r w:rsidRPr="00A046B2">
        <w:rPr>
          <w:sz w:val="20"/>
        </w:rPr>
        <w:t xml:space="preserve"> </w:t>
      </w:r>
    </w:p>
    <w:p w14:paraId="36828C6A" w14:textId="77777777" w:rsidR="00AA4DCE" w:rsidRDefault="00AA4DCE" w:rsidP="00AA4DCE">
      <w:pPr>
        <w:tabs>
          <w:tab w:val="left" w:pos="584"/>
          <w:tab w:val="left" w:pos="591"/>
        </w:tabs>
        <w:spacing w:before="7" w:line="228" w:lineRule="auto"/>
        <w:ind w:right="401"/>
        <w:jc w:val="both"/>
        <w:rPr>
          <w:sz w:val="20"/>
        </w:rPr>
      </w:pPr>
    </w:p>
    <w:p w14:paraId="49517D73" w14:textId="77777777" w:rsidR="00AA4DCE" w:rsidRDefault="00AA4DCE" w:rsidP="00AA4DCE">
      <w:pPr>
        <w:tabs>
          <w:tab w:val="left" w:pos="584"/>
          <w:tab w:val="left" w:pos="591"/>
        </w:tabs>
        <w:spacing w:before="7" w:line="228" w:lineRule="auto"/>
        <w:ind w:right="401"/>
        <w:jc w:val="both"/>
        <w:rPr>
          <w:sz w:val="20"/>
        </w:rPr>
      </w:pPr>
    </w:p>
    <w:p w14:paraId="56466E6E" w14:textId="77777777" w:rsidR="00AA4DCE" w:rsidRDefault="00AA4DCE" w:rsidP="00AA4DCE">
      <w:pPr>
        <w:tabs>
          <w:tab w:val="left" w:pos="584"/>
          <w:tab w:val="left" w:pos="591"/>
        </w:tabs>
        <w:spacing w:before="7" w:line="228" w:lineRule="auto"/>
        <w:ind w:right="401"/>
        <w:jc w:val="both"/>
        <w:rPr>
          <w:sz w:val="20"/>
        </w:rPr>
      </w:pPr>
      <w:r w:rsidRPr="00A046B2">
        <w:rPr>
          <w:sz w:val="20"/>
        </w:rPr>
        <w:t>This formulation changes the model's raw output into a score between 0 and 1 that shows how likely it is to be true. In medical prediction, probabilistic outputs are necessary because they enable risk stratification instead of binary choices.</w:t>
      </w:r>
    </w:p>
    <w:p w14:paraId="67076101" w14:textId="77777777" w:rsidR="00AA4DCE" w:rsidRDefault="00AA4DCE" w:rsidP="00AA4DCE">
      <w:pPr>
        <w:tabs>
          <w:tab w:val="left" w:pos="584"/>
          <w:tab w:val="left" w:pos="591"/>
        </w:tabs>
        <w:spacing w:before="7" w:line="228" w:lineRule="auto"/>
        <w:ind w:right="401"/>
        <w:jc w:val="both"/>
        <w:rPr>
          <w:sz w:val="20"/>
        </w:rPr>
      </w:pPr>
    </w:p>
    <w:p w14:paraId="2121448C" w14:textId="77777777" w:rsidR="00AA4DCE" w:rsidRDefault="00AA4DCE" w:rsidP="00AA4DCE">
      <w:pPr>
        <w:tabs>
          <w:tab w:val="left" w:pos="584"/>
          <w:tab w:val="left" w:pos="591"/>
        </w:tabs>
        <w:spacing w:before="7" w:line="228" w:lineRule="auto"/>
        <w:ind w:right="401"/>
        <w:jc w:val="both"/>
        <w:rPr>
          <w:sz w:val="20"/>
        </w:rPr>
      </w:pPr>
      <w:r w:rsidRPr="00A046B2">
        <w:rPr>
          <w:sz w:val="20"/>
        </w:rPr>
        <w:t xml:space="preserve"> The probability score helps doctors or systems figure out how strongly the model thinks a patient is at risk. This lets them make decisions based on thresholds and take preventive measures instead of rigid classifications. </w:t>
      </w:r>
    </w:p>
    <w:p w14:paraId="144F78E4" w14:textId="77777777" w:rsidR="00AA4DCE" w:rsidRDefault="00AA4DCE" w:rsidP="00AA4DCE">
      <w:pPr>
        <w:tabs>
          <w:tab w:val="left" w:pos="584"/>
          <w:tab w:val="left" w:pos="591"/>
        </w:tabs>
        <w:spacing w:before="7" w:line="228" w:lineRule="auto"/>
        <w:ind w:right="401"/>
        <w:jc w:val="both"/>
        <w:rPr>
          <w:sz w:val="20"/>
        </w:rPr>
      </w:pPr>
    </w:p>
    <w:p w14:paraId="47DD87FD" w14:textId="77777777" w:rsidR="00AA4DCE" w:rsidRPr="00A046B2" w:rsidRDefault="00AA4DCE" w:rsidP="00AA4DCE">
      <w:pPr>
        <w:pStyle w:val="ListParagraph"/>
        <w:numPr>
          <w:ilvl w:val="0"/>
          <w:numId w:val="3"/>
        </w:numPr>
        <w:tabs>
          <w:tab w:val="left" w:pos="584"/>
          <w:tab w:val="left" w:pos="591"/>
        </w:tabs>
        <w:spacing w:before="7" w:line="228" w:lineRule="auto"/>
        <w:ind w:right="401"/>
        <w:jc w:val="both"/>
        <w:rPr>
          <w:b/>
          <w:bCs/>
          <w:sz w:val="20"/>
        </w:rPr>
      </w:pPr>
      <w:r w:rsidRPr="00A046B2">
        <w:rPr>
          <w:b/>
          <w:bCs/>
          <w:sz w:val="20"/>
        </w:rPr>
        <w:t>Loss Optimization Function</w:t>
      </w:r>
    </w:p>
    <w:p w14:paraId="18B6C17D" w14:textId="77777777" w:rsidR="00AA4DCE" w:rsidRPr="00A046B2" w:rsidRDefault="00AA4DCE" w:rsidP="00AA4DCE">
      <w:pPr>
        <w:tabs>
          <w:tab w:val="left" w:pos="584"/>
          <w:tab w:val="left" w:pos="591"/>
        </w:tabs>
        <w:spacing w:before="7" w:line="228" w:lineRule="auto"/>
        <w:ind w:left="360" w:right="401"/>
        <w:jc w:val="both"/>
        <w:rPr>
          <w:b/>
          <w:bCs/>
          <w:sz w:val="20"/>
        </w:rPr>
      </w:pPr>
    </w:p>
    <w:p w14:paraId="0514AB83" w14:textId="0B79B3B9" w:rsidR="00ED6FFE" w:rsidRDefault="00AA4DCE" w:rsidP="00ED6FFE">
      <w:pPr>
        <w:tabs>
          <w:tab w:val="left" w:pos="584"/>
          <w:tab w:val="left" w:pos="591"/>
        </w:tabs>
        <w:spacing w:before="7" w:line="228" w:lineRule="auto"/>
        <w:ind w:left="360" w:right="401"/>
        <w:jc w:val="both"/>
        <w:rPr>
          <w:b/>
          <w:bCs/>
          <w:sz w:val="20"/>
        </w:rPr>
      </w:pPr>
      <w:r w:rsidRPr="00A046B2">
        <w:rPr>
          <w:b/>
          <w:bCs/>
          <w:sz w:val="20"/>
        </w:rPr>
        <w:t xml:space="preserve"> </w:t>
      </w:r>
      <w:proofErr w:type="gramStart"/>
      <w:r w:rsidRPr="00A046B2">
        <w:rPr>
          <w:b/>
          <w:bCs/>
          <w:sz w:val="20"/>
        </w:rPr>
        <w:t>Formula</w:t>
      </w:r>
      <w:r w:rsidR="00ED6FFE">
        <w:rPr>
          <w:b/>
          <w:bCs/>
          <w:sz w:val="20"/>
        </w:rPr>
        <w:t xml:space="preserve"> </w:t>
      </w:r>
      <w:r w:rsidRPr="00A046B2">
        <w:rPr>
          <w:b/>
          <w:bCs/>
          <w:sz w:val="20"/>
        </w:rPr>
        <w:t>:</w:t>
      </w:r>
      <w:proofErr w:type="gramEnd"/>
    </w:p>
    <w:p w14:paraId="616A940E" w14:textId="77777777" w:rsidR="00ED6FFE" w:rsidRDefault="00ED6FFE" w:rsidP="00ED6FFE">
      <w:pPr>
        <w:tabs>
          <w:tab w:val="left" w:pos="584"/>
          <w:tab w:val="left" w:pos="591"/>
        </w:tabs>
        <w:spacing w:before="7" w:line="228" w:lineRule="auto"/>
        <w:ind w:left="360" w:right="401"/>
        <w:jc w:val="both"/>
        <w:rPr>
          <w:rStyle w:val="mord"/>
        </w:rPr>
      </w:pPr>
    </w:p>
    <w:p w14:paraId="1C8D2C3C" w14:textId="50BEC9CE" w:rsidR="00ED6FFE" w:rsidRPr="00ED6FFE" w:rsidRDefault="00ED6FFE" w:rsidP="00ED6FFE">
      <w:pPr>
        <w:tabs>
          <w:tab w:val="left" w:pos="584"/>
          <w:tab w:val="left" w:pos="591"/>
        </w:tabs>
        <w:spacing w:before="7" w:line="228" w:lineRule="auto"/>
        <w:ind w:left="360" w:right="401"/>
        <w:jc w:val="both"/>
        <w:rPr>
          <w:b/>
          <w:bCs/>
          <w:sz w:val="20"/>
        </w:rPr>
      </w:pPr>
      <w:r>
        <w:rPr>
          <w:rStyle w:val="mord"/>
        </w:rPr>
        <w:tab/>
      </w:r>
      <w:r w:rsidRPr="00ED6FFE">
        <w:rPr>
          <w:rStyle w:val="mord"/>
        </w:rPr>
        <w:t>L</w:t>
      </w:r>
      <w:r w:rsidRPr="00ED6FFE">
        <w:rPr>
          <w:rStyle w:val="mrel"/>
        </w:rPr>
        <w:t>=</w:t>
      </w:r>
      <w:r w:rsidRPr="00ED6FFE">
        <w:rPr>
          <w:rStyle w:val="mord"/>
        </w:rPr>
        <w:t>−n1</w:t>
      </w:r>
      <w:r w:rsidRPr="00ED6FFE">
        <w:rPr>
          <w:rStyle w:val="vlist-s"/>
        </w:rPr>
        <w:t>​</w:t>
      </w:r>
      <w:r w:rsidRPr="00ED6FFE">
        <w:rPr>
          <w:rStyle w:val="mop"/>
        </w:rPr>
        <w:t>∑</w:t>
      </w:r>
      <w:proofErr w:type="spellStart"/>
      <w:r>
        <w:rPr>
          <w:rStyle w:val="mord"/>
        </w:rPr>
        <w:t>i</w:t>
      </w:r>
      <w:proofErr w:type="spellEnd"/>
      <w:r w:rsidRPr="00ED6FFE">
        <w:rPr>
          <w:rStyle w:val="mrel"/>
        </w:rPr>
        <w:t>=</w:t>
      </w:r>
      <w:r w:rsidRPr="00ED6FFE">
        <w:rPr>
          <w:rStyle w:val="mord"/>
        </w:rPr>
        <w:t>1n</w:t>
      </w:r>
      <w:r w:rsidRPr="00ED6FFE">
        <w:rPr>
          <w:rStyle w:val="vlist-s"/>
        </w:rPr>
        <w:t>​</w:t>
      </w:r>
      <w:r w:rsidRPr="00ED6FFE">
        <w:rPr>
          <w:rStyle w:val="mopen"/>
        </w:rPr>
        <w:t>[</w:t>
      </w:r>
      <w:proofErr w:type="spellStart"/>
      <w:r w:rsidRPr="00ED6FFE">
        <w:rPr>
          <w:rStyle w:val="mord"/>
        </w:rPr>
        <w:t>yi</w:t>
      </w:r>
      <w:proofErr w:type="spellEnd"/>
      <w:r w:rsidRPr="00ED6FFE">
        <w:rPr>
          <w:rStyle w:val="vlist-s"/>
        </w:rPr>
        <w:t>​</w:t>
      </w:r>
      <w:r w:rsidRPr="00ED6FFE">
        <w:rPr>
          <w:rStyle w:val="mop"/>
        </w:rPr>
        <w:t>log</w:t>
      </w:r>
      <w:r w:rsidRPr="00ED6FFE">
        <w:rPr>
          <w:rStyle w:val="mopen"/>
        </w:rPr>
        <w:t>(</w:t>
      </w:r>
      <w:r w:rsidRPr="00ED6FFE">
        <w:rPr>
          <w:rStyle w:val="mord"/>
        </w:rPr>
        <w:t>y^</w:t>
      </w:r>
      <w:r w:rsidRPr="00ED6FFE">
        <w:rPr>
          <w:rStyle w:val="vlist-s"/>
        </w:rPr>
        <w:t>​</w:t>
      </w:r>
      <w:proofErr w:type="spellStart"/>
      <w:proofErr w:type="gramStart"/>
      <w:r w:rsidRPr="00ED6FFE">
        <w:rPr>
          <w:rStyle w:val="mord"/>
        </w:rPr>
        <w:t>i</w:t>
      </w:r>
      <w:proofErr w:type="spellEnd"/>
      <w:r w:rsidRPr="00ED6FFE">
        <w:rPr>
          <w:rStyle w:val="vlist-s"/>
        </w:rPr>
        <w:t>​</w:t>
      </w:r>
      <w:r w:rsidRPr="00ED6FFE">
        <w:rPr>
          <w:rStyle w:val="mclose"/>
        </w:rPr>
        <w:t>)</w:t>
      </w:r>
      <w:r w:rsidRPr="00ED6FFE">
        <w:rPr>
          <w:rStyle w:val="mbin"/>
        </w:rPr>
        <w:t>+</w:t>
      </w:r>
      <w:r w:rsidRPr="00ED6FFE">
        <w:rPr>
          <w:rStyle w:val="mopen"/>
        </w:rPr>
        <w:t>(</w:t>
      </w:r>
      <w:proofErr w:type="gramEnd"/>
      <w:r w:rsidRPr="00ED6FFE">
        <w:rPr>
          <w:rStyle w:val="mord"/>
        </w:rPr>
        <w:t>1</w:t>
      </w:r>
      <w:r w:rsidRPr="00ED6FFE">
        <w:rPr>
          <w:rStyle w:val="mbin"/>
        </w:rPr>
        <w:t>−</w:t>
      </w:r>
      <w:r w:rsidRPr="00ED6FFE">
        <w:rPr>
          <w:rStyle w:val="mord"/>
        </w:rPr>
        <w:t>yi</w:t>
      </w:r>
      <w:r w:rsidRPr="00ED6FFE">
        <w:rPr>
          <w:rStyle w:val="vlist-s"/>
        </w:rPr>
        <w:t>​</w:t>
      </w:r>
      <w:r w:rsidRPr="00ED6FFE">
        <w:rPr>
          <w:rStyle w:val="mclose"/>
        </w:rPr>
        <w:t>)</w:t>
      </w:r>
      <w:r w:rsidRPr="00ED6FFE">
        <w:rPr>
          <w:rStyle w:val="mop"/>
        </w:rPr>
        <w:t>log</w:t>
      </w:r>
      <w:r w:rsidRPr="00ED6FFE">
        <w:rPr>
          <w:rStyle w:val="mopen"/>
        </w:rPr>
        <w:t>(</w:t>
      </w:r>
      <w:r w:rsidRPr="00ED6FFE">
        <w:rPr>
          <w:rStyle w:val="mord"/>
        </w:rPr>
        <w:t>1</w:t>
      </w:r>
      <w:r w:rsidRPr="00ED6FFE">
        <w:rPr>
          <w:rStyle w:val="mbin"/>
        </w:rPr>
        <w:t>−</w:t>
      </w:r>
      <w:r w:rsidRPr="00ED6FFE">
        <w:rPr>
          <w:rStyle w:val="mord"/>
        </w:rPr>
        <w:t>y^</w:t>
      </w:r>
      <w:r w:rsidRPr="00ED6FFE">
        <w:rPr>
          <w:rStyle w:val="vlist-s"/>
        </w:rPr>
        <w:t>​</w:t>
      </w:r>
      <w:proofErr w:type="spellStart"/>
      <w:r w:rsidRPr="00ED6FFE">
        <w:rPr>
          <w:rStyle w:val="mord"/>
        </w:rPr>
        <w:t>i</w:t>
      </w:r>
      <w:proofErr w:type="spellEnd"/>
      <w:r w:rsidRPr="00ED6FFE">
        <w:rPr>
          <w:rStyle w:val="vlist-s"/>
        </w:rPr>
        <w:t>​</w:t>
      </w:r>
      <w:r w:rsidRPr="00ED6FFE">
        <w:rPr>
          <w:rStyle w:val="mclose"/>
        </w:rPr>
        <w:t>)]</w:t>
      </w:r>
      <w:r w:rsidRPr="00ED6FFE">
        <w:rPr>
          <w:rStyle w:val="mclose"/>
        </w:rPr>
        <w:t xml:space="preserve"> </w:t>
      </w:r>
    </w:p>
    <w:p w14:paraId="0E952A05" w14:textId="77777777" w:rsidR="00ED6FFE" w:rsidRDefault="00ED6FFE" w:rsidP="00AA4DCE">
      <w:pPr>
        <w:tabs>
          <w:tab w:val="left" w:pos="584"/>
          <w:tab w:val="left" w:pos="591"/>
        </w:tabs>
        <w:spacing w:before="7" w:line="228" w:lineRule="auto"/>
        <w:ind w:left="360" w:right="401"/>
        <w:jc w:val="both"/>
        <w:rPr>
          <w:sz w:val="20"/>
        </w:rPr>
      </w:pPr>
    </w:p>
    <w:p w14:paraId="7D8D7135" w14:textId="63A36637" w:rsidR="00AA4DCE" w:rsidRDefault="00AA4DCE" w:rsidP="00AA4DCE">
      <w:pPr>
        <w:tabs>
          <w:tab w:val="left" w:pos="584"/>
          <w:tab w:val="left" w:pos="591"/>
        </w:tabs>
        <w:spacing w:before="7" w:line="228" w:lineRule="auto"/>
        <w:ind w:left="360" w:right="401"/>
        <w:jc w:val="both"/>
        <w:rPr>
          <w:sz w:val="20"/>
        </w:rPr>
      </w:pPr>
      <w:r w:rsidRPr="00A046B2">
        <w:rPr>
          <w:sz w:val="20"/>
        </w:rPr>
        <w:t xml:space="preserve">The model needs to be punished when it makes wrong predictions in order to make predictions more accurate. This loss function measures how far off the predicted probabilities are from the actual results. </w:t>
      </w:r>
    </w:p>
    <w:p w14:paraId="363CFA30" w14:textId="77777777" w:rsidR="00AA4DCE" w:rsidRDefault="00AA4DCE" w:rsidP="00AA4DCE">
      <w:pPr>
        <w:tabs>
          <w:tab w:val="left" w:pos="584"/>
          <w:tab w:val="left" w:pos="591"/>
        </w:tabs>
        <w:spacing w:before="7" w:line="228" w:lineRule="auto"/>
        <w:ind w:left="360" w:right="401"/>
        <w:jc w:val="both"/>
        <w:rPr>
          <w:sz w:val="20"/>
        </w:rPr>
      </w:pPr>
    </w:p>
    <w:p w14:paraId="5C56C7B2" w14:textId="77777777" w:rsidR="00AA4DCE" w:rsidRDefault="00AA4DCE" w:rsidP="00AA4DCE">
      <w:pPr>
        <w:tabs>
          <w:tab w:val="left" w:pos="584"/>
          <w:tab w:val="left" w:pos="591"/>
        </w:tabs>
        <w:spacing w:before="7" w:line="228" w:lineRule="auto"/>
        <w:ind w:left="360" w:right="401"/>
        <w:jc w:val="both"/>
        <w:rPr>
          <w:sz w:val="20"/>
        </w:rPr>
      </w:pPr>
      <w:r w:rsidRPr="00A046B2">
        <w:rPr>
          <w:sz w:val="20"/>
        </w:rPr>
        <w:t xml:space="preserve">It punishes wrong predictions that are too sure of themselves, which makes the model learn useful patterns instead of just guessing. This makes it easier to </w:t>
      </w:r>
      <w:proofErr w:type="spellStart"/>
      <w:r w:rsidRPr="00A046B2">
        <w:rPr>
          <w:sz w:val="20"/>
        </w:rPr>
        <w:t>generalise</w:t>
      </w:r>
      <w:proofErr w:type="spellEnd"/>
      <w:r w:rsidRPr="00A046B2">
        <w:rPr>
          <w:sz w:val="20"/>
        </w:rPr>
        <w:t xml:space="preserve"> and find heart disease in new patient data. </w:t>
      </w:r>
    </w:p>
    <w:p w14:paraId="0837E3B7" w14:textId="77777777" w:rsidR="00AA4DCE" w:rsidRPr="00ED6FFE" w:rsidRDefault="00AA4DCE" w:rsidP="00AA4DCE">
      <w:pPr>
        <w:tabs>
          <w:tab w:val="left" w:pos="584"/>
          <w:tab w:val="left" w:pos="591"/>
        </w:tabs>
        <w:spacing w:before="7" w:line="228" w:lineRule="auto"/>
        <w:ind w:left="360" w:right="401"/>
        <w:jc w:val="both"/>
        <w:rPr>
          <w:rFonts w:ascii="Cambria Math" w:hAnsi="Cambria Math"/>
          <w:sz w:val="20"/>
          <w:oMath/>
        </w:rPr>
      </w:pPr>
    </w:p>
    <w:p w14:paraId="6327941B" w14:textId="29655FE2" w:rsidR="00AA4DCE" w:rsidRPr="00ED6FFE" w:rsidRDefault="00ED6FFE" w:rsidP="00AA4DCE">
      <w:pPr>
        <w:pStyle w:val="ListParagraph"/>
        <w:numPr>
          <w:ilvl w:val="0"/>
          <w:numId w:val="3"/>
        </w:numPr>
        <w:tabs>
          <w:tab w:val="left" w:pos="584"/>
          <w:tab w:val="left" w:pos="591"/>
        </w:tabs>
        <w:spacing w:before="7" w:line="228" w:lineRule="auto"/>
        <w:ind w:right="401"/>
        <w:jc w:val="both"/>
        <w:rPr>
          <w:rFonts w:ascii="Cambria Math" w:hAnsi="Cambria Math"/>
          <w:sz w:val="20"/>
          <w:oMath/>
        </w:rPr>
      </w:pPr>
      <m:oMath>
        <m:r>
          <m:rPr>
            <m:sty m:val="bi"/>
          </m:rPr>
          <w:rPr>
            <w:rFonts w:ascii="Cambria Math" w:hAnsi="Cambria Math"/>
            <w:sz w:val="20"/>
          </w:rPr>
          <m:t xml:space="preserve">Model Update Rule </m:t>
        </m:r>
      </m:oMath>
    </w:p>
    <w:p w14:paraId="75B43C64" w14:textId="77777777" w:rsidR="00AA4DCE" w:rsidRPr="00ED6FFE" w:rsidRDefault="00AA4DCE" w:rsidP="00AA4DCE">
      <w:pPr>
        <w:pStyle w:val="ListParagraph"/>
        <w:tabs>
          <w:tab w:val="left" w:pos="584"/>
          <w:tab w:val="left" w:pos="591"/>
        </w:tabs>
        <w:spacing w:before="7" w:line="228" w:lineRule="auto"/>
        <w:ind w:left="720" w:right="401" w:firstLine="0"/>
        <w:jc w:val="both"/>
        <w:rPr>
          <w:rFonts w:ascii="Cambria Math" w:hAnsi="Cambria Math"/>
          <w:sz w:val="20"/>
          <w:oMath/>
        </w:rPr>
      </w:pPr>
    </w:p>
    <w:p w14:paraId="238B05D3" w14:textId="6E07F25A" w:rsidR="0047771F" w:rsidRPr="00ED6FFE" w:rsidRDefault="00ED6FFE" w:rsidP="0047771F">
      <w:pPr>
        <w:pStyle w:val="ListParagraph"/>
        <w:tabs>
          <w:tab w:val="left" w:pos="584"/>
          <w:tab w:val="left" w:pos="591"/>
        </w:tabs>
        <w:spacing w:before="7" w:line="228" w:lineRule="auto"/>
        <w:ind w:left="720" w:right="401" w:firstLine="0"/>
        <w:jc w:val="both"/>
        <w:rPr>
          <w:rFonts w:ascii="Cambria Math" w:hAnsi="Cambria Math"/>
          <w:sz w:val="20"/>
          <w:oMath/>
        </w:rPr>
      </w:pPr>
      <m:oMathPara>
        <m:oMath>
          <m:r>
            <m:rPr>
              <m:sty m:val="bi"/>
            </m:rPr>
            <w:rPr>
              <w:rFonts w:ascii="Cambria Math" w:hAnsi="Cambria Math"/>
              <w:sz w:val="20"/>
            </w:rPr>
            <m:t xml:space="preserve">Formula: </m:t>
          </m:r>
          <m:r>
            <w:rPr>
              <w:rFonts w:ascii="Cambria Math" w:hAnsi="Cambria Math"/>
              <w:sz w:val="20"/>
            </w:rPr>
            <m:t>θ = θ-α∂θ/∂L​</m:t>
          </m:r>
        </m:oMath>
      </m:oMathPara>
    </w:p>
    <w:p w14:paraId="34A46813" w14:textId="77777777" w:rsidR="00023329" w:rsidRDefault="00023329" w:rsidP="00AA4DCE">
      <w:pPr>
        <w:pStyle w:val="ListParagraph"/>
        <w:tabs>
          <w:tab w:val="left" w:pos="584"/>
          <w:tab w:val="left" w:pos="591"/>
        </w:tabs>
        <w:spacing w:before="7" w:line="228" w:lineRule="auto"/>
        <w:ind w:left="720" w:right="401" w:firstLine="0"/>
        <w:jc w:val="both"/>
        <w:rPr>
          <w:b/>
          <w:bCs/>
          <w:sz w:val="20"/>
        </w:rPr>
      </w:pPr>
    </w:p>
    <w:p w14:paraId="1E5BBB50" w14:textId="6696721B" w:rsidR="00AA4DCE" w:rsidRDefault="00AA4DCE" w:rsidP="00AA4DCE">
      <w:pPr>
        <w:pStyle w:val="ListParagraph"/>
        <w:tabs>
          <w:tab w:val="left" w:pos="584"/>
          <w:tab w:val="left" w:pos="591"/>
        </w:tabs>
        <w:spacing w:before="7" w:line="228" w:lineRule="auto"/>
        <w:ind w:left="720" w:right="401" w:firstLine="0"/>
        <w:jc w:val="both"/>
        <w:rPr>
          <w:sz w:val="20"/>
        </w:rPr>
      </w:pPr>
      <w:r w:rsidRPr="00A046B2">
        <w:rPr>
          <w:sz w:val="20"/>
        </w:rPr>
        <w:t xml:space="preserve">This update rule lets the model get better over time by changing the parameters in a way that lowers the prediction error. The learning rate (η)(η)(η) tells the model how quickly it should change. </w:t>
      </w:r>
    </w:p>
    <w:p w14:paraId="402DA65B" w14:textId="77777777" w:rsidR="00AA4DCE" w:rsidRDefault="00AA4DCE" w:rsidP="00AA4DCE">
      <w:pPr>
        <w:pStyle w:val="ListParagraph"/>
        <w:tabs>
          <w:tab w:val="left" w:pos="584"/>
          <w:tab w:val="left" w:pos="591"/>
        </w:tabs>
        <w:spacing w:before="7" w:line="228" w:lineRule="auto"/>
        <w:ind w:left="720" w:right="401" w:firstLine="0"/>
        <w:jc w:val="both"/>
        <w:rPr>
          <w:sz w:val="20"/>
        </w:rPr>
      </w:pPr>
    </w:p>
    <w:p w14:paraId="3253D70A" w14:textId="77777777" w:rsidR="00AA4DCE" w:rsidRDefault="00AA4DCE" w:rsidP="00AA4DCE">
      <w:pPr>
        <w:pStyle w:val="ListParagraph"/>
        <w:tabs>
          <w:tab w:val="left" w:pos="584"/>
          <w:tab w:val="left" w:pos="591"/>
        </w:tabs>
        <w:spacing w:before="7" w:line="228" w:lineRule="auto"/>
        <w:ind w:left="720" w:right="401" w:firstLine="0"/>
        <w:jc w:val="both"/>
        <w:rPr>
          <w:sz w:val="20"/>
        </w:rPr>
      </w:pPr>
      <w:r w:rsidRPr="00A046B2">
        <w:rPr>
          <w:sz w:val="20"/>
        </w:rPr>
        <w:t>This formulation makes sure that learning stays stable, stops random updates, and slowly moves the system toward the best configuration that reduces diagnostic error.</w:t>
      </w:r>
    </w:p>
    <w:p w14:paraId="556D5646" w14:textId="77777777" w:rsidR="00AA4DCE" w:rsidRDefault="00AA4DCE" w:rsidP="00AA4DCE">
      <w:pPr>
        <w:pStyle w:val="ListParagraph"/>
        <w:tabs>
          <w:tab w:val="left" w:pos="584"/>
          <w:tab w:val="left" w:pos="591"/>
        </w:tabs>
        <w:spacing w:before="7" w:line="228" w:lineRule="auto"/>
        <w:ind w:left="720" w:right="401" w:firstLine="0"/>
        <w:jc w:val="both"/>
        <w:rPr>
          <w:sz w:val="20"/>
        </w:rPr>
      </w:pPr>
    </w:p>
    <w:p w14:paraId="5E93ABBF" w14:textId="77777777" w:rsidR="00AA4DCE" w:rsidRPr="00A046B2" w:rsidRDefault="00AA4DCE" w:rsidP="00AA4DCE">
      <w:pPr>
        <w:pStyle w:val="ListParagraph"/>
        <w:tabs>
          <w:tab w:val="left" w:pos="584"/>
          <w:tab w:val="left" w:pos="591"/>
        </w:tabs>
        <w:spacing w:before="7" w:line="228" w:lineRule="auto"/>
        <w:ind w:left="720" w:right="401" w:firstLine="0"/>
        <w:jc w:val="both"/>
        <w:rPr>
          <w:b/>
          <w:bCs/>
          <w:sz w:val="20"/>
        </w:rPr>
      </w:pPr>
      <w:r w:rsidRPr="00A046B2">
        <w:rPr>
          <w:b/>
          <w:bCs/>
          <w:sz w:val="20"/>
        </w:rPr>
        <w:t xml:space="preserve">B. Excursus: Feature Perspectives </w:t>
      </w:r>
    </w:p>
    <w:p w14:paraId="6230A2F0" w14:textId="77777777" w:rsidR="00AA4DCE" w:rsidRDefault="00AA4DCE" w:rsidP="00AA4DCE">
      <w:pPr>
        <w:pStyle w:val="ListParagraph"/>
        <w:tabs>
          <w:tab w:val="left" w:pos="584"/>
          <w:tab w:val="left" w:pos="591"/>
        </w:tabs>
        <w:spacing w:before="7" w:line="228" w:lineRule="auto"/>
        <w:ind w:left="720" w:right="401" w:firstLine="0"/>
        <w:jc w:val="both"/>
        <w:rPr>
          <w:sz w:val="20"/>
        </w:rPr>
      </w:pPr>
    </w:p>
    <w:p w14:paraId="7EE7C83F" w14:textId="77777777" w:rsidR="00AA4DCE" w:rsidRDefault="00AA4DCE" w:rsidP="00AA4DCE">
      <w:pPr>
        <w:pStyle w:val="ListParagraph"/>
        <w:tabs>
          <w:tab w:val="left" w:pos="584"/>
          <w:tab w:val="left" w:pos="591"/>
        </w:tabs>
        <w:spacing w:before="7" w:line="228" w:lineRule="auto"/>
        <w:ind w:left="720" w:right="401" w:firstLine="0"/>
        <w:jc w:val="both"/>
        <w:rPr>
          <w:sz w:val="20"/>
        </w:rPr>
      </w:pPr>
      <w:r w:rsidRPr="00A046B2">
        <w:rPr>
          <w:sz w:val="20"/>
        </w:rPr>
        <w:t xml:space="preserve">The suggested system includes feature perspectives that go beyond just numbers and focus on how information works in predictive modelling. Instead of being static values, features are seen as changing representations of a patient's health. Features keep their important relationships over time and in different situations by being intelligently transformed, </w:t>
      </w:r>
      <w:proofErr w:type="spellStart"/>
      <w:r w:rsidRPr="00A046B2">
        <w:rPr>
          <w:sz w:val="20"/>
        </w:rPr>
        <w:t>normalised</w:t>
      </w:r>
      <w:proofErr w:type="spellEnd"/>
      <w:r w:rsidRPr="00A046B2">
        <w:rPr>
          <w:sz w:val="20"/>
        </w:rPr>
        <w:t xml:space="preserve">, and sequenced. This excursus shows how nonlinear </w:t>
      </w:r>
      <w:proofErr w:type="spellStart"/>
      <w:r w:rsidRPr="00A046B2">
        <w:rPr>
          <w:sz w:val="20"/>
        </w:rPr>
        <w:t>behaviour</w:t>
      </w:r>
      <w:proofErr w:type="spellEnd"/>
      <w:r w:rsidRPr="00A046B2">
        <w:rPr>
          <w:sz w:val="20"/>
        </w:rPr>
        <w:t>, reasoning based on distance, and changes over time all help make predictions more accurate. The system becomes easier to understand, more stable, and more flexible by grouping features around these points of view. This design enables the model to detect subtle health transitions, distinguish normal variation from risk escalation, and enhance the accuracy of heart disease prediction in practical healthcare contexts.</w:t>
      </w:r>
    </w:p>
    <w:p w14:paraId="1CFA0AC8" w14:textId="77777777" w:rsidR="00AA4DCE" w:rsidRDefault="00AA4DCE" w:rsidP="00AA4DCE">
      <w:pPr>
        <w:pStyle w:val="ListParagraph"/>
        <w:tabs>
          <w:tab w:val="left" w:pos="584"/>
          <w:tab w:val="left" w:pos="591"/>
        </w:tabs>
        <w:spacing w:before="7" w:line="228" w:lineRule="auto"/>
        <w:ind w:left="720" w:right="401" w:firstLine="0"/>
        <w:jc w:val="both"/>
        <w:rPr>
          <w:sz w:val="20"/>
        </w:rPr>
      </w:pPr>
    </w:p>
    <w:p w14:paraId="3F7C51BB" w14:textId="77777777" w:rsidR="00AA4DCE" w:rsidRPr="008372EF" w:rsidRDefault="00AA4DCE" w:rsidP="00AA4DCE">
      <w:pPr>
        <w:pStyle w:val="ListParagraph"/>
        <w:tabs>
          <w:tab w:val="left" w:pos="584"/>
          <w:tab w:val="left" w:pos="591"/>
        </w:tabs>
        <w:spacing w:before="7" w:line="228" w:lineRule="auto"/>
        <w:ind w:left="720" w:right="401" w:firstLine="0"/>
        <w:jc w:val="both"/>
        <w:rPr>
          <w:b/>
          <w:bCs/>
          <w:sz w:val="20"/>
        </w:rPr>
      </w:pPr>
      <w:r w:rsidRPr="008372EF">
        <w:rPr>
          <w:b/>
          <w:bCs/>
          <w:sz w:val="20"/>
        </w:rPr>
        <w:t xml:space="preserve">C. Nonlinear Domain </w:t>
      </w:r>
    </w:p>
    <w:p w14:paraId="1F5839D1" w14:textId="77777777" w:rsidR="00AA4DCE" w:rsidRDefault="00AA4DCE" w:rsidP="00AA4DCE">
      <w:pPr>
        <w:pStyle w:val="ListParagraph"/>
        <w:tabs>
          <w:tab w:val="left" w:pos="584"/>
          <w:tab w:val="left" w:pos="591"/>
        </w:tabs>
        <w:spacing w:before="7" w:line="228" w:lineRule="auto"/>
        <w:ind w:left="720" w:right="401" w:firstLine="0"/>
        <w:jc w:val="both"/>
        <w:rPr>
          <w:sz w:val="20"/>
        </w:rPr>
      </w:pPr>
    </w:p>
    <w:p w14:paraId="16AEDA53" w14:textId="77777777" w:rsidR="00AA4DCE" w:rsidRDefault="00AA4DCE" w:rsidP="00AA4DCE">
      <w:pPr>
        <w:pStyle w:val="ListParagraph"/>
        <w:tabs>
          <w:tab w:val="left" w:pos="584"/>
          <w:tab w:val="left" w:pos="591"/>
        </w:tabs>
        <w:spacing w:before="7" w:line="228" w:lineRule="auto"/>
        <w:ind w:left="720" w:right="401" w:firstLine="0"/>
        <w:jc w:val="both"/>
        <w:rPr>
          <w:sz w:val="20"/>
        </w:rPr>
      </w:pPr>
      <w:r w:rsidRPr="00A046B2">
        <w:rPr>
          <w:sz w:val="20"/>
        </w:rPr>
        <w:t xml:space="preserve">• The risk of heart disease increases in intricate, non </w:t>
      </w:r>
    </w:p>
    <w:p w14:paraId="4CFA5BFF" w14:textId="77777777" w:rsidR="00AA4DCE" w:rsidRDefault="00AA4DCE" w:rsidP="00AA4DCE">
      <w:pPr>
        <w:pStyle w:val="ListParagraph"/>
        <w:tabs>
          <w:tab w:val="left" w:pos="584"/>
          <w:tab w:val="left" w:pos="591"/>
        </w:tabs>
        <w:spacing w:before="7" w:line="228" w:lineRule="auto"/>
        <w:ind w:left="720" w:right="401" w:firstLine="0"/>
        <w:jc w:val="both"/>
        <w:rPr>
          <w:sz w:val="20"/>
        </w:rPr>
      </w:pPr>
      <w:proofErr w:type="spellStart"/>
      <w:r>
        <w:rPr>
          <w:sz w:val="20"/>
        </w:rPr>
        <w:t>p</w:t>
      </w:r>
      <w:r w:rsidRPr="00A046B2">
        <w:rPr>
          <w:sz w:val="20"/>
        </w:rPr>
        <w:t>ortional</w:t>
      </w:r>
      <w:proofErr w:type="spellEnd"/>
      <w:r w:rsidRPr="00A046B2">
        <w:rPr>
          <w:sz w:val="20"/>
        </w:rPr>
        <w:t xml:space="preserve"> patterns. </w:t>
      </w:r>
    </w:p>
    <w:p w14:paraId="3BA8282B" w14:textId="77777777" w:rsidR="00AA4DCE" w:rsidRDefault="00AA4DCE" w:rsidP="00AA4DCE">
      <w:pPr>
        <w:pStyle w:val="ListParagraph"/>
        <w:tabs>
          <w:tab w:val="left" w:pos="584"/>
          <w:tab w:val="left" w:pos="591"/>
        </w:tabs>
        <w:spacing w:before="7" w:line="228" w:lineRule="auto"/>
        <w:ind w:left="720" w:right="401" w:firstLine="0"/>
        <w:jc w:val="both"/>
        <w:rPr>
          <w:sz w:val="20"/>
        </w:rPr>
      </w:pPr>
    </w:p>
    <w:p w14:paraId="3D19CDFE" w14:textId="77777777" w:rsidR="00AA4DCE" w:rsidRDefault="00AA4DCE" w:rsidP="00AA4DCE">
      <w:pPr>
        <w:pStyle w:val="ListParagraph"/>
        <w:tabs>
          <w:tab w:val="left" w:pos="584"/>
          <w:tab w:val="left" w:pos="591"/>
        </w:tabs>
        <w:spacing w:before="7" w:line="228" w:lineRule="auto"/>
        <w:ind w:left="720" w:right="401" w:firstLine="0"/>
        <w:jc w:val="both"/>
        <w:rPr>
          <w:sz w:val="20"/>
        </w:rPr>
      </w:pPr>
      <w:r w:rsidRPr="00A046B2">
        <w:rPr>
          <w:sz w:val="20"/>
        </w:rPr>
        <w:t>• Several features work together at the same time instead of separately.</w:t>
      </w:r>
    </w:p>
    <w:p w14:paraId="220050FB" w14:textId="77777777" w:rsidR="00AA4DCE" w:rsidRDefault="00AA4DCE" w:rsidP="00AA4DCE">
      <w:pPr>
        <w:pStyle w:val="ListParagraph"/>
        <w:tabs>
          <w:tab w:val="left" w:pos="584"/>
          <w:tab w:val="left" w:pos="591"/>
        </w:tabs>
        <w:spacing w:before="7" w:line="228" w:lineRule="auto"/>
        <w:ind w:left="720" w:right="401" w:firstLine="0"/>
        <w:jc w:val="both"/>
        <w:rPr>
          <w:sz w:val="20"/>
        </w:rPr>
      </w:pPr>
    </w:p>
    <w:p w14:paraId="012F8082" w14:textId="77777777" w:rsidR="00AA4DCE" w:rsidRDefault="00AA4DCE" w:rsidP="00AA4DCE">
      <w:pPr>
        <w:pStyle w:val="ListParagraph"/>
        <w:tabs>
          <w:tab w:val="left" w:pos="584"/>
          <w:tab w:val="left" w:pos="591"/>
        </w:tabs>
        <w:spacing w:before="7" w:line="228" w:lineRule="auto"/>
        <w:ind w:left="720" w:right="401" w:firstLine="0"/>
        <w:jc w:val="both"/>
        <w:rPr>
          <w:sz w:val="20"/>
        </w:rPr>
      </w:pPr>
      <w:r w:rsidRPr="00A046B2">
        <w:rPr>
          <w:sz w:val="20"/>
        </w:rPr>
        <w:t xml:space="preserve"> • Little changes can lead to big changes in risk </w:t>
      </w:r>
    </w:p>
    <w:p w14:paraId="1661AE1B" w14:textId="77777777" w:rsidR="00AA4DCE" w:rsidRDefault="00AA4DCE" w:rsidP="00AA4DCE">
      <w:pPr>
        <w:pStyle w:val="ListParagraph"/>
        <w:tabs>
          <w:tab w:val="left" w:pos="584"/>
          <w:tab w:val="left" w:pos="591"/>
        </w:tabs>
        <w:spacing w:before="7" w:line="228" w:lineRule="auto"/>
        <w:ind w:left="720" w:right="401" w:firstLine="0"/>
        <w:jc w:val="both"/>
        <w:rPr>
          <w:sz w:val="20"/>
        </w:rPr>
      </w:pPr>
    </w:p>
    <w:p w14:paraId="3C610219" w14:textId="77777777" w:rsidR="00AA4DCE" w:rsidRDefault="00AA4DCE" w:rsidP="00AA4DCE">
      <w:pPr>
        <w:pStyle w:val="ListParagraph"/>
        <w:tabs>
          <w:tab w:val="left" w:pos="584"/>
          <w:tab w:val="left" w:pos="591"/>
        </w:tabs>
        <w:spacing w:before="7" w:line="228" w:lineRule="auto"/>
        <w:ind w:left="720" w:right="401" w:firstLine="0"/>
        <w:jc w:val="both"/>
        <w:rPr>
          <w:sz w:val="20"/>
        </w:rPr>
      </w:pPr>
      <w:r w:rsidRPr="00A046B2">
        <w:rPr>
          <w:sz w:val="20"/>
        </w:rPr>
        <w:lastRenderedPageBreak/>
        <w:t xml:space="preserve">• Linear thresholds don't show hidden dependencies. </w:t>
      </w:r>
    </w:p>
    <w:p w14:paraId="709A5893" w14:textId="77777777" w:rsidR="00AA4DCE" w:rsidRDefault="00AA4DCE" w:rsidP="00AA4DCE">
      <w:pPr>
        <w:pStyle w:val="ListParagraph"/>
        <w:tabs>
          <w:tab w:val="left" w:pos="584"/>
          <w:tab w:val="left" w:pos="591"/>
        </w:tabs>
        <w:spacing w:before="7" w:line="228" w:lineRule="auto"/>
        <w:ind w:left="720" w:right="401" w:firstLine="0"/>
        <w:jc w:val="both"/>
        <w:rPr>
          <w:sz w:val="20"/>
        </w:rPr>
      </w:pPr>
    </w:p>
    <w:p w14:paraId="6C44FFAD" w14:textId="77777777" w:rsidR="00AA4DCE" w:rsidRDefault="00AA4DCE" w:rsidP="00AA4DCE">
      <w:pPr>
        <w:pStyle w:val="ListParagraph"/>
        <w:tabs>
          <w:tab w:val="left" w:pos="584"/>
          <w:tab w:val="left" w:pos="591"/>
        </w:tabs>
        <w:spacing w:before="7" w:line="228" w:lineRule="auto"/>
        <w:ind w:left="720" w:right="401" w:firstLine="0"/>
        <w:jc w:val="both"/>
        <w:rPr>
          <w:sz w:val="20"/>
        </w:rPr>
      </w:pPr>
      <w:r w:rsidRPr="00A046B2">
        <w:rPr>
          <w:sz w:val="20"/>
        </w:rPr>
        <w:t xml:space="preserve">• Nonlinear learning captures how features interact with each other </w:t>
      </w:r>
    </w:p>
    <w:p w14:paraId="2E118EDA" w14:textId="77777777" w:rsidR="00AA4DCE" w:rsidRDefault="00AA4DCE" w:rsidP="00AA4DCE">
      <w:pPr>
        <w:pStyle w:val="ListParagraph"/>
        <w:tabs>
          <w:tab w:val="left" w:pos="584"/>
          <w:tab w:val="left" w:pos="591"/>
        </w:tabs>
        <w:spacing w:before="7" w:line="228" w:lineRule="auto"/>
        <w:ind w:left="720" w:right="401" w:firstLine="0"/>
        <w:jc w:val="both"/>
        <w:rPr>
          <w:sz w:val="20"/>
        </w:rPr>
      </w:pPr>
    </w:p>
    <w:p w14:paraId="72A21689" w14:textId="77777777" w:rsidR="00AA4DCE" w:rsidRDefault="00AA4DCE" w:rsidP="00AA4DCE">
      <w:pPr>
        <w:pStyle w:val="ListParagraph"/>
        <w:tabs>
          <w:tab w:val="left" w:pos="584"/>
          <w:tab w:val="left" w:pos="591"/>
        </w:tabs>
        <w:spacing w:before="7" w:line="228" w:lineRule="auto"/>
        <w:ind w:left="720" w:right="401" w:firstLine="0"/>
        <w:jc w:val="both"/>
        <w:rPr>
          <w:sz w:val="20"/>
        </w:rPr>
      </w:pPr>
      <w:r w:rsidRPr="00A046B2">
        <w:rPr>
          <w:sz w:val="20"/>
        </w:rPr>
        <w:t xml:space="preserve">• It is easier to model sudden health problems. </w:t>
      </w:r>
    </w:p>
    <w:p w14:paraId="4F4781B3" w14:textId="77777777" w:rsidR="00AA4DCE" w:rsidRDefault="00AA4DCE" w:rsidP="00AA4DCE">
      <w:pPr>
        <w:pStyle w:val="ListParagraph"/>
        <w:tabs>
          <w:tab w:val="left" w:pos="584"/>
          <w:tab w:val="left" w:pos="591"/>
        </w:tabs>
        <w:spacing w:before="7" w:line="228" w:lineRule="auto"/>
        <w:ind w:left="720" w:right="401" w:firstLine="0"/>
        <w:jc w:val="both"/>
        <w:rPr>
          <w:sz w:val="20"/>
        </w:rPr>
      </w:pPr>
    </w:p>
    <w:p w14:paraId="05479AA7" w14:textId="77777777" w:rsidR="00AA4DCE" w:rsidRDefault="00AA4DCE" w:rsidP="00AA4DCE">
      <w:pPr>
        <w:pStyle w:val="ListParagraph"/>
        <w:tabs>
          <w:tab w:val="left" w:pos="584"/>
          <w:tab w:val="left" w:pos="591"/>
        </w:tabs>
        <w:spacing w:before="7" w:line="228" w:lineRule="auto"/>
        <w:ind w:left="720" w:right="401" w:firstLine="0"/>
        <w:jc w:val="both"/>
        <w:rPr>
          <w:sz w:val="20"/>
        </w:rPr>
      </w:pPr>
      <w:r w:rsidRPr="00A046B2">
        <w:rPr>
          <w:sz w:val="20"/>
        </w:rPr>
        <w:t xml:space="preserve">• Risk factors that work together make outcomes worse. </w:t>
      </w:r>
    </w:p>
    <w:p w14:paraId="2704BE5A" w14:textId="77777777" w:rsidR="00AA4DCE" w:rsidRDefault="00AA4DCE" w:rsidP="00AA4DCE">
      <w:pPr>
        <w:pStyle w:val="ListParagraph"/>
        <w:tabs>
          <w:tab w:val="left" w:pos="584"/>
          <w:tab w:val="left" w:pos="591"/>
        </w:tabs>
        <w:spacing w:before="7" w:line="228" w:lineRule="auto"/>
        <w:ind w:left="720" w:right="401" w:firstLine="0"/>
        <w:jc w:val="both"/>
        <w:rPr>
          <w:sz w:val="20"/>
        </w:rPr>
      </w:pPr>
    </w:p>
    <w:p w14:paraId="7C0759AF" w14:textId="77777777" w:rsidR="00AA4DCE" w:rsidRDefault="00AA4DCE" w:rsidP="00AA4DCE">
      <w:pPr>
        <w:pStyle w:val="ListParagraph"/>
        <w:tabs>
          <w:tab w:val="left" w:pos="584"/>
          <w:tab w:val="left" w:pos="591"/>
        </w:tabs>
        <w:spacing w:before="7" w:line="228" w:lineRule="auto"/>
        <w:ind w:left="720" w:right="401" w:firstLine="0"/>
        <w:jc w:val="both"/>
        <w:rPr>
          <w:sz w:val="20"/>
        </w:rPr>
      </w:pPr>
      <w:r w:rsidRPr="00A046B2">
        <w:rPr>
          <w:sz w:val="20"/>
        </w:rPr>
        <w:t xml:space="preserve">• Learns how to make decisions along curved lines </w:t>
      </w:r>
    </w:p>
    <w:p w14:paraId="41088A5B" w14:textId="77777777" w:rsidR="00AA4DCE" w:rsidRDefault="00AA4DCE" w:rsidP="00AA4DCE">
      <w:pPr>
        <w:pStyle w:val="ListParagraph"/>
        <w:tabs>
          <w:tab w:val="left" w:pos="584"/>
          <w:tab w:val="left" w:pos="591"/>
        </w:tabs>
        <w:spacing w:before="7" w:line="228" w:lineRule="auto"/>
        <w:ind w:left="720" w:right="401" w:firstLine="0"/>
        <w:jc w:val="both"/>
        <w:rPr>
          <w:sz w:val="20"/>
        </w:rPr>
      </w:pPr>
    </w:p>
    <w:p w14:paraId="7FB0A197" w14:textId="77777777" w:rsidR="00AA4DCE" w:rsidRDefault="00AA4DCE" w:rsidP="00AA4DCE">
      <w:pPr>
        <w:pStyle w:val="ListParagraph"/>
        <w:tabs>
          <w:tab w:val="left" w:pos="584"/>
          <w:tab w:val="left" w:pos="591"/>
        </w:tabs>
        <w:spacing w:before="7" w:line="228" w:lineRule="auto"/>
        <w:ind w:left="720" w:right="401" w:firstLine="0"/>
        <w:jc w:val="both"/>
        <w:rPr>
          <w:sz w:val="20"/>
        </w:rPr>
      </w:pPr>
      <w:r w:rsidRPr="00A046B2">
        <w:rPr>
          <w:sz w:val="20"/>
        </w:rPr>
        <w:t>• Makes you more aware of small signs</w:t>
      </w:r>
    </w:p>
    <w:p w14:paraId="36342A92" w14:textId="77777777" w:rsidR="00AA4DCE" w:rsidRDefault="00AA4DCE" w:rsidP="00AA4DCE">
      <w:pPr>
        <w:pStyle w:val="ListParagraph"/>
        <w:tabs>
          <w:tab w:val="left" w:pos="584"/>
          <w:tab w:val="left" w:pos="591"/>
        </w:tabs>
        <w:spacing w:before="7" w:line="228" w:lineRule="auto"/>
        <w:ind w:left="720" w:right="401" w:firstLine="0"/>
        <w:jc w:val="both"/>
        <w:rPr>
          <w:sz w:val="20"/>
        </w:rPr>
      </w:pPr>
    </w:p>
    <w:p w14:paraId="0A5201AD" w14:textId="77777777" w:rsidR="00AA4DCE" w:rsidRDefault="00AA4DCE" w:rsidP="00AA4DCE">
      <w:pPr>
        <w:pStyle w:val="ListParagraph"/>
        <w:tabs>
          <w:tab w:val="left" w:pos="584"/>
          <w:tab w:val="left" w:pos="591"/>
        </w:tabs>
        <w:spacing w:before="7" w:line="228" w:lineRule="auto"/>
        <w:ind w:left="720" w:right="401" w:firstLine="0"/>
        <w:jc w:val="both"/>
        <w:rPr>
          <w:sz w:val="20"/>
        </w:rPr>
      </w:pPr>
      <w:r w:rsidRPr="00A046B2">
        <w:rPr>
          <w:sz w:val="20"/>
        </w:rPr>
        <w:t xml:space="preserve"> • Cuts down on false linear assumptions </w:t>
      </w:r>
    </w:p>
    <w:p w14:paraId="07170D23" w14:textId="77777777" w:rsidR="00AA4DCE" w:rsidRDefault="00AA4DCE" w:rsidP="00AA4DCE">
      <w:pPr>
        <w:pStyle w:val="ListParagraph"/>
        <w:tabs>
          <w:tab w:val="left" w:pos="584"/>
          <w:tab w:val="left" w:pos="591"/>
        </w:tabs>
        <w:spacing w:before="7" w:line="228" w:lineRule="auto"/>
        <w:ind w:left="720" w:right="401" w:firstLine="0"/>
        <w:jc w:val="both"/>
        <w:rPr>
          <w:sz w:val="20"/>
        </w:rPr>
      </w:pPr>
      <w:r w:rsidRPr="00A046B2">
        <w:rPr>
          <w:sz w:val="20"/>
        </w:rPr>
        <w:t>Shows how risk grows exponentially</w:t>
      </w:r>
    </w:p>
    <w:p w14:paraId="1A5FAF8A" w14:textId="77777777" w:rsidR="00AA4DCE" w:rsidRDefault="00AA4DCE" w:rsidP="00AA4DCE">
      <w:pPr>
        <w:pStyle w:val="ListParagraph"/>
        <w:tabs>
          <w:tab w:val="left" w:pos="584"/>
          <w:tab w:val="left" w:pos="591"/>
        </w:tabs>
        <w:spacing w:before="7" w:line="228" w:lineRule="auto"/>
        <w:ind w:left="720" w:right="401" w:firstLine="0"/>
        <w:jc w:val="both"/>
        <w:rPr>
          <w:sz w:val="20"/>
        </w:rPr>
      </w:pPr>
    </w:p>
    <w:p w14:paraId="63DE00F8" w14:textId="77777777" w:rsidR="00AA4DCE" w:rsidRDefault="00AA4DCE" w:rsidP="00AA4DCE">
      <w:pPr>
        <w:pStyle w:val="ListParagraph"/>
        <w:tabs>
          <w:tab w:val="left" w:pos="584"/>
          <w:tab w:val="left" w:pos="591"/>
        </w:tabs>
        <w:spacing w:before="7" w:line="228" w:lineRule="auto"/>
        <w:ind w:left="720" w:right="401" w:firstLine="0"/>
        <w:jc w:val="both"/>
        <w:rPr>
          <w:sz w:val="20"/>
        </w:rPr>
      </w:pPr>
      <w:r w:rsidRPr="00A046B2">
        <w:rPr>
          <w:sz w:val="20"/>
        </w:rPr>
        <w:t xml:space="preserve"> • Shows how the body really works </w:t>
      </w:r>
    </w:p>
    <w:p w14:paraId="56D82101" w14:textId="77777777" w:rsidR="00AA4DCE" w:rsidRDefault="00AA4DCE" w:rsidP="00AA4DCE">
      <w:pPr>
        <w:pStyle w:val="ListParagraph"/>
        <w:tabs>
          <w:tab w:val="left" w:pos="584"/>
          <w:tab w:val="left" w:pos="591"/>
        </w:tabs>
        <w:spacing w:before="7" w:line="228" w:lineRule="auto"/>
        <w:ind w:left="720" w:right="401" w:firstLine="0"/>
        <w:jc w:val="both"/>
        <w:rPr>
          <w:sz w:val="20"/>
        </w:rPr>
      </w:pPr>
    </w:p>
    <w:p w14:paraId="3C770751" w14:textId="77777777" w:rsidR="00AA4DCE" w:rsidRDefault="00AA4DCE" w:rsidP="00AA4DCE">
      <w:pPr>
        <w:pStyle w:val="ListParagraph"/>
        <w:tabs>
          <w:tab w:val="left" w:pos="584"/>
          <w:tab w:val="left" w:pos="591"/>
        </w:tabs>
        <w:spacing w:before="7" w:line="228" w:lineRule="auto"/>
        <w:ind w:left="720" w:right="401" w:firstLine="0"/>
        <w:jc w:val="both"/>
        <w:rPr>
          <w:sz w:val="20"/>
        </w:rPr>
      </w:pPr>
      <w:r w:rsidRPr="00A046B2">
        <w:rPr>
          <w:sz w:val="20"/>
        </w:rPr>
        <w:t xml:space="preserve">• Makes predictions more stable </w:t>
      </w:r>
    </w:p>
    <w:p w14:paraId="3D60941B" w14:textId="77777777" w:rsidR="00AA4DCE" w:rsidRDefault="00AA4DCE" w:rsidP="00AA4DCE">
      <w:pPr>
        <w:pStyle w:val="ListParagraph"/>
        <w:tabs>
          <w:tab w:val="left" w:pos="584"/>
          <w:tab w:val="left" w:pos="591"/>
        </w:tabs>
        <w:spacing w:before="7" w:line="228" w:lineRule="auto"/>
        <w:ind w:left="720" w:right="401" w:firstLine="0"/>
        <w:jc w:val="both"/>
        <w:rPr>
          <w:sz w:val="20"/>
        </w:rPr>
      </w:pPr>
    </w:p>
    <w:p w14:paraId="3D1E95F1" w14:textId="77777777" w:rsidR="00AA4DCE" w:rsidRDefault="00AA4DCE" w:rsidP="00AA4DCE">
      <w:pPr>
        <w:pStyle w:val="ListParagraph"/>
        <w:tabs>
          <w:tab w:val="left" w:pos="584"/>
          <w:tab w:val="left" w:pos="591"/>
        </w:tabs>
        <w:spacing w:before="7" w:line="228" w:lineRule="auto"/>
        <w:ind w:left="720" w:right="401" w:firstLine="0"/>
        <w:jc w:val="both"/>
        <w:rPr>
          <w:sz w:val="20"/>
        </w:rPr>
      </w:pPr>
      <w:r w:rsidRPr="00A046B2">
        <w:rPr>
          <w:sz w:val="20"/>
        </w:rPr>
        <w:t xml:space="preserve">• Changes to fit different types of patients </w:t>
      </w:r>
    </w:p>
    <w:p w14:paraId="596B18FD" w14:textId="77777777" w:rsidR="00AA4DCE" w:rsidRDefault="00AA4DCE" w:rsidP="00AA4DCE">
      <w:pPr>
        <w:pStyle w:val="ListParagraph"/>
        <w:tabs>
          <w:tab w:val="left" w:pos="584"/>
          <w:tab w:val="left" w:pos="591"/>
        </w:tabs>
        <w:spacing w:before="7" w:line="228" w:lineRule="auto"/>
        <w:ind w:left="720" w:right="401" w:firstLine="0"/>
        <w:jc w:val="both"/>
        <w:rPr>
          <w:sz w:val="20"/>
        </w:rPr>
      </w:pPr>
    </w:p>
    <w:p w14:paraId="7CAA84F6" w14:textId="77777777" w:rsidR="00AA4DCE" w:rsidRDefault="00AA4DCE" w:rsidP="00AA4DCE">
      <w:pPr>
        <w:pStyle w:val="ListParagraph"/>
        <w:tabs>
          <w:tab w:val="left" w:pos="584"/>
          <w:tab w:val="left" w:pos="591"/>
        </w:tabs>
        <w:spacing w:before="7" w:line="228" w:lineRule="auto"/>
        <w:ind w:left="720" w:right="401" w:firstLine="0"/>
        <w:jc w:val="both"/>
        <w:rPr>
          <w:sz w:val="20"/>
        </w:rPr>
      </w:pPr>
      <w:r w:rsidRPr="00A046B2">
        <w:rPr>
          <w:sz w:val="20"/>
        </w:rPr>
        <w:t>• Understands complicated structures that are hidden</w:t>
      </w:r>
    </w:p>
    <w:p w14:paraId="34BBD684" w14:textId="77777777" w:rsidR="00AA4DCE" w:rsidRDefault="00AA4DCE" w:rsidP="00AA4DCE">
      <w:pPr>
        <w:pStyle w:val="ListParagraph"/>
        <w:tabs>
          <w:tab w:val="left" w:pos="584"/>
          <w:tab w:val="left" w:pos="591"/>
        </w:tabs>
        <w:spacing w:before="7" w:line="228" w:lineRule="auto"/>
        <w:ind w:left="720" w:right="401" w:firstLine="0"/>
        <w:jc w:val="both"/>
        <w:rPr>
          <w:sz w:val="20"/>
        </w:rPr>
      </w:pPr>
    </w:p>
    <w:p w14:paraId="25215741" w14:textId="77777777" w:rsidR="00AA4DCE" w:rsidRDefault="00AA4DCE" w:rsidP="00AA4DCE">
      <w:pPr>
        <w:pStyle w:val="ListParagraph"/>
        <w:tabs>
          <w:tab w:val="left" w:pos="584"/>
          <w:tab w:val="left" w:pos="591"/>
        </w:tabs>
        <w:spacing w:before="7" w:line="228" w:lineRule="auto"/>
        <w:ind w:left="720" w:right="401" w:firstLine="0"/>
        <w:jc w:val="both"/>
        <w:rPr>
          <w:sz w:val="20"/>
        </w:rPr>
      </w:pPr>
      <w:r w:rsidRPr="00A046B2">
        <w:rPr>
          <w:sz w:val="20"/>
        </w:rPr>
        <w:t xml:space="preserve"> • Improves the ability to find things early</w:t>
      </w:r>
    </w:p>
    <w:p w14:paraId="0B1D0F2A" w14:textId="77777777" w:rsidR="00AA4DCE" w:rsidRDefault="00AA4DCE" w:rsidP="00AA4DCE">
      <w:pPr>
        <w:pStyle w:val="ListParagraph"/>
        <w:tabs>
          <w:tab w:val="left" w:pos="584"/>
          <w:tab w:val="left" w:pos="591"/>
        </w:tabs>
        <w:spacing w:before="7" w:line="228" w:lineRule="auto"/>
        <w:ind w:left="720" w:right="401" w:firstLine="0"/>
        <w:jc w:val="both"/>
        <w:rPr>
          <w:sz w:val="20"/>
        </w:rPr>
      </w:pPr>
    </w:p>
    <w:p w14:paraId="74DB7AB9" w14:textId="77777777" w:rsidR="00AA4DCE" w:rsidRDefault="00AA4DCE" w:rsidP="00AA4DCE">
      <w:pPr>
        <w:pStyle w:val="ListParagraph"/>
        <w:tabs>
          <w:tab w:val="left" w:pos="584"/>
          <w:tab w:val="left" w:pos="591"/>
        </w:tabs>
        <w:spacing w:before="7" w:line="228" w:lineRule="auto"/>
        <w:ind w:left="720" w:right="401" w:firstLine="0"/>
        <w:jc w:val="both"/>
        <w:rPr>
          <w:sz w:val="20"/>
        </w:rPr>
      </w:pPr>
      <w:r w:rsidRPr="00A046B2">
        <w:rPr>
          <w:sz w:val="20"/>
        </w:rPr>
        <w:t xml:space="preserve"> • Shows how diseases really work </w:t>
      </w:r>
    </w:p>
    <w:p w14:paraId="22FFFB74" w14:textId="77777777" w:rsidR="00AA4DCE" w:rsidRDefault="00AA4DCE" w:rsidP="00AA4DCE">
      <w:pPr>
        <w:pStyle w:val="ListParagraph"/>
        <w:tabs>
          <w:tab w:val="left" w:pos="584"/>
          <w:tab w:val="left" w:pos="591"/>
        </w:tabs>
        <w:spacing w:before="7" w:line="228" w:lineRule="auto"/>
        <w:ind w:left="720" w:right="401" w:firstLine="0"/>
        <w:jc w:val="both"/>
        <w:rPr>
          <w:sz w:val="20"/>
        </w:rPr>
      </w:pPr>
    </w:p>
    <w:p w14:paraId="515E4883" w14:textId="77777777" w:rsidR="00AA4DCE" w:rsidRDefault="00AA4DCE" w:rsidP="00AA4DCE">
      <w:pPr>
        <w:pStyle w:val="ListParagraph"/>
        <w:tabs>
          <w:tab w:val="left" w:pos="584"/>
          <w:tab w:val="left" w:pos="591"/>
        </w:tabs>
        <w:spacing w:before="7" w:line="228" w:lineRule="auto"/>
        <w:ind w:left="720" w:right="401" w:firstLine="0"/>
        <w:jc w:val="both"/>
        <w:rPr>
          <w:sz w:val="20"/>
        </w:rPr>
      </w:pPr>
      <w:r w:rsidRPr="00A046B2">
        <w:rPr>
          <w:sz w:val="20"/>
        </w:rPr>
        <w:t>• Supports interactions between deep features</w:t>
      </w:r>
    </w:p>
    <w:p w14:paraId="2910AC59" w14:textId="77777777" w:rsidR="00AA4DCE" w:rsidRDefault="00AA4DCE" w:rsidP="00AA4DCE">
      <w:pPr>
        <w:pStyle w:val="ListParagraph"/>
        <w:tabs>
          <w:tab w:val="left" w:pos="584"/>
          <w:tab w:val="left" w:pos="591"/>
        </w:tabs>
        <w:spacing w:before="7" w:line="228" w:lineRule="auto"/>
        <w:ind w:left="720" w:right="401" w:firstLine="0"/>
        <w:jc w:val="both"/>
        <w:rPr>
          <w:sz w:val="20"/>
        </w:rPr>
      </w:pPr>
    </w:p>
    <w:p w14:paraId="7FB0953D" w14:textId="77777777" w:rsidR="00AA4DCE" w:rsidRDefault="00AA4DCE" w:rsidP="00AA4DCE">
      <w:pPr>
        <w:pStyle w:val="ListParagraph"/>
        <w:tabs>
          <w:tab w:val="left" w:pos="584"/>
          <w:tab w:val="left" w:pos="591"/>
        </w:tabs>
        <w:spacing w:before="7" w:line="228" w:lineRule="auto"/>
        <w:ind w:left="720" w:right="401" w:firstLine="0"/>
        <w:jc w:val="both"/>
        <w:rPr>
          <w:sz w:val="20"/>
        </w:rPr>
      </w:pPr>
      <w:r w:rsidRPr="00A046B2">
        <w:rPr>
          <w:sz w:val="20"/>
        </w:rPr>
        <w:t xml:space="preserve"> • Reduces oversimplification </w:t>
      </w:r>
    </w:p>
    <w:p w14:paraId="345A4D3B" w14:textId="77777777" w:rsidR="00AA4DCE" w:rsidRDefault="00AA4DCE" w:rsidP="00AA4DCE">
      <w:pPr>
        <w:pStyle w:val="ListParagraph"/>
        <w:tabs>
          <w:tab w:val="left" w:pos="584"/>
          <w:tab w:val="left" w:pos="591"/>
        </w:tabs>
        <w:spacing w:before="7" w:line="228" w:lineRule="auto"/>
        <w:ind w:left="720" w:right="401" w:firstLine="0"/>
        <w:jc w:val="both"/>
        <w:rPr>
          <w:sz w:val="20"/>
        </w:rPr>
      </w:pPr>
    </w:p>
    <w:p w14:paraId="0751A4E2" w14:textId="77777777" w:rsidR="00AA4DCE" w:rsidRDefault="00AA4DCE" w:rsidP="00AA4DCE">
      <w:pPr>
        <w:pStyle w:val="ListParagraph"/>
        <w:tabs>
          <w:tab w:val="left" w:pos="584"/>
          <w:tab w:val="left" w:pos="591"/>
        </w:tabs>
        <w:spacing w:before="7" w:line="228" w:lineRule="auto"/>
        <w:ind w:left="720" w:right="401" w:firstLine="0"/>
        <w:jc w:val="both"/>
        <w:rPr>
          <w:sz w:val="20"/>
        </w:rPr>
      </w:pPr>
      <w:r w:rsidRPr="00A046B2">
        <w:rPr>
          <w:sz w:val="20"/>
        </w:rPr>
        <w:t xml:space="preserve"> • Makes the model more expressive</w:t>
      </w:r>
    </w:p>
    <w:p w14:paraId="622F1A69" w14:textId="77777777" w:rsidR="00AA4DCE" w:rsidRDefault="00AA4DCE" w:rsidP="00AA4DCE">
      <w:pPr>
        <w:pStyle w:val="ListParagraph"/>
        <w:tabs>
          <w:tab w:val="left" w:pos="584"/>
          <w:tab w:val="left" w:pos="591"/>
        </w:tabs>
        <w:spacing w:before="7" w:line="228" w:lineRule="auto"/>
        <w:ind w:left="720" w:right="401" w:firstLine="0"/>
        <w:jc w:val="both"/>
        <w:rPr>
          <w:sz w:val="20"/>
        </w:rPr>
      </w:pPr>
    </w:p>
    <w:p w14:paraId="441523B5" w14:textId="77777777" w:rsidR="00AA4DCE" w:rsidRDefault="00AA4DCE" w:rsidP="00AA4DCE">
      <w:pPr>
        <w:pStyle w:val="ListParagraph"/>
        <w:tabs>
          <w:tab w:val="left" w:pos="584"/>
          <w:tab w:val="left" w:pos="591"/>
        </w:tabs>
        <w:spacing w:before="7" w:line="228" w:lineRule="auto"/>
        <w:ind w:left="720" w:right="401" w:firstLine="0"/>
        <w:jc w:val="both"/>
        <w:rPr>
          <w:sz w:val="20"/>
        </w:rPr>
      </w:pPr>
      <w:r w:rsidRPr="00A046B2">
        <w:rPr>
          <w:sz w:val="20"/>
        </w:rPr>
        <w:t xml:space="preserve"> • Makes it more stable when there is noise</w:t>
      </w:r>
    </w:p>
    <w:p w14:paraId="7A07B05D" w14:textId="77777777" w:rsidR="00AA4DCE" w:rsidRDefault="00AA4DCE" w:rsidP="00AA4DCE">
      <w:pPr>
        <w:pStyle w:val="ListParagraph"/>
        <w:tabs>
          <w:tab w:val="left" w:pos="584"/>
          <w:tab w:val="left" w:pos="591"/>
        </w:tabs>
        <w:spacing w:before="7" w:line="228" w:lineRule="auto"/>
        <w:ind w:left="720" w:right="401" w:firstLine="0"/>
        <w:jc w:val="both"/>
        <w:rPr>
          <w:sz w:val="20"/>
        </w:rPr>
      </w:pPr>
    </w:p>
    <w:p w14:paraId="1405E948" w14:textId="77777777" w:rsidR="00AA4DCE" w:rsidRDefault="00AA4DCE" w:rsidP="00AA4DCE">
      <w:pPr>
        <w:pStyle w:val="ListParagraph"/>
        <w:tabs>
          <w:tab w:val="left" w:pos="584"/>
          <w:tab w:val="left" w:pos="591"/>
        </w:tabs>
        <w:spacing w:before="7" w:line="228" w:lineRule="auto"/>
        <w:ind w:left="720" w:right="401" w:firstLine="0"/>
        <w:jc w:val="both"/>
        <w:rPr>
          <w:sz w:val="20"/>
        </w:rPr>
      </w:pPr>
      <w:r w:rsidRPr="00A046B2">
        <w:rPr>
          <w:sz w:val="20"/>
        </w:rPr>
        <w:t xml:space="preserve"> • Makes it possible to accurately sort risks</w:t>
      </w:r>
      <w:r>
        <w:rPr>
          <w:sz w:val="20"/>
        </w:rPr>
        <w:t>.</w:t>
      </w:r>
    </w:p>
    <w:p w14:paraId="41D32E9F" w14:textId="77777777" w:rsidR="00AA4DCE" w:rsidRDefault="00AA4DCE" w:rsidP="00AA4DCE">
      <w:pPr>
        <w:pStyle w:val="ListParagraph"/>
        <w:tabs>
          <w:tab w:val="left" w:pos="584"/>
          <w:tab w:val="left" w:pos="591"/>
        </w:tabs>
        <w:spacing w:before="7" w:line="228" w:lineRule="auto"/>
        <w:ind w:left="720" w:right="401" w:firstLine="0"/>
        <w:jc w:val="both"/>
        <w:rPr>
          <w:sz w:val="20"/>
        </w:rPr>
      </w:pPr>
    </w:p>
    <w:p w14:paraId="5DB05DD4" w14:textId="77777777" w:rsidR="00AA4DCE" w:rsidRPr="008372EF" w:rsidRDefault="00AA4DCE" w:rsidP="00AA4DCE">
      <w:pPr>
        <w:pStyle w:val="ListParagraph"/>
        <w:tabs>
          <w:tab w:val="left" w:pos="584"/>
          <w:tab w:val="left" w:pos="591"/>
        </w:tabs>
        <w:spacing w:before="7" w:line="228" w:lineRule="auto"/>
        <w:ind w:left="720" w:right="401" w:firstLine="0"/>
        <w:jc w:val="both"/>
        <w:rPr>
          <w:b/>
          <w:bCs/>
          <w:sz w:val="20"/>
        </w:rPr>
      </w:pPr>
      <w:r w:rsidRPr="00A046B2">
        <w:rPr>
          <w:sz w:val="20"/>
        </w:rPr>
        <w:t xml:space="preserve"> </w:t>
      </w:r>
      <w:r w:rsidRPr="008372EF">
        <w:rPr>
          <w:b/>
          <w:bCs/>
          <w:sz w:val="20"/>
        </w:rPr>
        <w:t xml:space="preserve">D. Distance Grounded </w:t>
      </w:r>
    </w:p>
    <w:p w14:paraId="520C8693" w14:textId="77777777" w:rsidR="00AA4DCE" w:rsidRDefault="00AA4DCE" w:rsidP="00AA4DCE">
      <w:pPr>
        <w:pStyle w:val="ListParagraph"/>
        <w:tabs>
          <w:tab w:val="left" w:pos="584"/>
          <w:tab w:val="left" w:pos="591"/>
        </w:tabs>
        <w:spacing w:before="7" w:line="228" w:lineRule="auto"/>
        <w:ind w:left="720" w:right="401" w:firstLine="0"/>
        <w:jc w:val="both"/>
        <w:rPr>
          <w:sz w:val="20"/>
        </w:rPr>
      </w:pPr>
    </w:p>
    <w:p w14:paraId="45939935" w14:textId="77777777" w:rsidR="00AA4DCE" w:rsidRDefault="00AA4DCE" w:rsidP="00AA4DCE">
      <w:pPr>
        <w:pStyle w:val="ListParagraph"/>
        <w:tabs>
          <w:tab w:val="left" w:pos="584"/>
          <w:tab w:val="left" w:pos="591"/>
        </w:tabs>
        <w:spacing w:before="7" w:line="228" w:lineRule="auto"/>
        <w:ind w:left="720" w:right="401" w:firstLine="0"/>
        <w:jc w:val="both"/>
        <w:rPr>
          <w:sz w:val="20"/>
        </w:rPr>
      </w:pPr>
      <w:r w:rsidRPr="00A046B2">
        <w:rPr>
          <w:sz w:val="20"/>
        </w:rPr>
        <w:t xml:space="preserve">• The model changes to fit how the patient acts in a strange way. </w:t>
      </w:r>
    </w:p>
    <w:p w14:paraId="4A695DFF" w14:textId="77777777" w:rsidR="00AA4DCE" w:rsidRPr="008372EF" w:rsidRDefault="00AA4DCE" w:rsidP="00AA4DCE">
      <w:pPr>
        <w:pStyle w:val="ListParagraph"/>
        <w:tabs>
          <w:tab w:val="left" w:pos="584"/>
          <w:tab w:val="left" w:pos="591"/>
        </w:tabs>
        <w:spacing w:before="7" w:line="228" w:lineRule="auto"/>
        <w:ind w:left="720" w:right="401" w:firstLine="0"/>
        <w:jc w:val="both"/>
        <w:rPr>
          <w:sz w:val="20"/>
        </w:rPr>
      </w:pPr>
    </w:p>
    <w:p w14:paraId="4747CE03" w14:textId="77777777" w:rsidR="00AA4DCE" w:rsidRDefault="00AA4DCE" w:rsidP="00AA4DCE">
      <w:pPr>
        <w:pStyle w:val="ListParagraph"/>
        <w:tabs>
          <w:tab w:val="left" w:pos="584"/>
          <w:tab w:val="left" w:pos="591"/>
        </w:tabs>
        <w:spacing w:before="7" w:line="228" w:lineRule="auto"/>
        <w:ind w:left="720" w:right="401" w:firstLine="0"/>
        <w:jc w:val="both"/>
        <w:rPr>
          <w:sz w:val="20"/>
        </w:rPr>
      </w:pPr>
      <w:r w:rsidRPr="00A046B2">
        <w:rPr>
          <w:sz w:val="20"/>
        </w:rPr>
        <w:t>• Lets you make your own prediction paths</w:t>
      </w:r>
    </w:p>
    <w:p w14:paraId="28B722C8" w14:textId="77777777" w:rsidR="00AA4DCE" w:rsidRDefault="00AA4DCE" w:rsidP="00AA4DCE">
      <w:pPr>
        <w:pStyle w:val="ListParagraph"/>
        <w:tabs>
          <w:tab w:val="left" w:pos="584"/>
          <w:tab w:val="left" w:pos="591"/>
        </w:tabs>
        <w:spacing w:before="7" w:line="228" w:lineRule="auto"/>
        <w:ind w:left="720" w:right="401" w:firstLine="0"/>
        <w:jc w:val="both"/>
        <w:rPr>
          <w:sz w:val="20"/>
        </w:rPr>
      </w:pPr>
    </w:p>
    <w:p w14:paraId="14BE1665" w14:textId="77777777" w:rsidR="00AA4DCE" w:rsidRDefault="00AA4DCE" w:rsidP="00AA4DCE">
      <w:pPr>
        <w:pStyle w:val="ListParagraph"/>
        <w:tabs>
          <w:tab w:val="left" w:pos="584"/>
          <w:tab w:val="left" w:pos="591"/>
        </w:tabs>
        <w:spacing w:before="7" w:line="228" w:lineRule="auto"/>
        <w:ind w:left="720" w:right="401" w:firstLine="0"/>
        <w:jc w:val="both"/>
        <w:rPr>
          <w:sz w:val="20"/>
        </w:rPr>
      </w:pPr>
      <w:r w:rsidRPr="00A046B2">
        <w:rPr>
          <w:sz w:val="20"/>
        </w:rPr>
        <w:t xml:space="preserve"> • Looks at patterns of symptoms that are the same• Compares the states of different patients</w:t>
      </w:r>
    </w:p>
    <w:p w14:paraId="5B6DDBF5" w14:textId="77777777" w:rsidR="00AA4DCE" w:rsidRDefault="00AA4DCE" w:rsidP="00AA4DCE">
      <w:pPr>
        <w:pStyle w:val="ListParagraph"/>
        <w:tabs>
          <w:tab w:val="left" w:pos="584"/>
          <w:tab w:val="left" w:pos="591"/>
        </w:tabs>
        <w:spacing w:before="7" w:line="228" w:lineRule="auto"/>
        <w:ind w:left="720" w:right="401" w:firstLine="0"/>
        <w:jc w:val="both"/>
        <w:rPr>
          <w:sz w:val="20"/>
        </w:rPr>
      </w:pPr>
    </w:p>
    <w:p w14:paraId="209C39D8" w14:textId="77777777" w:rsidR="00AA4DCE" w:rsidRDefault="00AA4DCE" w:rsidP="00AA4DCE">
      <w:pPr>
        <w:pStyle w:val="ListParagraph"/>
        <w:tabs>
          <w:tab w:val="left" w:pos="584"/>
          <w:tab w:val="left" w:pos="591"/>
        </w:tabs>
        <w:spacing w:before="7" w:line="228" w:lineRule="auto"/>
        <w:ind w:left="720" w:right="401" w:firstLine="0"/>
        <w:jc w:val="both"/>
        <w:rPr>
          <w:sz w:val="20"/>
        </w:rPr>
      </w:pPr>
      <w:r w:rsidRPr="00A046B2">
        <w:rPr>
          <w:sz w:val="20"/>
        </w:rPr>
        <w:t xml:space="preserve"> • Measures how far off from healthy patterns you are </w:t>
      </w:r>
      <w:r w:rsidRPr="008372EF">
        <w:rPr>
          <w:sz w:val="20"/>
        </w:rPr>
        <w:t>Finds changes in features that aren't normal</w:t>
      </w:r>
    </w:p>
    <w:p w14:paraId="2463E644" w14:textId="77777777" w:rsidR="00AA4DCE" w:rsidRDefault="00AA4DCE" w:rsidP="00AA4DCE">
      <w:pPr>
        <w:pStyle w:val="ListParagraph"/>
        <w:tabs>
          <w:tab w:val="left" w:pos="584"/>
          <w:tab w:val="left" w:pos="591"/>
        </w:tabs>
        <w:spacing w:before="7" w:line="228" w:lineRule="auto"/>
        <w:ind w:left="720" w:right="401" w:firstLine="0"/>
        <w:jc w:val="both"/>
        <w:rPr>
          <w:sz w:val="20"/>
        </w:rPr>
      </w:pPr>
    </w:p>
    <w:p w14:paraId="27858D88" w14:textId="77777777" w:rsidR="00AA4DCE" w:rsidRDefault="00AA4DCE" w:rsidP="00AA4DCE">
      <w:pPr>
        <w:pStyle w:val="ListParagraph"/>
        <w:tabs>
          <w:tab w:val="left" w:pos="584"/>
          <w:tab w:val="left" w:pos="591"/>
        </w:tabs>
        <w:spacing w:before="7" w:line="228" w:lineRule="auto"/>
        <w:ind w:left="720" w:right="401" w:firstLine="0"/>
        <w:jc w:val="both"/>
        <w:rPr>
          <w:sz w:val="20"/>
        </w:rPr>
      </w:pPr>
      <w:r w:rsidRPr="008372EF">
        <w:rPr>
          <w:sz w:val="20"/>
        </w:rPr>
        <w:t xml:space="preserve"> • Helps with comparing across time steps</w:t>
      </w:r>
    </w:p>
    <w:p w14:paraId="4993512E" w14:textId="77777777" w:rsidR="00AA4DCE" w:rsidRDefault="00AA4DCE" w:rsidP="00AA4DCE">
      <w:pPr>
        <w:pStyle w:val="ListParagraph"/>
        <w:tabs>
          <w:tab w:val="left" w:pos="584"/>
          <w:tab w:val="left" w:pos="591"/>
        </w:tabs>
        <w:spacing w:before="7" w:line="228" w:lineRule="auto"/>
        <w:ind w:left="720" w:right="401" w:firstLine="0"/>
        <w:jc w:val="both"/>
        <w:rPr>
          <w:sz w:val="20"/>
        </w:rPr>
      </w:pPr>
    </w:p>
    <w:p w14:paraId="339E2316" w14:textId="77777777" w:rsidR="00AA4DCE" w:rsidRDefault="00AA4DCE" w:rsidP="00AA4DCE">
      <w:pPr>
        <w:pStyle w:val="ListParagraph"/>
        <w:tabs>
          <w:tab w:val="left" w:pos="584"/>
          <w:tab w:val="left" w:pos="591"/>
        </w:tabs>
        <w:spacing w:before="7" w:line="228" w:lineRule="auto"/>
        <w:ind w:left="720" w:right="401" w:firstLine="0"/>
        <w:jc w:val="both"/>
        <w:rPr>
          <w:sz w:val="20"/>
        </w:rPr>
      </w:pPr>
      <w:r w:rsidRPr="008372EF">
        <w:rPr>
          <w:sz w:val="20"/>
        </w:rPr>
        <w:t xml:space="preserve"> • Tells the difference between normal changes and risk • Makes it easier to separate classes</w:t>
      </w:r>
    </w:p>
    <w:p w14:paraId="54B4C082" w14:textId="77777777" w:rsidR="00AA4DCE" w:rsidRDefault="00AA4DCE" w:rsidP="00AA4DCE">
      <w:pPr>
        <w:pStyle w:val="ListParagraph"/>
        <w:tabs>
          <w:tab w:val="left" w:pos="584"/>
          <w:tab w:val="left" w:pos="591"/>
        </w:tabs>
        <w:spacing w:before="7" w:line="228" w:lineRule="auto"/>
        <w:ind w:left="720" w:right="401" w:firstLine="0"/>
        <w:jc w:val="both"/>
        <w:rPr>
          <w:sz w:val="20"/>
        </w:rPr>
      </w:pPr>
    </w:p>
    <w:p w14:paraId="354A19F0" w14:textId="77777777" w:rsidR="00AA4DCE" w:rsidRDefault="00AA4DCE" w:rsidP="00AA4DCE">
      <w:pPr>
        <w:pStyle w:val="ListParagraph"/>
        <w:tabs>
          <w:tab w:val="left" w:pos="584"/>
          <w:tab w:val="left" w:pos="591"/>
        </w:tabs>
        <w:spacing w:before="7" w:line="228" w:lineRule="auto"/>
        <w:ind w:left="720" w:right="401" w:firstLine="0"/>
        <w:jc w:val="both"/>
        <w:rPr>
          <w:sz w:val="20"/>
        </w:rPr>
      </w:pPr>
      <w:r w:rsidRPr="008372EF">
        <w:rPr>
          <w:sz w:val="20"/>
        </w:rPr>
        <w:t xml:space="preserve"> • Makes predictions less unclear </w:t>
      </w:r>
    </w:p>
    <w:p w14:paraId="76D1D670" w14:textId="77777777" w:rsidR="00AA4DCE" w:rsidRDefault="00AA4DCE" w:rsidP="00AA4DCE">
      <w:pPr>
        <w:pStyle w:val="ListParagraph"/>
        <w:tabs>
          <w:tab w:val="left" w:pos="584"/>
          <w:tab w:val="left" w:pos="591"/>
        </w:tabs>
        <w:spacing w:before="7" w:line="228" w:lineRule="auto"/>
        <w:ind w:left="720" w:right="401" w:firstLine="0"/>
        <w:jc w:val="both"/>
        <w:rPr>
          <w:sz w:val="20"/>
        </w:rPr>
      </w:pPr>
    </w:p>
    <w:p w14:paraId="6B1C871D" w14:textId="77777777" w:rsidR="00AA4DCE" w:rsidRDefault="00AA4DCE" w:rsidP="00AA4DCE">
      <w:pPr>
        <w:pStyle w:val="ListParagraph"/>
        <w:tabs>
          <w:tab w:val="left" w:pos="584"/>
          <w:tab w:val="left" w:pos="591"/>
        </w:tabs>
        <w:spacing w:before="7" w:line="228" w:lineRule="auto"/>
        <w:ind w:left="720" w:right="401" w:firstLine="0"/>
        <w:jc w:val="both"/>
        <w:rPr>
          <w:sz w:val="20"/>
        </w:rPr>
      </w:pPr>
      <w:r w:rsidRPr="008372EF">
        <w:rPr>
          <w:sz w:val="20"/>
        </w:rPr>
        <w:t>• Makes boundaries clearer</w:t>
      </w:r>
    </w:p>
    <w:p w14:paraId="40784A43" w14:textId="77777777" w:rsidR="00AA4DCE" w:rsidRDefault="00AA4DCE" w:rsidP="00AA4DCE">
      <w:pPr>
        <w:pStyle w:val="ListParagraph"/>
        <w:tabs>
          <w:tab w:val="left" w:pos="584"/>
          <w:tab w:val="left" w:pos="591"/>
        </w:tabs>
        <w:spacing w:before="7" w:line="228" w:lineRule="auto"/>
        <w:ind w:left="720" w:right="401" w:firstLine="0"/>
        <w:jc w:val="both"/>
        <w:rPr>
          <w:sz w:val="20"/>
        </w:rPr>
      </w:pPr>
    </w:p>
    <w:p w14:paraId="61C5C760" w14:textId="77777777" w:rsidR="00AA4DCE" w:rsidRDefault="00AA4DCE" w:rsidP="00AA4DCE">
      <w:pPr>
        <w:pStyle w:val="ListParagraph"/>
        <w:tabs>
          <w:tab w:val="left" w:pos="584"/>
          <w:tab w:val="left" w:pos="591"/>
        </w:tabs>
        <w:spacing w:before="7" w:line="228" w:lineRule="auto"/>
        <w:ind w:left="720" w:right="401" w:firstLine="0"/>
        <w:jc w:val="both"/>
        <w:rPr>
          <w:sz w:val="20"/>
        </w:rPr>
      </w:pPr>
      <w:r w:rsidRPr="008372EF">
        <w:rPr>
          <w:sz w:val="20"/>
        </w:rPr>
        <w:t xml:space="preserve"> • Helps find anomalies</w:t>
      </w:r>
    </w:p>
    <w:p w14:paraId="7B7EA24F" w14:textId="77777777" w:rsidR="00AA4DCE" w:rsidRDefault="00AA4DCE" w:rsidP="00AA4DCE">
      <w:pPr>
        <w:pStyle w:val="ListParagraph"/>
        <w:tabs>
          <w:tab w:val="left" w:pos="584"/>
          <w:tab w:val="left" w:pos="591"/>
        </w:tabs>
        <w:spacing w:before="7" w:line="228" w:lineRule="auto"/>
        <w:ind w:left="720" w:right="401" w:firstLine="0"/>
        <w:jc w:val="both"/>
        <w:rPr>
          <w:sz w:val="20"/>
        </w:rPr>
      </w:pPr>
    </w:p>
    <w:p w14:paraId="4425BB3E" w14:textId="77777777" w:rsidR="00AA4DCE" w:rsidRDefault="00AA4DCE" w:rsidP="00AA4DCE">
      <w:pPr>
        <w:pStyle w:val="ListParagraph"/>
        <w:tabs>
          <w:tab w:val="left" w:pos="584"/>
          <w:tab w:val="left" w:pos="591"/>
        </w:tabs>
        <w:spacing w:before="7" w:line="228" w:lineRule="auto"/>
        <w:ind w:left="720" w:right="401" w:firstLine="0"/>
        <w:jc w:val="both"/>
        <w:rPr>
          <w:sz w:val="20"/>
        </w:rPr>
      </w:pPr>
      <w:r w:rsidRPr="008372EF">
        <w:rPr>
          <w:sz w:val="20"/>
        </w:rPr>
        <w:t xml:space="preserve"> • Makes it possible to track risk over time</w:t>
      </w:r>
    </w:p>
    <w:p w14:paraId="768D0DD1" w14:textId="77777777" w:rsidR="00AA4DCE" w:rsidRDefault="00AA4DCE" w:rsidP="00AA4DCE">
      <w:pPr>
        <w:pStyle w:val="ListParagraph"/>
        <w:tabs>
          <w:tab w:val="left" w:pos="584"/>
          <w:tab w:val="left" w:pos="591"/>
        </w:tabs>
        <w:spacing w:before="7" w:line="228" w:lineRule="auto"/>
        <w:ind w:left="720" w:right="401" w:firstLine="0"/>
        <w:jc w:val="both"/>
        <w:rPr>
          <w:sz w:val="20"/>
        </w:rPr>
      </w:pPr>
    </w:p>
    <w:p w14:paraId="1C57F208" w14:textId="77777777" w:rsidR="00AA4DCE" w:rsidRDefault="00AA4DCE" w:rsidP="00AA4DCE">
      <w:pPr>
        <w:pStyle w:val="ListParagraph"/>
        <w:tabs>
          <w:tab w:val="left" w:pos="584"/>
          <w:tab w:val="left" w:pos="591"/>
        </w:tabs>
        <w:spacing w:before="7" w:line="228" w:lineRule="auto"/>
        <w:ind w:left="720" w:right="401" w:firstLine="0"/>
        <w:jc w:val="both"/>
        <w:rPr>
          <w:sz w:val="20"/>
        </w:rPr>
      </w:pPr>
      <w:r w:rsidRPr="008372EF">
        <w:rPr>
          <w:sz w:val="20"/>
        </w:rPr>
        <w:t xml:space="preserve"> • Makes it easier to understand </w:t>
      </w:r>
    </w:p>
    <w:p w14:paraId="74ECCDFB" w14:textId="77777777" w:rsidR="00AA4DCE" w:rsidRDefault="00AA4DCE" w:rsidP="00AA4DCE">
      <w:pPr>
        <w:pStyle w:val="ListParagraph"/>
        <w:tabs>
          <w:tab w:val="left" w:pos="584"/>
          <w:tab w:val="left" w:pos="591"/>
        </w:tabs>
        <w:spacing w:before="7" w:line="228" w:lineRule="auto"/>
        <w:ind w:left="720" w:right="401" w:firstLine="0"/>
        <w:jc w:val="both"/>
        <w:rPr>
          <w:sz w:val="20"/>
        </w:rPr>
      </w:pPr>
    </w:p>
    <w:p w14:paraId="3BA7156A" w14:textId="77777777" w:rsidR="00AA4DCE" w:rsidRDefault="00AA4DCE" w:rsidP="00AA4DCE">
      <w:pPr>
        <w:pStyle w:val="ListParagraph"/>
        <w:tabs>
          <w:tab w:val="left" w:pos="584"/>
          <w:tab w:val="left" w:pos="591"/>
        </w:tabs>
        <w:spacing w:before="7" w:line="228" w:lineRule="auto"/>
        <w:ind w:left="720" w:right="401" w:firstLine="0"/>
        <w:jc w:val="both"/>
        <w:rPr>
          <w:sz w:val="20"/>
        </w:rPr>
      </w:pPr>
    </w:p>
    <w:p w14:paraId="13ED4779" w14:textId="77777777" w:rsidR="00AA4DCE" w:rsidRDefault="00AA4DCE" w:rsidP="00AA4DCE">
      <w:pPr>
        <w:pStyle w:val="ListParagraph"/>
        <w:tabs>
          <w:tab w:val="left" w:pos="584"/>
          <w:tab w:val="left" w:pos="591"/>
        </w:tabs>
        <w:spacing w:before="7" w:line="228" w:lineRule="auto"/>
        <w:ind w:left="720" w:right="401" w:firstLine="0"/>
        <w:jc w:val="both"/>
        <w:rPr>
          <w:sz w:val="20"/>
        </w:rPr>
      </w:pPr>
    </w:p>
    <w:p w14:paraId="10DB96C5" w14:textId="77777777" w:rsidR="00AA4DCE" w:rsidRDefault="00AA4DCE" w:rsidP="00AA4DCE">
      <w:pPr>
        <w:pStyle w:val="ListParagraph"/>
        <w:tabs>
          <w:tab w:val="left" w:pos="584"/>
          <w:tab w:val="left" w:pos="591"/>
        </w:tabs>
        <w:spacing w:before="7" w:line="228" w:lineRule="auto"/>
        <w:ind w:left="720" w:right="401" w:firstLine="0"/>
        <w:jc w:val="both"/>
        <w:rPr>
          <w:sz w:val="20"/>
        </w:rPr>
      </w:pPr>
      <w:r w:rsidRPr="008372EF">
        <w:rPr>
          <w:sz w:val="20"/>
        </w:rPr>
        <w:t xml:space="preserve">• Increases confidence in decisions </w:t>
      </w:r>
    </w:p>
    <w:p w14:paraId="5333C4AE" w14:textId="77777777" w:rsidR="00AA4DCE" w:rsidRDefault="00AA4DCE" w:rsidP="00AA4DCE">
      <w:pPr>
        <w:pStyle w:val="ListParagraph"/>
        <w:tabs>
          <w:tab w:val="left" w:pos="584"/>
          <w:tab w:val="left" w:pos="591"/>
        </w:tabs>
        <w:spacing w:before="7" w:line="228" w:lineRule="auto"/>
        <w:ind w:left="720" w:right="401" w:firstLine="0"/>
        <w:jc w:val="both"/>
        <w:rPr>
          <w:sz w:val="20"/>
        </w:rPr>
      </w:pPr>
    </w:p>
    <w:p w14:paraId="040D1B22" w14:textId="77777777" w:rsidR="00AA4DCE" w:rsidRDefault="00AA4DCE" w:rsidP="00AA4DCE">
      <w:pPr>
        <w:pStyle w:val="ListParagraph"/>
        <w:tabs>
          <w:tab w:val="left" w:pos="584"/>
          <w:tab w:val="left" w:pos="591"/>
        </w:tabs>
        <w:spacing w:before="7" w:line="228" w:lineRule="auto"/>
        <w:ind w:left="720" w:right="401" w:firstLine="0"/>
        <w:jc w:val="both"/>
        <w:rPr>
          <w:sz w:val="20"/>
        </w:rPr>
      </w:pPr>
      <w:r w:rsidRPr="008372EF">
        <w:rPr>
          <w:sz w:val="20"/>
        </w:rPr>
        <w:t xml:space="preserve">• Shows where you stand in terms of health </w:t>
      </w:r>
    </w:p>
    <w:p w14:paraId="05D6AB9D" w14:textId="77777777" w:rsidR="00AA4DCE" w:rsidRDefault="00AA4DCE" w:rsidP="00AA4DCE">
      <w:pPr>
        <w:pStyle w:val="ListParagraph"/>
        <w:tabs>
          <w:tab w:val="left" w:pos="584"/>
          <w:tab w:val="left" w:pos="591"/>
        </w:tabs>
        <w:spacing w:before="7" w:line="228" w:lineRule="auto"/>
        <w:ind w:left="720" w:right="401" w:firstLine="0"/>
        <w:jc w:val="both"/>
        <w:rPr>
          <w:sz w:val="20"/>
        </w:rPr>
      </w:pPr>
    </w:p>
    <w:p w14:paraId="17826BB9" w14:textId="77777777" w:rsidR="00AA4DCE" w:rsidRDefault="00AA4DCE" w:rsidP="00AA4DCE">
      <w:pPr>
        <w:pStyle w:val="ListParagraph"/>
        <w:tabs>
          <w:tab w:val="left" w:pos="584"/>
          <w:tab w:val="left" w:pos="591"/>
        </w:tabs>
        <w:spacing w:before="7" w:line="228" w:lineRule="auto"/>
        <w:ind w:left="720" w:right="401" w:firstLine="0"/>
        <w:jc w:val="both"/>
        <w:rPr>
          <w:sz w:val="20"/>
        </w:rPr>
      </w:pPr>
      <w:r w:rsidRPr="008372EF">
        <w:rPr>
          <w:sz w:val="20"/>
        </w:rPr>
        <w:t xml:space="preserve">• Allows for ongoing monitoring </w:t>
      </w:r>
    </w:p>
    <w:p w14:paraId="016B48D7" w14:textId="77777777" w:rsidR="00AA4DCE" w:rsidRDefault="00AA4DCE" w:rsidP="00AA4DCE">
      <w:pPr>
        <w:pStyle w:val="ListParagraph"/>
        <w:tabs>
          <w:tab w:val="left" w:pos="584"/>
          <w:tab w:val="left" w:pos="591"/>
        </w:tabs>
        <w:spacing w:before="7" w:line="228" w:lineRule="auto"/>
        <w:ind w:left="720" w:right="401" w:firstLine="0"/>
        <w:jc w:val="both"/>
        <w:rPr>
          <w:sz w:val="20"/>
        </w:rPr>
      </w:pPr>
    </w:p>
    <w:p w14:paraId="0BD60F2A" w14:textId="77777777" w:rsidR="00AA4DCE" w:rsidRDefault="00AA4DCE" w:rsidP="00AA4DCE">
      <w:pPr>
        <w:pStyle w:val="ListParagraph"/>
        <w:tabs>
          <w:tab w:val="left" w:pos="584"/>
          <w:tab w:val="left" w:pos="591"/>
        </w:tabs>
        <w:spacing w:before="7" w:line="228" w:lineRule="auto"/>
        <w:ind w:left="720" w:right="401" w:firstLine="0"/>
        <w:jc w:val="both"/>
        <w:rPr>
          <w:sz w:val="20"/>
        </w:rPr>
      </w:pPr>
      <w:r w:rsidRPr="008372EF">
        <w:rPr>
          <w:sz w:val="20"/>
        </w:rPr>
        <w:t>• Improves the accuracy of predictions</w:t>
      </w:r>
    </w:p>
    <w:p w14:paraId="2E10746F" w14:textId="77777777" w:rsidR="00AA4DCE" w:rsidRDefault="00AA4DCE" w:rsidP="00AA4DCE">
      <w:pPr>
        <w:pStyle w:val="ListParagraph"/>
        <w:tabs>
          <w:tab w:val="left" w:pos="584"/>
          <w:tab w:val="left" w:pos="591"/>
        </w:tabs>
        <w:spacing w:before="7" w:line="228" w:lineRule="auto"/>
        <w:ind w:left="720" w:right="401" w:firstLine="0"/>
        <w:jc w:val="both"/>
        <w:rPr>
          <w:sz w:val="20"/>
        </w:rPr>
      </w:pPr>
    </w:p>
    <w:p w14:paraId="484F91D0" w14:textId="77777777" w:rsidR="00AA4DCE" w:rsidRPr="008372EF" w:rsidRDefault="00AA4DCE" w:rsidP="00AA4DCE">
      <w:pPr>
        <w:pStyle w:val="ListParagraph"/>
        <w:tabs>
          <w:tab w:val="left" w:pos="584"/>
          <w:tab w:val="left" w:pos="591"/>
        </w:tabs>
        <w:spacing w:before="7" w:line="228" w:lineRule="auto"/>
        <w:ind w:left="720" w:right="401" w:firstLine="0"/>
        <w:jc w:val="both"/>
        <w:rPr>
          <w:b/>
          <w:bCs/>
          <w:sz w:val="20"/>
        </w:rPr>
      </w:pPr>
      <w:r w:rsidRPr="008372EF">
        <w:rPr>
          <w:b/>
          <w:bCs/>
          <w:sz w:val="20"/>
        </w:rPr>
        <w:t>E.</w:t>
      </w:r>
      <w:r>
        <w:rPr>
          <w:b/>
          <w:bCs/>
          <w:sz w:val="20"/>
        </w:rPr>
        <w:t xml:space="preserve"> </w:t>
      </w:r>
      <w:r w:rsidRPr="008372EF">
        <w:rPr>
          <w:b/>
          <w:bCs/>
          <w:sz w:val="20"/>
        </w:rPr>
        <w:t xml:space="preserve">Time Series </w:t>
      </w:r>
    </w:p>
    <w:p w14:paraId="2F99C5B2" w14:textId="77777777" w:rsidR="00AA4DCE" w:rsidRDefault="00AA4DCE" w:rsidP="00AA4DCE">
      <w:pPr>
        <w:pStyle w:val="ListParagraph"/>
        <w:tabs>
          <w:tab w:val="left" w:pos="584"/>
          <w:tab w:val="left" w:pos="591"/>
        </w:tabs>
        <w:spacing w:before="7" w:line="228" w:lineRule="auto"/>
        <w:ind w:left="720" w:right="401" w:firstLine="0"/>
        <w:jc w:val="both"/>
        <w:rPr>
          <w:sz w:val="20"/>
        </w:rPr>
      </w:pPr>
    </w:p>
    <w:p w14:paraId="394219D4" w14:textId="77777777" w:rsidR="00AA4DCE" w:rsidRPr="008372EF" w:rsidRDefault="00AA4DCE" w:rsidP="00AA4DCE">
      <w:pPr>
        <w:pStyle w:val="ListParagraph"/>
        <w:numPr>
          <w:ilvl w:val="0"/>
          <w:numId w:val="4"/>
        </w:numPr>
        <w:tabs>
          <w:tab w:val="left" w:pos="584"/>
          <w:tab w:val="left" w:pos="591"/>
        </w:tabs>
        <w:spacing w:before="7" w:line="228" w:lineRule="auto"/>
        <w:ind w:right="401"/>
        <w:jc w:val="both"/>
        <w:rPr>
          <w:sz w:val="20"/>
        </w:rPr>
      </w:pPr>
      <w:r w:rsidRPr="008372EF">
        <w:rPr>
          <w:sz w:val="20"/>
        </w:rPr>
        <w:t xml:space="preserve">Represents patient history as sequences </w:t>
      </w:r>
    </w:p>
    <w:p w14:paraId="37E59D87" w14:textId="77777777" w:rsidR="00AA4DCE" w:rsidRPr="008372EF" w:rsidRDefault="00AA4DCE" w:rsidP="00AA4DCE">
      <w:pPr>
        <w:pStyle w:val="ListParagraph"/>
        <w:numPr>
          <w:ilvl w:val="0"/>
          <w:numId w:val="4"/>
        </w:numPr>
        <w:tabs>
          <w:tab w:val="left" w:pos="584"/>
          <w:tab w:val="left" w:pos="591"/>
        </w:tabs>
        <w:spacing w:before="7" w:line="228" w:lineRule="auto"/>
        <w:ind w:right="401"/>
        <w:jc w:val="both"/>
        <w:rPr>
          <w:sz w:val="20"/>
        </w:rPr>
      </w:pPr>
      <w:r w:rsidRPr="008372EF">
        <w:rPr>
          <w:sz w:val="20"/>
        </w:rPr>
        <w:t xml:space="preserve">Captures temporal dependencies </w:t>
      </w:r>
    </w:p>
    <w:p w14:paraId="7ED910C4" w14:textId="77777777" w:rsidR="00AA4DCE" w:rsidRDefault="00AA4DCE" w:rsidP="00AA4DCE">
      <w:pPr>
        <w:pStyle w:val="ListParagraph"/>
        <w:numPr>
          <w:ilvl w:val="0"/>
          <w:numId w:val="4"/>
        </w:numPr>
        <w:tabs>
          <w:tab w:val="left" w:pos="584"/>
          <w:tab w:val="left" w:pos="591"/>
        </w:tabs>
        <w:spacing w:before="7" w:line="228" w:lineRule="auto"/>
        <w:ind w:right="401"/>
        <w:jc w:val="both"/>
        <w:rPr>
          <w:sz w:val="20"/>
        </w:rPr>
      </w:pPr>
      <w:r w:rsidRPr="008372EF">
        <w:rPr>
          <w:sz w:val="20"/>
        </w:rPr>
        <w:t xml:space="preserve">Detects gradual risk accumulation </w:t>
      </w:r>
    </w:p>
    <w:p w14:paraId="68652F67" w14:textId="77777777" w:rsidR="00AA4DCE" w:rsidRDefault="00AA4DCE" w:rsidP="00AA4DCE">
      <w:pPr>
        <w:pStyle w:val="ListParagraph"/>
        <w:numPr>
          <w:ilvl w:val="0"/>
          <w:numId w:val="4"/>
        </w:numPr>
        <w:tabs>
          <w:tab w:val="left" w:pos="584"/>
          <w:tab w:val="left" w:pos="591"/>
        </w:tabs>
        <w:spacing w:before="7" w:line="228" w:lineRule="auto"/>
        <w:ind w:right="401"/>
        <w:jc w:val="both"/>
        <w:rPr>
          <w:sz w:val="20"/>
        </w:rPr>
      </w:pPr>
      <w:r w:rsidRPr="008372EF">
        <w:rPr>
          <w:sz w:val="20"/>
        </w:rPr>
        <w:t>Reduces snapshot-based errors</w:t>
      </w:r>
    </w:p>
    <w:p w14:paraId="0CD87A88" w14:textId="77777777" w:rsidR="00AA4DCE" w:rsidRDefault="00AA4DCE" w:rsidP="00AA4DCE">
      <w:pPr>
        <w:pStyle w:val="ListParagraph"/>
        <w:numPr>
          <w:ilvl w:val="0"/>
          <w:numId w:val="4"/>
        </w:numPr>
        <w:tabs>
          <w:tab w:val="left" w:pos="584"/>
          <w:tab w:val="left" w:pos="591"/>
        </w:tabs>
        <w:spacing w:before="7" w:line="228" w:lineRule="auto"/>
        <w:ind w:right="401"/>
        <w:jc w:val="both"/>
        <w:rPr>
          <w:sz w:val="20"/>
        </w:rPr>
      </w:pPr>
      <w:r w:rsidRPr="008372EF">
        <w:rPr>
          <w:sz w:val="20"/>
        </w:rPr>
        <w:t xml:space="preserve">Improves long-term prediction accuracy </w:t>
      </w:r>
    </w:p>
    <w:p w14:paraId="67E16D66" w14:textId="77777777" w:rsidR="00AA4DCE" w:rsidRDefault="00AA4DCE" w:rsidP="00AA4DCE">
      <w:pPr>
        <w:pStyle w:val="ListParagraph"/>
        <w:numPr>
          <w:ilvl w:val="0"/>
          <w:numId w:val="4"/>
        </w:numPr>
        <w:tabs>
          <w:tab w:val="left" w:pos="584"/>
          <w:tab w:val="left" w:pos="591"/>
        </w:tabs>
        <w:spacing w:before="7" w:line="228" w:lineRule="auto"/>
        <w:ind w:right="401"/>
        <w:jc w:val="both"/>
        <w:rPr>
          <w:sz w:val="20"/>
        </w:rPr>
      </w:pPr>
      <w:r w:rsidRPr="008372EF">
        <w:rPr>
          <w:sz w:val="20"/>
        </w:rPr>
        <w:t>Identifies early warning patterns</w:t>
      </w:r>
    </w:p>
    <w:p w14:paraId="4E2ED286" w14:textId="77777777" w:rsidR="00AA4DCE" w:rsidRDefault="00AA4DCE" w:rsidP="00AA4DCE">
      <w:pPr>
        <w:pStyle w:val="ListParagraph"/>
        <w:numPr>
          <w:ilvl w:val="0"/>
          <w:numId w:val="4"/>
        </w:numPr>
        <w:tabs>
          <w:tab w:val="left" w:pos="584"/>
          <w:tab w:val="left" w:pos="591"/>
        </w:tabs>
        <w:spacing w:before="7" w:line="228" w:lineRule="auto"/>
        <w:ind w:right="401"/>
        <w:jc w:val="both"/>
        <w:rPr>
          <w:sz w:val="20"/>
        </w:rPr>
      </w:pPr>
      <w:r w:rsidRPr="008372EF">
        <w:rPr>
          <w:sz w:val="20"/>
        </w:rPr>
        <w:t>Supports trend-based analysis</w:t>
      </w:r>
    </w:p>
    <w:p w14:paraId="754F2ACE" w14:textId="77777777" w:rsidR="00AA4DCE" w:rsidRDefault="00AA4DCE" w:rsidP="00AA4DCE">
      <w:pPr>
        <w:pStyle w:val="ListParagraph"/>
        <w:numPr>
          <w:ilvl w:val="0"/>
          <w:numId w:val="4"/>
        </w:numPr>
        <w:tabs>
          <w:tab w:val="left" w:pos="584"/>
          <w:tab w:val="left" w:pos="591"/>
        </w:tabs>
        <w:spacing w:before="7" w:line="228" w:lineRule="auto"/>
        <w:ind w:right="401"/>
        <w:jc w:val="both"/>
        <w:rPr>
          <w:sz w:val="20"/>
        </w:rPr>
      </w:pPr>
      <w:r w:rsidRPr="008372EF">
        <w:rPr>
          <w:sz w:val="20"/>
        </w:rPr>
        <w:t xml:space="preserve">Handles irregular time intervals </w:t>
      </w:r>
    </w:p>
    <w:p w14:paraId="792A0FA7" w14:textId="77777777" w:rsidR="00AA4DCE" w:rsidRDefault="00AA4DCE" w:rsidP="00AA4DCE">
      <w:pPr>
        <w:pStyle w:val="ListParagraph"/>
        <w:numPr>
          <w:ilvl w:val="0"/>
          <w:numId w:val="4"/>
        </w:numPr>
        <w:tabs>
          <w:tab w:val="left" w:pos="584"/>
          <w:tab w:val="left" w:pos="591"/>
        </w:tabs>
        <w:spacing w:before="7" w:line="228" w:lineRule="auto"/>
        <w:ind w:right="401"/>
        <w:jc w:val="both"/>
        <w:rPr>
          <w:sz w:val="20"/>
        </w:rPr>
      </w:pPr>
      <w:r w:rsidRPr="008372EF">
        <w:rPr>
          <w:sz w:val="20"/>
        </w:rPr>
        <w:t>Captures cyclical health behavior</w:t>
      </w:r>
    </w:p>
    <w:p w14:paraId="5DA76C62" w14:textId="77777777" w:rsidR="00AA4DCE" w:rsidRDefault="00AA4DCE" w:rsidP="00AA4DCE">
      <w:pPr>
        <w:pStyle w:val="ListParagraph"/>
        <w:numPr>
          <w:ilvl w:val="0"/>
          <w:numId w:val="4"/>
        </w:numPr>
        <w:tabs>
          <w:tab w:val="left" w:pos="584"/>
          <w:tab w:val="left" w:pos="591"/>
        </w:tabs>
        <w:spacing w:before="7" w:line="228" w:lineRule="auto"/>
        <w:ind w:right="401"/>
        <w:jc w:val="both"/>
        <w:rPr>
          <w:sz w:val="20"/>
        </w:rPr>
      </w:pPr>
      <w:r w:rsidRPr="008372EF">
        <w:rPr>
          <w:sz w:val="20"/>
        </w:rPr>
        <w:t xml:space="preserve">Improves model stability </w:t>
      </w:r>
    </w:p>
    <w:p w14:paraId="7AF5C909" w14:textId="77777777" w:rsidR="00AA4DCE" w:rsidRDefault="00AA4DCE" w:rsidP="00AA4DCE">
      <w:pPr>
        <w:pStyle w:val="ListParagraph"/>
        <w:numPr>
          <w:ilvl w:val="0"/>
          <w:numId w:val="4"/>
        </w:numPr>
        <w:tabs>
          <w:tab w:val="left" w:pos="584"/>
          <w:tab w:val="left" w:pos="591"/>
        </w:tabs>
        <w:spacing w:before="7" w:line="228" w:lineRule="auto"/>
        <w:ind w:right="401"/>
        <w:jc w:val="both"/>
        <w:rPr>
          <w:sz w:val="20"/>
        </w:rPr>
      </w:pPr>
      <w:r w:rsidRPr="008372EF">
        <w:rPr>
          <w:sz w:val="20"/>
        </w:rPr>
        <w:t>Enhances sensitivity to change</w:t>
      </w:r>
    </w:p>
    <w:p w14:paraId="422E4B84" w14:textId="77777777" w:rsidR="00AA4DCE" w:rsidRDefault="00AA4DCE" w:rsidP="00AA4DCE">
      <w:pPr>
        <w:pStyle w:val="ListParagraph"/>
        <w:numPr>
          <w:ilvl w:val="0"/>
          <w:numId w:val="4"/>
        </w:numPr>
        <w:tabs>
          <w:tab w:val="left" w:pos="584"/>
          <w:tab w:val="left" w:pos="591"/>
        </w:tabs>
        <w:spacing w:before="7" w:line="228" w:lineRule="auto"/>
        <w:ind w:right="401"/>
        <w:jc w:val="both"/>
        <w:rPr>
          <w:sz w:val="20"/>
        </w:rPr>
      </w:pPr>
      <w:r w:rsidRPr="008372EF">
        <w:rPr>
          <w:sz w:val="20"/>
        </w:rPr>
        <w:t xml:space="preserve">Supports forecasting of risk </w:t>
      </w:r>
    </w:p>
    <w:p w14:paraId="0513DA81" w14:textId="77777777" w:rsidR="00AA4DCE" w:rsidRDefault="00AA4DCE" w:rsidP="00AA4DCE">
      <w:pPr>
        <w:pStyle w:val="ListParagraph"/>
        <w:numPr>
          <w:ilvl w:val="0"/>
          <w:numId w:val="4"/>
        </w:numPr>
        <w:tabs>
          <w:tab w:val="left" w:pos="584"/>
          <w:tab w:val="left" w:pos="591"/>
        </w:tabs>
        <w:spacing w:before="7" w:line="228" w:lineRule="auto"/>
        <w:ind w:right="401"/>
        <w:jc w:val="both"/>
        <w:rPr>
          <w:sz w:val="20"/>
        </w:rPr>
      </w:pPr>
      <w:r w:rsidRPr="008372EF">
        <w:rPr>
          <w:sz w:val="20"/>
        </w:rPr>
        <w:t>Reduces short-term noise impact</w:t>
      </w:r>
    </w:p>
    <w:p w14:paraId="65B22848" w14:textId="77777777" w:rsidR="00AA4DCE" w:rsidRDefault="00AA4DCE" w:rsidP="00AA4DCE">
      <w:pPr>
        <w:pStyle w:val="ListParagraph"/>
        <w:numPr>
          <w:ilvl w:val="0"/>
          <w:numId w:val="4"/>
        </w:numPr>
        <w:tabs>
          <w:tab w:val="left" w:pos="584"/>
          <w:tab w:val="left" w:pos="591"/>
        </w:tabs>
        <w:spacing w:before="7" w:line="228" w:lineRule="auto"/>
        <w:ind w:right="401"/>
        <w:jc w:val="both"/>
        <w:rPr>
          <w:sz w:val="20"/>
        </w:rPr>
      </w:pPr>
      <w:r w:rsidRPr="008372EF">
        <w:rPr>
          <w:sz w:val="20"/>
        </w:rPr>
        <w:t xml:space="preserve">Learns progression speed </w:t>
      </w:r>
    </w:p>
    <w:p w14:paraId="7EC02C71" w14:textId="77777777" w:rsidR="00AA4DCE" w:rsidRDefault="00AA4DCE" w:rsidP="00AA4DCE">
      <w:pPr>
        <w:pStyle w:val="ListParagraph"/>
        <w:numPr>
          <w:ilvl w:val="0"/>
          <w:numId w:val="4"/>
        </w:numPr>
        <w:tabs>
          <w:tab w:val="left" w:pos="584"/>
          <w:tab w:val="left" w:pos="591"/>
        </w:tabs>
        <w:spacing w:before="7" w:line="228" w:lineRule="auto"/>
        <w:ind w:right="401"/>
        <w:jc w:val="both"/>
        <w:rPr>
          <w:sz w:val="20"/>
        </w:rPr>
      </w:pPr>
      <w:r w:rsidRPr="008372EF">
        <w:rPr>
          <w:sz w:val="20"/>
        </w:rPr>
        <w:t xml:space="preserve">Adapts to evolving patient profiles </w:t>
      </w:r>
    </w:p>
    <w:p w14:paraId="2D75E689" w14:textId="77777777" w:rsidR="00AA4DCE" w:rsidRDefault="00AA4DCE" w:rsidP="00AA4DCE">
      <w:pPr>
        <w:pStyle w:val="ListParagraph"/>
        <w:numPr>
          <w:ilvl w:val="0"/>
          <w:numId w:val="4"/>
        </w:numPr>
        <w:tabs>
          <w:tab w:val="left" w:pos="584"/>
          <w:tab w:val="left" w:pos="591"/>
        </w:tabs>
        <w:spacing w:before="7" w:line="228" w:lineRule="auto"/>
        <w:ind w:right="401"/>
        <w:jc w:val="both"/>
        <w:rPr>
          <w:sz w:val="20"/>
        </w:rPr>
      </w:pPr>
      <w:r w:rsidRPr="008372EF">
        <w:rPr>
          <w:sz w:val="20"/>
        </w:rPr>
        <w:t xml:space="preserve">Improves temporal consistency </w:t>
      </w:r>
    </w:p>
    <w:p w14:paraId="1F19D66F" w14:textId="77777777" w:rsidR="00AA4DCE" w:rsidRDefault="00AA4DCE" w:rsidP="00AA4DCE">
      <w:pPr>
        <w:pStyle w:val="ListParagraph"/>
        <w:numPr>
          <w:ilvl w:val="0"/>
          <w:numId w:val="4"/>
        </w:numPr>
        <w:tabs>
          <w:tab w:val="left" w:pos="584"/>
          <w:tab w:val="left" w:pos="591"/>
        </w:tabs>
        <w:spacing w:before="7" w:line="228" w:lineRule="auto"/>
        <w:ind w:right="401"/>
        <w:jc w:val="both"/>
        <w:rPr>
          <w:sz w:val="20"/>
        </w:rPr>
      </w:pPr>
      <w:r w:rsidRPr="008372EF">
        <w:rPr>
          <w:sz w:val="20"/>
        </w:rPr>
        <w:t xml:space="preserve">Supports sequential decision-making </w:t>
      </w:r>
    </w:p>
    <w:p w14:paraId="3D4430CC" w14:textId="77777777" w:rsidR="00AA4DCE" w:rsidRDefault="00AA4DCE" w:rsidP="00AA4DCE">
      <w:pPr>
        <w:tabs>
          <w:tab w:val="left" w:pos="584"/>
          <w:tab w:val="left" w:pos="591"/>
        </w:tabs>
        <w:spacing w:before="7" w:line="228" w:lineRule="auto"/>
        <w:ind w:right="401"/>
        <w:jc w:val="both"/>
        <w:rPr>
          <w:sz w:val="20"/>
        </w:rPr>
      </w:pPr>
    </w:p>
    <w:p w14:paraId="7C10DF18" w14:textId="77777777" w:rsidR="00AA4DCE" w:rsidRPr="008372EF" w:rsidRDefault="00AA4DCE" w:rsidP="00AA4DCE">
      <w:pPr>
        <w:tabs>
          <w:tab w:val="left" w:pos="584"/>
          <w:tab w:val="left" w:pos="591"/>
        </w:tabs>
        <w:spacing w:before="7" w:line="228" w:lineRule="auto"/>
        <w:ind w:right="401"/>
        <w:jc w:val="both"/>
        <w:rPr>
          <w:b/>
          <w:bCs/>
          <w:sz w:val="20"/>
        </w:rPr>
      </w:pPr>
      <w:r w:rsidRPr="008372EF">
        <w:rPr>
          <w:b/>
          <w:bCs/>
          <w:sz w:val="20"/>
        </w:rPr>
        <w:t xml:space="preserve">References </w:t>
      </w:r>
    </w:p>
    <w:p w14:paraId="2E4B8585" w14:textId="77777777" w:rsidR="00AA4DCE" w:rsidRPr="008372EF" w:rsidRDefault="00AA4DCE" w:rsidP="00AA4DCE">
      <w:pPr>
        <w:pStyle w:val="ListParagraph"/>
        <w:tabs>
          <w:tab w:val="left" w:pos="584"/>
          <w:tab w:val="left" w:pos="591"/>
        </w:tabs>
        <w:spacing w:before="7" w:line="228" w:lineRule="auto"/>
        <w:ind w:left="1234" w:right="401" w:firstLine="0"/>
        <w:jc w:val="both"/>
        <w:rPr>
          <w:b/>
          <w:bCs/>
          <w:sz w:val="20"/>
        </w:rPr>
      </w:pPr>
    </w:p>
    <w:p w14:paraId="224E0514" w14:textId="77777777" w:rsidR="00AA4DCE" w:rsidRDefault="00AA4DCE" w:rsidP="00AA4DCE">
      <w:pPr>
        <w:tabs>
          <w:tab w:val="left" w:pos="584"/>
          <w:tab w:val="left" w:pos="591"/>
        </w:tabs>
        <w:spacing w:before="7" w:line="228" w:lineRule="auto"/>
        <w:ind w:right="401"/>
        <w:jc w:val="both"/>
        <w:rPr>
          <w:sz w:val="20"/>
        </w:rPr>
      </w:pPr>
      <w:r w:rsidRPr="008372EF">
        <w:rPr>
          <w:sz w:val="20"/>
        </w:rPr>
        <w:t>[1] Zheng, “</w:t>
      </w:r>
      <w:proofErr w:type="spellStart"/>
      <w:r w:rsidRPr="008372EF">
        <w:rPr>
          <w:sz w:val="20"/>
        </w:rPr>
        <w:t>ChapmanECG</w:t>
      </w:r>
      <w:proofErr w:type="spellEnd"/>
      <w:r w:rsidRPr="008372EF">
        <w:rPr>
          <w:sz w:val="20"/>
        </w:rPr>
        <w:t xml:space="preserve">,” </w:t>
      </w:r>
      <w:proofErr w:type="spellStart"/>
      <w:r w:rsidRPr="008372EF">
        <w:rPr>
          <w:sz w:val="20"/>
        </w:rPr>
        <w:t>Figshare</w:t>
      </w:r>
      <w:proofErr w:type="spellEnd"/>
      <w:r w:rsidRPr="008372EF">
        <w:rPr>
          <w:sz w:val="20"/>
        </w:rPr>
        <w:t xml:space="preserve">, Chapman University and Shaoxing People’s Hospital, 2019. [Online]. Available: </w:t>
      </w:r>
      <w:hyperlink r:id="rId19" w:tgtFrame="_new" w:history="1">
        <w:r w:rsidRPr="008372EF">
          <w:rPr>
            <w:rStyle w:val="Hyperlink"/>
            <w:sz w:val="20"/>
          </w:rPr>
          <w:t>https://figshare.com/collections/ChapmanECG/4560497/</w:t>
        </w:r>
      </w:hyperlink>
    </w:p>
    <w:p w14:paraId="262587DD" w14:textId="77777777" w:rsidR="00AA4DCE" w:rsidRPr="008372EF" w:rsidRDefault="00AA4DCE" w:rsidP="00AA4DCE">
      <w:pPr>
        <w:tabs>
          <w:tab w:val="left" w:pos="584"/>
          <w:tab w:val="left" w:pos="591"/>
        </w:tabs>
        <w:spacing w:before="7" w:line="228" w:lineRule="auto"/>
        <w:ind w:right="401"/>
        <w:jc w:val="both"/>
        <w:rPr>
          <w:sz w:val="20"/>
        </w:rPr>
      </w:pPr>
    </w:p>
    <w:p w14:paraId="08D9FA96" w14:textId="77777777" w:rsidR="00AA4DCE" w:rsidRDefault="00AA4DCE" w:rsidP="00AA4DCE">
      <w:pPr>
        <w:tabs>
          <w:tab w:val="left" w:pos="584"/>
          <w:tab w:val="left" w:pos="591"/>
        </w:tabs>
        <w:spacing w:before="7" w:line="228" w:lineRule="auto"/>
        <w:ind w:right="401"/>
        <w:jc w:val="both"/>
        <w:rPr>
          <w:sz w:val="20"/>
        </w:rPr>
      </w:pPr>
      <w:r w:rsidRPr="008372EF">
        <w:rPr>
          <w:sz w:val="20"/>
        </w:rPr>
        <w:t>[2] “</w:t>
      </w:r>
      <w:proofErr w:type="spellStart"/>
      <w:r w:rsidRPr="008372EF">
        <w:rPr>
          <w:sz w:val="20"/>
        </w:rPr>
        <w:t>TianChi</w:t>
      </w:r>
      <w:proofErr w:type="spellEnd"/>
      <w:r w:rsidRPr="008372EF">
        <w:rPr>
          <w:sz w:val="20"/>
        </w:rPr>
        <w:t xml:space="preserve">-ECG-Abnormal-Event-Prediction,” GitHub, 2019. [Online]. Available: </w:t>
      </w:r>
      <w:hyperlink r:id="rId20" w:history="1">
        <w:r w:rsidRPr="008372EF">
          <w:rPr>
            <w:rStyle w:val="Hyperlink"/>
            <w:sz w:val="20"/>
          </w:rPr>
          <w:t>https://github.com/NingAnMe/TianChi-ECG-abnormal-event-prediction</w:t>
        </w:r>
      </w:hyperlink>
    </w:p>
    <w:p w14:paraId="2D6F030B" w14:textId="77777777" w:rsidR="00AA4DCE" w:rsidRPr="008372EF" w:rsidRDefault="00AA4DCE" w:rsidP="00AA4DCE">
      <w:pPr>
        <w:tabs>
          <w:tab w:val="left" w:pos="584"/>
          <w:tab w:val="left" w:pos="591"/>
        </w:tabs>
        <w:spacing w:before="7" w:line="228" w:lineRule="auto"/>
        <w:ind w:right="401"/>
        <w:jc w:val="both"/>
        <w:rPr>
          <w:sz w:val="20"/>
        </w:rPr>
      </w:pPr>
    </w:p>
    <w:p w14:paraId="16D47977" w14:textId="77777777" w:rsidR="00AA4DCE" w:rsidRDefault="00AA4DCE" w:rsidP="00AA4DCE">
      <w:pPr>
        <w:tabs>
          <w:tab w:val="left" w:pos="584"/>
          <w:tab w:val="left" w:pos="591"/>
        </w:tabs>
        <w:spacing w:before="7" w:line="228" w:lineRule="auto"/>
        <w:ind w:right="401"/>
        <w:jc w:val="both"/>
        <w:rPr>
          <w:sz w:val="20"/>
        </w:rPr>
      </w:pPr>
      <w:r w:rsidRPr="008372EF">
        <w:rPr>
          <w:sz w:val="20"/>
        </w:rPr>
        <w:t xml:space="preserve">[3] </w:t>
      </w:r>
      <w:proofErr w:type="spellStart"/>
      <w:r w:rsidRPr="008372EF">
        <w:rPr>
          <w:sz w:val="20"/>
        </w:rPr>
        <w:t>AliveCor</w:t>
      </w:r>
      <w:proofErr w:type="spellEnd"/>
      <w:r w:rsidRPr="008372EF">
        <w:rPr>
          <w:sz w:val="20"/>
        </w:rPr>
        <w:t>, Inc., “</w:t>
      </w:r>
      <w:proofErr w:type="spellStart"/>
      <w:r w:rsidRPr="008372EF">
        <w:rPr>
          <w:sz w:val="20"/>
        </w:rPr>
        <w:t>AliveCor</w:t>
      </w:r>
      <w:proofErr w:type="spellEnd"/>
      <w:r w:rsidRPr="008372EF">
        <w:rPr>
          <w:sz w:val="20"/>
        </w:rPr>
        <w:t xml:space="preserve">,” 2020. [Online]. Available: </w:t>
      </w:r>
      <w:hyperlink r:id="rId21" w:tgtFrame="_new" w:history="1">
        <w:r w:rsidRPr="008372EF">
          <w:rPr>
            <w:rStyle w:val="Hyperlink"/>
            <w:sz w:val="20"/>
          </w:rPr>
          <w:t>https://www.alivecor.com/</w:t>
        </w:r>
      </w:hyperlink>
    </w:p>
    <w:p w14:paraId="7044941B" w14:textId="77777777" w:rsidR="00AA4DCE" w:rsidRPr="008372EF" w:rsidRDefault="00AA4DCE" w:rsidP="00AA4DCE">
      <w:pPr>
        <w:tabs>
          <w:tab w:val="left" w:pos="584"/>
          <w:tab w:val="left" w:pos="591"/>
        </w:tabs>
        <w:spacing w:before="7" w:line="228" w:lineRule="auto"/>
        <w:ind w:right="401"/>
        <w:jc w:val="both"/>
        <w:rPr>
          <w:sz w:val="20"/>
        </w:rPr>
      </w:pPr>
    </w:p>
    <w:p w14:paraId="11F2D3C3" w14:textId="77777777" w:rsidR="00AA4DCE" w:rsidRDefault="00AA4DCE" w:rsidP="00AA4DCE">
      <w:pPr>
        <w:tabs>
          <w:tab w:val="left" w:pos="584"/>
          <w:tab w:val="left" w:pos="591"/>
        </w:tabs>
        <w:spacing w:before="7" w:line="228" w:lineRule="auto"/>
        <w:ind w:right="401"/>
        <w:jc w:val="both"/>
        <w:rPr>
          <w:sz w:val="20"/>
        </w:rPr>
      </w:pPr>
      <w:r w:rsidRPr="008372EF">
        <w:rPr>
          <w:sz w:val="20"/>
        </w:rPr>
        <w:t>[4] T. Akiba, S. Sano, T. Yanase, T. Ohta, and M. Koyama, “</w:t>
      </w:r>
      <w:proofErr w:type="spellStart"/>
      <w:r w:rsidRPr="008372EF">
        <w:rPr>
          <w:sz w:val="20"/>
        </w:rPr>
        <w:t>Optuna</w:t>
      </w:r>
      <w:proofErr w:type="spellEnd"/>
      <w:r w:rsidRPr="008372EF">
        <w:rPr>
          <w:sz w:val="20"/>
        </w:rPr>
        <w:t xml:space="preserve">: A next-generation hyperparameter optimization framework,” in </w:t>
      </w:r>
      <w:r w:rsidRPr="008372EF">
        <w:rPr>
          <w:i/>
          <w:iCs/>
          <w:sz w:val="20"/>
        </w:rPr>
        <w:t>Proc. 25th ACM SIGKDD Int. Conf. Knowledge Discovery and Data Mining</w:t>
      </w:r>
      <w:r w:rsidRPr="008372EF">
        <w:rPr>
          <w:sz w:val="20"/>
        </w:rPr>
        <w:t>, 2019, pp. 2623–2631.</w:t>
      </w:r>
    </w:p>
    <w:p w14:paraId="2BB28E5F" w14:textId="77777777" w:rsidR="00AA4DCE" w:rsidRPr="008372EF" w:rsidRDefault="00AA4DCE" w:rsidP="00AA4DCE">
      <w:pPr>
        <w:tabs>
          <w:tab w:val="left" w:pos="584"/>
          <w:tab w:val="left" w:pos="591"/>
        </w:tabs>
        <w:spacing w:before="7" w:line="228" w:lineRule="auto"/>
        <w:ind w:right="401"/>
        <w:jc w:val="both"/>
        <w:rPr>
          <w:sz w:val="20"/>
        </w:rPr>
      </w:pPr>
    </w:p>
    <w:p w14:paraId="7C0CA4A1" w14:textId="77777777" w:rsidR="00AA4DCE" w:rsidRDefault="00AA4DCE" w:rsidP="00AA4DCE">
      <w:pPr>
        <w:tabs>
          <w:tab w:val="left" w:pos="584"/>
          <w:tab w:val="left" w:pos="591"/>
        </w:tabs>
        <w:spacing w:before="7" w:line="228" w:lineRule="auto"/>
        <w:ind w:right="401"/>
        <w:jc w:val="both"/>
        <w:rPr>
          <w:sz w:val="20"/>
        </w:rPr>
      </w:pPr>
      <w:r w:rsidRPr="008372EF">
        <w:rPr>
          <w:sz w:val="20"/>
        </w:rPr>
        <w:t xml:space="preserve">[5] Z. D. G. </w:t>
      </w:r>
      <w:proofErr w:type="spellStart"/>
      <w:r w:rsidRPr="008372EF">
        <w:rPr>
          <w:sz w:val="20"/>
        </w:rPr>
        <w:t>Ary</w:t>
      </w:r>
      <w:proofErr w:type="spellEnd"/>
      <w:r w:rsidRPr="008372EF">
        <w:rPr>
          <w:sz w:val="20"/>
        </w:rPr>
        <w:t xml:space="preserve">, L. Goldberger, and A. </w:t>
      </w:r>
      <w:proofErr w:type="spellStart"/>
      <w:r w:rsidRPr="008372EF">
        <w:rPr>
          <w:sz w:val="20"/>
        </w:rPr>
        <w:t>Shvilkin</w:t>
      </w:r>
      <w:proofErr w:type="spellEnd"/>
      <w:r w:rsidRPr="008372EF">
        <w:rPr>
          <w:sz w:val="20"/>
        </w:rPr>
        <w:t xml:space="preserve">, “QRS Complex – An overview,” </w:t>
      </w:r>
      <w:r w:rsidRPr="008372EF">
        <w:rPr>
          <w:i/>
          <w:iCs/>
          <w:sz w:val="20"/>
        </w:rPr>
        <w:t>ScienceDirect</w:t>
      </w:r>
      <w:r w:rsidRPr="008372EF">
        <w:rPr>
          <w:sz w:val="20"/>
        </w:rPr>
        <w:t xml:space="preserve">, 2017. [Online]. Available: </w:t>
      </w:r>
      <w:hyperlink r:id="rId22" w:tgtFrame="_new" w:history="1">
        <w:r w:rsidRPr="008372EF">
          <w:rPr>
            <w:rStyle w:val="Hyperlink"/>
            <w:sz w:val="20"/>
          </w:rPr>
          <w:t>https://www.sciencedirect.com/topics/medicine-and-dentistry/qrs-complex</w:t>
        </w:r>
      </w:hyperlink>
    </w:p>
    <w:p w14:paraId="0C14B7B1" w14:textId="77777777" w:rsidR="00AA4DCE" w:rsidRPr="008372EF" w:rsidRDefault="00AA4DCE" w:rsidP="00AA4DCE">
      <w:pPr>
        <w:tabs>
          <w:tab w:val="left" w:pos="584"/>
          <w:tab w:val="left" w:pos="591"/>
        </w:tabs>
        <w:spacing w:before="7" w:line="228" w:lineRule="auto"/>
        <w:ind w:right="401"/>
        <w:jc w:val="both"/>
        <w:rPr>
          <w:sz w:val="20"/>
        </w:rPr>
      </w:pPr>
    </w:p>
    <w:p w14:paraId="11D7B6E1" w14:textId="77777777" w:rsidR="00AA4DCE" w:rsidRDefault="00AA4DCE" w:rsidP="00AA4DCE">
      <w:pPr>
        <w:tabs>
          <w:tab w:val="left" w:pos="584"/>
          <w:tab w:val="left" w:pos="591"/>
        </w:tabs>
        <w:spacing w:before="7" w:line="228" w:lineRule="auto"/>
        <w:ind w:right="401"/>
        <w:jc w:val="both"/>
        <w:rPr>
          <w:sz w:val="20"/>
        </w:rPr>
      </w:pPr>
      <w:r w:rsidRPr="008372EF">
        <w:rPr>
          <w:sz w:val="20"/>
        </w:rPr>
        <w:t xml:space="preserve">[6] Z. I. Attia </w:t>
      </w:r>
      <w:r w:rsidRPr="008372EF">
        <w:rPr>
          <w:i/>
          <w:iCs/>
          <w:sz w:val="20"/>
        </w:rPr>
        <w:t>et al</w:t>
      </w:r>
      <w:r w:rsidRPr="008372EF">
        <w:rPr>
          <w:sz w:val="20"/>
        </w:rPr>
        <w:t xml:space="preserve">., “An artificial intelligence-enabled ECG algorithm for identification of patients with atrial fibrillation during sinus rhythm,” </w:t>
      </w:r>
      <w:r w:rsidRPr="008372EF">
        <w:rPr>
          <w:i/>
          <w:iCs/>
          <w:sz w:val="20"/>
        </w:rPr>
        <w:t>The Lancet</w:t>
      </w:r>
      <w:r w:rsidRPr="008372EF">
        <w:rPr>
          <w:sz w:val="20"/>
        </w:rPr>
        <w:t>, vol. 394, no. 10201, pp. 861–867, 2019.</w:t>
      </w:r>
    </w:p>
    <w:p w14:paraId="1B8F8459" w14:textId="77777777" w:rsidR="00AA4DCE" w:rsidRPr="008372EF" w:rsidRDefault="00AA4DCE" w:rsidP="00AA4DCE">
      <w:pPr>
        <w:tabs>
          <w:tab w:val="left" w:pos="584"/>
          <w:tab w:val="left" w:pos="591"/>
        </w:tabs>
        <w:spacing w:before="7" w:line="228" w:lineRule="auto"/>
        <w:ind w:right="401"/>
        <w:jc w:val="both"/>
        <w:rPr>
          <w:sz w:val="20"/>
        </w:rPr>
      </w:pPr>
    </w:p>
    <w:p w14:paraId="6BD4FD0E" w14:textId="77777777" w:rsidR="00AA4DCE" w:rsidRDefault="00AA4DCE" w:rsidP="00AA4DCE">
      <w:pPr>
        <w:tabs>
          <w:tab w:val="left" w:pos="584"/>
          <w:tab w:val="left" w:pos="591"/>
        </w:tabs>
        <w:spacing w:before="7" w:line="228" w:lineRule="auto"/>
        <w:ind w:right="401"/>
        <w:jc w:val="both"/>
        <w:rPr>
          <w:sz w:val="20"/>
        </w:rPr>
      </w:pPr>
      <w:r w:rsidRPr="008372EF">
        <w:rPr>
          <w:sz w:val="20"/>
        </w:rPr>
        <w:t xml:space="preserve">[7] S. Butterworth, “On the theory of filter amplifiers,” </w:t>
      </w:r>
      <w:r w:rsidRPr="008372EF">
        <w:rPr>
          <w:i/>
          <w:iCs/>
          <w:sz w:val="20"/>
        </w:rPr>
        <w:t>Wireless Engineering</w:t>
      </w:r>
      <w:r w:rsidRPr="008372EF">
        <w:rPr>
          <w:sz w:val="20"/>
        </w:rPr>
        <w:t>, vol. 7, no. 6, pp. 536–541, 1930.</w:t>
      </w:r>
    </w:p>
    <w:p w14:paraId="64FD012A" w14:textId="77777777" w:rsidR="00AA4DCE" w:rsidRPr="008372EF" w:rsidRDefault="00AA4DCE" w:rsidP="00AA4DCE">
      <w:pPr>
        <w:tabs>
          <w:tab w:val="left" w:pos="584"/>
          <w:tab w:val="left" w:pos="591"/>
        </w:tabs>
        <w:spacing w:before="7" w:line="228" w:lineRule="auto"/>
        <w:ind w:right="401"/>
        <w:jc w:val="both"/>
        <w:rPr>
          <w:sz w:val="20"/>
        </w:rPr>
      </w:pPr>
    </w:p>
    <w:p w14:paraId="5922847E" w14:textId="77777777" w:rsidR="00AA4DCE" w:rsidRDefault="00AA4DCE" w:rsidP="00AA4DCE">
      <w:pPr>
        <w:tabs>
          <w:tab w:val="left" w:pos="584"/>
          <w:tab w:val="left" w:pos="591"/>
        </w:tabs>
        <w:spacing w:before="7" w:line="228" w:lineRule="auto"/>
        <w:ind w:right="401"/>
        <w:jc w:val="both"/>
        <w:rPr>
          <w:sz w:val="20"/>
        </w:rPr>
      </w:pPr>
      <w:r w:rsidRPr="008372EF">
        <w:rPr>
          <w:sz w:val="20"/>
        </w:rPr>
        <w:t>[8] J. Cai, W. Sun, J. Guan, and I. You, “Multi-</w:t>
      </w:r>
      <w:proofErr w:type="spellStart"/>
      <w:r w:rsidRPr="008372EF">
        <w:rPr>
          <w:sz w:val="20"/>
        </w:rPr>
        <w:t>ECGNet</w:t>
      </w:r>
      <w:proofErr w:type="spellEnd"/>
      <w:r w:rsidRPr="008372EF">
        <w:rPr>
          <w:sz w:val="20"/>
        </w:rPr>
        <w:t xml:space="preserve"> for ECG arrhythmia multi-label classification,” </w:t>
      </w:r>
      <w:r w:rsidRPr="008372EF">
        <w:rPr>
          <w:i/>
          <w:iCs/>
          <w:sz w:val="20"/>
        </w:rPr>
        <w:t>IEEE Access</w:t>
      </w:r>
      <w:r w:rsidRPr="008372EF">
        <w:rPr>
          <w:sz w:val="20"/>
        </w:rPr>
        <w:t>, vol. 8, pp. 110848–110858, 2020.</w:t>
      </w:r>
    </w:p>
    <w:p w14:paraId="1C41C69E" w14:textId="77777777" w:rsidR="00AA4DCE" w:rsidRPr="008372EF" w:rsidRDefault="00AA4DCE" w:rsidP="00AA4DCE">
      <w:pPr>
        <w:tabs>
          <w:tab w:val="left" w:pos="584"/>
          <w:tab w:val="left" w:pos="591"/>
        </w:tabs>
        <w:spacing w:before="7" w:line="228" w:lineRule="auto"/>
        <w:ind w:right="401"/>
        <w:jc w:val="both"/>
        <w:rPr>
          <w:sz w:val="20"/>
        </w:rPr>
      </w:pPr>
    </w:p>
    <w:p w14:paraId="226D6402" w14:textId="77777777" w:rsidR="00AA4DCE" w:rsidRDefault="00AA4DCE" w:rsidP="00AA4DCE">
      <w:pPr>
        <w:tabs>
          <w:tab w:val="left" w:pos="584"/>
          <w:tab w:val="left" w:pos="591"/>
        </w:tabs>
        <w:spacing w:before="7" w:line="228" w:lineRule="auto"/>
        <w:ind w:right="401"/>
        <w:jc w:val="both"/>
        <w:rPr>
          <w:sz w:val="20"/>
        </w:rPr>
      </w:pPr>
      <w:r w:rsidRPr="008372EF">
        <w:rPr>
          <w:sz w:val="20"/>
        </w:rPr>
        <w:t xml:space="preserve">[9] G. A. Campbell, “Physical theory of the electric wave-filter,” </w:t>
      </w:r>
      <w:r w:rsidRPr="008372EF">
        <w:rPr>
          <w:i/>
          <w:iCs/>
          <w:sz w:val="20"/>
        </w:rPr>
        <w:t>Bell System Technical Journal</w:t>
      </w:r>
      <w:r w:rsidRPr="008372EF">
        <w:rPr>
          <w:sz w:val="20"/>
        </w:rPr>
        <w:t>, vol. 1, no. 2, pp. 1–32, Nov. 1922.</w:t>
      </w:r>
    </w:p>
    <w:p w14:paraId="59A25493" w14:textId="77777777" w:rsidR="00AA4DCE" w:rsidRPr="008372EF" w:rsidRDefault="00AA4DCE" w:rsidP="00AA4DCE">
      <w:pPr>
        <w:tabs>
          <w:tab w:val="left" w:pos="584"/>
          <w:tab w:val="left" w:pos="591"/>
        </w:tabs>
        <w:spacing w:before="7" w:line="228" w:lineRule="auto"/>
        <w:ind w:right="401"/>
        <w:jc w:val="both"/>
        <w:rPr>
          <w:sz w:val="20"/>
        </w:rPr>
      </w:pPr>
    </w:p>
    <w:p w14:paraId="43937FEA" w14:textId="77777777" w:rsidR="00AA4DCE" w:rsidRDefault="00AA4DCE" w:rsidP="00AA4DCE">
      <w:pPr>
        <w:tabs>
          <w:tab w:val="left" w:pos="584"/>
          <w:tab w:val="left" w:pos="591"/>
        </w:tabs>
        <w:spacing w:before="7" w:line="228" w:lineRule="auto"/>
        <w:ind w:right="401"/>
        <w:jc w:val="both"/>
        <w:rPr>
          <w:sz w:val="20"/>
        </w:rPr>
      </w:pPr>
      <w:r w:rsidRPr="008372EF">
        <w:rPr>
          <w:sz w:val="20"/>
        </w:rPr>
        <w:t xml:space="preserve">[10] T. Chen and C. </w:t>
      </w:r>
      <w:proofErr w:type="spellStart"/>
      <w:r w:rsidRPr="008372EF">
        <w:rPr>
          <w:sz w:val="20"/>
        </w:rPr>
        <w:t>Guestrin</w:t>
      </w:r>
      <w:proofErr w:type="spellEnd"/>
      <w:r w:rsidRPr="008372EF">
        <w:rPr>
          <w:sz w:val="20"/>
        </w:rPr>
        <w:t>, “</w:t>
      </w:r>
      <w:proofErr w:type="spellStart"/>
      <w:r w:rsidRPr="008372EF">
        <w:rPr>
          <w:sz w:val="20"/>
        </w:rPr>
        <w:t>XGBoost</w:t>
      </w:r>
      <w:proofErr w:type="spellEnd"/>
      <w:r w:rsidRPr="008372EF">
        <w:rPr>
          <w:sz w:val="20"/>
        </w:rPr>
        <w:t xml:space="preserve">: A scalable tree boosting system,” in </w:t>
      </w:r>
      <w:r w:rsidRPr="008372EF">
        <w:rPr>
          <w:i/>
          <w:iCs/>
          <w:sz w:val="20"/>
        </w:rPr>
        <w:t>Proc. 22nd ACM SIGKDD Int. Conf. Knowledge Discovery and Data Mining</w:t>
      </w:r>
      <w:r w:rsidRPr="008372EF">
        <w:rPr>
          <w:sz w:val="20"/>
        </w:rPr>
        <w:t>, 2016, pp. 785–794.</w:t>
      </w:r>
    </w:p>
    <w:p w14:paraId="0C9F1F29" w14:textId="77777777" w:rsidR="00AA4DCE" w:rsidRPr="008372EF" w:rsidRDefault="00AA4DCE" w:rsidP="00AA4DCE">
      <w:pPr>
        <w:tabs>
          <w:tab w:val="left" w:pos="584"/>
          <w:tab w:val="left" w:pos="591"/>
        </w:tabs>
        <w:spacing w:before="7" w:line="228" w:lineRule="auto"/>
        <w:ind w:right="401"/>
        <w:jc w:val="both"/>
        <w:rPr>
          <w:sz w:val="20"/>
        </w:rPr>
      </w:pPr>
    </w:p>
    <w:p w14:paraId="4F7B11A1" w14:textId="77777777" w:rsidR="00AA4DCE" w:rsidRDefault="00AA4DCE" w:rsidP="00AA4DCE">
      <w:pPr>
        <w:tabs>
          <w:tab w:val="left" w:pos="584"/>
          <w:tab w:val="left" w:pos="591"/>
        </w:tabs>
        <w:spacing w:before="7" w:line="228" w:lineRule="auto"/>
        <w:ind w:right="401"/>
        <w:jc w:val="both"/>
        <w:rPr>
          <w:sz w:val="20"/>
        </w:rPr>
      </w:pPr>
      <w:r w:rsidRPr="008372EF">
        <w:rPr>
          <w:sz w:val="20"/>
        </w:rPr>
        <w:t xml:space="preserve">[11] M. Christ, N. Braun, J. Neuffer, and A. W. Kempa-Liehr, “Time series feature extraction based on scalable hypothesis tests (TSFRESH),” </w:t>
      </w:r>
      <w:r w:rsidRPr="008372EF">
        <w:rPr>
          <w:i/>
          <w:iCs/>
          <w:sz w:val="20"/>
        </w:rPr>
        <w:t>Neurocomputing</w:t>
      </w:r>
      <w:r w:rsidRPr="008372EF">
        <w:rPr>
          <w:sz w:val="20"/>
        </w:rPr>
        <w:t>, vol. 307, pp. 72–77, 2018.</w:t>
      </w:r>
    </w:p>
    <w:p w14:paraId="3F602DFF" w14:textId="77777777" w:rsidR="00AA4DCE" w:rsidRPr="008372EF" w:rsidRDefault="00AA4DCE" w:rsidP="00AA4DCE">
      <w:pPr>
        <w:tabs>
          <w:tab w:val="left" w:pos="584"/>
          <w:tab w:val="left" w:pos="591"/>
        </w:tabs>
        <w:spacing w:before="7" w:line="228" w:lineRule="auto"/>
        <w:ind w:right="401"/>
        <w:jc w:val="both"/>
        <w:rPr>
          <w:sz w:val="20"/>
        </w:rPr>
      </w:pPr>
    </w:p>
    <w:p w14:paraId="67D167AD" w14:textId="77777777" w:rsidR="00AA4DCE" w:rsidRDefault="00AA4DCE" w:rsidP="00AA4DCE">
      <w:pPr>
        <w:tabs>
          <w:tab w:val="left" w:pos="584"/>
          <w:tab w:val="left" w:pos="591"/>
        </w:tabs>
        <w:spacing w:before="7" w:line="228" w:lineRule="auto"/>
        <w:ind w:right="401"/>
        <w:jc w:val="both"/>
        <w:rPr>
          <w:sz w:val="20"/>
        </w:rPr>
      </w:pPr>
      <w:r w:rsidRPr="008372EF">
        <w:rPr>
          <w:sz w:val="20"/>
        </w:rPr>
        <w:t xml:space="preserve">[12] G. D. Clifford </w:t>
      </w:r>
      <w:r w:rsidRPr="008372EF">
        <w:rPr>
          <w:i/>
          <w:iCs/>
          <w:sz w:val="20"/>
        </w:rPr>
        <w:t>et al</w:t>
      </w:r>
      <w:r w:rsidRPr="008372EF">
        <w:rPr>
          <w:sz w:val="20"/>
        </w:rPr>
        <w:t xml:space="preserve">., “AF classification from a short single lead ECG recording: The </w:t>
      </w:r>
      <w:proofErr w:type="spellStart"/>
      <w:r w:rsidRPr="008372EF">
        <w:rPr>
          <w:sz w:val="20"/>
        </w:rPr>
        <w:t>PhysioNet</w:t>
      </w:r>
      <w:proofErr w:type="spellEnd"/>
      <w:r w:rsidRPr="008372EF">
        <w:rPr>
          <w:sz w:val="20"/>
        </w:rPr>
        <w:t xml:space="preserve"> Challenge 2017,” in </w:t>
      </w:r>
      <w:r w:rsidRPr="008372EF">
        <w:rPr>
          <w:i/>
          <w:iCs/>
          <w:sz w:val="20"/>
        </w:rPr>
        <w:t>Proc. Computing in Cardiology</w:t>
      </w:r>
      <w:r w:rsidRPr="008372EF">
        <w:rPr>
          <w:sz w:val="20"/>
        </w:rPr>
        <w:t>, 2017, pp. 1–4.</w:t>
      </w:r>
    </w:p>
    <w:p w14:paraId="67834218" w14:textId="77777777" w:rsidR="00AA4DCE" w:rsidRPr="008372EF" w:rsidRDefault="00AA4DCE" w:rsidP="00AA4DCE">
      <w:pPr>
        <w:tabs>
          <w:tab w:val="left" w:pos="584"/>
          <w:tab w:val="left" w:pos="591"/>
        </w:tabs>
        <w:spacing w:before="7" w:line="228" w:lineRule="auto"/>
        <w:ind w:right="401"/>
        <w:jc w:val="both"/>
        <w:rPr>
          <w:sz w:val="20"/>
        </w:rPr>
      </w:pPr>
    </w:p>
    <w:p w14:paraId="318B824A" w14:textId="77777777" w:rsidR="00AA4DCE" w:rsidRDefault="00AA4DCE" w:rsidP="00AA4DCE">
      <w:pPr>
        <w:tabs>
          <w:tab w:val="left" w:pos="584"/>
          <w:tab w:val="left" w:pos="591"/>
        </w:tabs>
        <w:spacing w:before="7" w:line="228" w:lineRule="auto"/>
        <w:ind w:right="401"/>
        <w:jc w:val="both"/>
        <w:rPr>
          <w:sz w:val="20"/>
        </w:rPr>
      </w:pPr>
      <w:r w:rsidRPr="008372EF">
        <w:rPr>
          <w:sz w:val="20"/>
        </w:rPr>
        <w:t>[13] Centers for Disease Control and Prevention, “</w:t>
      </w:r>
      <w:proofErr w:type="spellStart"/>
      <w:r w:rsidRPr="008372EF">
        <w:rPr>
          <w:sz w:val="20"/>
        </w:rPr>
        <w:t>FastStats</w:t>
      </w:r>
      <w:proofErr w:type="spellEnd"/>
      <w:r w:rsidRPr="008372EF">
        <w:rPr>
          <w:sz w:val="20"/>
        </w:rPr>
        <w:t xml:space="preserve">: Deaths and mortality,” 2017. [Online]. Available: </w:t>
      </w:r>
      <w:hyperlink r:id="rId23" w:tgtFrame="_new" w:history="1">
        <w:r w:rsidRPr="008372EF">
          <w:rPr>
            <w:rStyle w:val="Hyperlink"/>
            <w:sz w:val="20"/>
          </w:rPr>
          <w:t>https://www.cdc.gov/nchs/fastats/deaths.htm</w:t>
        </w:r>
      </w:hyperlink>
    </w:p>
    <w:p w14:paraId="5012161E" w14:textId="77777777" w:rsidR="00AA4DCE" w:rsidRPr="008372EF" w:rsidRDefault="00AA4DCE" w:rsidP="00AA4DCE">
      <w:pPr>
        <w:tabs>
          <w:tab w:val="left" w:pos="584"/>
          <w:tab w:val="left" w:pos="591"/>
        </w:tabs>
        <w:spacing w:before="7" w:line="228" w:lineRule="auto"/>
        <w:ind w:right="401"/>
        <w:jc w:val="both"/>
        <w:rPr>
          <w:sz w:val="20"/>
        </w:rPr>
      </w:pPr>
    </w:p>
    <w:p w14:paraId="60E75071" w14:textId="77777777" w:rsidR="00AA4DCE" w:rsidRDefault="00AA4DCE" w:rsidP="00AA4DCE">
      <w:pPr>
        <w:tabs>
          <w:tab w:val="left" w:pos="584"/>
          <w:tab w:val="left" w:pos="591"/>
        </w:tabs>
        <w:spacing w:before="7" w:line="228" w:lineRule="auto"/>
        <w:ind w:right="401"/>
        <w:jc w:val="both"/>
        <w:rPr>
          <w:sz w:val="20"/>
        </w:rPr>
      </w:pPr>
      <w:r w:rsidRPr="008372EF">
        <w:rPr>
          <w:sz w:val="20"/>
        </w:rPr>
        <w:t xml:space="preserve">[14] Centers for Disease Control and Prevention, “Atrial fibrillation,” 2020. [Online]. Available: </w:t>
      </w:r>
      <w:hyperlink r:id="rId24" w:history="1">
        <w:r w:rsidRPr="008372EF">
          <w:rPr>
            <w:rStyle w:val="Hyperlink"/>
            <w:sz w:val="20"/>
          </w:rPr>
          <w:t>https://www.cdc.gov/heartdisease/atrial_fibrillation.htm</w:t>
        </w:r>
      </w:hyperlink>
    </w:p>
    <w:p w14:paraId="2505ED33" w14:textId="77777777" w:rsidR="00AA4DCE" w:rsidRPr="008372EF" w:rsidRDefault="00AA4DCE" w:rsidP="00AA4DCE">
      <w:pPr>
        <w:tabs>
          <w:tab w:val="left" w:pos="584"/>
          <w:tab w:val="left" w:pos="591"/>
        </w:tabs>
        <w:spacing w:before="7" w:line="228" w:lineRule="auto"/>
        <w:ind w:right="401"/>
        <w:jc w:val="both"/>
        <w:rPr>
          <w:sz w:val="20"/>
        </w:rPr>
      </w:pPr>
    </w:p>
    <w:p w14:paraId="6F697173" w14:textId="77777777" w:rsidR="00AA4DCE" w:rsidRDefault="00AA4DCE" w:rsidP="00AA4DCE">
      <w:pPr>
        <w:tabs>
          <w:tab w:val="left" w:pos="584"/>
          <w:tab w:val="left" w:pos="591"/>
        </w:tabs>
        <w:spacing w:before="7" w:line="228" w:lineRule="auto"/>
        <w:ind w:right="401"/>
        <w:jc w:val="both"/>
        <w:rPr>
          <w:sz w:val="20"/>
        </w:rPr>
      </w:pPr>
      <w:r w:rsidRPr="008372EF">
        <w:rPr>
          <w:sz w:val="20"/>
        </w:rPr>
        <w:t xml:space="preserve">[15] C. Guo, G. Pleiss, Y. Sun, and K. Q. Weinberger, “On calibration of modern neural networks,” in </w:t>
      </w:r>
      <w:r w:rsidRPr="008372EF">
        <w:rPr>
          <w:i/>
          <w:iCs/>
          <w:sz w:val="20"/>
        </w:rPr>
        <w:t>Proc. Int. Conf. Machine Learning</w:t>
      </w:r>
      <w:r w:rsidRPr="008372EF">
        <w:rPr>
          <w:sz w:val="20"/>
        </w:rPr>
        <w:t>, 2017, pp. 1321–1330.</w:t>
      </w:r>
    </w:p>
    <w:p w14:paraId="3B324443" w14:textId="77777777" w:rsidR="00AA4DCE" w:rsidRPr="008372EF" w:rsidRDefault="00AA4DCE" w:rsidP="00AA4DCE">
      <w:pPr>
        <w:tabs>
          <w:tab w:val="left" w:pos="584"/>
          <w:tab w:val="left" w:pos="591"/>
        </w:tabs>
        <w:spacing w:before="7" w:line="228" w:lineRule="auto"/>
        <w:ind w:right="401"/>
        <w:jc w:val="both"/>
        <w:rPr>
          <w:sz w:val="20"/>
        </w:rPr>
      </w:pPr>
    </w:p>
    <w:p w14:paraId="12717F02" w14:textId="77777777" w:rsidR="00AA4DCE" w:rsidRDefault="00AA4DCE" w:rsidP="00AA4DCE">
      <w:pPr>
        <w:tabs>
          <w:tab w:val="left" w:pos="584"/>
          <w:tab w:val="left" w:pos="591"/>
        </w:tabs>
        <w:spacing w:before="7" w:line="228" w:lineRule="auto"/>
        <w:ind w:right="401"/>
        <w:jc w:val="both"/>
        <w:rPr>
          <w:sz w:val="20"/>
        </w:rPr>
      </w:pPr>
      <w:r w:rsidRPr="008372EF">
        <w:rPr>
          <w:sz w:val="20"/>
        </w:rPr>
        <w:t xml:space="preserve">[16] A. Y. </w:t>
      </w:r>
      <w:proofErr w:type="spellStart"/>
      <w:r w:rsidRPr="008372EF">
        <w:rPr>
          <w:sz w:val="20"/>
        </w:rPr>
        <w:t>Hannun</w:t>
      </w:r>
      <w:proofErr w:type="spellEnd"/>
      <w:r w:rsidRPr="008372EF">
        <w:rPr>
          <w:sz w:val="20"/>
        </w:rPr>
        <w:t xml:space="preserve"> </w:t>
      </w:r>
      <w:r w:rsidRPr="008372EF">
        <w:rPr>
          <w:i/>
          <w:iCs/>
          <w:sz w:val="20"/>
        </w:rPr>
        <w:t>et al</w:t>
      </w:r>
      <w:r w:rsidRPr="008372EF">
        <w:rPr>
          <w:sz w:val="20"/>
        </w:rPr>
        <w:t xml:space="preserve">., “Cardiologist-level arrhythmia detection using deep neural networks,” </w:t>
      </w:r>
      <w:r w:rsidRPr="008372EF">
        <w:rPr>
          <w:i/>
          <w:iCs/>
          <w:sz w:val="20"/>
        </w:rPr>
        <w:t>Nature Medicine</w:t>
      </w:r>
      <w:r w:rsidRPr="008372EF">
        <w:rPr>
          <w:sz w:val="20"/>
        </w:rPr>
        <w:t>, vol. 25, no. 1, pp. 65–69, 2019.</w:t>
      </w:r>
    </w:p>
    <w:p w14:paraId="272219D7" w14:textId="77777777" w:rsidR="00AA4DCE" w:rsidRPr="008372EF" w:rsidRDefault="00AA4DCE" w:rsidP="00AA4DCE">
      <w:pPr>
        <w:tabs>
          <w:tab w:val="left" w:pos="584"/>
          <w:tab w:val="left" w:pos="591"/>
        </w:tabs>
        <w:spacing w:before="7" w:line="228" w:lineRule="auto"/>
        <w:ind w:right="401"/>
        <w:jc w:val="both"/>
        <w:rPr>
          <w:sz w:val="20"/>
        </w:rPr>
      </w:pPr>
    </w:p>
    <w:p w14:paraId="624603BA" w14:textId="77777777" w:rsidR="00AA4DCE" w:rsidRDefault="00AA4DCE" w:rsidP="00AA4DCE">
      <w:pPr>
        <w:tabs>
          <w:tab w:val="left" w:pos="584"/>
          <w:tab w:val="left" w:pos="591"/>
        </w:tabs>
        <w:spacing w:before="7" w:line="228" w:lineRule="auto"/>
        <w:ind w:right="401"/>
        <w:jc w:val="both"/>
        <w:rPr>
          <w:sz w:val="20"/>
        </w:rPr>
      </w:pPr>
      <w:r w:rsidRPr="008372EF">
        <w:rPr>
          <w:sz w:val="20"/>
        </w:rPr>
        <w:t xml:space="preserve">[17] J. Jeppesen </w:t>
      </w:r>
      <w:r w:rsidRPr="008372EF">
        <w:rPr>
          <w:i/>
          <w:iCs/>
          <w:sz w:val="20"/>
        </w:rPr>
        <w:t>et al</w:t>
      </w:r>
      <w:r w:rsidRPr="008372EF">
        <w:rPr>
          <w:sz w:val="20"/>
        </w:rPr>
        <w:t xml:space="preserve">., “Using Lorenz plot and cardiac sympathetic index for detecting seizures,” in </w:t>
      </w:r>
      <w:r w:rsidRPr="008372EF">
        <w:rPr>
          <w:i/>
          <w:iCs/>
          <w:sz w:val="20"/>
        </w:rPr>
        <w:t>Proc. IEEE EMBS</w:t>
      </w:r>
      <w:r w:rsidRPr="008372EF">
        <w:rPr>
          <w:sz w:val="20"/>
        </w:rPr>
        <w:t>, 2014, pp. 4563–4566.</w:t>
      </w:r>
    </w:p>
    <w:p w14:paraId="3309E05F" w14:textId="77777777" w:rsidR="00AA4DCE" w:rsidRPr="008372EF" w:rsidRDefault="00AA4DCE" w:rsidP="00AA4DCE">
      <w:pPr>
        <w:tabs>
          <w:tab w:val="left" w:pos="584"/>
          <w:tab w:val="left" w:pos="591"/>
        </w:tabs>
        <w:spacing w:before="7" w:line="228" w:lineRule="auto"/>
        <w:ind w:right="401"/>
        <w:jc w:val="both"/>
        <w:rPr>
          <w:sz w:val="20"/>
        </w:rPr>
      </w:pPr>
    </w:p>
    <w:p w14:paraId="1CF16246" w14:textId="77777777" w:rsidR="00AA4DCE" w:rsidRDefault="00AA4DCE" w:rsidP="00AA4DCE">
      <w:pPr>
        <w:tabs>
          <w:tab w:val="left" w:pos="584"/>
          <w:tab w:val="left" w:pos="591"/>
        </w:tabs>
        <w:spacing w:before="7" w:line="228" w:lineRule="auto"/>
        <w:ind w:right="401"/>
        <w:jc w:val="both"/>
        <w:rPr>
          <w:sz w:val="20"/>
        </w:rPr>
      </w:pPr>
      <w:r w:rsidRPr="008372EF">
        <w:rPr>
          <w:sz w:val="20"/>
        </w:rPr>
        <w:t xml:space="preserve">[18] F. Küppers </w:t>
      </w:r>
      <w:r w:rsidRPr="008372EF">
        <w:rPr>
          <w:i/>
          <w:iCs/>
          <w:sz w:val="20"/>
        </w:rPr>
        <w:t>et al</w:t>
      </w:r>
      <w:r w:rsidRPr="008372EF">
        <w:rPr>
          <w:sz w:val="20"/>
        </w:rPr>
        <w:t xml:space="preserve">., “Multivariate confidence calibration for object detection,” in </w:t>
      </w:r>
      <w:r w:rsidRPr="008372EF">
        <w:rPr>
          <w:i/>
          <w:iCs/>
          <w:sz w:val="20"/>
        </w:rPr>
        <w:t>Proc. IEEE/CVF CVPR Workshops</w:t>
      </w:r>
      <w:r w:rsidRPr="008372EF">
        <w:rPr>
          <w:sz w:val="20"/>
        </w:rPr>
        <w:t>, 2020, pp. 326–327.</w:t>
      </w:r>
    </w:p>
    <w:p w14:paraId="7353CF06" w14:textId="77777777" w:rsidR="00AA4DCE" w:rsidRPr="008372EF" w:rsidRDefault="00AA4DCE" w:rsidP="00AA4DCE">
      <w:pPr>
        <w:tabs>
          <w:tab w:val="left" w:pos="584"/>
          <w:tab w:val="left" w:pos="591"/>
        </w:tabs>
        <w:spacing w:before="7" w:line="228" w:lineRule="auto"/>
        <w:ind w:right="401"/>
        <w:jc w:val="both"/>
        <w:rPr>
          <w:sz w:val="20"/>
        </w:rPr>
      </w:pPr>
    </w:p>
    <w:p w14:paraId="713A10D6" w14:textId="77777777" w:rsidR="00AA4DCE" w:rsidRDefault="00AA4DCE" w:rsidP="00AA4DCE">
      <w:pPr>
        <w:tabs>
          <w:tab w:val="left" w:pos="584"/>
          <w:tab w:val="left" w:pos="591"/>
        </w:tabs>
        <w:spacing w:before="7" w:line="228" w:lineRule="auto"/>
        <w:ind w:right="401"/>
        <w:jc w:val="both"/>
        <w:rPr>
          <w:sz w:val="20"/>
        </w:rPr>
      </w:pPr>
      <w:r w:rsidRPr="008372EF">
        <w:rPr>
          <w:sz w:val="20"/>
        </w:rPr>
        <w:t xml:space="preserve">[19] G. Y. Lip, P. Kakar, and T. Watson, “Atrial fibrillation: The growing epidemic,” </w:t>
      </w:r>
      <w:r w:rsidRPr="008372EF">
        <w:rPr>
          <w:i/>
          <w:iCs/>
          <w:sz w:val="20"/>
        </w:rPr>
        <w:t>Heart</w:t>
      </w:r>
      <w:r w:rsidRPr="008372EF">
        <w:rPr>
          <w:sz w:val="20"/>
        </w:rPr>
        <w:t>, vol. 93, no. 5, pp. 606–612, 2007.</w:t>
      </w:r>
    </w:p>
    <w:p w14:paraId="5BA4E517" w14:textId="77777777" w:rsidR="00AA4DCE" w:rsidRPr="008372EF" w:rsidRDefault="00AA4DCE" w:rsidP="00AA4DCE">
      <w:pPr>
        <w:tabs>
          <w:tab w:val="left" w:pos="584"/>
          <w:tab w:val="left" w:pos="591"/>
        </w:tabs>
        <w:spacing w:before="7" w:line="228" w:lineRule="auto"/>
        <w:ind w:right="401"/>
        <w:jc w:val="both"/>
        <w:rPr>
          <w:sz w:val="20"/>
        </w:rPr>
      </w:pPr>
    </w:p>
    <w:p w14:paraId="5FF58D3A" w14:textId="77777777" w:rsidR="00AA4DCE" w:rsidRDefault="00AA4DCE" w:rsidP="00AA4DCE">
      <w:pPr>
        <w:tabs>
          <w:tab w:val="left" w:pos="584"/>
          <w:tab w:val="left" w:pos="591"/>
        </w:tabs>
        <w:spacing w:before="7" w:line="228" w:lineRule="auto"/>
        <w:ind w:right="401"/>
        <w:jc w:val="both"/>
        <w:rPr>
          <w:sz w:val="20"/>
        </w:rPr>
      </w:pPr>
      <w:r w:rsidRPr="008372EF">
        <w:rPr>
          <w:sz w:val="20"/>
        </w:rPr>
        <w:t xml:space="preserve">[20] S. M. Lundberg and S.-I. Lee, “A unified approach to interpreting model predictions,” in </w:t>
      </w:r>
      <w:r w:rsidRPr="008372EF">
        <w:rPr>
          <w:i/>
          <w:iCs/>
          <w:sz w:val="20"/>
        </w:rPr>
        <w:t>Advances in Neural Information Processing Systems</w:t>
      </w:r>
      <w:r w:rsidRPr="008372EF">
        <w:rPr>
          <w:sz w:val="20"/>
        </w:rPr>
        <w:t>, vol. 30, 2017.</w:t>
      </w:r>
    </w:p>
    <w:p w14:paraId="6A37DD28" w14:textId="77777777" w:rsidR="00AA4DCE" w:rsidRPr="008372EF" w:rsidRDefault="00AA4DCE" w:rsidP="00AA4DCE">
      <w:pPr>
        <w:tabs>
          <w:tab w:val="left" w:pos="584"/>
          <w:tab w:val="left" w:pos="591"/>
        </w:tabs>
        <w:spacing w:before="7" w:line="228" w:lineRule="auto"/>
        <w:ind w:right="401"/>
        <w:jc w:val="both"/>
        <w:rPr>
          <w:sz w:val="20"/>
        </w:rPr>
      </w:pPr>
    </w:p>
    <w:p w14:paraId="7C2C47BB" w14:textId="77777777" w:rsidR="00AA4DCE" w:rsidRDefault="00AA4DCE" w:rsidP="00AA4DCE">
      <w:pPr>
        <w:tabs>
          <w:tab w:val="left" w:pos="584"/>
          <w:tab w:val="left" w:pos="591"/>
        </w:tabs>
        <w:spacing w:before="7" w:line="228" w:lineRule="auto"/>
        <w:ind w:right="401"/>
        <w:jc w:val="both"/>
        <w:rPr>
          <w:sz w:val="20"/>
        </w:rPr>
      </w:pPr>
      <w:r w:rsidRPr="008372EF">
        <w:rPr>
          <w:sz w:val="20"/>
        </w:rPr>
        <w:t xml:space="preserve">[21] S. M. Lundberg </w:t>
      </w:r>
      <w:r w:rsidRPr="008372EF">
        <w:rPr>
          <w:i/>
          <w:iCs/>
          <w:sz w:val="20"/>
        </w:rPr>
        <w:t>et al</w:t>
      </w:r>
      <w:r w:rsidRPr="008372EF">
        <w:rPr>
          <w:sz w:val="20"/>
        </w:rPr>
        <w:t xml:space="preserve">., “From local explanations to global understanding with explainable AI for trees,” </w:t>
      </w:r>
      <w:r w:rsidRPr="008372EF">
        <w:rPr>
          <w:i/>
          <w:iCs/>
          <w:sz w:val="20"/>
        </w:rPr>
        <w:t>Nature Machine Intelligence</w:t>
      </w:r>
      <w:r w:rsidRPr="008372EF">
        <w:rPr>
          <w:sz w:val="20"/>
        </w:rPr>
        <w:t>, vol. 2, no. 1, 2020.</w:t>
      </w:r>
    </w:p>
    <w:p w14:paraId="49C8C8F8" w14:textId="77777777" w:rsidR="00AA4DCE" w:rsidRPr="008372EF" w:rsidRDefault="00AA4DCE" w:rsidP="00AA4DCE">
      <w:pPr>
        <w:tabs>
          <w:tab w:val="left" w:pos="584"/>
          <w:tab w:val="left" w:pos="591"/>
        </w:tabs>
        <w:spacing w:before="7" w:line="228" w:lineRule="auto"/>
        <w:ind w:right="401"/>
        <w:jc w:val="both"/>
        <w:rPr>
          <w:sz w:val="20"/>
        </w:rPr>
      </w:pPr>
    </w:p>
    <w:p w14:paraId="36D2ABA2" w14:textId="77777777" w:rsidR="00AA4DCE" w:rsidRDefault="00AA4DCE" w:rsidP="00AA4DCE">
      <w:pPr>
        <w:tabs>
          <w:tab w:val="left" w:pos="584"/>
          <w:tab w:val="left" w:pos="591"/>
        </w:tabs>
        <w:spacing w:before="7" w:line="228" w:lineRule="auto"/>
        <w:ind w:right="401"/>
        <w:jc w:val="both"/>
        <w:rPr>
          <w:sz w:val="20"/>
        </w:rPr>
      </w:pPr>
      <w:r w:rsidRPr="008372EF">
        <w:rPr>
          <w:sz w:val="20"/>
        </w:rPr>
        <w:t xml:space="preserve">[22] S. M. Lundberg </w:t>
      </w:r>
      <w:r w:rsidRPr="008372EF">
        <w:rPr>
          <w:i/>
          <w:iCs/>
          <w:sz w:val="20"/>
        </w:rPr>
        <w:t>et al</w:t>
      </w:r>
      <w:r w:rsidRPr="008372EF">
        <w:rPr>
          <w:sz w:val="20"/>
        </w:rPr>
        <w:t xml:space="preserve">., “Explainable machine-learning predictions for the prevention of </w:t>
      </w:r>
      <w:proofErr w:type="spellStart"/>
      <w:r w:rsidRPr="008372EF">
        <w:rPr>
          <w:sz w:val="20"/>
        </w:rPr>
        <w:t>hypoxaemia</w:t>
      </w:r>
      <w:proofErr w:type="spellEnd"/>
      <w:r w:rsidRPr="008372EF">
        <w:rPr>
          <w:sz w:val="20"/>
        </w:rPr>
        <w:t xml:space="preserve">,” </w:t>
      </w:r>
      <w:r w:rsidRPr="008372EF">
        <w:rPr>
          <w:i/>
          <w:iCs/>
          <w:sz w:val="20"/>
        </w:rPr>
        <w:t>Nature Biomedical Engineering</w:t>
      </w:r>
      <w:r w:rsidRPr="008372EF">
        <w:rPr>
          <w:sz w:val="20"/>
        </w:rPr>
        <w:t>, vol. 2, no. 10, pp. 749–760, 2018.</w:t>
      </w:r>
    </w:p>
    <w:p w14:paraId="4B0F4203" w14:textId="77777777" w:rsidR="00AA4DCE" w:rsidRPr="008372EF" w:rsidRDefault="00AA4DCE" w:rsidP="00AA4DCE">
      <w:pPr>
        <w:tabs>
          <w:tab w:val="left" w:pos="584"/>
          <w:tab w:val="left" w:pos="591"/>
        </w:tabs>
        <w:spacing w:before="7" w:line="228" w:lineRule="auto"/>
        <w:ind w:right="401"/>
        <w:jc w:val="both"/>
        <w:rPr>
          <w:sz w:val="20"/>
        </w:rPr>
      </w:pPr>
    </w:p>
    <w:p w14:paraId="236456F7" w14:textId="77777777" w:rsidR="00AA4DCE" w:rsidRDefault="00AA4DCE" w:rsidP="00AA4DCE">
      <w:pPr>
        <w:tabs>
          <w:tab w:val="left" w:pos="584"/>
          <w:tab w:val="left" w:pos="591"/>
        </w:tabs>
        <w:spacing w:before="7" w:line="228" w:lineRule="auto"/>
        <w:ind w:right="401"/>
        <w:jc w:val="both"/>
        <w:rPr>
          <w:sz w:val="20"/>
        </w:rPr>
      </w:pPr>
      <w:r w:rsidRPr="008372EF">
        <w:rPr>
          <w:sz w:val="20"/>
        </w:rPr>
        <w:t>[23] D. Makowski, “</w:t>
      </w:r>
      <w:proofErr w:type="spellStart"/>
      <w:r w:rsidRPr="008372EF">
        <w:rPr>
          <w:sz w:val="20"/>
        </w:rPr>
        <w:t>NeuroKit</w:t>
      </w:r>
      <w:proofErr w:type="spellEnd"/>
      <w:r w:rsidRPr="008372EF">
        <w:rPr>
          <w:sz w:val="20"/>
        </w:rPr>
        <w:t>: A Python toolbox for neurophysiological signal processing,” 2016.</w:t>
      </w:r>
    </w:p>
    <w:p w14:paraId="5B690E75" w14:textId="77777777" w:rsidR="00AA4DCE" w:rsidRPr="008372EF" w:rsidRDefault="00AA4DCE" w:rsidP="00AA4DCE">
      <w:pPr>
        <w:tabs>
          <w:tab w:val="left" w:pos="584"/>
          <w:tab w:val="left" w:pos="591"/>
        </w:tabs>
        <w:spacing w:before="7" w:line="228" w:lineRule="auto"/>
        <w:ind w:right="401"/>
        <w:jc w:val="both"/>
        <w:rPr>
          <w:sz w:val="20"/>
        </w:rPr>
      </w:pPr>
    </w:p>
    <w:p w14:paraId="685C7857" w14:textId="77777777" w:rsidR="00AA4DCE" w:rsidRDefault="00AA4DCE" w:rsidP="00AA4DCE">
      <w:pPr>
        <w:tabs>
          <w:tab w:val="left" w:pos="584"/>
          <w:tab w:val="left" w:pos="591"/>
        </w:tabs>
        <w:spacing w:before="7" w:line="228" w:lineRule="auto"/>
        <w:ind w:right="401"/>
        <w:jc w:val="both"/>
        <w:rPr>
          <w:sz w:val="20"/>
        </w:rPr>
      </w:pPr>
      <w:r w:rsidRPr="008372EF">
        <w:rPr>
          <w:sz w:val="20"/>
        </w:rPr>
        <w:t xml:space="preserve">[24] G. B. Moody and R. G. Mark, “The impact of the MIT-BIH arrhythmia database,” </w:t>
      </w:r>
      <w:r w:rsidRPr="008372EF">
        <w:rPr>
          <w:i/>
          <w:iCs/>
          <w:sz w:val="20"/>
        </w:rPr>
        <w:t>IEEE Engineering in Medicine and Biology Magazine</w:t>
      </w:r>
      <w:r w:rsidRPr="008372EF">
        <w:rPr>
          <w:sz w:val="20"/>
        </w:rPr>
        <w:t>, vol. 20, no. 3, pp. 45–50, 2001.</w:t>
      </w:r>
    </w:p>
    <w:p w14:paraId="3E8199A4" w14:textId="77777777" w:rsidR="00AA4DCE" w:rsidRPr="008372EF" w:rsidRDefault="00AA4DCE" w:rsidP="00AA4DCE">
      <w:pPr>
        <w:tabs>
          <w:tab w:val="left" w:pos="584"/>
          <w:tab w:val="left" w:pos="591"/>
        </w:tabs>
        <w:spacing w:before="7" w:line="228" w:lineRule="auto"/>
        <w:ind w:right="401"/>
        <w:jc w:val="both"/>
        <w:rPr>
          <w:sz w:val="20"/>
        </w:rPr>
      </w:pPr>
    </w:p>
    <w:p w14:paraId="0CF001F9" w14:textId="77777777" w:rsidR="00AA4DCE" w:rsidRDefault="00AA4DCE" w:rsidP="00AA4DCE">
      <w:pPr>
        <w:tabs>
          <w:tab w:val="left" w:pos="584"/>
          <w:tab w:val="left" w:pos="591"/>
        </w:tabs>
        <w:spacing w:before="7" w:line="228" w:lineRule="auto"/>
        <w:ind w:right="401"/>
        <w:jc w:val="both"/>
        <w:rPr>
          <w:sz w:val="20"/>
        </w:rPr>
      </w:pPr>
      <w:r w:rsidRPr="008372EF">
        <w:rPr>
          <w:sz w:val="20"/>
        </w:rPr>
        <w:t xml:space="preserve">[25] M. P. Naeini, G. Cooper, and M. </w:t>
      </w:r>
      <w:proofErr w:type="spellStart"/>
      <w:r w:rsidRPr="008372EF">
        <w:rPr>
          <w:sz w:val="20"/>
        </w:rPr>
        <w:t>Hauskrecht</w:t>
      </w:r>
      <w:proofErr w:type="spellEnd"/>
      <w:r w:rsidRPr="008372EF">
        <w:rPr>
          <w:sz w:val="20"/>
        </w:rPr>
        <w:t xml:space="preserve">, “Obtaining well calibrated probabilities using Bayesian binning,” in </w:t>
      </w:r>
      <w:r w:rsidRPr="008372EF">
        <w:rPr>
          <w:i/>
          <w:iCs/>
          <w:sz w:val="20"/>
        </w:rPr>
        <w:t>Proc. AAAI Conf. Artificial Intelligence</w:t>
      </w:r>
      <w:r w:rsidRPr="008372EF">
        <w:rPr>
          <w:sz w:val="20"/>
        </w:rPr>
        <w:t>, vol. 29, 2015, pp. 2901–2907.</w:t>
      </w:r>
    </w:p>
    <w:p w14:paraId="6E885551" w14:textId="77777777" w:rsidR="00AA4DCE" w:rsidRPr="008372EF" w:rsidRDefault="00AA4DCE" w:rsidP="00AA4DCE">
      <w:pPr>
        <w:tabs>
          <w:tab w:val="left" w:pos="584"/>
          <w:tab w:val="left" w:pos="591"/>
        </w:tabs>
        <w:spacing w:before="7" w:line="228" w:lineRule="auto"/>
        <w:ind w:right="401"/>
        <w:jc w:val="both"/>
        <w:rPr>
          <w:sz w:val="20"/>
        </w:rPr>
      </w:pPr>
    </w:p>
    <w:p w14:paraId="7F3DF68A" w14:textId="77777777" w:rsidR="00AA4DCE" w:rsidRDefault="00AA4DCE" w:rsidP="00AA4DCE">
      <w:pPr>
        <w:tabs>
          <w:tab w:val="left" w:pos="584"/>
          <w:tab w:val="left" w:pos="591"/>
        </w:tabs>
        <w:spacing w:before="7" w:line="228" w:lineRule="auto"/>
        <w:ind w:right="401"/>
        <w:jc w:val="both"/>
        <w:rPr>
          <w:sz w:val="20"/>
        </w:rPr>
      </w:pPr>
      <w:r w:rsidRPr="008372EF">
        <w:rPr>
          <w:sz w:val="20"/>
        </w:rPr>
        <w:t xml:space="preserve">[26] S. L. Oh </w:t>
      </w:r>
      <w:r w:rsidRPr="008372EF">
        <w:rPr>
          <w:i/>
          <w:iCs/>
          <w:sz w:val="20"/>
        </w:rPr>
        <w:t>et al</w:t>
      </w:r>
      <w:r w:rsidRPr="008372EF">
        <w:rPr>
          <w:sz w:val="20"/>
        </w:rPr>
        <w:t xml:space="preserve">., “Automated diagnosis of arrhythmia using CNN and LSTM,” </w:t>
      </w:r>
      <w:r w:rsidRPr="008372EF">
        <w:rPr>
          <w:i/>
          <w:iCs/>
          <w:sz w:val="20"/>
        </w:rPr>
        <w:t>Computers in Biology and Medicine</w:t>
      </w:r>
      <w:r w:rsidRPr="008372EF">
        <w:rPr>
          <w:sz w:val="20"/>
        </w:rPr>
        <w:t>, vol. 102, pp. 278–287, 2018.</w:t>
      </w:r>
    </w:p>
    <w:p w14:paraId="0727FE8D" w14:textId="77777777" w:rsidR="00AA4DCE" w:rsidRPr="008372EF" w:rsidRDefault="00AA4DCE" w:rsidP="00AA4DCE">
      <w:pPr>
        <w:tabs>
          <w:tab w:val="left" w:pos="584"/>
          <w:tab w:val="left" w:pos="591"/>
        </w:tabs>
        <w:spacing w:before="7" w:line="228" w:lineRule="auto"/>
        <w:ind w:right="401"/>
        <w:jc w:val="both"/>
        <w:rPr>
          <w:sz w:val="20"/>
        </w:rPr>
      </w:pPr>
    </w:p>
    <w:p w14:paraId="245D28C9" w14:textId="77777777" w:rsidR="00AA4DCE" w:rsidRDefault="00AA4DCE" w:rsidP="00AA4DCE">
      <w:pPr>
        <w:tabs>
          <w:tab w:val="left" w:pos="584"/>
          <w:tab w:val="left" w:pos="591"/>
        </w:tabs>
        <w:spacing w:before="7" w:line="228" w:lineRule="auto"/>
        <w:ind w:right="401"/>
        <w:jc w:val="both"/>
        <w:rPr>
          <w:sz w:val="20"/>
        </w:rPr>
      </w:pPr>
      <w:r w:rsidRPr="008372EF">
        <w:rPr>
          <w:sz w:val="20"/>
        </w:rPr>
        <w:t xml:space="preserve">[27] J. Pan and W. J. Tompkins, “A real-time QRS detection algorithm,” </w:t>
      </w:r>
      <w:r w:rsidRPr="008372EF">
        <w:rPr>
          <w:i/>
          <w:iCs/>
          <w:sz w:val="20"/>
        </w:rPr>
        <w:t>IEEE Transactions on Biomedical Engineering</w:t>
      </w:r>
      <w:r w:rsidRPr="008372EF">
        <w:rPr>
          <w:sz w:val="20"/>
        </w:rPr>
        <w:t>, vol. BME-32, no. 3, pp. 230–236, 1985.</w:t>
      </w:r>
    </w:p>
    <w:p w14:paraId="24F27E63" w14:textId="77777777" w:rsidR="00AA4DCE" w:rsidRPr="008372EF" w:rsidRDefault="00AA4DCE" w:rsidP="00AA4DCE">
      <w:pPr>
        <w:tabs>
          <w:tab w:val="left" w:pos="584"/>
          <w:tab w:val="left" w:pos="591"/>
        </w:tabs>
        <w:spacing w:before="7" w:line="228" w:lineRule="auto"/>
        <w:ind w:right="401"/>
        <w:jc w:val="both"/>
        <w:rPr>
          <w:sz w:val="20"/>
        </w:rPr>
      </w:pPr>
    </w:p>
    <w:p w14:paraId="05E76DDE" w14:textId="77777777" w:rsidR="00AA4DCE" w:rsidRPr="008372EF" w:rsidRDefault="00AA4DCE" w:rsidP="00AA4DCE">
      <w:pPr>
        <w:tabs>
          <w:tab w:val="left" w:pos="584"/>
          <w:tab w:val="left" w:pos="591"/>
        </w:tabs>
        <w:spacing w:before="7" w:line="228" w:lineRule="auto"/>
        <w:ind w:right="401"/>
        <w:jc w:val="both"/>
        <w:rPr>
          <w:sz w:val="20"/>
        </w:rPr>
      </w:pPr>
      <w:r w:rsidRPr="008372EF">
        <w:rPr>
          <w:sz w:val="20"/>
        </w:rPr>
        <w:t xml:space="preserve">[28] F. Pedregosa </w:t>
      </w:r>
      <w:r w:rsidRPr="008372EF">
        <w:rPr>
          <w:i/>
          <w:iCs/>
          <w:sz w:val="20"/>
        </w:rPr>
        <w:t>et al</w:t>
      </w:r>
      <w:r w:rsidRPr="008372EF">
        <w:rPr>
          <w:sz w:val="20"/>
        </w:rPr>
        <w:t xml:space="preserve">., “Scikit-learn: Machine learning in Python,” </w:t>
      </w:r>
      <w:r w:rsidRPr="008372EF">
        <w:rPr>
          <w:i/>
          <w:iCs/>
          <w:sz w:val="20"/>
        </w:rPr>
        <w:t>Journal of Machine Learning Research</w:t>
      </w:r>
      <w:r w:rsidRPr="008372EF">
        <w:rPr>
          <w:sz w:val="20"/>
        </w:rPr>
        <w:t>, vol. 12, pp. 2825–2830, 2011.</w:t>
      </w:r>
    </w:p>
    <w:p w14:paraId="1A6E7F38" w14:textId="77777777" w:rsidR="00AA4DCE" w:rsidRPr="008372EF" w:rsidRDefault="00AA4DCE" w:rsidP="00AA4DCE">
      <w:pPr>
        <w:tabs>
          <w:tab w:val="left" w:pos="584"/>
          <w:tab w:val="left" w:pos="591"/>
        </w:tabs>
        <w:spacing w:before="7" w:line="228" w:lineRule="auto"/>
        <w:ind w:right="401"/>
        <w:jc w:val="both"/>
        <w:rPr>
          <w:sz w:val="20"/>
        </w:rPr>
      </w:pPr>
    </w:p>
    <w:p w14:paraId="5BA90A96" w14:textId="183A0F0E" w:rsidR="00AA4DCE" w:rsidRDefault="00AA4DCE" w:rsidP="00AA4DCE">
      <w:pPr>
        <w:pStyle w:val="papertitle"/>
        <w:spacing w:before="100" w:beforeAutospacing="1" w:after="100" w:afterAutospacing="1"/>
        <w:rPr>
          <w:sz w:val="20"/>
          <w:szCs w:val="20"/>
        </w:rPr>
      </w:pPr>
    </w:p>
    <w:p w14:paraId="5B604B6A" w14:textId="77777777" w:rsidR="00AA4DCE" w:rsidRDefault="00AA4DCE" w:rsidP="00AA4DCE">
      <w:pPr>
        <w:pStyle w:val="papertitle"/>
        <w:spacing w:before="100" w:beforeAutospacing="1" w:after="100" w:afterAutospacing="1"/>
        <w:rPr>
          <w:rStyle w:val="Hyperlink"/>
          <w:color w:val="auto"/>
          <w:sz w:val="20"/>
          <w:szCs w:val="20"/>
          <w:u w:val="none"/>
        </w:rPr>
        <w:sectPr w:rsidR="00AA4DCE" w:rsidSect="00AA4DCE">
          <w:type w:val="continuous"/>
          <w:pgSz w:w="11910" w:h="16840"/>
          <w:pgMar w:top="660" w:right="425" w:bottom="0" w:left="566" w:header="720" w:footer="720" w:gutter="0"/>
          <w:cols w:num="2" w:space="562"/>
        </w:sectPr>
      </w:pPr>
    </w:p>
    <w:p w14:paraId="2A1C7C8E" w14:textId="2D0CB3F3" w:rsidR="00AA4DCE" w:rsidRDefault="00AA4DCE" w:rsidP="00AA4DCE">
      <w:pPr>
        <w:pStyle w:val="papertitle"/>
        <w:spacing w:before="100" w:beforeAutospacing="1" w:after="100" w:afterAutospacing="1"/>
        <w:rPr>
          <w:rStyle w:val="Hyperlink"/>
          <w:color w:val="auto"/>
          <w:sz w:val="20"/>
          <w:szCs w:val="20"/>
          <w:u w:val="none"/>
        </w:rPr>
        <w:sectPr w:rsidR="00AA4DCE" w:rsidSect="00C05D85">
          <w:type w:val="continuous"/>
          <w:pgSz w:w="11910" w:h="16840"/>
          <w:pgMar w:top="660" w:right="425" w:bottom="0" w:left="566" w:header="720" w:footer="720" w:gutter="0"/>
          <w:cols w:num="4" w:space="562"/>
        </w:sectPr>
      </w:pPr>
    </w:p>
    <w:p w14:paraId="39467877" w14:textId="3EBE6B05" w:rsidR="00AA4DCE" w:rsidRPr="00AA4DCE" w:rsidRDefault="00AA4DCE" w:rsidP="00AA4DCE">
      <w:pPr>
        <w:pStyle w:val="papertitle"/>
        <w:spacing w:before="100" w:beforeAutospacing="1" w:after="100" w:afterAutospacing="1"/>
        <w:rPr>
          <w:rStyle w:val="Hyperlink"/>
          <w:color w:val="auto"/>
          <w:sz w:val="20"/>
          <w:szCs w:val="20"/>
          <w:u w:val="none"/>
        </w:rPr>
        <w:sectPr w:rsidR="00AA4DCE" w:rsidRPr="00AA4DCE" w:rsidSect="00C05D85">
          <w:type w:val="continuous"/>
          <w:pgSz w:w="11910" w:h="16840"/>
          <w:pgMar w:top="660" w:right="425" w:bottom="0" w:left="566" w:header="720" w:footer="720" w:gutter="0"/>
          <w:cols w:num="4" w:space="562"/>
        </w:sectPr>
      </w:pPr>
    </w:p>
    <w:p w14:paraId="1EC74980" w14:textId="2CAB0E0B" w:rsidR="00747BF9" w:rsidRDefault="00747BF9" w:rsidP="00C05D85">
      <w:pPr>
        <w:pStyle w:val="papertitle"/>
        <w:spacing w:before="100" w:beforeAutospacing="1" w:after="100" w:afterAutospacing="1"/>
        <w:rPr>
          <w:rStyle w:val="Hyperlink"/>
          <w:sz w:val="20"/>
          <w:szCs w:val="20"/>
        </w:rPr>
      </w:pPr>
    </w:p>
    <w:p w14:paraId="76955371" w14:textId="77777777" w:rsidR="00747BF9" w:rsidRDefault="00747BF9" w:rsidP="00C05D85">
      <w:pPr>
        <w:pStyle w:val="papertitle"/>
        <w:spacing w:before="100" w:beforeAutospacing="1" w:after="100" w:afterAutospacing="1"/>
        <w:rPr>
          <w:rStyle w:val="Hyperlink"/>
          <w:sz w:val="20"/>
          <w:szCs w:val="20"/>
        </w:rPr>
      </w:pPr>
    </w:p>
    <w:p w14:paraId="2C40756F" w14:textId="77777777" w:rsidR="00747BF9" w:rsidRDefault="00747BF9" w:rsidP="00C05D85">
      <w:pPr>
        <w:pStyle w:val="papertitle"/>
        <w:spacing w:before="100" w:beforeAutospacing="1" w:after="100" w:afterAutospacing="1"/>
        <w:rPr>
          <w:rStyle w:val="Hyperlink"/>
          <w:sz w:val="20"/>
          <w:szCs w:val="20"/>
        </w:rPr>
        <w:sectPr w:rsidR="00747BF9" w:rsidSect="00AA4DCE">
          <w:type w:val="continuous"/>
          <w:pgSz w:w="11910" w:h="16840"/>
          <w:pgMar w:top="660" w:right="425" w:bottom="0" w:left="566" w:header="720" w:footer="720" w:gutter="0"/>
          <w:cols w:num="2" w:space="562"/>
        </w:sectPr>
      </w:pPr>
    </w:p>
    <w:p w14:paraId="1BD215E6" w14:textId="59AF1188" w:rsidR="00747BF9" w:rsidRDefault="00747BF9" w:rsidP="00C05D85">
      <w:pPr>
        <w:pStyle w:val="papertitle"/>
        <w:spacing w:before="100" w:beforeAutospacing="1" w:after="100" w:afterAutospacing="1"/>
        <w:rPr>
          <w:rStyle w:val="Hyperlink"/>
          <w:sz w:val="20"/>
          <w:szCs w:val="20"/>
        </w:rPr>
        <w:sectPr w:rsidR="00747BF9" w:rsidSect="00C05D85">
          <w:type w:val="continuous"/>
          <w:pgSz w:w="11910" w:h="16840"/>
          <w:pgMar w:top="660" w:right="425" w:bottom="0" w:left="566" w:header="720" w:footer="720" w:gutter="0"/>
          <w:cols w:num="4" w:space="562"/>
        </w:sectPr>
      </w:pPr>
    </w:p>
    <w:p w14:paraId="05EEDCE5" w14:textId="379CF790" w:rsidR="00747BF9" w:rsidRDefault="00747BF9" w:rsidP="00C05D85">
      <w:pPr>
        <w:pStyle w:val="papertitle"/>
        <w:spacing w:before="100" w:beforeAutospacing="1" w:after="100" w:afterAutospacing="1"/>
        <w:rPr>
          <w:rStyle w:val="Hyperlink"/>
          <w:sz w:val="20"/>
          <w:szCs w:val="20"/>
        </w:rPr>
        <w:sectPr w:rsidR="00747BF9" w:rsidSect="00747BF9">
          <w:type w:val="continuous"/>
          <w:pgSz w:w="11910" w:h="16840"/>
          <w:pgMar w:top="660" w:right="425" w:bottom="0" w:left="566" w:header="720" w:footer="720" w:gutter="0"/>
          <w:cols w:num="2" w:space="562"/>
        </w:sectPr>
      </w:pPr>
    </w:p>
    <w:p w14:paraId="6595098E" w14:textId="3CFE617D" w:rsidR="00C05D85" w:rsidRDefault="00C05D85" w:rsidP="00C05D85">
      <w:pPr>
        <w:pStyle w:val="papertitle"/>
        <w:spacing w:before="100" w:beforeAutospacing="1" w:after="100" w:afterAutospacing="1"/>
        <w:rPr>
          <w:rStyle w:val="Hyperlink"/>
          <w:sz w:val="20"/>
          <w:szCs w:val="20"/>
        </w:rPr>
      </w:pPr>
    </w:p>
    <w:p w14:paraId="0845F2F2" w14:textId="77777777" w:rsidR="00C05D85" w:rsidRDefault="00C05D85" w:rsidP="00C05D85">
      <w:pPr>
        <w:pStyle w:val="papertitle"/>
        <w:spacing w:before="100" w:beforeAutospacing="1" w:after="100" w:afterAutospacing="1"/>
        <w:rPr>
          <w:rStyle w:val="Hyperlink"/>
          <w:sz w:val="20"/>
          <w:szCs w:val="20"/>
        </w:rPr>
      </w:pPr>
    </w:p>
    <w:p w14:paraId="71750760" w14:textId="77777777" w:rsidR="00C05D85" w:rsidRDefault="00C05D85" w:rsidP="00C05D85">
      <w:pPr>
        <w:pStyle w:val="papertitle"/>
        <w:spacing w:before="100" w:beforeAutospacing="1" w:after="100" w:afterAutospacing="1"/>
        <w:rPr>
          <w:rStyle w:val="Hyperlink"/>
          <w:sz w:val="20"/>
          <w:szCs w:val="20"/>
        </w:rPr>
      </w:pPr>
    </w:p>
    <w:p w14:paraId="368F3A03" w14:textId="7E85E37C" w:rsidR="00C05D85" w:rsidRPr="00285009" w:rsidRDefault="00C05D85" w:rsidP="00C05D85">
      <w:pPr>
        <w:pStyle w:val="papertitle"/>
        <w:spacing w:before="100" w:beforeAutospacing="1" w:after="100" w:afterAutospacing="1"/>
        <w:sectPr w:rsidR="00C05D85" w:rsidRPr="00285009" w:rsidSect="00747BF9">
          <w:type w:val="continuous"/>
          <w:pgSz w:w="11910" w:h="16840"/>
          <w:pgMar w:top="660" w:right="425" w:bottom="0" w:left="566" w:header="720" w:footer="720" w:gutter="0"/>
          <w:cols w:num="2" w:space="562"/>
        </w:sectPr>
      </w:pPr>
    </w:p>
    <w:p w14:paraId="2FB1575D" w14:textId="77777777" w:rsidR="00C05D85" w:rsidRDefault="00C05D85" w:rsidP="00C05D85">
      <w:pPr>
        <w:pStyle w:val="BodyText"/>
        <w:sectPr w:rsidR="00C05D85">
          <w:type w:val="continuous"/>
          <w:pgSz w:w="11910" w:h="16840"/>
          <w:pgMar w:top="660" w:right="425" w:bottom="0" w:left="566" w:header="720" w:footer="720" w:gutter="0"/>
          <w:cols w:space="720"/>
        </w:sectPr>
      </w:pPr>
    </w:p>
    <w:p w14:paraId="4320D5A3" w14:textId="77777777" w:rsidR="003B4D83" w:rsidRPr="00C05D85" w:rsidRDefault="003B4D83">
      <w:pPr>
        <w:rPr>
          <w:sz w:val="20"/>
          <w:szCs w:val="20"/>
        </w:rPr>
      </w:pPr>
    </w:p>
    <w:sectPr w:rsidR="003B4D83" w:rsidRPr="00C05D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E005F3"/>
    <w:multiLevelType w:val="hybridMultilevel"/>
    <w:tmpl w:val="A924381A"/>
    <w:lvl w:ilvl="0" w:tplc="CA64DD7E">
      <w:start w:val="1"/>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1" w15:restartNumberingAfterBreak="0">
    <w:nsid w:val="523874EA"/>
    <w:multiLevelType w:val="hybridMultilevel"/>
    <w:tmpl w:val="1AFA5542"/>
    <w:lvl w:ilvl="0" w:tplc="6C6AAE86">
      <w:start w:val="1"/>
      <w:numFmt w:val="upperRoman"/>
      <w:lvlText w:val="%1."/>
      <w:lvlJc w:val="left"/>
      <w:pPr>
        <w:ind w:left="1234" w:hanging="721"/>
      </w:pPr>
      <w:rPr>
        <w:rFonts w:ascii="Times New Roman" w:eastAsia="Times New Roman" w:hAnsi="Times New Roman" w:cs="Times New Roman" w:hint="default"/>
        <w:b/>
        <w:bCs/>
        <w:i w:val="0"/>
        <w:iCs w:val="0"/>
        <w:spacing w:val="0"/>
        <w:w w:val="95"/>
        <w:sz w:val="20"/>
        <w:szCs w:val="20"/>
        <w:lang w:val="en-US" w:eastAsia="en-US" w:bidi="ar-SA"/>
      </w:rPr>
    </w:lvl>
    <w:lvl w:ilvl="1" w:tplc="FFFFFFFF">
      <w:numFmt w:val="bullet"/>
      <w:lvlText w:val="•"/>
      <w:lvlJc w:val="left"/>
      <w:pPr>
        <w:ind w:left="1624" w:hanging="721"/>
      </w:pPr>
      <w:rPr>
        <w:rFonts w:hint="default"/>
        <w:lang w:val="en-US" w:eastAsia="en-US" w:bidi="ar-SA"/>
      </w:rPr>
    </w:lvl>
    <w:lvl w:ilvl="2" w:tplc="FFFFFFFF">
      <w:numFmt w:val="bullet"/>
      <w:lvlText w:val="•"/>
      <w:lvlJc w:val="left"/>
      <w:pPr>
        <w:ind w:left="2008" w:hanging="721"/>
      </w:pPr>
      <w:rPr>
        <w:rFonts w:hint="default"/>
        <w:lang w:val="en-US" w:eastAsia="en-US" w:bidi="ar-SA"/>
      </w:rPr>
    </w:lvl>
    <w:lvl w:ilvl="3" w:tplc="FFFFFFFF">
      <w:numFmt w:val="bullet"/>
      <w:lvlText w:val="•"/>
      <w:lvlJc w:val="left"/>
      <w:pPr>
        <w:ind w:left="2393" w:hanging="721"/>
      </w:pPr>
      <w:rPr>
        <w:rFonts w:hint="default"/>
        <w:lang w:val="en-US" w:eastAsia="en-US" w:bidi="ar-SA"/>
      </w:rPr>
    </w:lvl>
    <w:lvl w:ilvl="4" w:tplc="FFFFFFFF">
      <w:numFmt w:val="bullet"/>
      <w:lvlText w:val="•"/>
      <w:lvlJc w:val="left"/>
      <w:pPr>
        <w:ind w:left="2777" w:hanging="721"/>
      </w:pPr>
      <w:rPr>
        <w:rFonts w:hint="default"/>
        <w:lang w:val="en-US" w:eastAsia="en-US" w:bidi="ar-SA"/>
      </w:rPr>
    </w:lvl>
    <w:lvl w:ilvl="5" w:tplc="FFFFFFFF">
      <w:numFmt w:val="bullet"/>
      <w:lvlText w:val="•"/>
      <w:lvlJc w:val="left"/>
      <w:pPr>
        <w:ind w:left="3162" w:hanging="721"/>
      </w:pPr>
      <w:rPr>
        <w:rFonts w:hint="default"/>
        <w:lang w:val="en-US" w:eastAsia="en-US" w:bidi="ar-SA"/>
      </w:rPr>
    </w:lvl>
    <w:lvl w:ilvl="6" w:tplc="FFFFFFFF">
      <w:numFmt w:val="bullet"/>
      <w:lvlText w:val="•"/>
      <w:lvlJc w:val="left"/>
      <w:pPr>
        <w:ind w:left="3546" w:hanging="721"/>
      </w:pPr>
      <w:rPr>
        <w:rFonts w:hint="default"/>
        <w:lang w:val="en-US" w:eastAsia="en-US" w:bidi="ar-SA"/>
      </w:rPr>
    </w:lvl>
    <w:lvl w:ilvl="7" w:tplc="FFFFFFFF">
      <w:numFmt w:val="bullet"/>
      <w:lvlText w:val="•"/>
      <w:lvlJc w:val="left"/>
      <w:pPr>
        <w:ind w:left="3931" w:hanging="721"/>
      </w:pPr>
      <w:rPr>
        <w:rFonts w:hint="default"/>
        <w:lang w:val="en-US" w:eastAsia="en-US" w:bidi="ar-SA"/>
      </w:rPr>
    </w:lvl>
    <w:lvl w:ilvl="8" w:tplc="FFFFFFFF">
      <w:numFmt w:val="bullet"/>
      <w:lvlText w:val="•"/>
      <w:lvlJc w:val="left"/>
      <w:pPr>
        <w:ind w:left="4315" w:hanging="721"/>
      </w:pPr>
      <w:rPr>
        <w:rFonts w:hint="default"/>
        <w:lang w:val="en-US" w:eastAsia="en-US" w:bidi="ar-SA"/>
      </w:rPr>
    </w:lvl>
  </w:abstractNum>
  <w:abstractNum w:abstractNumId="2" w15:restartNumberingAfterBreak="0">
    <w:nsid w:val="52ED08D1"/>
    <w:multiLevelType w:val="hybridMultilevel"/>
    <w:tmpl w:val="3E6C2AF2"/>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D969A4"/>
    <w:multiLevelType w:val="hybridMultilevel"/>
    <w:tmpl w:val="C144E9B4"/>
    <w:lvl w:ilvl="0" w:tplc="6B3C5120">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4" w15:restartNumberingAfterBreak="0">
    <w:nsid w:val="7A170648"/>
    <w:multiLevelType w:val="hybridMultilevel"/>
    <w:tmpl w:val="3848AD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D85"/>
    <w:rsid w:val="00023329"/>
    <w:rsid w:val="001C4F2E"/>
    <w:rsid w:val="003B4D83"/>
    <w:rsid w:val="0047771F"/>
    <w:rsid w:val="004B067A"/>
    <w:rsid w:val="00705FA0"/>
    <w:rsid w:val="00747BF9"/>
    <w:rsid w:val="00AA4DCE"/>
    <w:rsid w:val="00B112D3"/>
    <w:rsid w:val="00BE16EE"/>
    <w:rsid w:val="00C05D85"/>
    <w:rsid w:val="00E728C0"/>
    <w:rsid w:val="00ED6FFE"/>
    <w:rsid w:val="00FA0628"/>
    <w:rsid w:val="00FB0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C1E44"/>
  <w15:chartTrackingRefBased/>
  <w15:docId w15:val="{8131E6CA-C7A8-4495-AE83-6E9088749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D85"/>
    <w:pPr>
      <w:widowControl w:val="0"/>
      <w:autoSpaceDE w:val="0"/>
      <w:autoSpaceDN w:val="0"/>
      <w:spacing w:after="0" w:line="240" w:lineRule="auto"/>
    </w:pPr>
    <w:rPr>
      <w:rFonts w:ascii="Times New Roman" w:eastAsia="Times New Roman" w:hAnsi="Times New Roman" w:cs="Times New Roman"/>
    </w:rPr>
  </w:style>
  <w:style w:type="paragraph" w:styleId="Heading2">
    <w:name w:val="heading 2"/>
    <w:basedOn w:val="Normal"/>
    <w:link w:val="Heading2Char"/>
    <w:uiPriority w:val="9"/>
    <w:unhideWhenUsed/>
    <w:qFormat/>
    <w:rsid w:val="00AA4DCE"/>
    <w:pPr>
      <w:ind w:left="154"/>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05D85"/>
    <w:rPr>
      <w:sz w:val="20"/>
      <w:szCs w:val="20"/>
    </w:rPr>
  </w:style>
  <w:style w:type="character" w:customStyle="1" w:styleId="BodyTextChar">
    <w:name w:val="Body Text Char"/>
    <w:basedOn w:val="DefaultParagraphFont"/>
    <w:link w:val="BodyText"/>
    <w:uiPriority w:val="1"/>
    <w:rsid w:val="00C05D85"/>
    <w:rPr>
      <w:rFonts w:ascii="Times New Roman" w:eastAsia="Times New Roman" w:hAnsi="Times New Roman" w:cs="Times New Roman"/>
      <w:sz w:val="20"/>
      <w:szCs w:val="20"/>
    </w:rPr>
  </w:style>
  <w:style w:type="paragraph" w:styleId="Title">
    <w:name w:val="Title"/>
    <w:basedOn w:val="Normal"/>
    <w:link w:val="TitleChar"/>
    <w:uiPriority w:val="10"/>
    <w:qFormat/>
    <w:rsid w:val="00C05D85"/>
    <w:pPr>
      <w:spacing w:before="64"/>
      <w:ind w:left="1114"/>
    </w:pPr>
    <w:rPr>
      <w:sz w:val="48"/>
      <w:szCs w:val="48"/>
    </w:rPr>
  </w:style>
  <w:style w:type="character" w:customStyle="1" w:styleId="TitleChar">
    <w:name w:val="Title Char"/>
    <w:basedOn w:val="DefaultParagraphFont"/>
    <w:link w:val="Title"/>
    <w:uiPriority w:val="10"/>
    <w:rsid w:val="00C05D85"/>
    <w:rPr>
      <w:rFonts w:ascii="Times New Roman" w:eastAsia="Times New Roman" w:hAnsi="Times New Roman" w:cs="Times New Roman"/>
      <w:sz w:val="48"/>
      <w:szCs w:val="48"/>
    </w:rPr>
  </w:style>
  <w:style w:type="character" w:styleId="Hyperlink">
    <w:name w:val="Hyperlink"/>
    <w:basedOn w:val="DefaultParagraphFont"/>
    <w:unhideWhenUsed/>
    <w:rsid w:val="00C05D85"/>
    <w:rPr>
      <w:color w:val="0563C1" w:themeColor="hyperlink"/>
      <w:u w:val="single"/>
    </w:rPr>
  </w:style>
  <w:style w:type="paragraph" w:customStyle="1" w:styleId="papertitle">
    <w:name w:val="paper title"/>
    <w:rsid w:val="00C05D85"/>
    <w:pPr>
      <w:spacing w:after="120" w:line="240" w:lineRule="auto"/>
      <w:jc w:val="center"/>
    </w:pPr>
    <w:rPr>
      <w:rFonts w:ascii="Times New Roman" w:eastAsia="MS Mincho" w:hAnsi="Times New Roman" w:cs="Times New Roman"/>
      <w:noProof/>
      <w:sz w:val="48"/>
      <w:szCs w:val="48"/>
    </w:rPr>
  </w:style>
  <w:style w:type="character" w:styleId="UnresolvedMention">
    <w:name w:val="Unresolved Mention"/>
    <w:basedOn w:val="DefaultParagraphFont"/>
    <w:uiPriority w:val="99"/>
    <w:semiHidden/>
    <w:unhideWhenUsed/>
    <w:rsid w:val="00AA4DCE"/>
    <w:rPr>
      <w:color w:val="605E5C"/>
      <w:shd w:val="clear" w:color="auto" w:fill="E1DFDD"/>
    </w:rPr>
  </w:style>
  <w:style w:type="character" w:customStyle="1" w:styleId="Heading2Char">
    <w:name w:val="Heading 2 Char"/>
    <w:basedOn w:val="DefaultParagraphFont"/>
    <w:link w:val="Heading2"/>
    <w:uiPriority w:val="9"/>
    <w:rsid w:val="00AA4DCE"/>
    <w:rPr>
      <w:rFonts w:ascii="Times New Roman" w:eastAsia="Times New Roman" w:hAnsi="Times New Roman" w:cs="Times New Roman"/>
      <w:b/>
      <w:bCs/>
      <w:sz w:val="20"/>
      <w:szCs w:val="20"/>
    </w:rPr>
  </w:style>
  <w:style w:type="paragraph" w:styleId="ListParagraph">
    <w:name w:val="List Paragraph"/>
    <w:basedOn w:val="Normal"/>
    <w:uiPriority w:val="1"/>
    <w:qFormat/>
    <w:rsid w:val="00AA4DCE"/>
    <w:pPr>
      <w:ind w:left="821" w:hanging="360"/>
    </w:pPr>
  </w:style>
  <w:style w:type="character" w:styleId="PlaceholderText">
    <w:name w:val="Placeholder Text"/>
    <w:basedOn w:val="DefaultParagraphFont"/>
    <w:uiPriority w:val="99"/>
    <w:semiHidden/>
    <w:rsid w:val="00ED6FFE"/>
    <w:rPr>
      <w:color w:val="808080"/>
    </w:rPr>
  </w:style>
  <w:style w:type="paragraph" w:styleId="NormalWeb">
    <w:name w:val="Normal (Web)"/>
    <w:basedOn w:val="Normal"/>
    <w:uiPriority w:val="99"/>
    <w:semiHidden/>
    <w:unhideWhenUsed/>
    <w:rsid w:val="00ED6FFE"/>
    <w:pPr>
      <w:widowControl/>
      <w:autoSpaceDE/>
      <w:autoSpaceDN/>
      <w:spacing w:before="100" w:beforeAutospacing="1" w:after="100" w:afterAutospacing="1"/>
    </w:pPr>
    <w:rPr>
      <w:sz w:val="24"/>
      <w:szCs w:val="24"/>
    </w:rPr>
  </w:style>
  <w:style w:type="character" w:customStyle="1" w:styleId="mord">
    <w:name w:val="mord"/>
    <w:basedOn w:val="DefaultParagraphFont"/>
    <w:rsid w:val="00ED6FFE"/>
  </w:style>
  <w:style w:type="character" w:customStyle="1" w:styleId="mrel">
    <w:name w:val="mrel"/>
    <w:basedOn w:val="DefaultParagraphFont"/>
    <w:rsid w:val="00ED6FFE"/>
  </w:style>
  <w:style w:type="character" w:customStyle="1" w:styleId="mopen">
    <w:name w:val="mopen"/>
    <w:basedOn w:val="DefaultParagraphFont"/>
    <w:rsid w:val="00ED6FFE"/>
  </w:style>
  <w:style w:type="character" w:customStyle="1" w:styleId="vlist-s">
    <w:name w:val="vlist-s"/>
    <w:basedOn w:val="DefaultParagraphFont"/>
    <w:rsid w:val="00ED6FFE"/>
  </w:style>
  <w:style w:type="character" w:customStyle="1" w:styleId="mclose">
    <w:name w:val="mclose"/>
    <w:basedOn w:val="DefaultParagraphFont"/>
    <w:rsid w:val="00ED6FFE"/>
  </w:style>
  <w:style w:type="character" w:customStyle="1" w:styleId="mop">
    <w:name w:val="mop"/>
    <w:basedOn w:val="DefaultParagraphFont"/>
    <w:rsid w:val="00ED6FFE"/>
  </w:style>
  <w:style w:type="character" w:customStyle="1" w:styleId="mbin">
    <w:name w:val="mbin"/>
    <w:basedOn w:val="DefaultParagraphFont"/>
    <w:rsid w:val="00ED6FFE"/>
  </w:style>
  <w:style w:type="table" w:styleId="TableGrid">
    <w:name w:val="Table Grid"/>
    <w:basedOn w:val="TableNormal"/>
    <w:uiPriority w:val="39"/>
    <w:rsid w:val="00ED6F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65288">
      <w:bodyDiv w:val="1"/>
      <w:marLeft w:val="0"/>
      <w:marRight w:val="0"/>
      <w:marTop w:val="0"/>
      <w:marBottom w:val="0"/>
      <w:divBdr>
        <w:top w:val="none" w:sz="0" w:space="0" w:color="auto"/>
        <w:left w:val="none" w:sz="0" w:space="0" w:color="auto"/>
        <w:bottom w:val="none" w:sz="0" w:space="0" w:color="auto"/>
        <w:right w:val="none" w:sz="0" w:space="0" w:color="auto"/>
      </w:divBdr>
    </w:div>
    <w:div w:id="803814030">
      <w:bodyDiv w:val="1"/>
      <w:marLeft w:val="0"/>
      <w:marRight w:val="0"/>
      <w:marTop w:val="0"/>
      <w:marBottom w:val="0"/>
      <w:divBdr>
        <w:top w:val="none" w:sz="0" w:space="0" w:color="auto"/>
        <w:left w:val="none" w:sz="0" w:space="0" w:color="auto"/>
        <w:bottom w:val="none" w:sz="0" w:space="0" w:color="auto"/>
        <w:right w:val="none" w:sz="0" w:space="0" w:color="auto"/>
      </w:divBdr>
    </w:div>
    <w:div w:id="1151557639">
      <w:bodyDiv w:val="1"/>
      <w:marLeft w:val="0"/>
      <w:marRight w:val="0"/>
      <w:marTop w:val="0"/>
      <w:marBottom w:val="0"/>
      <w:divBdr>
        <w:top w:val="none" w:sz="0" w:space="0" w:color="auto"/>
        <w:left w:val="none" w:sz="0" w:space="0" w:color="auto"/>
        <w:bottom w:val="none" w:sz="0" w:space="0" w:color="auto"/>
        <w:right w:val="none" w:sz="0" w:space="0" w:color="auto"/>
      </w:divBdr>
    </w:div>
    <w:div w:id="2115008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ishant.upadhyay23@gmail.co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alivecor.com/" TargetMode="External"/><Relationship Id="rId7" Type="http://schemas.openxmlformats.org/officeDocument/2006/relationships/hyperlink" Target="mailto:vanshitwahera@gmail.com"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github.com/NingAnMe/TianChi-ECG-abnormal-event-prediction" TargetMode="External"/><Relationship Id="rId1" Type="http://schemas.openxmlformats.org/officeDocument/2006/relationships/numbering" Target="numbering.xml"/><Relationship Id="rId6" Type="http://schemas.openxmlformats.org/officeDocument/2006/relationships/hyperlink" Target="mailto:Bhupenderagautam927@gmail.com" TargetMode="External"/><Relationship Id="rId11" Type="http://schemas.openxmlformats.org/officeDocument/2006/relationships/image" Target="media/image3.png"/><Relationship Id="rId24" Type="http://schemas.openxmlformats.org/officeDocument/2006/relationships/hyperlink" Target="https://www.cdc.gov/heartdisease/atrial_fibrillation.htm" TargetMode="External"/><Relationship Id="rId5" Type="http://schemas.openxmlformats.org/officeDocument/2006/relationships/hyperlink" Target="mailto:Saurabhmishra0502@gmail.com" TargetMode="External"/><Relationship Id="rId15" Type="http://schemas.openxmlformats.org/officeDocument/2006/relationships/image" Target="media/image7.png"/><Relationship Id="rId23" Type="http://schemas.openxmlformats.org/officeDocument/2006/relationships/hyperlink" Target="https://www.cdc.gov/nchs/fastats/deaths.htm" TargetMode="External"/><Relationship Id="rId10" Type="http://schemas.openxmlformats.org/officeDocument/2006/relationships/image" Target="media/image2.png"/><Relationship Id="rId19" Type="http://schemas.openxmlformats.org/officeDocument/2006/relationships/hyperlink" Target="https://figshare.com/collections/ChapmanECG/4560497/"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sciencedirect.com/topics/medicine-and-dentistry/qrs-compl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5181</Words>
  <Characters>29533</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Saurabhmishra0502@gmail.com</dc:creator>
  <cp:keywords/>
  <dc:description/>
  <cp:lastModifiedBy>Saurabhmishra0502@gmail.com</cp:lastModifiedBy>
  <cp:revision>2</cp:revision>
  <dcterms:created xsi:type="dcterms:W3CDTF">2026-04-17T03:27:00Z</dcterms:created>
  <dcterms:modified xsi:type="dcterms:W3CDTF">2026-04-17T03:27:00Z</dcterms:modified>
</cp:coreProperties>
</file>