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Dodo Payments</w:t>
      </w:r>
    </w:p>
    <w:p>
      <w:pPr>
        <w:spacing w:after="6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Master Cheatsheet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Onboarding · Payouts · Fees · Disputes · Competitor Analysis · Operations</w:t>
      </w:r>
    </w:p>
    <w:p>
      <w:pPr>
        <w:pBdr>
          <w:bottom w:val="single" w:color="E2E8F0" w:sz="2" w:space="1"/>
        </w:pBdr>
        <w:spacing w:before="60" w:after="20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What is Dodo Payments?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Dodo Payments is a Payment Service Provider (PSP) built for modern software businesses — SaaS, AI tools, marketplaces, and digital products. It handles one-time payments, subscriptions, and usage-based billing through a hosted checkout, so merchants never touch raw card data.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Core positioning: Developer-first PSP with the fastest integration in the market. Specifically designed for recurring revenue businesses (SaaS, subscriptions, AI APIs).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What Dodo Does — Core Capabilities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One-time Payments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pays once and is done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Auto-charges customers on a recurring schedule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Usage-Based Billing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Charge based on how much a customer actually uses (API calls, tokens, seats, etc.)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Hosted Checkout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Dodo hosts the payment page — you just redirect customers there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 Links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Shareable URLs that take customers straight to checkout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Portal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Self-service page where customers manage their own subscriptions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Discount Codes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Coupon / promo code support at checkout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Trial Periods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Offer free trials before billing starts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License Keys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 software license keys tied to purchases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Metadata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Attach your own order IDs or custom data to any transaction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Merchant Onboarding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Steps to Go Live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Sign up at dodopayments.com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Access the dashboard at app.dodopayments.com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Create products in the dashboard (products must exist before accepting payments)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Generate an API Key → Dashboard → Developer → API Keys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Set up a Webhook endpoint → Dashboard → Developer → Webhooks → save the webhook secret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Configure environment variables (see table below)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Switch to Live Mode and swap to live API keys when ready to go live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Purpose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DODO_PAYMENTS_API_KEY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Your API key from the dashboard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DODO_PAYMENTS_WEBHOOK_KEY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Webhook secret for verifying incoming events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DODO_PAYMENTS_ENVIRONMENT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"test_mode" for dev · "live_mode" for production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DODO_PAYMENTS_RETURN_URL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The success page URL shown after checkout completes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KYC/business verification requirements, timelines, and document checklists are not in public docs — confirm with merchant during onboarding.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Payment Methods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(React Native)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Credit / Debit Cards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Apple Pay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Google Pay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Global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Cash App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✅ Live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Fees &amp; Pricing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Two plans: Standard (4% + 40¢ per transaction, no fixed costs) and Enterprise (custom pricing with dedicated support). No hidden fees — pay only when you transact.</w:t>
      </w:r>
    </w:p>
    <w:p>
      <w:pPr>
        <w:spacing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Base Rate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4% + 40¢ per transaction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 (contact sales)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Fixed Monthly Cost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 — pay only when you transact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Support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Dedicated Customer Success Manager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Features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platform access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Premium products + migration &amp; implementation support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360"/>
        <w:gridCol w:w="2600"/>
      </w:tblGrid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Type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Domestic USA — Cards &amp; Wallets (incl. Apple Pay, Google Pay)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4% + 40¢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Competitors charge 5% + 50¢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International (non-US, exc. India domestic)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+1.5%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Added on top of base rate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India Domestic — Cards &amp; UPI (Indian businesses, one-time)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4% + ₹4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Subscriptions / global use 4% + 15¢ (+ intl fee)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BNPL (Klarna, AfterPay / ClearPay)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+3%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Added on top of base rate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PayPal transactions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+3%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Added on top of base rate</w:t>
            </w:r>
          </w:p>
        </w:tc>
      </w:tr>
      <w:tr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Adaptive Currency (80+ currencies)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0% to merchant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2–4% FX fee charged to customer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Others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Subscriptions, Add-ons &amp; Usage-Based 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+0.5%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0.7% per transaction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Automated Invoicing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0.4% per transaction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Tax Management (150+ countries)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0.5% per transaction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Analytics &amp; Reporting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$10/month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Usage-Based / Metered Billing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$1 per million events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Others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Storefront (no-code business storefront)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5% per transaction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License Key Generation &amp; Delivery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4–5% per transaction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Digital Product Delivery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Included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Others charge 5% per transaction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Refunds, Disputes &amp; Payouts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$1 per refund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Processing fee per refund request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 / Chargeback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$30 per dispute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Chargeback and dispute handling fee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 Payout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Free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if payout &gt;= $1,000. $5 fee if payout &lt; $1,000. Standard FX applies on non-USD.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USD SWIFT Payout (international wire)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$25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For non-US businesses receiving international wire settlements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Payouts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Payout Detail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 payout fee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Free (if payout &gt;= $1,000)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Small payout fee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$5 if payout amount is under $1,000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USD SWIFT (international wire)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$25 per transfer — for non-US businesses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FX on non-USD settlements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Standard FX rates apply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Payout schedule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  (confirm internally)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Payout methods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  (confirm internally)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 to receive funds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  (confirm internally)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Supported payout countries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Checkout — How It Works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There are 3 ways to send a customer to a payment page: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800"/>
        <w:gridCol w:w="4660"/>
      </w:tblGrid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Static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Simple products, no-code sharing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 fixed URL — create once and share anywhere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Dynamic Link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 prices or pre-filled customer data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Generated via API on the fly with custom details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Checkout Session 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control — carts, trials, discounts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Created via POST request, returns a checkout URL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Checkout Session Supports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Multiple products in a single cart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Pre-filled or disabled customer fields (name, email, address, country, city, zip)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Discount codes (can be shown or hidden)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Trial periods — configurable number of free days before billing starts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Custom return URL after payment completes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Currency selection — fixed or customer-selectable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Custom metadata — attach your own order IDs or internal references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Subscriptions &amp; Recurring Billing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Subscription Lifecycle States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Active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Billing is running normally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 Hold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 is paused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Renewed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Successfully rebilled for next cycle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Plan Changed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switched to a different plan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 has been stopped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Failed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Renewal charge failed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 has run its course and ended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Key Billing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Trial periods — configurable free days before first charge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Customer Portal — customers self-manage plans, payment methods, and history (no support ticket needed)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Plan changes tracked automatically with full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Metered / usage-based billing — charge based on actual usage (API calls, tokens, seats, etc.)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Usage-Based Billing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Usage events must be timestamped within the last 1 hour (older events are rejected)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Events cannot be dated more than 5 minutes in the future (rejected)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Aggregation types available: sum or count over a tracked property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Meters are created in Dashboard → Products → Meters; each meter tracks one event type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Refunds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Succeeded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Money successfully returned to the customer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Failed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 could not be processed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Refunds can be processed via the dashboard or via API/SDK programmatically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Refund timelines, fees, and policies are not in the public docs — fill from internal sources.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Disputes &amp; Chargebacks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Dispute Lifecycle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Opened  →  Challenged (you submit evidence)  →  Won ✅ or Lost ❌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OR: Opened  →  Accepted / Cancelled / Expired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Opened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or bank raised a dispute against a charge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Challenged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Merchant submitted evidence to contest the dispute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 resolved in the merchant's favour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 resolved against the merchant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Accepted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Merchant conceded — accepted the dispute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Cancelled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 was withdrawn by the customer/bank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Expired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 window passed without resolution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Dispute fee, timeline to respond, and evidence submission process — fill from internal sources.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11. Customer Portal</w:t>
      </w:r>
    </w:p>
    <w:p>
      <w:pPr>
        <w:spacing w:after="1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A ready-made self-service page hosted by Dodo. Customers can manage everything themselves without contacting support.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View and manage their subscription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Change or cancel their plan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Update their payment method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View full payment history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You just redirect the customer to the portal link — nothing to build.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Requires the customer to be authenticated with a verified email address.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12. Operations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Section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 There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Developer → API Keys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Generate and rotate API credentials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Developer → Webhooks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webhook URL, get and rotate webhook secret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products, set pricing, configure usage meters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and manage all customer records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and manage all active / cancelled subscriptions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Payments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Full transaction history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Refunds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 and track refund requests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Disputes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and respond to chargebacks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Support Channels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Email: support@dodopayments.com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Discord: discord.gg/bYqAp4ayYh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Docs: docs.dodopayments.com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13. Product Demos &amp;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Mode (Sandbox)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DODO_PAYMENTS_ENVIRONMENT=test_mode, use test API keys. No real money moves.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Live Mode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live_mode, swap to live API keys. Real payments.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Local Webhook Testing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ngrok to expose your local server, paste the ngrok URL as webhook endpoint in the dashboard.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Webhook Testing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Manually trigger test webhook events directly from the dashboard.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14. New Launches &amp; Coming Soon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60"/>
        <w:gridCol w:w="300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C# SDK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🔶 Beta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Use with caution in production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Apple Pay on Mobile (React Native)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already supported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Google Pay on Mobile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already supported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Cash App on Mobile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already supported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UPI on Mobile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⏳ Planned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Web already supported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15. Edge Cases &amp; Watch-Outs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Usage event older than 1 hour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Rejected by the API — not ingested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Usage event more than 5 min in future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Rejected — timestamp out of allowed range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Missing productId at checkout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400 error — checkout won't open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Missing customer_id for portal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400 error — portal won't load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Invalid webhook signature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401 — event is ignored entirely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Non-POST request to webhook endpoint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Returns 405 Method Not Allowed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has no verified email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Cannot ingest usage events for that customer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Switching from Test to Live Mode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Must swap API keys — test keys will not work in live mode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16. Competitor Comparison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⚠ </w:t>
      </w:r>
      <w:r>
        <w:rPr>
          <w:rFonts w:ascii="Arial" w:cs="Arial" w:eastAsia="Arial" w:hAnsi="Arial"/>
          <w:color w:val="D97706"/>
          <w:sz w:val="19"/>
          <w:szCs w:val="19"/>
        </w:rPr>
        <w:t xml:space="preserve">Dodo's exact fees are not public. Fill in your rate card. Competitor rates shown are their public standard pricing.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400"/>
        <w:gridCol w:w="1600"/>
        <w:gridCol w:w="296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PSP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Fee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 Fee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Payout Speed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Weakness vs Dodo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Dodo Payments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4% + 40¢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+0.5% subs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Free (&gt;$1k)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 — one platform for everything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Stripe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2.9% + 30¢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Billing add-on cost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2–7 days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built-in portal; complex setup; fragmented tools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Paddle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~5% + 50¢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 (MoR)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Net 30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You don't own customer relationships; expensive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Lemon Squeezy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~5% + 50¢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 (MoR)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Net 30+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High fees; limited customisation; also MoR model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PayPal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3.49% + fixed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Instant–3 days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Redirects customers off site; high dispute rates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Razorpay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~2%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T+3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India-focused only; very limited global reach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17. Why Choose Dodo Over Other PSPs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vs. Stripe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Dodo is purpose-built for SaaS/subscription businesses — Stripe requires significant custom code to match the same functionality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Customer portal is included out of the box — Stripe's requires Stripe Billing at additional cost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Usage-based billing is native — no extra configuration or third-party tools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Integration time: minutes (Dodo) vs hours/days (Stripe)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vs. Paddle &amp; Lemon Squeezy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Both charge ~5% + 50¢ per transaction — Dodo is 4% + 40¢, saving ~25% per transaction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Paddle and Lemon Squeezy operate as Merchant of Record — you don't own customer relationships or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With Dodo you are the merchant — full control over customer data, relationships, and revenue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Storefront, license keys, digital delivery, invoicing, and tax management are all included in Dodo at no extra cost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Others charge 4–5% per transaction just for license key delivery — Dodo includes it free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vs. PayPal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Dodo checkout is modern and fully branded within your flow — PayPal redirects customers to PayPal's site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Significantly lower dispute/chargeback rates due to better checkout 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No PayPal account required for customers to pay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Dodo's Unique Advantages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Fastest integration: under 10 lines of code to go 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Native usage-based billing — critical for AI tools, API products, and SaaS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Supports Apple Pay, Google Pay, Cash App, UPI all in one platform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Self-service Customer Portal included — no support overhead for subscription changes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10+ framework integrations out of the box (Next.js, React, Astro, SvelteKit, Nuxt, Remix, Express, etc.)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SDKs in 8+ languages (TypeScript, Python, PHP, Go, Ruby, Java, Kotlin, C#)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Full test/sandbox mode for safe development before going 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Discount codes, trials, metered billing, and multi-currency — all native features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before="340" w:after="10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18.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/ How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Create a product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→ Products → New Product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API key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→ Developer → API Keys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Set up webhooks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→ Developer → Webhooks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Process a refund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→ Payments → select transaction → Refund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disputes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Dashboard → Disputes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Customer self-service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Send customer to portal link — they manage everything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Test without real money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Enable Test Mode, use test API key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Get help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6F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support@dodopayments.com  ·  discord.gg/bYqAp4ayYh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Read the docs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docs.dodopayments.com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— End of Master Cheatsheet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DODO PAYMENTS  </w:t>
    </w:r>
    <w:r>
      <w:rPr>
        <w:rFonts w:ascii="Arial" w:cs="Arial" w:eastAsia="Arial" w:hAnsi="Arial"/>
        <w:color w:val="64748B"/>
        <w:sz w:val="18"/>
        <w:szCs w:val="18"/>
      </w:rPr>
      <w:t xml:space="preserve">Master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0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2026-03-03T12:57:48.712Z</dcterms:created>
  <dcterms:modified xsi:type="dcterms:W3CDTF">2026-03-03T12:57:48.713Z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