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44"/>
          <w:szCs w:val="44"/>
        </w:rPr>
        <w:t xml:space="preserve">Software Requirements Specification</w:t>
      </w:r>
    </w:p>
    <w:p>
      <w:pPr>
        <w:spacing w:after="600"/>
        <w:jc w:val="center"/>
      </w:pPr>
      <w:r>
        <w:rPr>
          <w:b/>
          <w:bCs/>
          <w:color w:val="2E5C8A"/>
          <w:sz w:val="32"/>
          <w:szCs w:val="32"/>
        </w:rPr>
        <w:t xml:space="preserve">Hospital Management Dashboard</w:t>
      </w:r>
    </w:p>
    <w:p>
      <w:pPr>
        <w:spacing w:after="1000"/>
        <w:jc w:val="center"/>
      </w:pPr>
      <w:r>
        <w:rPr>
          <w:i/>
          <w:iCs/>
          <w:sz w:val="22"/>
          <w:szCs w:val="22"/>
        </w:rPr>
        <w:t xml:space="preserve">Document Version 1.0</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tblGrid>
      <w:tr>
        <w:tc>
          <w:tcPr>
            <w:tcW w:type="dxa" w:w="2500"/>
            <w:tcMar>
              <w:top w:type="dxa" w:w="100"/>
              <w:left w:type="dxa" w:w="100"/>
              <w:bottom w:type="dxa" w:w="100"/>
              <w:right w:type="dxa" w:w="100"/>
            </w:tcMar>
          </w:tcPr>
          <w:p>
            <w:r>
              <w:rPr>
                <w:b/>
                <w:bCs/>
              </w:rPr>
              <w:t xml:space="preserve">Submitted by</w:t>
            </w:r>
          </w:p>
        </w:tc>
        <w:tc>
          <w:tcPr>
            <w:tcW w:type="dxa" w:w="4000"/>
            <w:tcMar>
              <w:top w:type="dxa" w:w="100"/>
              <w:left w:type="dxa" w:w="100"/>
              <w:bottom w:type="dxa" w:w="100"/>
              <w:right w:type="dxa" w:w="100"/>
            </w:tcMar>
          </w:tcPr>
          <w:p>
            <w:r>
              <w:t xml:space="preserve">Vansh Vashisth</w:t>
            </w:r>
          </w:p>
        </w:tc>
      </w:tr>
      <w:tr>
        <w:tc>
          <w:tcPr>
            <w:tcW w:type="dxa" w:w="2500"/>
            <w:tcMar>
              <w:top w:type="dxa" w:w="100"/>
              <w:left w:type="dxa" w:w="100"/>
              <w:bottom w:type="dxa" w:w="100"/>
              <w:right w:type="dxa" w:w="100"/>
            </w:tcMar>
          </w:tcPr>
          <w:p>
            <w:r>
              <w:rPr>
                <w:b/>
                <w:bCs/>
              </w:rPr>
              <w:t xml:space="preserve">Course / Semester</w:t>
            </w:r>
          </w:p>
        </w:tc>
        <w:tc>
          <w:tcPr>
            <w:tcW w:type="dxa" w:w="4000"/>
            <w:tcMar>
              <w:top w:type="dxa" w:w="100"/>
              <w:left w:type="dxa" w:w="100"/>
              <w:bottom w:type="dxa" w:w="100"/>
              <w:right w:type="dxa" w:w="100"/>
            </w:tcMar>
          </w:tcPr>
          <w:p>
            <w:r>
              <w:t xml:space="preserve">[Your Course], 2nd Year</w:t>
            </w:r>
          </w:p>
        </w:tc>
      </w:tr>
      <w:tr>
        <w:tc>
          <w:tcPr>
            <w:tcW w:type="dxa" w:w="2500"/>
            <w:tcMar>
              <w:top w:type="dxa" w:w="100"/>
              <w:left w:type="dxa" w:w="100"/>
              <w:bottom w:type="dxa" w:w="100"/>
              <w:right w:type="dxa" w:w="100"/>
            </w:tcMar>
          </w:tcPr>
          <w:p>
            <w:r>
              <w:rPr>
                <w:b/>
                <w:bCs/>
              </w:rPr>
              <w:t xml:space="preserve">Section</w:t>
            </w:r>
          </w:p>
        </w:tc>
        <w:tc>
          <w:tcPr>
            <w:tcW w:type="dxa" w:w="4000"/>
            <w:tcMar>
              <w:top w:type="dxa" w:w="100"/>
              <w:left w:type="dxa" w:w="100"/>
              <w:bottom w:type="dxa" w:w="100"/>
              <w:right w:type="dxa" w:w="100"/>
            </w:tcMar>
          </w:tcPr>
          <w:p>
            <w:r>
              <w:t xml:space="preserve">N/A</w:t>
            </w:r>
          </w:p>
        </w:tc>
      </w:tr>
      <w:tr>
        <w:tc>
          <w:tcPr>
            <w:tcW w:type="dxa" w:w="2500"/>
            <w:tcMar>
              <w:top w:type="dxa" w:w="100"/>
              <w:left w:type="dxa" w:w="100"/>
              <w:bottom w:type="dxa" w:w="100"/>
              <w:right w:type="dxa" w:w="100"/>
            </w:tcMar>
          </w:tcPr>
          <w:p>
            <w:r>
              <w:rPr>
                <w:b/>
                <w:bCs/>
              </w:rPr>
              <w:t xml:space="preserve">Roll No / Enrollment No</w:t>
            </w:r>
          </w:p>
        </w:tc>
        <w:tc>
          <w:tcPr>
            <w:tcW w:type="dxa" w:w="4000"/>
            <w:tcMar>
              <w:top w:type="dxa" w:w="100"/>
              <w:left w:type="dxa" w:w="100"/>
              <w:bottom w:type="dxa" w:w="100"/>
              <w:right w:type="dxa" w:w="100"/>
            </w:tcMar>
          </w:tcPr>
          <w:p>
            <w:r>
              <w:t xml:space="preserve">[Your Roll Number]</w:t>
            </w:r>
          </w:p>
        </w:tc>
      </w:tr>
      <w:tr>
        <w:tc>
          <w:tcPr>
            <w:tcW w:type="dxa" w:w="2500"/>
            <w:tcMar>
              <w:top w:type="dxa" w:w="100"/>
              <w:left w:type="dxa" w:w="100"/>
              <w:bottom w:type="dxa" w:w="100"/>
              <w:right w:type="dxa" w:w="100"/>
            </w:tcMar>
          </w:tcPr>
          <w:p>
            <w:r>
              <w:rPr>
                <w:b/>
                <w:bCs/>
              </w:rPr>
              <w:t xml:space="preserve">Guide Name</w:t>
            </w:r>
          </w:p>
        </w:tc>
        <w:tc>
          <w:tcPr>
            <w:tcW w:type="dxa" w:w="4000"/>
            <w:tcMar>
              <w:top w:type="dxa" w:w="100"/>
              <w:left w:type="dxa" w:w="100"/>
              <w:bottom w:type="dxa" w:w="100"/>
              <w:right w:type="dxa" w:w="100"/>
            </w:tcMar>
          </w:tcPr>
          <w:p>
            <w:r>
              <w:t xml:space="preserve">[Guide/Teacher Name]</w:t>
            </w:r>
          </w:p>
        </w:tc>
      </w:tr>
      <w:tr>
        <w:tc>
          <w:tcPr>
            <w:tcW w:type="dxa" w:w="2500"/>
            <w:tcMar>
              <w:top w:type="dxa" w:w="100"/>
              <w:left w:type="dxa" w:w="100"/>
              <w:bottom w:type="dxa" w:w="100"/>
              <w:right w:type="dxa" w:w="100"/>
            </w:tcMar>
          </w:tcPr>
          <w:p>
            <w:r>
              <w:rPr>
                <w:b/>
                <w:bCs/>
              </w:rPr>
              <w:t xml:space="preserve">Institution</w:t>
            </w:r>
          </w:p>
        </w:tc>
        <w:tc>
          <w:tcPr>
            <w:tcW w:type="dxa" w:w="4000"/>
            <w:tcMar>
              <w:top w:type="dxa" w:w="100"/>
              <w:left w:type="dxa" w:w="100"/>
              <w:bottom w:type="dxa" w:w="100"/>
              <w:right w:type="dxa" w:w="100"/>
            </w:tcMar>
          </w:tcPr>
          <w:p>
            <w:r>
              <w:t xml:space="preserve">[Your College Name]</w:t>
            </w:r>
          </w:p>
        </w:tc>
      </w:tr>
    </w:tbl>
    <w:p>
      <w:r>
        <w:br w:type="page"/>
      </w:r>
    </w:p>
    <w:p>
      <w:pPr>
        <w:pStyle w:val="Heading1"/>
        <w:spacing w:after="150" w:before="300"/>
      </w:pPr>
      <w:r>
        <w:t xml:space="preserve">Table of Contents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7800"/>
        <w:gridCol w:w="1200"/>
      </w:tblGrid>
      <w:tr>
        <w:tc>
          <w:tcPr>
            <w:tcW w:type="dxa" w:w="7800"/>
            <w:tcMar>
              <w:top w:type="dxa" w:w="60"/>
              <w:left w:type="dxa" w:w="0"/>
              <w:bottom w:type="dxa" w:w="60"/>
              <w:right w:type="dxa" w:w="0"/>
            </w:tcMar>
          </w:tcPr>
          <w:p>
            <w:r>
              <w:t xml:space="preserve">1. Introduction</w:t>
            </w:r>
          </w:p>
        </w:tc>
        <w:tc>
          <w:tcPr>
            <w:tcW w:type="dxa" w:w="1200"/>
            <w:tcMar>
              <w:top w:type="dxa" w:w="60"/>
              <w:left w:type="dxa" w:w="0"/>
              <w:bottom w:type="dxa" w:w="60"/>
              <w:right w:type="dxa" w:w="0"/>
            </w:tcMar>
          </w:tcPr>
          <w:p>
            <w:pPr>
              <w:jc w:val="right"/>
            </w:pPr>
            <w:r>
              <w:t xml:space="preserve">3</w:t>
            </w:r>
          </w:p>
        </w:tc>
      </w:tr>
      <w:tr>
        <w:tc>
          <w:tcPr>
            <w:tcW w:type="dxa" w:w="7800"/>
            <w:tcMar>
              <w:top w:type="dxa" w:w="60"/>
              <w:left w:type="dxa" w:w="0"/>
              <w:bottom w:type="dxa" w:w="60"/>
              <w:right w:type="dxa" w:w="0"/>
            </w:tcMar>
          </w:tcPr>
          <w:p>
            <w:r>
              <w:t xml:space="preserve">2. Overall Description</w:t>
            </w:r>
          </w:p>
        </w:tc>
        <w:tc>
          <w:tcPr>
            <w:tcW w:type="dxa" w:w="1200"/>
            <w:tcMar>
              <w:top w:type="dxa" w:w="60"/>
              <w:left w:type="dxa" w:w="0"/>
              <w:bottom w:type="dxa" w:w="60"/>
              <w:right w:type="dxa" w:w="0"/>
            </w:tcMar>
          </w:tcPr>
          <w:p>
            <w:pPr>
              <w:jc w:val="right"/>
            </w:pPr>
            <w:r>
              <w:t xml:space="preserve">3</w:t>
            </w:r>
          </w:p>
        </w:tc>
      </w:tr>
      <w:tr>
        <w:tc>
          <w:tcPr>
            <w:tcW w:type="dxa" w:w="7800"/>
            <w:tcMar>
              <w:top w:type="dxa" w:w="60"/>
              <w:left w:type="dxa" w:w="0"/>
              <w:bottom w:type="dxa" w:w="60"/>
              <w:right w:type="dxa" w:w="0"/>
            </w:tcMar>
          </w:tcPr>
          <w:p>
            <w:r>
              <w:t xml:space="preserve">3. Functional Requirements</w:t>
            </w:r>
          </w:p>
        </w:tc>
        <w:tc>
          <w:tcPr>
            <w:tcW w:type="dxa" w:w="1200"/>
            <w:tcMar>
              <w:top w:type="dxa" w:w="60"/>
              <w:left w:type="dxa" w:w="0"/>
              <w:bottom w:type="dxa" w:w="60"/>
              <w:right w:type="dxa" w:w="0"/>
            </w:tcMar>
          </w:tcPr>
          <w:p>
            <w:pPr>
              <w:jc w:val="right"/>
            </w:pPr>
            <w:r>
              <w:t xml:space="preserve">4</w:t>
            </w:r>
          </w:p>
        </w:tc>
      </w:tr>
      <w:tr>
        <w:tc>
          <w:tcPr>
            <w:tcW w:type="dxa" w:w="7800"/>
            <w:tcMar>
              <w:top w:type="dxa" w:w="60"/>
              <w:left w:type="dxa" w:w="0"/>
              <w:bottom w:type="dxa" w:w="60"/>
              <w:right w:type="dxa" w:w="0"/>
            </w:tcMar>
          </w:tcPr>
          <w:p>
            <w:r>
              <w:t xml:space="preserve">4. External Interface Requirements</w:t>
            </w:r>
          </w:p>
        </w:tc>
        <w:tc>
          <w:tcPr>
            <w:tcW w:type="dxa" w:w="1200"/>
            <w:tcMar>
              <w:top w:type="dxa" w:w="60"/>
              <w:left w:type="dxa" w:w="0"/>
              <w:bottom w:type="dxa" w:w="60"/>
              <w:right w:type="dxa" w:w="0"/>
            </w:tcMar>
          </w:tcPr>
          <w:p>
            <w:pPr>
              <w:jc w:val="right"/>
            </w:pPr>
            <w:r>
              <w:t xml:space="preserve">6</w:t>
            </w:r>
          </w:p>
        </w:tc>
      </w:tr>
      <w:tr>
        <w:tc>
          <w:tcPr>
            <w:tcW w:type="dxa" w:w="7800"/>
            <w:tcMar>
              <w:top w:type="dxa" w:w="60"/>
              <w:left w:type="dxa" w:w="0"/>
              <w:bottom w:type="dxa" w:w="60"/>
              <w:right w:type="dxa" w:w="0"/>
            </w:tcMar>
          </w:tcPr>
          <w:p>
            <w:r>
              <w:t xml:space="preserve">5. Non-Functional Requirements</w:t>
            </w:r>
          </w:p>
        </w:tc>
        <w:tc>
          <w:tcPr>
            <w:tcW w:type="dxa" w:w="1200"/>
            <w:tcMar>
              <w:top w:type="dxa" w:w="60"/>
              <w:left w:type="dxa" w:w="0"/>
              <w:bottom w:type="dxa" w:w="60"/>
              <w:right w:type="dxa" w:w="0"/>
            </w:tcMar>
          </w:tcPr>
          <w:p>
            <w:pPr>
              <w:jc w:val="right"/>
            </w:pPr>
            <w:r>
              <w:t xml:space="preserve">6</w:t>
            </w:r>
          </w:p>
        </w:tc>
      </w:tr>
      <w:tr>
        <w:tc>
          <w:tcPr>
            <w:tcW w:type="dxa" w:w="7800"/>
            <w:tcMar>
              <w:top w:type="dxa" w:w="60"/>
              <w:left w:type="dxa" w:w="0"/>
              <w:bottom w:type="dxa" w:w="60"/>
              <w:right w:type="dxa" w:w="0"/>
            </w:tcMar>
          </w:tcPr>
          <w:p>
            <w:r>
              <w:t xml:space="preserve">6. Data Requirements</w:t>
            </w:r>
          </w:p>
        </w:tc>
        <w:tc>
          <w:tcPr>
            <w:tcW w:type="dxa" w:w="1200"/>
            <w:tcMar>
              <w:top w:type="dxa" w:w="60"/>
              <w:left w:type="dxa" w:w="0"/>
              <w:bottom w:type="dxa" w:w="60"/>
              <w:right w:type="dxa" w:w="0"/>
            </w:tcMar>
          </w:tcPr>
          <w:p>
            <w:pPr>
              <w:jc w:val="right"/>
            </w:pPr>
            <w:r>
              <w:t xml:space="preserve">7</w:t>
            </w:r>
          </w:p>
        </w:tc>
      </w:tr>
      <w:tr>
        <w:tc>
          <w:tcPr>
            <w:tcW w:type="dxa" w:w="7800"/>
            <w:tcMar>
              <w:top w:type="dxa" w:w="60"/>
              <w:left w:type="dxa" w:w="0"/>
              <w:bottom w:type="dxa" w:w="60"/>
              <w:right w:type="dxa" w:w="0"/>
            </w:tcMar>
          </w:tcPr>
          <w:p>
            <w:r>
              <w:t xml:space="preserve">7. Assumptions, Dependencies, and Future Scope</w:t>
            </w:r>
          </w:p>
        </w:tc>
        <w:tc>
          <w:tcPr>
            <w:tcW w:type="dxa" w:w="1200"/>
            <w:tcMar>
              <w:top w:type="dxa" w:w="60"/>
              <w:left w:type="dxa" w:w="0"/>
              <w:bottom w:type="dxa" w:w="60"/>
              <w:right w:type="dxa" w:w="0"/>
            </w:tcMar>
          </w:tcPr>
          <w:p>
            <w:pPr>
              <w:jc w:val="right"/>
            </w:pPr>
            <w:r>
              <w:t xml:space="preserve">8</w:t>
            </w:r>
          </w:p>
        </w:tc>
      </w:tr>
      <w:tr>
        <w:tc>
          <w:tcPr>
            <w:tcW w:type="dxa" w:w="7800"/>
            <w:tcMar>
              <w:top w:type="dxa" w:w="60"/>
              <w:left w:type="dxa" w:w="0"/>
              <w:bottom w:type="dxa" w:w="60"/>
              <w:right w:type="dxa" w:w="0"/>
            </w:tcMar>
          </w:tcPr>
          <w:p>
            <w:r>
              <w:t xml:space="preserve">8. Conclusion</w:t>
            </w:r>
          </w:p>
        </w:tc>
        <w:tc>
          <w:tcPr>
            <w:tcW w:type="dxa" w:w="1200"/>
            <w:tcMar>
              <w:top w:type="dxa" w:w="60"/>
              <w:left w:type="dxa" w:w="0"/>
              <w:bottom w:type="dxa" w:w="60"/>
              <w:right w:type="dxa" w:w="0"/>
            </w:tcMar>
          </w:tcPr>
          <w:p>
            <w:pPr>
              <w:jc w:val="right"/>
            </w:pPr>
            <w:r>
              <w:t xml:space="preserve">9</w:t>
            </w:r>
          </w:p>
        </w:tc>
      </w:tr>
    </w:tbl>
    <w:p>
      <w:r>
        <w:br w:type="page"/>
      </w:r>
    </w:p>
    <w:p>
      <w:pPr>
        <w:pStyle w:val="Heading1"/>
        <w:spacing w:after="150" w:before="300"/>
      </w:pPr>
      <w:r>
        <w:t xml:space="preserve">1. Introduction</w:t>
      </w:r>
    </w:p>
    <w:p>
      <w:pPr>
        <w:pStyle w:val="Heading2"/>
        <w:spacing w:after="100" w:before="200"/>
      </w:pPr>
      <w:r>
        <w:t xml:space="preserve">1.1 Purpose</w:t>
      </w:r>
    </w:p>
    <w:p>
      <w:pPr>
        <w:spacing w:after="150"/>
      </w:pPr>
      <w:r>
        <w:t xml:space="preserve">This Software Requirements Specification (SRS) document describes the functional and non-functional requirements for the Hospital Management Dashboard, a front-end web application built using HTML, CSS, and JavaScript. It is intended for use by the project guide, evaluators, and the development team (student) as a reference for what the system will do and the constraints under which it must operate.</w:t>
      </w:r>
    </w:p>
    <w:p>
      <w:pPr>
        <w:pStyle w:val="Heading2"/>
        <w:spacing w:after="100" w:before="200"/>
      </w:pPr>
      <w:r>
        <w:t xml:space="preserve">1.2 Scope</w:t>
      </w:r>
    </w:p>
    <w:p>
      <w:pPr>
        <w:spacing w:after="150"/>
      </w:pPr>
      <w:r>
        <w:t xml:space="preserve">The Hospital Management Dashboard is a browser-based system that allows hospital staff to manage patients, doctors, appointments, and bed availability from a single dashboard. The application:</w:t>
      </w:r>
    </w:p>
    <w:p>
      <w:pPr>
        <w:pStyle w:val="ListParagraph"/>
        <w:numPr>
          <w:ilvl w:val="0"/>
          <w:numId w:val="2"/>
        </w:numPr>
        <w:spacing w:after="60"/>
      </w:pPr>
      <w:r>
        <w:t xml:space="preserve">Provides a summary dashboard with key hospital statistics.</w:t>
      </w:r>
    </w:p>
    <w:p>
      <w:pPr>
        <w:pStyle w:val="ListParagraph"/>
        <w:numPr>
          <w:ilvl w:val="0"/>
          <w:numId w:val="2"/>
        </w:numPr>
        <w:spacing w:after="60"/>
      </w:pPr>
      <w:r>
        <w:t xml:space="preserve">Allows adding, viewing, editing, and deleting patient records.</w:t>
      </w:r>
    </w:p>
    <w:p>
      <w:pPr>
        <w:pStyle w:val="ListParagraph"/>
        <w:numPr>
          <w:ilvl w:val="0"/>
          <w:numId w:val="2"/>
        </w:numPr>
        <w:spacing w:after="60"/>
      </w:pPr>
      <w:r>
        <w:t xml:space="preserve">Allows adding and viewing doctor details and their availability.</w:t>
      </w:r>
    </w:p>
    <w:p>
      <w:pPr>
        <w:pStyle w:val="ListParagraph"/>
        <w:numPr>
          <w:ilvl w:val="0"/>
          <w:numId w:val="2"/>
        </w:numPr>
        <w:spacing w:after="60"/>
      </w:pPr>
      <w:r>
        <w:t xml:space="preserve">Allows scheduling appointments by linking patients with doctors.</w:t>
      </w:r>
    </w:p>
    <w:p>
      <w:pPr>
        <w:pStyle w:val="ListParagraph"/>
        <w:numPr>
          <w:ilvl w:val="0"/>
          <w:numId w:val="2"/>
        </w:numPr>
        <w:spacing w:after="60"/>
      </w:pPr>
      <w:r>
        <w:t xml:space="preserve">Tracks total, occupied, and available hospital beds.</w:t>
      </w:r>
    </w:p>
    <w:p>
      <w:pPr>
        <w:pStyle w:val="ListParagraph"/>
        <w:numPr>
          <w:ilvl w:val="0"/>
          <w:numId w:val="2"/>
        </w:numPr>
        <w:spacing w:after="60"/>
      </w:pPr>
      <w:r>
        <w:t xml:space="preserve">Persists all data locally in the browser using Web Storage (localStorage); no server or database is required.</w:t>
      </w:r>
    </w:p>
    <w:p>
      <w:pPr>
        <w:spacing w:after="150"/>
      </w:pPr>
      <w:r>
        <w:t xml:space="preserve">The system is intended as an academic demonstration of front-end web development concepts and is not intended for production deployment in a real hospital without further enhancement (see Section 2.5 and Section 8).</w:t>
      </w:r>
    </w:p>
    <w:p>
      <w:pPr>
        <w:pStyle w:val="Heading2"/>
        <w:spacing w:after="100" w:before="200"/>
      </w:pPr>
      <w:r>
        <w:t xml:space="preserve">1.3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E5C8A" w:color="auto" w:val="clear"/>
            <w:tcMar>
              <w:top w:type="dxa" w:w="80"/>
              <w:left w:type="dxa" w:w="100"/>
              <w:bottom w:type="dxa" w:w="80"/>
              <w:right w:type="dxa" w:w="100"/>
            </w:tcMar>
          </w:tcPr>
          <w:p>
            <w:r>
              <w:rPr>
                <w:b/>
                <w:bCs/>
                <w:color w:val="FFFFFF"/>
              </w:rPr>
              <w:t xml:space="preserve">Term</w:t>
            </w:r>
          </w:p>
        </w:tc>
        <w:tc>
          <w:tcPr>
            <w:tcW w:type="dxa" w:w="6000"/>
            <w:shd w:fill="2E5C8A" w:color="auto" w:val="clear"/>
            <w:tcMar>
              <w:top w:type="dxa" w:w="80"/>
              <w:left w:type="dxa" w:w="100"/>
              <w:bottom w:type="dxa" w:w="80"/>
              <w:right w:type="dxa" w:w="100"/>
            </w:tcMar>
          </w:tcPr>
          <w:p>
            <w:r>
              <w:rPr>
                <w:b/>
                <w:bCs/>
                <w:color w:val="FFFFFF"/>
              </w:rPr>
              <w:t xml:space="preserve">Definition</w:t>
            </w:r>
          </w:p>
        </w:tc>
      </w:tr>
      <w:tr>
        <w:tc>
          <w:tcPr>
            <w:tcW w:type="dxa" w:w="3000"/>
            <w:tcMar>
              <w:top w:type="dxa" w:w="80"/>
              <w:left w:type="dxa" w:w="100"/>
              <w:bottom w:type="dxa" w:w="80"/>
              <w:right w:type="dxa" w:w="100"/>
            </w:tcMar>
          </w:tcPr>
          <w:p>
            <w:r>
              <w:rPr>
                <w:b w:val="false"/>
                <w:bCs w:val="false"/>
              </w:rPr>
              <w:t xml:space="preserve">SRS</w:t>
            </w:r>
          </w:p>
        </w:tc>
        <w:tc>
          <w:tcPr>
            <w:tcW w:type="dxa" w:w="6000"/>
            <w:tcMar>
              <w:top w:type="dxa" w:w="80"/>
              <w:left w:type="dxa" w:w="100"/>
              <w:bottom w:type="dxa" w:w="80"/>
              <w:right w:type="dxa" w:w="100"/>
            </w:tcMar>
          </w:tcPr>
          <w:p>
            <w:r>
              <w:rPr>
                <w:b w:val="false"/>
                <w:bCs w:val="false"/>
              </w:rPr>
              <w:t xml:space="preserve">Software Requirements Specification</w:t>
            </w:r>
          </w:p>
        </w:tc>
      </w:tr>
      <w:tr>
        <w:tc>
          <w:tcPr>
            <w:tcW w:type="dxa" w:w="3000"/>
            <w:tcMar>
              <w:top w:type="dxa" w:w="80"/>
              <w:left w:type="dxa" w:w="100"/>
              <w:bottom w:type="dxa" w:w="80"/>
              <w:right w:type="dxa" w:w="100"/>
            </w:tcMar>
          </w:tcPr>
          <w:p>
            <w:r>
              <w:rPr>
                <w:b w:val="false"/>
                <w:bCs w:val="false"/>
              </w:rPr>
              <w:t xml:space="preserve">UI</w:t>
            </w:r>
          </w:p>
        </w:tc>
        <w:tc>
          <w:tcPr>
            <w:tcW w:type="dxa" w:w="6000"/>
            <w:tcMar>
              <w:top w:type="dxa" w:w="80"/>
              <w:left w:type="dxa" w:w="100"/>
              <w:bottom w:type="dxa" w:w="80"/>
              <w:right w:type="dxa" w:w="100"/>
            </w:tcMar>
          </w:tcPr>
          <w:p>
            <w:r>
              <w:rPr>
                <w:b w:val="false"/>
                <w:bCs w:val="false"/>
              </w:rPr>
              <w:t xml:space="preserve">User Interface</w:t>
            </w:r>
          </w:p>
        </w:tc>
      </w:tr>
      <w:tr>
        <w:tc>
          <w:tcPr>
            <w:tcW w:type="dxa" w:w="3000"/>
            <w:tcMar>
              <w:top w:type="dxa" w:w="80"/>
              <w:left w:type="dxa" w:w="100"/>
              <w:bottom w:type="dxa" w:w="80"/>
              <w:right w:type="dxa" w:w="100"/>
            </w:tcMar>
          </w:tcPr>
          <w:p>
            <w:r>
              <w:rPr>
                <w:b w:val="false"/>
                <w:bCs w:val="false"/>
              </w:rPr>
              <w:t xml:space="preserve">DOM</w:t>
            </w:r>
          </w:p>
        </w:tc>
        <w:tc>
          <w:tcPr>
            <w:tcW w:type="dxa" w:w="6000"/>
            <w:tcMar>
              <w:top w:type="dxa" w:w="80"/>
              <w:left w:type="dxa" w:w="100"/>
              <w:bottom w:type="dxa" w:w="80"/>
              <w:right w:type="dxa" w:w="100"/>
            </w:tcMar>
          </w:tcPr>
          <w:p>
            <w:r>
              <w:rPr>
                <w:b w:val="false"/>
                <w:bCs w:val="false"/>
              </w:rPr>
              <w:t xml:space="preserve">Document Object Model</w:t>
            </w:r>
          </w:p>
        </w:tc>
      </w:tr>
      <w:tr>
        <w:tc>
          <w:tcPr>
            <w:tcW w:type="dxa" w:w="3000"/>
            <w:tcMar>
              <w:top w:type="dxa" w:w="80"/>
              <w:left w:type="dxa" w:w="100"/>
              <w:bottom w:type="dxa" w:w="80"/>
              <w:right w:type="dxa" w:w="100"/>
            </w:tcMar>
          </w:tcPr>
          <w:p>
            <w:r>
              <w:rPr>
                <w:b w:val="false"/>
                <w:bCs w:val="false"/>
              </w:rPr>
              <w:t xml:space="preserve">Local Storage</w:t>
            </w:r>
          </w:p>
        </w:tc>
        <w:tc>
          <w:tcPr>
            <w:tcW w:type="dxa" w:w="6000"/>
            <w:tcMar>
              <w:top w:type="dxa" w:w="80"/>
              <w:left w:type="dxa" w:w="100"/>
              <w:bottom w:type="dxa" w:w="80"/>
              <w:right w:type="dxa" w:w="100"/>
            </w:tcMar>
          </w:tcPr>
          <w:p>
            <w:r>
              <w:rPr>
                <w:b w:val="false"/>
                <w:bCs w:val="false"/>
              </w:rPr>
              <w:t xml:space="preserve">A browser-based key-value storage mechanism that persists data across page reloads</w:t>
            </w:r>
          </w:p>
        </w:tc>
      </w:tr>
      <w:tr>
        <w:tc>
          <w:tcPr>
            <w:tcW w:type="dxa" w:w="3000"/>
            <w:tcMar>
              <w:top w:type="dxa" w:w="80"/>
              <w:left w:type="dxa" w:w="100"/>
              <w:bottom w:type="dxa" w:w="80"/>
              <w:right w:type="dxa" w:w="100"/>
            </w:tcMar>
          </w:tcPr>
          <w:p>
            <w:r>
              <w:rPr>
                <w:b w:val="false"/>
                <w:bCs w:val="false"/>
              </w:rPr>
              <w:t xml:space="preserve">CRUD</w:t>
            </w:r>
          </w:p>
        </w:tc>
        <w:tc>
          <w:tcPr>
            <w:tcW w:type="dxa" w:w="6000"/>
            <w:tcMar>
              <w:top w:type="dxa" w:w="80"/>
              <w:left w:type="dxa" w:w="100"/>
              <w:bottom w:type="dxa" w:w="80"/>
              <w:right w:type="dxa" w:w="100"/>
            </w:tcMar>
          </w:tcPr>
          <w:p>
            <w:r>
              <w:rPr>
                <w:b w:val="false"/>
                <w:bCs w:val="false"/>
              </w:rPr>
              <w:t xml:space="preserve">Create, Read, Update, Delete</w:t>
            </w:r>
          </w:p>
        </w:tc>
      </w:tr>
      <w:tr>
        <w:tc>
          <w:tcPr>
            <w:tcW w:type="dxa" w:w="3000"/>
            <w:tcMar>
              <w:top w:type="dxa" w:w="80"/>
              <w:left w:type="dxa" w:w="100"/>
              <w:bottom w:type="dxa" w:w="80"/>
              <w:right w:type="dxa" w:w="100"/>
            </w:tcMar>
          </w:tcPr>
          <w:p>
            <w:r>
              <w:rPr>
                <w:b w:val="false"/>
                <w:bCs w:val="false"/>
              </w:rPr>
              <w:t xml:space="preserve">Admin / Staff User</w:t>
            </w:r>
          </w:p>
        </w:tc>
        <w:tc>
          <w:tcPr>
            <w:tcW w:type="dxa" w:w="6000"/>
            <w:tcMar>
              <w:top w:type="dxa" w:w="80"/>
              <w:left w:type="dxa" w:w="100"/>
              <w:bottom w:type="dxa" w:w="80"/>
              <w:right w:type="dxa" w:w="100"/>
            </w:tcMar>
          </w:tcPr>
          <w:p>
            <w:r>
              <w:rPr>
                <w:b w:val="false"/>
                <w:bCs w:val="false"/>
              </w:rPr>
              <w:t xml:space="preserve">The hospital staff member operating the dashboard (receptionist, nurse, or administrator)</w:t>
            </w:r>
          </w:p>
        </w:tc>
      </w:tr>
    </w:tbl>
    <w:p>
      <w:pPr>
        <w:spacing w:after="150"/>
      </w:pPr>
    </w:p>
    <w:p>
      <w:pPr>
        <w:pStyle w:val="Heading2"/>
        <w:spacing w:after="100" w:before="200"/>
      </w:pPr>
      <w:r>
        <w:t xml:space="preserve">1.4 References</w:t>
      </w:r>
    </w:p>
    <w:p>
      <w:pPr>
        <w:pStyle w:val="ListParagraph"/>
        <w:numPr>
          <w:ilvl w:val="0"/>
          <w:numId w:val="2"/>
        </w:numPr>
        <w:spacing w:after="60"/>
      </w:pPr>
      <w:r>
        <w:t xml:space="preserve">W3Schools – https://www.w3schools.com</w:t>
      </w:r>
    </w:p>
    <w:p>
      <w:pPr>
        <w:pStyle w:val="ListParagraph"/>
        <w:numPr>
          <w:ilvl w:val="0"/>
          <w:numId w:val="2"/>
        </w:numPr>
        <w:spacing w:after="60"/>
      </w:pPr>
      <w:r>
        <w:t xml:space="preserve">MDN Web Docs – https://developer.mozilla.org</w:t>
      </w:r>
    </w:p>
    <w:p>
      <w:pPr>
        <w:pStyle w:val="ListParagraph"/>
        <w:numPr>
          <w:ilvl w:val="0"/>
          <w:numId w:val="2"/>
        </w:numPr>
        <w:spacing w:after="60"/>
      </w:pPr>
      <w:r>
        <w:t xml:space="preserve">JavaScript.info – https://javascript.info</w:t>
      </w:r>
    </w:p>
    <w:p>
      <w:pPr>
        <w:pStyle w:val="ListParagraph"/>
        <w:numPr>
          <w:ilvl w:val="0"/>
          <w:numId w:val="2"/>
        </w:numPr>
        <w:spacing w:after="60"/>
      </w:pPr>
      <w:r>
        <w:t xml:space="preserve">IEEE Std 830-1998, IEEE Recommended Practice for Software Requirements Specifications (used as a structural reference for this document)</w:t>
      </w:r>
    </w:p>
    <w:p>
      <w:pPr>
        <w:pStyle w:val="Heading2"/>
        <w:spacing w:after="100" w:before="200"/>
      </w:pPr>
      <w:r>
        <w:t xml:space="preserve">1.5 Overview</w:t>
      </w:r>
    </w:p>
    <w:p>
      <w:pPr>
        <w:spacing w:after="150"/>
      </w:pPr>
      <w:r>
        <w:t xml:space="preserve">The remainder of this document is organized as follows: Section 2 gives an overall description of the product, its users, and constraints. Section 3 details functional requirements by module. Section 4 covers external interface requirements. Section 5 covers non-functional requirements. Section 6 covers data requirements, and Section 7 lists assumptions, dependencies, and future scope.</w:t>
      </w:r>
    </w:p>
    <w:p>
      <w:pPr>
        <w:pStyle w:val="Heading1"/>
        <w:spacing w:after="150" w:before="300"/>
      </w:pPr>
      <w:r>
        <w:t xml:space="preserve">2. Overall Description</w:t>
      </w:r>
    </w:p>
    <w:p>
      <w:pPr>
        <w:pStyle w:val="Heading2"/>
        <w:spacing w:after="100" w:before="200"/>
      </w:pPr>
      <w:r>
        <w:t xml:space="preserve">2.1 Product Perspective</w:t>
      </w:r>
    </w:p>
    <w:p>
      <w:pPr>
        <w:spacing w:after="150"/>
      </w:pPr>
      <w:r>
        <w:t xml:space="preserve">The Hospital Management Dashboard is a standalone, self-contained front-end web application. It does not depend on any external server, API, or database. It replaces manual, paper-based, or spreadsheet-based record-keeping currently used by small clinics and hospitals, as described in the existing system analysis.</w:t>
      </w:r>
    </w:p>
    <w:p>
      <w:pPr>
        <w:pStyle w:val="Heading2"/>
        <w:spacing w:after="100" w:before="200"/>
      </w:pPr>
      <w:r>
        <w:t xml:space="preserve">2.2 Product Functions</w:t>
      </w:r>
    </w:p>
    <w:p>
      <w:pPr>
        <w:spacing w:after="150"/>
      </w:pPr>
      <w:r>
        <w:t xml:space="preserve">At a high level, the system performs the following functions:</w:t>
      </w:r>
    </w:p>
    <w:p>
      <w:pPr>
        <w:pStyle w:val="ListParagraph"/>
        <w:numPr>
          <w:ilvl w:val="0"/>
          <w:numId w:val="2"/>
        </w:numPr>
        <w:spacing w:after="60"/>
      </w:pPr>
      <w:r>
        <w:t xml:space="preserve">Display real-time counts of total patients, doctors, appointments, and available beds on a home dashboard.</w:t>
      </w:r>
    </w:p>
    <w:p>
      <w:pPr>
        <w:pStyle w:val="ListParagraph"/>
        <w:numPr>
          <w:ilvl w:val="0"/>
          <w:numId w:val="2"/>
        </w:numPr>
        <w:spacing w:after="60"/>
      </w:pPr>
      <w:r>
        <w:t xml:space="preserve">Maintain a patient register with add, view, search, edit, and delete operations.</w:t>
      </w:r>
    </w:p>
    <w:p>
      <w:pPr>
        <w:pStyle w:val="ListParagraph"/>
        <w:numPr>
          <w:ilvl w:val="0"/>
          <w:numId w:val="2"/>
        </w:numPr>
        <w:spacing w:after="60"/>
      </w:pPr>
      <w:r>
        <w:t xml:space="preserve">Maintain a doctor register with specialization and availability status.</w:t>
      </w:r>
    </w:p>
    <w:p>
      <w:pPr>
        <w:pStyle w:val="ListParagraph"/>
        <w:numPr>
          <w:ilvl w:val="0"/>
          <w:numId w:val="2"/>
        </w:numPr>
        <w:spacing w:after="60"/>
      </w:pPr>
      <w:r>
        <w:t xml:space="preserve">Book and view appointments that link a specific patient to a specific doctor and time slot.</w:t>
      </w:r>
    </w:p>
    <w:p>
      <w:pPr>
        <w:pStyle w:val="ListParagraph"/>
        <w:numPr>
          <w:ilvl w:val="0"/>
          <w:numId w:val="2"/>
        </w:numPr>
        <w:spacing w:after="60"/>
      </w:pPr>
      <w:r>
        <w:t xml:space="preserve">Track bed occupancy and automatically update available bed counts.</w:t>
      </w:r>
    </w:p>
    <w:p>
      <w:pPr>
        <w:pStyle w:val="ListParagraph"/>
        <w:numPr>
          <w:ilvl w:val="0"/>
          <w:numId w:val="2"/>
        </w:numPr>
        <w:spacing w:after="60"/>
      </w:pPr>
      <w:r>
        <w:t xml:space="preserve">Persist all of the above data in the browser's Local Storage so it survives page refreshes.</w:t>
      </w:r>
    </w:p>
    <w:p>
      <w:pPr>
        <w:pStyle w:val="Heading2"/>
        <w:spacing w:after="100" w:before="20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00"/>
      </w:tblGrid>
      <w:tr>
        <w:trPr>
          <w:tblHeader/>
        </w:trPr>
        <w:tc>
          <w:tcPr>
            <w:tcW w:type="dxa" w:w="3000"/>
            <w:shd w:fill="2E5C8A" w:color="auto" w:val="clear"/>
            <w:tcMar>
              <w:top w:type="dxa" w:w="80"/>
              <w:left w:type="dxa" w:w="100"/>
              <w:bottom w:type="dxa" w:w="80"/>
              <w:right w:type="dxa" w:w="100"/>
            </w:tcMar>
          </w:tcPr>
          <w:p>
            <w:r>
              <w:rPr>
                <w:b/>
                <w:bCs/>
                <w:color w:val="FFFFFF"/>
              </w:rPr>
              <w:t xml:space="preserve">User Class</w:t>
            </w:r>
          </w:p>
        </w:tc>
        <w:tc>
          <w:tcPr>
            <w:tcW w:type="dxa" w:w="3800"/>
            <w:shd w:fill="2E5C8A" w:color="auto" w:val="clear"/>
            <w:tcMar>
              <w:top w:type="dxa" w:w="80"/>
              <w:left w:type="dxa" w:w="100"/>
              <w:bottom w:type="dxa" w:w="80"/>
              <w:right w:type="dxa" w:w="100"/>
            </w:tcMar>
          </w:tcPr>
          <w:p>
            <w:r>
              <w:rPr>
                <w:b/>
                <w:bCs/>
                <w:color w:val="FFFFFF"/>
              </w:rPr>
              <w:t xml:space="preserve">Description</w:t>
            </w:r>
          </w:p>
        </w:tc>
        <w:tc>
          <w:tcPr>
            <w:tcW w:type="dxa" w:w="2200"/>
            <w:shd w:fill="2E5C8A" w:color="auto" w:val="clear"/>
            <w:tcMar>
              <w:top w:type="dxa" w:w="80"/>
              <w:left w:type="dxa" w:w="100"/>
              <w:bottom w:type="dxa" w:w="80"/>
              <w:right w:type="dxa" w:w="100"/>
            </w:tcMar>
          </w:tcPr>
          <w:p>
            <w:r>
              <w:rPr>
                <w:b/>
                <w:bCs/>
                <w:color w:val="FFFFFF"/>
              </w:rPr>
              <w:t xml:space="preserve">Technical Expertise</w:t>
            </w:r>
          </w:p>
        </w:tc>
      </w:tr>
      <w:tr>
        <w:tc>
          <w:tcPr>
            <w:tcW w:type="dxa" w:w="3000"/>
            <w:tcMar>
              <w:top w:type="dxa" w:w="80"/>
              <w:left w:type="dxa" w:w="100"/>
              <w:bottom w:type="dxa" w:w="80"/>
              <w:right w:type="dxa" w:w="100"/>
            </w:tcMar>
          </w:tcPr>
          <w:p>
            <w:r>
              <w:rPr>
                <w:b w:val="false"/>
                <w:bCs w:val="false"/>
              </w:rPr>
              <w:t xml:space="preserve">Receptionist / Front Desk Staff</w:t>
            </w:r>
          </w:p>
        </w:tc>
        <w:tc>
          <w:tcPr>
            <w:tcW w:type="dxa" w:w="3800"/>
            <w:tcMar>
              <w:top w:type="dxa" w:w="80"/>
              <w:left w:type="dxa" w:w="100"/>
              <w:bottom w:type="dxa" w:w="80"/>
              <w:right w:type="dxa" w:w="100"/>
            </w:tcMar>
          </w:tcPr>
          <w:p>
            <w:r>
              <w:rPr>
                <w:b w:val="false"/>
                <w:bCs w:val="false"/>
              </w:rPr>
              <w:t xml:space="preserve">Registers patients, books appointments, checks bed availability</w:t>
            </w:r>
          </w:p>
        </w:tc>
        <w:tc>
          <w:tcPr>
            <w:tcW w:type="dxa" w:w="2200"/>
            <w:tcMar>
              <w:top w:type="dxa" w:w="80"/>
              <w:left w:type="dxa" w:w="100"/>
              <w:bottom w:type="dxa" w:w="80"/>
              <w:right w:type="dxa" w:w="100"/>
            </w:tcMar>
          </w:tcPr>
          <w:p>
            <w:r>
              <w:rPr>
                <w:b w:val="false"/>
                <w:bCs w:val="false"/>
              </w:rPr>
              <w:t xml:space="preserve">Basic computer literacy</w:t>
            </w:r>
          </w:p>
        </w:tc>
      </w:tr>
      <w:tr>
        <w:tc>
          <w:tcPr>
            <w:tcW w:type="dxa" w:w="3000"/>
            <w:tcMar>
              <w:top w:type="dxa" w:w="80"/>
              <w:left w:type="dxa" w:w="100"/>
              <w:bottom w:type="dxa" w:w="80"/>
              <w:right w:type="dxa" w:w="100"/>
            </w:tcMar>
          </w:tcPr>
          <w:p>
            <w:r>
              <w:rPr>
                <w:b w:val="false"/>
                <w:bCs w:val="false"/>
              </w:rPr>
              <w:t xml:space="preserve">Administrator</w:t>
            </w:r>
          </w:p>
        </w:tc>
        <w:tc>
          <w:tcPr>
            <w:tcW w:type="dxa" w:w="3800"/>
            <w:tcMar>
              <w:top w:type="dxa" w:w="80"/>
              <w:left w:type="dxa" w:w="100"/>
              <w:bottom w:type="dxa" w:w="80"/>
              <w:right w:type="dxa" w:w="100"/>
            </w:tcMar>
          </w:tcPr>
          <w:p>
            <w:r>
              <w:rPr>
                <w:b w:val="false"/>
                <w:bCs w:val="false"/>
              </w:rPr>
              <w:t xml:space="preserve">Manages doctor records, oversees overall dashboard statistics</w:t>
            </w:r>
          </w:p>
        </w:tc>
        <w:tc>
          <w:tcPr>
            <w:tcW w:type="dxa" w:w="2200"/>
            <w:tcMar>
              <w:top w:type="dxa" w:w="80"/>
              <w:left w:type="dxa" w:w="100"/>
              <w:bottom w:type="dxa" w:w="80"/>
              <w:right w:type="dxa" w:w="100"/>
            </w:tcMar>
          </w:tcPr>
          <w:p>
            <w:r>
              <w:rPr>
                <w:b w:val="false"/>
                <w:bCs w:val="false"/>
              </w:rPr>
              <w:t xml:space="preserve">Basic computer literacy</w:t>
            </w:r>
          </w:p>
        </w:tc>
      </w:tr>
      <w:tr>
        <w:tc>
          <w:tcPr>
            <w:tcW w:type="dxa" w:w="3000"/>
            <w:tcMar>
              <w:top w:type="dxa" w:w="80"/>
              <w:left w:type="dxa" w:w="100"/>
              <w:bottom w:type="dxa" w:w="80"/>
              <w:right w:type="dxa" w:w="100"/>
            </w:tcMar>
          </w:tcPr>
          <w:p>
            <w:r>
              <w:rPr>
                <w:b w:val="false"/>
                <w:bCs w:val="false"/>
              </w:rPr>
              <w:t xml:space="preserve">Evaluator / Guide</w:t>
            </w:r>
          </w:p>
        </w:tc>
        <w:tc>
          <w:tcPr>
            <w:tcW w:type="dxa" w:w="3800"/>
            <w:tcMar>
              <w:top w:type="dxa" w:w="80"/>
              <w:left w:type="dxa" w:w="100"/>
              <w:bottom w:type="dxa" w:w="80"/>
              <w:right w:type="dxa" w:w="100"/>
            </w:tcMar>
          </w:tcPr>
          <w:p>
            <w:r>
              <w:rPr>
                <w:b w:val="false"/>
                <w:bCs w:val="false"/>
              </w:rPr>
              <w:t xml:space="preserve">Reviews the system for academic assessment</w:t>
            </w:r>
          </w:p>
        </w:tc>
        <w:tc>
          <w:tcPr>
            <w:tcW w:type="dxa" w:w="2200"/>
            <w:tcMar>
              <w:top w:type="dxa" w:w="80"/>
              <w:left w:type="dxa" w:w="100"/>
              <w:bottom w:type="dxa" w:w="80"/>
              <w:right w:type="dxa" w:w="100"/>
            </w:tcMar>
          </w:tcPr>
          <w:p>
            <w:r>
              <w:rPr>
                <w:b w:val="false"/>
                <w:bCs w:val="false"/>
              </w:rPr>
              <w:t xml:space="preserve">Technical / academic background</w:t>
            </w:r>
          </w:p>
        </w:tc>
      </w:tr>
    </w:tbl>
    <w:p>
      <w:pPr>
        <w:spacing w:after="150"/>
      </w:pPr>
    </w:p>
    <w:p>
      <w:pPr>
        <w:spacing w:after="150"/>
      </w:pPr>
      <w:r>
        <w:t xml:space="preserve">Note: Since this version of the system does not implement authentication (see Section 2.5), all users interacting with the browser session are treated as having the same level of access.</w:t>
      </w:r>
    </w:p>
    <w:p>
      <w:pPr>
        <w:pStyle w:val="Heading2"/>
        <w:spacing w:after="100" w:before="200"/>
      </w:pPr>
      <w:r>
        <w:t xml:space="preserve">2.4 Operating Environment</w:t>
      </w:r>
    </w:p>
    <w:p>
      <w:pPr>
        <w:pStyle w:val="ListParagraph"/>
        <w:numPr>
          <w:ilvl w:val="0"/>
          <w:numId w:val="2"/>
        </w:numPr>
        <w:spacing w:after="60"/>
      </w:pPr>
      <w:r>
        <w:t xml:space="preserve">Client-side: any modern web browser (Google Chrome, Mozilla Firefox, Microsoft Edge).</w:t>
      </w:r>
    </w:p>
    <w:p>
      <w:pPr>
        <w:pStyle w:val="ListParagraph"/>
        <w:numPr>
          <w:ilvl w:val="0"/>
          <w:numId w:val="2"/>
        </w:numPr>
        <w:spacing w:after="60"/>
      </w:pPr>
      <w:r>
        <w:t xml:space="preserve">No web server or backend runtime is required; the application runs entirely as static HTML, CSS, and JavaScript files opened in or served to a browser.</w:t>
      </w:r>
    </w:p>
    <w:p>
      <w:pPr>
        <w:pStyle w:val="ListParagraph"/>
        <w:numPr>
          <w:ilvl w:val="0"/>
          <w:numId w:val="2"/>
        </w:numPr>
        <w:spacing w:after="60"/>
      </w:pPr>
      <w:r>
        <w:t xml:space="preserve">Recommended development environment: Visual Studio Code or any code editor.</w:t>
      </w:r>
    </w:p>
    <w:p>
      <w:pPr>
        <w:pStyle w:val="ListParagraph"/>
        <w:numPr>
          <w:ilvl w:val="0"/>
          <w:numId w:val="2"/>
        </w:numPr>
        <w:spacing w:after="60"/>
      </w:pPr>
      <w:r>
        <w:t xml:space="preserve">Minimum hardware: a PC/laptop with at least 4 GB RAM capable of running a modern browser.</w:t>
      </w:r>
    </w:p>
    <w:p>
      <w:pPr>
        <w:pStyle w:val="Heading2"/>
        <w:spacing w:after="100" w:before="200"/>
      </w:pPr>
      <w:r>
        <w:t xml:space="preserve">2.5 Design and Implementation Constraints</w:t>
      </w:r>
    </w:p>
    <w:p>
      <w:pPr>
        <w:pStyle w:val="ListParagraph"/>
        <w:numPr>
          <w:ilvl w:val="0"/>
          <w:numId w:val="2"/>
        </w:numPr>
        <w:spacing w:after="60"/>
      </w:pPr>
      <w:r>
        <w:t xml:space="preserve">The system must be built using only HTML5, CSS3, and JavaScript (ES6); no server-side language or database is used.</w:t>
      </w:r>
    </w:p>
    <w:p>
      <w:pPr>
        <w:pStyle w:val="ListParagraph"/>
        <w:numPr>
          <w:ilvl w:val="0"/>
          <w:numId w:val="2"/>
        </w:numPr>
        <w:spacing w:after="60"/>
      </w:pPr>
      <w:r>
        <w:t xml:space="preserve">Data persistence is limited to the browser's Local Storage, which is per-browser and per-device — data does not sync across devices.</w:t>
      </w:r>
    </w:p>
    <w:p>
      <w:pPr>
        <w:pStyle w:val="ListParagraph"/>
        <w:numPr>
          <w:ilvl w:val="0"/>
          <w:numId w:val="2"/>
        </w:numPr>
        <w:spacing w:after="60"/>
      </w:pPr>
      <w:r>
        <w:t xml:space="preserve">There is no user authentication or role-based access control in this version.</w:t>
      </w:r>
    </w:p>
    <w:p>
      <w:pPr>
        <w:pStyle w:val="ListParagraph"/>
        <w:numPr>
          <w:ilvl w:val="0"/>
          <w:numId w:val="2"/>
        </w:numPr>
        <w:spacing w:after="60"/>
      </w:pPr>
      <w:r>
        <w:t xml:space="preserve">There is no encryption of stored data; Local Storage data is stored in plain text within the browser.</w:t>
      </w:r>
    </w:p>
    <w:p>
      <w:pPr>
        <w:pStyle w:val="ListParagraph"/>
        <w:numPr>
          <w:ilvl w:val="0"/>
          <w:numId w:val="2"/>
        </w:numPr>
        <w:spacing w:after="60"/>
      </w:pPr>
      <w:r>
        <w:t xml:space="preserve">Chart.js may optionally be used for graphical statistics but is not mandatory.</w:t>
      </w:r>
    </w:p>
    <w:p>
      <w:pPr>
        <w:pStyle w:val="Heading2"/>
        <w:spacing w:after="100" w:before="200"/>
      </w:pPr>
      <w:r>
        <w:t xml:space="preserve">2.6 Assumptions and Dependencies</w:t>
      </w:r>
    </w:p>
    <w:p>
      <w:pPr>
        <w:pStyle w:val="ListParagraph"/>
        <w:numPr>
          <w:ilvl w:val="0"/>
          <w:numId w:val="2"/>
        </w:numPr>
        <w:spacing w:after="60"/>
      </w:pPr>
      <w:r>
        <w:t xml:space="preserve">It is assumed that the browser used supports HTML5 Local Storage (all modern browsers do).</w:t>
      </w:r>
    </w:p>
    <w:p>
      <w:pPr>
        <w:pStyle w:val="ListParagraph"/>
        <w:numPr>
          <w:ilvl w:val="0"/>
          <w:numId w:val="2"/>
        </w:numPr>
        <w:spacing w:after="60"/>
      </w:pPr>
      <w:r>
        <w:t xml:space="preserve">It is assumed that only one staff member uses the dashboard on a given browser/device at a time, since there is no multi-user session handling.</w:t>
      </w:r>
    </w:p>
    <w:p>
      <w:pPr>
        <w:pStyle w:val="ListParagraph"/>
        <w:numPr>
          <w:ilvl w:val="0"/>
          <w:numId w:val="2"/>
        </w:numPr>
        <w:spacing w:after="60"/>
      </w:pPr>
      <w:r>
        <w:t xml:space="preserve">It is assumed that clearing browser data/cache will erase all stored hospital records, and users are expected to be informed of this limitation.</w:t>
      </w:r>
    </w:p>
    <w:p>
      <w:pPr>
        <w:pStyle w:val="ListParagraph"/>
        <w:numPr>
          <w:ilvl w:val="0"/>
          <w:numId w:val="2"/>
        </w:numPr>
        <w:spacing w:after="60"/>
      </w:pPr>
      <w:r>
        <w:t xml:space="preserve">The system depends on JavaScript being enabled in the user's browser.</w:t>
      </w:r>
    </w:p>
    <w:p>
      <w:pPr>
        <w:pStyle w:val="Heading1"/>
        <w:spacing w:after="150" w:before="300"/>
      </w:pPr>
      <w:r>
        <w:t xml:space="preserve">3. Functional Requirements</w:t>
      </w:r>
    </w:p>
    <w:p>
      <w:pPr>
        <w:spacing w:after="150"/>
      </w:pPr>
      <w:r>
        <w:t xml:space="preserve">Functional requirements are grouped by module. Each requirement is uniquely identified for traceability (e.g., FR-DASH-1, FR-PAT-1).</w:t>
      </w:r>
    </w:p>
    <w:p>
      <w:pPr>
        <w:pStyle w:val="Heading2"/>
        <w:spacing w:after="100" w:before="200"/>
      </w:pPr>
      <w:r>
        <w:t xml:space="preserve">3.1 Dashboard (Home)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1400"/>
      </w:tblGrid>
      <w:tr>
        <w:trPr>
          <w:tblHeader/>
        </w:trPr>
        <w:tc>
          <w:tcPr>
            <w:tcW w:type="dxa" w:w="1600"/>
            <w:shd w:fill="2E5C8A" w:color="auto" w:val="clear"/>
            <w:tcMar>
              <w:top w:type="dxa" w:w="80"/>
              <w:left w:type="dxa" w:w="100"/>
              <w:bottom w:type="dxa" w:w="80"/>
              <w:right w:type="dxa" w:w="100"/>
            </w:tcMar>
          </w:tcPr>
          <w:p>
            <w:r>
              <w:rPr>
                <w:b/>
                <w:bCs/>
                <w:color w:val="FFFFFF"/>
              </w:rPr>
              <w:t xml:space="preserve">ID</w:t>
            </w:r>
          </w:p>
        </w:tc>
        <w:tc>
          <w:tcPr>
            <w:tcW w:type="dxa" w:w="6000"/>
            <w:shd w:fill="2E5C8A" w:color="auto" w:val="clear"/>
            <w:tcMar>
              <w:top w:type="dxa" w:w="80"/>
              <w:left w:type="dxa" w:w="100"/>
              <w:bottom w:type="dxa" w:w="80"/>
              <w:right w:type="dxa" w:w="100"/>
            </w:tcMar>
          </w:tcPr>
          <w:p>
            <w:r>
              <w:rPr>
                <w:b/>
                <w:bCs/>
                <w:color w:val="FFFFFF"/>
              </w:rPr>
              <w:t xml:space="preserve">Requirement Description</w:t>
            </w:r>
          </w:p>
        </w:tc>
        <w:tc>
          <w:tcPr>
            <w:tcW w:type="dxa" w:w="1400"/>
            <w:shd w:fill="2E5C8A" w:color="auto" w:val="clear"/>
            <w:tcMar>
              <w:top w:type="dxa" w:w="80"/>
              <w:left w:type="dxa" w:w="100"/>
              <w:bottom w:type="dxa" w:w="80"/>
              <w:right w:type="dxa" w:w="100"/>
            </w:tcMar>
          </w:tcPr>
          <w:p>
            <w:r>
              <w:rPr>
                <w:b/>
                <w:bCs/>
                <w:color w:val="FFFFFF"/>
              </w:rPr>
              <w:t xml:space="preserve">Priority</w:t>
            </w:r>
          </w:p>
        </w:tc>
      </w:tr>
      <w:tr>
        <w:tc>
          <w:tcPr>
            <w:tcW w:type="dxa" w:w="1600"/>
            <w:tcMar>
              <w:top w:type="dxa" w:w="80"/>
              <w:left w:type="dxa" w:w="100"/>
              <w:bottom w:type="dxa" w:w="80"/>
              <w:right w:type="dxa" w:w="100"/>
            </w:tcMar>
          </w:tcPr>
          <w:p>
            <w:r>
              <w:rPr>
                <w:b w:val="false"/>
                <w:bCs w:val="false"/>
              </w:rPr>
              <w:t xml:space="preserve">FR-DASH-1</w:t>
            </w:r>
          </w:p>
        </w:tc>
        <w:tc>
          <w:tcPr>
            <w:tcW w:type="dxa" w:w="6000"/>
            <w:tcMar>
              <w:top w:type="dxa" w:w="80"/>
              <w:left w:type="dxa" w:w="100"/>
              <w:bottom w:type="dxa" w:w="80"/>
              <w:right w:type="dxa" w:w="100"/>
            </w:tcMar>
          </w:tcPr>
          <w:p>
            <w:r>
              <w:rPr>
                <w:b w:val="false"/>
                <w:bCs w:val="false"/>
              </w:rPr>
              <w:t xml:space="preserve">The system shall display the total number of registered patients on the home dashboard.</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FR-DASH-2</w:t>
            </w:r>
          </w:p>
        </w:tc>
        <w:tc>
          <w:tcPr>
            <w:tcW w:type="dxa" w:w="6000"/>
            <w:tcMar>
              <w:top w:type="dxa" w:w="80"/>
              <w:left w:type="dxa" w:w="100"/>
              <w:bottom w:type="dxa" w:w="80"/>
              <w:right w:type="dxa" w:w="100"/>
            </w:tcMar>
          </w:tcPr>
          <w:p>
            <w:r>
              <w:rPr>
                <w:b w:val="false"/>
                <w:bCs w:val="false"/>
              </w:rPr>
              <w:t xml:space="preserve">The system shall display the total number of registered doctors on the home dashboard.</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FR-DASH-3</w:t>
            </w:r>
          </w:p>
        </w:tc>
        <w:tc>
          <w:tcPr>
            <w:tcW w:type="dxa" w:w="6000"/>
            <w:tcMar>
              <w:top w:type="dxa" w:w="80"/>
              <w:left w:type="dxa" w:w="100"/>
              <w:bottom w:type="dxa" w:w="80"/>
              <w:right w:type="dxa" w:w="100"/>
            </w:tcMar>
          </w:tcPr>
          <w:p>
            <w:r>
              <w:rPr>
                <w:b w:val="false"/>
                <w:bCs w:val="false"/>
              </w:rPr>
              <w:t xml:space="preserve">The system shall display the total number of scheduled appointments on the home dashboard.</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FR-DASH-4</w:t>
            </w:r>
          </w:p>
        </w:tc>
        <w:tc>
          <w:tcPr>
            <w:tcW w:type="dxa" w:w="6000"/>
            <w:tcMar>
              <w:top w:type="dxa" w:w="80"/>
              <w:left w:type="dxa" w:w="100"/>
              <w:bottom w:type="dxa" w:w="80"/>
              <w:right w:type="dxa" w:w="100"/>
            </w:tcMar>
          </w:tcPr>
          <w:p>
            <w:r>
              <w:rPr>
                <w:b w:val="false"/>
                <w:bCs w:val="false"/>
              </w:rPr>
              <w:t xml:space="preserve">The system shall display the number of available beds on the home dashboard.</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FR-DASH-5</w:t>
            </w:r>
          </w:p>
        </w:tc>
        <w:tc>
          <w:tcPr>
            <w:tcW w:type="dxa" w:w="6000"/>
            <w:tcMar>
              <w:top w:type="dxa" w:w="80"/>
              <w:left w:type="dxa" w:w="100"/>
              <w:bottom w:type="dxa" w:w="80"/>
              <w:right w:type="dxa" w:w="100"/>
            </w:tcMar>
          </w:tcPr>
          <w:p>
            <w:r>
              <w:rPr>
                <w:b w:val="false"/>
                <w:bCs w:val="false"/>
              </w:rPr>
              <w:t xml:space="preserve">The system shall update all dashboard statistics automatically whenever underlying data changes.</w:t>
            </w:r>
          </w:p>
        </w:tc>
        <w:tc>
          <w:tcPr>
            <w:tcW w:type="dxa" w:w="1400"/>
            <w:tcMar>
              <w:top w:type="dxa" w:w="80"/>
              <w:left w:type="dxa" w:w="100"/>
              <w:bottom w:type="dxa" w:w="80"/>
              <w:right w:type="dxa" w:w="100"/>
            </w:tcMar>
          </w:tcPr>
          <w:p>
            <w:r>
              <w:rPr>
                <w:b w:val="false"/>
                <w:bCs w:val="false"/>
              </w:rPr>
              <w:t xml:space="preserve">Medium</w:t>
            </w:r>
          </w:p>
        </w:tc>
      </w:tr>
    </w:tbl>
    <w:p>
      <w:pPr>
        <w:spacing w:after="200"/>
      </w:pPr>
    </w:p>
    <w:p>
      <w:pPr>
        <w:pStyle w:val="Heading2"/>
        <w:spacing w:after="100" w:before="200"/>
      </w:pPr>
      <w:r>
        <w:t xml:space="preserve">3.2 Patient Management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1400"/>
      </w:tblGrid>
      <w:tr>
        <w:trPr>
          <w:tblHeader/>
        </w:trPr>
        <w:tc>
          <w:tcPr>
            <w:tcW w:type="dxa" w:w="1600"/>
            <w:shd w:fill="2E5C8A" w:color="auto" w:val="clear"/>
            <w:tcMar>
              <w:top w:type="dxa" w:w="80"/>
              <w:left w:type="dxa" w:w="100"/>
              <w:bottom w:type="dxa" w:w="80"/>
              <w:right w:type="dxa" w:w="100"/>
            </w:tcMar>
          </w:tcPr>
          <w:p>
            <w:r>
              <w:rPr>
                <w:b/>
                <w:bCs/>
                <w:color w:val="FFFFFF"/>
              </w:rPr>
              <w:t xml:space="preserve">ID</w:t>
            </w:r>
          </w:p>
        </w:tc>
        <w:tc>
          <w:tcPr>
            <w:tcW w:type="dxa" w:w="6000"/>
            <w:shd w:fill="2E5C8A" w:color="auto" w:val="clear"/>
            <w:tcMar>
              <w:top w:type="dxa" w:w="80"/>
              <w:left w:type="dxa" w:w="100"/>
              <w:bottom w:type="dxa" w:w="80"/>
              <w:right w:type="dxa" w:w="100"/>
            </w:tcMar>
          </w:tcPr>
          <w:p>
            <w:r>
              <w:rPr>
                <w:b/>
                <w:bCs/>
                <w:color w:val="FFFFFF"/>
              </w:rPr>
              <w:t xml:space="preserve">Requirement Description</w:t>
            </w:r>
          </w:p>
        </w:tc>
        <w:tc>
          <w:tcPr>
            <w:tcW w:type="dxa" w:w="1400"/>
            <w:shd w:fill="2E5C8A" w:color="auto" w:val="clear"/>
            <w:tcMar>
              <w:top w:type="dxa" w:w="80"/>
              <w:left w:type="dxa" w:w="100"/>
              <w:bottom w:type="dxa" w:w="80"/>
              <w:right w:type="dxa" w:w="100"/>
            </w:tcMar>
          </w:tcPr>
          <w:p>
            <w:r>
              <w:rPr>
                <w:b/>
                <w:bCs/>
                <w:color w:val="FFFFFF"/>
              </w:rPr>
              <w:t xml:space="preserve">Priority</w:t>
            </w:r>
          </w:p>
        </w:tc>
      </w:tr>
      <w:tr>
        <w:tc>
          <w:tcPr>
            <w:tcW w:type="dxa" w:w="1600"/>
            <w:tcMar>
              <w:top w:type="dxa" w:w="80"/>
              <w:left w:type="dxa" w:w="100"/>
              <w:bottom w:type="dxa" w:w="80"/>
              <w:right w:type="dxa" w:w="100"/>
            </w:tcMar>
          </w:tcPr>
          <w:p>
            <w:r>
              <w:rPr>
                <w:b w:val="false"/>
                <w:bCs w:val="false"/>
              </w:rPr>
              <w:t xml:space="preserve">FR-PAT-1</w:t>
            </w:r>
          </w:p>
        </w:tc>
        <w:tc>
          <w:tcPr>
            <w:tcW w:type="dxa" w:w="6000"/>
            <w:tcMar>
              <w:top w:type="dxa" w:w="80"/>
              <w:left w:type="dxa" w:w="100"/>
              <w:bottom w:type="dxa" w:w="80"/>
              <w:right w:type="dxa" w:w="100"/>
            </w:tcMar>
          </w:tcPr>
          <w:p>
            <w:r>
              <w:rPr>
                <w:b w:val="false"/>
                <w:bCs w:val="false"/>
              </w:rPr>
              <w:t xml:space="preserve">The system shall allow staff to add a new patient record with name, age, gender, disease/diagnosis, and contact number.</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FR-PAT-2</w:t>
            </w:r>
          </w:p>
        </w:tc>
        <w:tc>
          <w:tcPr>
            <w:tcW w:type="dxa" w:w="6000"/>
            <w:tcMar>
              <w:top w:type="dxa" w:w="80"/>
              <w:left w:type="dxa" w:w="100"/>
              <w:bottom w:type="dxa" w:w="80"/>
              <w:right w:type="dxa" w:w="100"/>
            </w:tcMar>
          </w:tcPr>
          <w:p>
            <w:r>
              <w:rPr>
                <w:b w:val="false"/>
                <w:bCs w:val="false"/>
              </w:rPr>
              <w:t xml:space="preserve">The system shall display all patient records in a tabular, sortable list.</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FR-PAT-3</w:t>
            </w:r>
          </w:p>
        </w:tc>
        <w:tc>
          <w:tcPr>
            <w:tcW w:type="dxa" w:w="6000"/>
            <w:tcMar>
              <w:top w:type="dxa" w:w="80"/>
              <w:left w:type="dxa" w:w="100"/>
              <w:bottom w:type="dxa" w:w="80"/>
              <w:right w:type="dxa" w:w="100"/>
            </w:tcMar>
          </w:tcPr>
          <w:p>
            <w:r>
              <w:rPr>
                <w:b w:val="false"/>
                <w:bCs w:val="false"/>
              </w:rPr>
              <w:t xml:space="preserve">The system shall allow staff to search or filter patients by name or other attributes.</w:t>
            </w:r>
          </w:p>
        </w:tc>
        <w:tc>
          <w:tcPr>
            <w:tcW w:type="dxa" w:w="1400"/>
            <w:tcMar>
              <w:top w:type="dxa" w:w="80"/>
              <w:left w:type="dxa" w:w="100"/>
              <w:bottom w:type="dxa" w:w="80"/>
              <w:right w:type="dxa" w:w="100"/>
            </w:tcMar>
          </w:tcPr>
          <w:p>
            <w:r>
              <w:rPr>
                <w:b w:val="false"/>
                <w:bCs w:val="false"/>
              </w:rPr>
              <w:t xml:space="preserve">Medium</w:t>
            </w:r>
          </w:p>
        </w:tc>
      </w:tr>
      <w:tr>
        <w:tc>
          <w:tcPr>
            <w:tcW w:type="dxa" w:w="1600"/>
            <w:tcMar>
              <w:top w:type="dxa" w:w="80"/>
              <w:left w:type="dxa" w:w="100"/>
              <w:bottom w:type="dxa" w:w="80"/>
              <w:right w:type="dxa" w:w="100"/>
            </w:tcMar>
          </w:tcPr>
          <w:p>
            <w:r>
              <w:rPr>
                <w:b w:val="false"/>
                <w:bCs w:val="false"/>
              </w:rPr>
              <w:t xml:space="preserve">FR-PAT-4</w:t>
            </w:r>
          </w:p>
        </w:tc>
        <w:tc>
          <w:tcPr>
            <w:tcW w:type="dxa" w:w="6000"/>
            <w:tcMar>
              <w:top w:type="dxa" w:w="80"/>
              <w:left w:type="dxa" w:w="100"/>
              <w:bottom w:type="dxa" w:w="80"/>
              <w:right w:type="dxa" w:w="100"/>
            </w:tcMar>
          </w:tcPr>
          <w:p>
            <w:r>
              <w:rPr>
                <w:b w:val="false"/>
                <w:bCs w:val="false"/>
              </w:rPr>
              <w:t xml:space="preserve">The system shall allow staff to edit an existing patient record.</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FR-PAT-5</w:t>
            </w:r>
          </w:p>
        </w:tc>
        <w:tc>
          <w:tcPr>
            <w:tcW w:type="dxa" w:w="6000"/>
            <w:tcMar>
              <w:top w:type="dxa" w:w="80"/>
              <w:left w:type="dxa" w:w="100"/>
              <w:bottom w:type="dxa" w:w="80"/>
              <w:right w:type="dxa" w:w="100"/>
            </w:tcMar>
          </w:tcPr>
          <w:p>
            <w:r>
              <w:rPr>
                <w:b w:val="false"/>
                <w:bCs w:val="false"/>
              </w:rPr>
              <w:t xml:space="preserve">The system shall allow staff to delete a patient record, with a confirmation prompt before deletion.</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FR-PAT-6</w:t>
            </w:r>
          </w:p>
        </w:tc>
        <w:tc>
          <w:tcPr>
            <w:tcW w:type="dxa" w:w="6000"/>
            <w:tcMar>
              <w:top w:type="dxa" w:w="80"/>
              <w:left w:type="dxa" w:w="100"/>
              <w:bottom w:type="dxa" w:w="80"/>
              <w:right w:type="dxa" w:w="100"/>
            </w:tcMar>
          </w:tcPr>
          <w:p>
            <w:r>
              <w:rPr>
                <w:b w:val="false"/>
                <w:bCs w:val="false"/>
              </w:rPr>
              <w:t xml:space="preserve">The system shall validate required patient fields (e.g., name and contact number) before saving a record.</w:t>
            </w:r>
          </w:p>
        </w:tc>
        <w:tc>
          <w:tcPr>
            <w:tcW w:type="dxa" w:w="1400"/>
            <w:tcMar>
              <w:top w:type="dxa" w:w="80"/>
              <w:left w:type="dxa" w:w="100"/>
              <w:bottom w:type="dxa" w:w="80"/>
              <w:right w:type="dxa" w:w="100"/>
            </w:tcMar>
          </w:tcPr>
          <w:p>
            <w:r>
              <w:rPr>
                <w:b w:val="false"/>
                <w:bCs w:val="false"/>
              </w:rPr>
              <w:t xml:space="preserve">Medium</w:t>
            </w:r>
          </w:p>
        </w:tc>
      </w:tr>
    </w:tbl>
    <w:p>
      <w:pPr>
        <w:spacing w:after="200"/>
      </w:pPr>
    </w:p>
    <w:p>
      <w:pPr>
        <w:pStyle w:val="Heading2"/>
        <w:spacing w:after="100" w:before="200"/>
      </w:pPr>
      <w:r>
        <w:t xml:space="preserve">3.3 Doctor Management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1400"/>
      </w:tblGrid>
      <w:tr>
        <w:trPr>
          <w:tblHeader/>
        </w:trPr>
        <w:tc>
          <w:tcPr>
            <w:tcW w:type="dxa" w:w="1600"/>
            <w:shd w:fill="2E5C8A" w:color="auto" w:val="clear"/>
            <w:tcMar>
              <w:top w:type="dxa" w:w="80"/>
              <w:left w:type="dxa" w:w="100"/>
              <w:bottom w:type="dxa" w:w="80"/>
              <w:right w:type="dxa" w:w="100"/>
            </w:tcMar>
          </w:tcPr>
          <w:p>
            <w:r>
              <w:rPr>
                <w:b/>
                <w:bCs/>
                <w:color w:val="FFFFFF"/>
              </w:rPr>
              <w:t xml:space="preserve">ID</w:t>
            </w:r>
          </w:p>
        </w:tc>
        <w:tc>
          <w:tcPr>
            <w:tcW w:type="dxa" w:w="6000"/>
            <w:shd w:fill="2E5C8A" w:color="auto" w:val="clear"/>
            <w:tcMar>
              <w:top w:type="dxa" w:w="80"/>
              <w:left w:type="dxa" w:w="100"/>
              <w:bottom w:type="dxa" w:w="80"/>
              <w:right w:type="dxa" w:w="100"/>
            </w:tcMar>
          </w:tcPr>
          <w:p>
            <w:r>
              <w:rPr>
                <w:b/>
                <w:bCs/>
                <w:color w:val="FFFFFF"/>
              </w:rPr>
              <w:t xml:space="preserve">Requirement Description</w:t>
            </w:r>
          </w:p>
        </w:tc>
        <w:tc>
          <w:tcPr>
            <w:tcW w:type="dxa" w:w="1400"/>
            <w:shd w:fill="2E5C8A" w:color="auto" w:val="clear"/>
            <w:tcMar>
              <w:top w:type="dxa" w:w="80"/>
              <w:left w:type="dxa" w:w="100"/>
              <w:bottom w:type="dxa" w:w="80"/>
              <w:right w:type="dxa" w:w="100"/>
            </w:tcMar>
          </w:tcPr>
          <w:p>
            <w:r>
              <w:rPr>
                <w:b/>
                <w:bCs/>
                <w:color w:val="FFFFFF"/>
              </w:rPr>
              <w:t xml:space="preserve">Priority</w:t>
            </w:r>
          </w:p>
        </w:tc>
      </w:tr>
      <w:tr>
        <w:tc>
          <w:tcPr>
            <w:tcW w:type="dxa" w:w="1600"/>
            <w:tcMar>
              <w:top w:type="dxa" w:w="80"/>
              <w:left w:type="dxa" w:w="100"/>
              <w:bottom w:type="dxa" w:w="80"/>
              <w:right w:type="dxa" w:w="100"/>
            </w:tcMar>
          </w:tcPr>
          <w:p>
            <w:r>
              <w:rPr>
                <w:b w:val="false"/>
                <w:bCs w:val="false"/>
              </w:rPr>
              <w:t xml:space="preserve">FR-DOC-1</w:t>
            </w:r>
          </w:p>
        </w:tc>
        <w:tc>
          <w:tcPr>
            <w:tcW w:type="dxa" w:w="6000"/>
            <w:tcMar>
              <w:top w:type="dxa" w:w="80"/>
              <w:left w:type="dxa" w:w="100"/>
              <w:bottom w:type="dxa" w:w="80"/>
              <w:right w:type="dxa" w:w="100"/>
            </w:tcMar>
          </w:tcPr>
          <w:p>
            <w:r>
              <w:rPr>
                <w:b w:val="false"/>
                <w:bCs w:val="false"/>
              </w:rPr>
              <w:t xml:space="preserve">The system shall allow staff to add a new doctor record with name, specialization, and availability status.</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FR-DOC-2</w:t>
            </w:r>
          </w:p>
        </w:tc>
        <w:tc>
          <w:tcPr>
            <w:tcW w:type="dxa" w:w="6000"/>
            <w:tcMar>
              <w:top w:type="dxa" w:w="80"/>
              <w:left w:type="dxa" w:w="100"/>
              <w:bottom w:type="dxa" w:w="80"/>
              <w:right w:type="dxa" w:w="100"/>
            </w:tcMar>
          </w:tcPr>
          <w:p>
            <w:r>
              <w:rPr>
                <w:b w:val="false"/>
                <w:bCs w:val="false"/>
              </w:rPr>
              <w:t xml:space="preserve">The system shall display all doctor records in a tabular list.</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FR-DOC-3</w:t>
            </w:r>
          </w:p>
        </w:tc>
        <w:tc>
          <w:tcPr>
            <w:tcW w:type="dxa" w:w="6000"/>
            <w:tcMar>
              <w:top w:type="dxa" w:w="80"/>
              <w:left w:type="dxa" w:w="100"/>
              <w:bottom w:type="dxa" w:w="80"/>
              <w:right w:type="dxa" w:w="100"/>
            </w:tcMar>
          </w:tcPr>
          <w:p>
            <w:r>
              <w:rPr>
                <w:b w:val="false"/>
                <w:bCs w:val="false"/>
              </w:rPr>
              <w:t xml:space="preserve">The system shall allow staff to update a doctor's availability status.</w:t>
            </w:r>
          </w:p>
        </w:tc>
        <w:tc>
          <w:tcPr>
            <w:tcW w:type="dxa" w:w="1400"/>
            <w:tcMar>
              <w:top w:type="dxa" w:w="80"/>
              <w:left w:type="dxa" w:w="100"/>
              <w:bottom w:type="dxa" w:w="80"/>
              <w:right w:type="dxa" w:w="100"/>
            </w:tcMar>
          </w:tcPr>
          <w:p>
            <w:r>
              <w:rPr>
                <w:b w:val="false"/>
                <w:bCs w:val="false"/>
              </w:rPr>
              <w:t xml:space="preserve">Medium</w:t>
            </w:r>
          </w:p>
        </w:tc>
      </w:tr>
      <w:tr>
        <w:tc>
          <w:tcPr>
            <w:tcW w:type="dxa" w:w="1600"/>
            <w:tcMar>
              <w:top w:type="dxa" w:w="80"/>
              <w:left w:type="dxa" w:w="100"/>
              <w:bottom w:type="dxa" w:w="80"/>
              <w:right w:type="dxa" w:w="100"/>
            </w:tcMar>
          </w:tcPr>
          <w:p>
            <w:r>
              <w:rPr>
                <w:b w:val="false"/>
                <w:bCs w:val="false"/>
              </w:rPr>
              <w:t xml:space="preserve">FR-DOC-4</w:t>
            </w:r>
          </w:p>
        </w:tc>
        <w:tc>
          <w:tcPr>
            <w:tcW w:type="dxa" w:w="6000"/>
            <w:tcMar>
              <w:top w:type="dxa" w:w="80"/>
              <w:left w:type="dxa" w:w="100"/>
              <w:bottom w:type="dxa" w:w="80"/>
              <w:right w:type="dxa" w:w="100"/>
            </w:tcMar>
          </w:tcPr>
          <w:p>
            <w:r>
              <w:rPr>
                <w:b w:val="false"/>
                <w:bCs w:val="false"/>
              </w:rPr>
              <w:t xml:space="preserve">The system shall allow staff to edit or delete an existing doctor record.</w:t>
            </w:r>
          </w:p>
        </w:tc>
        <w:tc>
          <w:tcPr>
            <w:tcW w:type="dxa" w:w="1400"/>
            <w:tcMar>
              <w:top w:type="dxa" w:w="80"/>
              <w:left w:type="dxa" w:w="100"/>
              <w:bottom w:type="dxa" w:w="80"/>
              <w:right w:type="dxa" w:w="100"/>
            </w:tcMar>
          </w:tcPr>
          <w:p>
            <w:r>
              <w:rPr>
                <w:b w:val="false"/>
                <w:bCs w:val="false"/>
              </w:rPr>
              <w:t xml:space="preserve">Medium</w:t>
            </w:r>
          </w:p>
        </w:tc>
      </w:tr>
    </w:tbl>
    <w:p>
      <w:pPr>
        <w:spacing w:after="200"/>
      </w:pPr>
    </w:p>
    <w:p>
      <w:pPr>
        <w:pStyle w:val="Heading2"/>
        <w:spacing w:after="100" w:before="200"/>
      </w:pPr>
      <w:r>
        <w:t xml:space="preserve">3.4 Appointment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1400"/>
      </w:tblGrid>
      <w:tr>
        <w:trPr>
          <w:tblHeader/>
        </w:trPr>
        <w:tc>
          <w:tcPr>
            <w:tcW w:type="dxa" w:w="1600"/>
            <w:shd w:fill="2E5C8A" w:color="auto" w:val="clear"/>
            <w:tcMar>
              <w:top w:type="dxa" w:w="80"/>
              <w:left w:type="dxa" w:w="100"/>
              <w:bottom w:type="dxa" w:w="80"/>
              <w:right w:type="dxa" w:w="100"/>
            </w:tcMar>
          </w:tcPr>
          <w:p>
            <w:r>
              <w:rPr>
                <w:b/>
                <w:bCs/>
                <w:color w:val="FFFFFF"/>
              </w:rPr>
              <w:t xml:space="preserve">ID</w:t>
            </w:r>
          </w:p>
        </w:tc>
        <w:tc>
          <w:tcPr>
            <w:tcW w:type="dxa" w:w="6000"/>
            <w:shd w:fill="2E5C8A" w:color="auto" w:val="clear"/>
            <w:tcMar>
              <w:top w:type="dxa" w:w="80"/>
              <w:left w:type="dxa" w:w="100"/>
              <w:bottom w:type="dxa" w:w="80"/>
              <w:right w:type="dxa" w:w="100"/>
            </w:tcMar>
          </w:tcPr>
          <w:p>
            <w:r>
              <w:rPr>
                <w:b/>
                <w:bCs/>
                <w:color w:val="FFFFFF"/>
              </w:rPr>
              <w:t xml:space="preserve">Requirement Description</w:t>
            </w:r>
          </w:p>
        </w:tc>
        <w:tc>
          <w:tcPr>
            <w:tcW w:type="dxa" w:w="1400"/>
            <w:shd w:fill="2E5C8A" w:color="auto" w:val="clear"/>
            <w:tcMar>
              <w:top w:type="dxa" w:w="80"/>
              <w:left w:type="dxa" w:w="100"/>
              <w:bottom w:type="dxa" w:w="80"/>
              <w:right w:type="dxa" w:w="100"/>
            </w:tcMar>
          </w:tcPr>
          <w:p>
            <w:r>
              <w:rPr>
                <w:b/>
                <w:bCs/>
                <w:color w:val="FFFFFF"/>
              </w:rPr>
              <w:t xml:space="preserve">Priority</w:t>
            </w:r>
          </w:p>
        </w:tc>
      </w:tr>
      <w:tr>
        <w:tc>
          <w:tcPr>
            <w:tcW w:type="dxa" w:w="1600"/>
            <w:tcMar>
              <w:top w:type="dxa" w:w="80"/>
              <w:left w:type="dxa" w:w="100"/>
              <w:bottom w:type="dxa" w:w="80"/>
              <w:right w:type="dxa" w:w="100"/>
            </w:tcMar>
          </w:tcPr>
          <w:p>
            <w:r>
              <w:rPr>
                <w:b w:val="false"/>
                <w:bCs w:val="false"/>
              </w:rPr>
              <w:t xml:space="preserve">FR-APT-1</w:t>
            </w:r>
          </w:p>
        </w:tc>
        <w:tc>
          <w:tcPr>
            <w:tcW w:type="dxa" w:w="6000"/>
            <w:tcMar>
              <w:top w:type="dxa" w:w="80"/>
              <w:left w:type="dxa" w:w="100"/>
              <w:bottom w:type="dxa" w:w="80"/>
              <w:right w:type="dxa" w:w="100"/>
            </w:tcMar>
          </w:tcPr>
          <w:p>
            <w:r>
              <w:rPr>
                <w:b w:val="false"/>
                <w:bCs w:val="false"/>
              </w:rPr>
              <w:t xml:space="preserve">The system shall allow staff to book an appointment by selecting an existing patient and an existing doctor.</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FR-APT-2</w:t>
            </w:r>
          </w:p>
        </w:tc>
        <w:tc>
          <w:tcPr>
            <w:tcW w:type="dxa" w:w="6000"/>
            <w:tcMar>
              <w:top w:type="dxa" w:w="80"/>
              <w:left w:type="dxa" w:w="100"/>
              <w:bottom w:type="dxa" w:w="80"/>
              <w:right w:type="dxa" w:w="100"/>
            </w:tcMar>
          </w:tcPr>
          <w:p>
            <w:r>
              <w:rPr>
                <w:b w:val="false"/>
                <w:bCs w:val="false"/>
              </w:rPr>
              <w:t xml:space="preserve">The system shall record the appointment date and time.</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FR-APT-3</w:t>
            </w:r>
          </w:p>
        </w:tc>
        <w:tc>
          <w:tcPr>
            <w:tcW w:type="dxa" w:w="6000"/>
            <w:tcMar>
              <w:top w:type="dxa" w:w="80"/>
              <w:left w:type="dxa" w:w="100"/>
              <w:bottom w:type="dxa" w:w="80"/>
              <w:right w:type="dxa" w:w="100"/>
            </w:tcMar>
          </w:tcPr>
          <w:p>
            <w:r>
              <w:rPr>
                <w:b w:val="false"/>
                <w:bCs w:val="false"/>
              </w:rPr>
              <w:t xml:space="preserve">The system shall display all upcoming appointments in a tabular format.</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FR-APT-4</w:t>
            </w:r>
          </w:p>
        </w:tc>
        <w:tc>
          <w:tcPr>
            <w:tcW w:type="dxa" w:w="6000"/>
            <w:tcMar>
              <w:top w:type="dxa" w:w="80"/>
              <w:left w:type="dxa" w:w="100"/>
              <w:bottom w:type="dxa" w:w="80"/>
              <w:right w:type="dxa" w:w="100"/>
            </w:tcMar>
          </w:tcPr>
          <w:p>
            <w:r>
              <w:rPr>
                <w:b w:val="false"/>
                <w:bCs w:val="false"/>
              </w:rPr>
              <w:t xml:space="preserve">The system shall prevent booking an appointment with a doctor marked as unavailable.</w:t>
            </w:r>
          </w:p>
        </w:tc>
        <w:tc>
          <w:tcPr>
            <w:tcW w:type="dxa" w:w="1400"/>
            <w:tcMar>
              <w:top w:type="dxa" w:w="80"/>
              <w:left w:type="dxa" w:w="100"/>
              <w:bottom w:type="dxa" w:w="80"/>
              <w:right w:type="dxa" w:w="100"/>
            </w:tcMar>
          </w:tcPr>
          <w:p>
            <w:r>
              <w:rPr>
                <w:b w:val="false"/>
                <w:bCs w:val="false"/>
              </w:rPr>
              <w:t xml:space="preserve">Medium</w:t>
            </w:r>
          </w:p>
        </w:tc>
      </w:tr>
      <w:tr>
        <w:tc>
          <w:tcPr>
            <w:tcW w:type="dxa" w:w="1600"/>
            <w:tcMar>
              <w:top w:type="dxa" w:w="80"/>
              <w:left w:type="dxa" w:w="100"/>
              <w:bottom w:type="dxa" w:w="80"/>
              <w:right w:type="dxa" w:w="100"/>
            </w:tcMar>
          </w:tcPr>
          <w:p>
            <w:r>
              <w:rPr>
                <w:b w:val="false"/>
                <w:bCs w:val="false"/>
              </w:rPr>
              <w:t xml:space="preserve">FR-APT-5</w:t>
            </w:r>
          </w:p>
        </w:tc>
        <w:tc>
          <w:tcPr>
            <w:tcW w:type="dxa" w:w="6000"/>
            <w:tcMar>
              <w:top w:type="dxa" w:w="80"/>
              <w:left w:type="dxa" w:w="100"/>
              <w:bottom w:type="dxa" w:w="80"/>
              <w:right w:type="dxa" w:w="100"/>
            </w:tcMar>
          </w:tcPr>
          <w:p>
            <w:r>
              <w:rPr>
                <w:b w:val="false"/>
                <w:bCs w:val="false"/>
              </w:rPr>
              <w:t xml:space="preserve">The system shall allow staff to cancel or reschedule an existing appointment.</w:t>
            </w:r>
          </w:p>
        </w:tc>
        <w:tc>
          <w:tcPr>
            <w:tcW w:type="dxa" w:w="1400"/>
            <w:tcMar>
              <w:top w:type="dxa" w:w="80"/>
              <w:left w:type="dxa" w:w="100"/>
              <w:bottom w:type="dxa" w:w="80"/>
              <w:right w:type="dxa" w:w="100"/>
            </w:tcMar>
          </w:tcPr>
          <w:p>
            <w:r>
              <w:rPr>
                <w:b w:val="false"/>
                <w:bCs w:val="false"/>
              </w:rPr>
              <w:t xml:space="preserve">Medium</w:t>
            </w:r>
          </w:p>
        </w:tc>
      </w:tr>
    </w:tbl>
    <w:p>
      <w:pPr>
        <w:spacing w:after="200"/>
      </w:pPr>
    </w:p>
    <w:p>
      <w:pPr>
        <w:pStyle w:val="Heading2"/>
        <w:spacing w:after="100" w:before="200"/>
      </w:pPr>
      <w:r>
        <w:t xml:space="preserve">3.5 Bed Availability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1400"/>
      </w:tblGrid>
      <w:tr>
        <w:trPr>
          <w:tblHeader/>
        </w:trPr>
        <w:tc>
          <w:tcPr>
            <w:tcW w:type="dxa" w:w="1600"/>
            <w:shd w:fill="2E5C8A" w:color="auto" w:val="clear"/>
            <w:tcMar>
              <w:top w:type="dxa" w:w="80"/>
              <w:left w:type="dxa" w:w="100"/>
              <w:bottom w:type="dxa" w:w="80"/>
              <w:right w:type="dxa" w:w="100"/>
            </w:tcMar>
          </w:tcPr>
          <w:p>
            <w:r>
              <w:rPr>
                <w:b/>
                <w:bCs/>
                <w:color w:val="FFFFFF"/>
              </w:rPr>
              <w:t xml:space="preserve">ID</w:t>
            </w:r>
          </w:p>
        </w:tc>
        <w:tc>
          <w:tcPr>
            <w:tcW w:type="dxa" w:w="6000"/>
            <w:shd w:fill="2E5C8A" w:color="auto" w:val="clear"/>
            <w:tcMar>
              <w:top w:type="dxa" w:w="80"/>
              <w:left w:type="dxa" w:w="100"/>
              <w:bottom w:type="dxa" w:w="80"/>
              <w:right w:type="dxa" w:w="100"/>
            </w:tcMar>
          </w:tcPr>
          <w:p>
            <w:r>
              <w:rPr>
                <w:b/>
                <w:bCs/>
                <w:color w:val="FFFFFF"/>
              </w:rPr>
              <w:t xml:space="preserve">Requirement Description</w:t>
            </w:r>
          </w:p>
        </w:tc>
        <w:tc>
          <w:tcPr>
            <w:tcW w:type="dxa" w:w="1400"/>
            <w:shd w:fill="2E5C8A" w:color="auto" w:val="clear"/>
            <w:tcMar>
              <w:top w:type="dxa" w:w="80"/>
              <w:left w:type="dxa" w:w="100"/>
              <w:bottom w:type="dxa" w:w="80"/>
              <w:right w:type="dxa" w:w="100"/>
            </w:tcMar>
          </w:tcPr>
          <w:p>
            <w:r>
              <w:rPr>
                <w:b/>
                <w:bCs/>
                <w:color w:val="FFFFFF"/>
              </w:rPr>
              <w:t xml:space="preserve">Priority</w:t>
            </w:r>
          </w:p>
        </w:tc>
      </w:tr>
      <w:tr>
        <w:tc>
          <w:tcPr>
            <w:tcW w:type="dxa" w:w="1600"/>
            <w:tcMar>
              <w:top w:type="dxa" w:w="80"/>
              <w:left w:type="dxa" w:w="100"/>
              <w:bottom w:type="dxa" w:w="80"/>
              <w:right w:type="dxa" w:w="100"/>
            </w:tcMar>
          </w:tcPr>
          <w:p>
            <w:r>
              <w:rPr>
                <w:b w:val="false"/>
                <w:bCs w:val="false"/>
              </w:rPr>
              <w:t xml:space="preserve">FR-BED-1</w:t>
            </w:r>
          </w:p>
        </w:tc>
        <w:tc>
          <w:tcPr>
            <w:tcW w:type="dxa" w:w="6000"/>
            <w:tcMar>
              <w:top w:type="dxa" w:w="80"/>
              <w:left w:type="dxa" w:w="100"/>
              <w:bottom w:type="dxa" w:w="80"/>
              <w:right w:type="dxa" w:w="100"/>
            </w:tcMar>
          </w:tcPr>
          <w:p>
            <w:r>
              <w:rPr>
                <w:b w:val="false"/>
                <w:bCs w:val="false"/>
              </w:rPr>
              <w:t xml:space="preserve">The system shall display the total number of hospital beds configured in the system.</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FR-BED-2</w:t>
            </w:r>
          </w:p>
        </w:tc>
        <w:tc>
          <w:tcPr>
            <w:tcW w:type="dxa" w:w="6000"/>
            <w:tcMar>
              <w:top w:type="dxa" w:w="80"/>
              <w:left w:type="dxa" w:w="100"/>
              <w:bottom w:type="dxa" w:w="80"/>
              <w:right w:type="dxa" w:w="100"/>
            </w:tcMar>
          </w:tcPr>
          <w:p>
            <w:r>
              <w:rPr>
                <w:b w:val="false"/>
                <w:bCs w:val="false"/>
              </w:rPr>
              <w:t xml:space="preserve">The system shall display the number of currently occupied beds.</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FR-BED-3</w:t>
            </w:r>
          </w:p>
        </w:tc>
        <w:tc>
          <w:tcPr>
            <w:tcW w:type="dxa" w:w="6000"/>
            <w:tcMar>
              <w:top w:type="dxa" w:w="80"/>
              <w:left w:type="dxa" w:w="100"/>
              <w:bottom w:type="dxa" w:w="80"/>
              <w:right w:type="dxa" w:w="100"/>
            </w:tcMar>
          </w:tcPr>
          <w:p>
            <w:r>
              <w:rPr>
                <w:b w:val="false"/>
                <w:bCs w:val="false"/>
              </w:rPr>
              <w:t xml:space="preserve">The system shall display the number of currently available beds, calculated as total minus occupied.</w:t>
            </w:r>
          </w:p>
        </w:tc>
        <w:tc>
          <w:tcPr>
            <w:tcW w:type="dxa" w:w="1400"/>
            <w:tcMar>
              <w:top w:type="dxa" w:w="80"/>
              <w:left w:type="dxa" w:w="100"/>
              <w:bottom w:type="dxa" w:w="80"/>
              <w:right w:type="dxa" w:w="100"/>
            </w:tcMar>
          </w:tcPr>
          <w:p>
            <w:r>
              <w:rPr>
                <w:b w:val="false"/>
                <w:bCs w:val="false"/>
              </w:rPr>
              <w:t xml:space="preserve">High</w:t>
            </w:r>
          </w:p>
        </w:tc>
      </w:tr>
      <w:tr>
        <w:tc>
          <w:tcPr>
            <w:tcW w:type="dxa" w:w="1600"/>
            <w:tcMar>
              <w:top w:type="dxa" w:w="80"/>
              <w:left w:type="dxa" w:w="100"/>
              <w:bottom w:type="dxa" w:w="80"/>
              <w:right w:type="dxa" w:w="100"/>
            </w:tcMar>
          </w:tcPr>
          <w:p>
            <w:r>
              <w:rPr>
                <w:b w:val="false"/>
                <w:bCs w:val="false"/>
              </w:rPr>
              <w:t xml:space="preserve">FR-BED-4</w:t>
            </w:r>
          </w:p>
        </w:tc>
        <w:tc>
          <w:tcPr>
            <w:tcW w:type="dxa" w:w="6000"/>
            <w:tcMar>
              <w:top w:type="dxa" w:w="80"/>
              <w:left w:type="dxa" w:w="100"/>
              <w:bottom w:type="dxa" w:w="80"/>
              <w:right w:type="dxa" w:w="100"/>
            </w:tcMar>
          </w:tcPr>
          <w:p>
            <w:r>
              <w:rPr>
                <w:b w:val="false"/>
                <w:bCs w:val="false"/>
              </w:rPr>
              <w:t xml:space="preserve">The system shall allow staff to increment/decrement occupied bed count as patients are admitted or discharged.</w:t>
            </w:r>
          </w:p>
        </w:tc>
        <w:tc>
          <w:tcPr>
            <w:tcW w:type="dxa" w:w="1400"/>
            <w:tcMar>
              <w:top w:type="dxa" w:w="80"/>
              <w:left w:type="dxa" w:w="100"/>
              <w:bottom w:type="dxa" w:w="80"/>
              <w:right w:type="dxa" w:w="100"/>
            </w:tcMar>
          </w:tcPr>
          <w:p>
            <w:r>
              <w:rPr>
                <w:b w:val="false"/>
                <w:bCs w:val="false"/>
              </w:rPr>
              <w:t xml:space="preserve">Medium</w:t>
            </w:r>
          </w:p>
        </w:tc>
      </w:tr>
    </w:tbl>
    <w:p>
      <w:pPr>
        <w:pStyle w:val="Heading1"/>
        <w:spacing w:after="150" w:before="300"/>
      </w:pPr>
      <w:r>
        <w:t xml:space="preserve">4. External Interface Requirements</w:t>
      </w:r>
    </w:p>
    <w:p>
      <w:pPr>
        <w:pStyle w:val="Heading2"/>
        <w:spacing w:after="100" w:before="200"/>
      </w:pPr>
      <w:r>
        <w:t xml:space="preserve">4.1 User Interfaces</w:t>
      </w:r>
    </w:p>
    <w:p>
      <w:pPr>
        <w:pStyle w:val="ListParagraph"/>
        <w:numPr>
          <w:ilvl w:val="0"/>
          <w:numId w:val="2"/>
        </w:numPr>
        <w:spacing w:after="60"/>
      </w:pPr>
      <w:r>
        <w:t xml:space="preserve">A responsive dashboard layout with a navigation menu/sidebar for Dashboard, Patients, Doctors, Appointments, and Beds sections.</w:t>
      </w:r>
    </w:p>
    <w:p>
      <w:pPr>
        <w:pStyle w:val="ListParagraph"/>
        <w:numPr>
          <w:ilvl w:val="0"/>
          <w:numId w:val="2"/>
        </w:numPr>
        <w:spacing w:after="60"/>
      </w:pPr>
      <w:r>
        <w:t xml:space="preserve">Forms with input validation feedback for adding/editing patients, doctors, and appointments.</w:t>
      </w:r>
    </w:p>
    <w:p>
      <w:pPr>
        <w:pStyle w:val="ListParagraph"/>
        <w:numPr>
          <w:ilvl w:val="0"/>
          <w:numId w:val="2"/>
        </w:numPr>
        <w:spacing w:after="60"/>
      </w:pPr>
      <w:r>
        <w:t xml:space="preserve">Data tables with sort and search/filter capability for patients, doctors, and appointments.</w:t>
      </w:r>
    </w:p>
    <w:p>
      <w:pPr>
        <w:pStyle w:val="ListParagraph"/>
        <w:numPr>
          <w:ilvl w:val="0"/>
          <w:numId w:val="2"/>
        </w:numPr>
        <w:spacing w:after="60"/>
      </w:pPr>
      <w:r>
        <w:t xml:space="preserve">Confirmation dialogs before destructive actions such as deleting a record.</w:t>
      </w:r>
    </w:p>
    <w:p>
      <w:pPr>
        <w:pStyle w:val="Heading2"/>
        <w:spacing w:after="100" w:before="200"/>
      </w:pPr>
      <w:r>
        <w:t xml:space="preserve">4.2 Hardware Interfaces</w:t>
      </w:r>
    </w:p>
    <w:p>
      <w:pPr>
        <w:spacing w:after="150"/>
      </w:pPr>
      <w:r>
        <w:t xml:space="preserve">None. The application does not directly interface with any specialized hardware; it runs entirely within a standard web browser on a PC, laptop, or tablet.</w:t>
      </w:r>
    </w:p>
    <w:p>
      <w:pPr>
        <w:pStyle w:val="Heading2"/>
        <w:spacing w:after="100" w:before="200"/>
      </w:pPr>
      <w:r>
        <w:t xml:space="preserve">4.3 Software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E5C8A" w:color="auto" w:val="clear"/>
            <w:tcMar>
              <w:top w:type="dxa" w:w="80"/>
              <w:left w:type="dxa" w:w="100"/>
              <w:bottom w:type="dxa" w:w="80"/>
              <w:right w:type="dxa" w:w="100"/>
            </w:tcMar>
          </w:tcPr>
          <w:p>
            <w:r>
              <w:rPr>
                <w:b/>
                <w:bCs/>
                <w:color w:val="FFFFFF"/>
              </w:rPr>
              <w:t xml:space="preserve">Interface</w:t>
            </w:r>
          </w:p>
        </w:tc>
        <w:tc>
          <w:tcPr>
            <w:tcW w:type="dxa" w:w="6000"/>
            <w:shd w:fill="2E5C8A" w:color="auto" w:val="clear"/>
            <w:tcMar>
              <w:top w:type="dxa" w:w="80"/>
              <w:left w:type="dxa" w:w="100"/>
              <w:bottom w:type="dxa" w:w="80"/>
              <w:right w:type="dxa" w:w="100"/>
            </w:tcMar>
          </w:tcPr>
          <w:p>
            <w:r>
              <w:rPr>
                <w:b/>
                <w:bCs/>
                <w:color w:val="FFFFFF"/>
              </w:rPr>
              <w:t xml:space="preserve">Description</w:t>
            </w:r>
          </w:p>
        </w:tc>
      </w:tr>
      <w:tr>
        <w:tc>
          <w:tcPr>
            <w:tcW w:type="dxa" w:w="3000"/>
            <w:tcMar>
              <w:top w:type="dxa" w:w="80"/>
              <w:left w:type="dxa" w:w="100"/>
              <w:bottom w:type="dxa" w:w="80"/>
              <w:right w:type="dxa" w:w="100"/>
            </w:tcMar>
          </w:tcPr>
          <w:p>
            <w:r>
              <w:rPr>
                <w:b w:val="false"/>
                <w:bCs w:val="false"/>
              </w:rPr>
              <w:t xml:space="preserve">Web Browser</w:t>
            </w:r>
          </w:p>
        </w:tc>
        <w:tc>
          <w:tcPr>
            <w:tcW w:type="dxa" w:w="6000"/>
            <w:tcMar>
              <w:top w:type="dxa" w:w="80"/>
              <w:left w:type="dxa" w:w="100"/>
              <w:bottom w:type="dxa" w:w="80"/>
              <w:right w:type="dxa" w:w="100"/>
            </w:tcMar>
          </w:tcPr>
          <w:p>
            <w:r>
              <w:rPr>
                <w:b w:val="false"/>
                <w:bCs w:val="false"/>
              </w:rPr>
              <w:t xml:space="preserve">Renders the HTML/CSS/JS application and provides the Local Storage API</w:t>
            </w:r>
          </w:p>
        </w:tc>
      </w:tr>
      <w:tr>
        <w:tc>
          <w:tcPr>
            <w:tcW w:type="dxa" w:w="3000"/>
            <w:tcMar>
              <w:top w:type="dxa" w:w="80"/>
              <w:left w:type="dxa" w:w="100"/>
              <w:bottom w:type="dxa" w:w="80"/>
              <w:right w:type="dxa" w:w="100"/>
            </w:tcMar>
          </w:tcPr>
          <w:p>
            <w:r>
              <w:rPr>
                <w:b w:val="false"/>
                <w:bCs w:val="false"/>
              </w:rPr>
              <w:t xml:space="preserve">Browser Local Storage API</w:t>
            </w:r>
          </w:p>
        </w:tc>
        <w:tc>
          <w:tcPr>
            <w:tcW w:type="dxa" w:w="6000"/>
            <w:tcMar>
              <w:top w:type="dxa" w:w="80"/>
              <w:left w:type="dxa" w:w="100"/>
              <w:bottom w:type="dxa" w:w="80"/>
              <w:right w:type="dxa" w:w="100"/>
            </w:tcMar>
          </w:tcPr>
          <w:p>
            <w:r>
              <w:rPr>
                <w:b w:val="false"/>
                <w:bCs w:val="false"/>
              </w:rPr>
              <w:t xml:space="preserve">Used to persist patients, doctors, appointments, and bed data as JSON</w:t>
            </w:r>
          </w:p>
        </w:tc>
      </w:tr>
      <w:tr>
        <w:tc>
          <w:tcPr>
            <w:tcW w:type="dxa" w:w="3000"/>
            <w:tcMar>
              <w:top w:type="dxa" w:w="80"/>
              <w:left w:type="dxa" w:w="100"/>
              <w:bottom w:type="dxa" w:w="80"/>
              <w:right w:type="dxa" w:w="100"/>
            </w:tcMar>
          </w:tcPr>
          <w:p>
            <w:r>
              <w:rPr>
                <w:b w:val="false"/>
                <w:bCs w:val="false"/>
              </w:rPr>
              <w:t xml:space="preserve">Chart.js (optional)</w:t>
            </w:r>
          </w:p>
        </w:tc>
        <w:tc>
          <w:tcPr>
            <w:tcW w:type="dxa" w:w="6000"/>
            <w:tcMar>
              <w:top w:type="dxa" w:w="80"/>
              <w:left w:type="dxa" w:w="100"/>
              <w:bottom w:type="dxa" w:w="80"/>
              <w:right w:type="dxa" w:w="100"/>
            </w:tcMar>
          </w:tcPr>
          <w:p>
            <w:r>
              <w:rPr>
                <w:b w:val="false"/>
                <w:bCs w:val="false"/>
              </w:rPr>
              <w:t xml:space="preserve">May be used for rendering graphical statistics on the dashboard</w:t>
            </w:r>
          </w:p>
        </w:tc>
      </w:tr>
    </w:tbl>
    <w:p>
      <w:pPr>
        <w:spacing w:after="150"/>
      </w:pPr>
    </w:p>
    <w:p>
      <w:pPr>
        <w:pStyle w:val="Heading2"/>
        <w:spacing w:after="100" w:before="200"/>
      </w:pPr>
      <w:r>
        <w:t xml:space="preserve">4.4 Communication Interfaces</w:t>
      </w:r>
    </w:p>
    <w:p>
      <w:pPr>
        <w:spacing w:after="150"/>
      </w:pPr>
      <w:r>
        <w:t xml:space="preserve">None. The application does not require network or internet connectivity, as there is no client-server communication in this version.</w:t>
      </w:r>
    </w:p>
    <w:p>
      <w:pPr>
        <w:pStyle w:val="Heading1"/>
        <w:spacing w:after="150" w:before="300"/>
      </w:pPr>
      <w:r>
        <w:t xml:space="preserve">5. Non-Functional Requirements</w:t>
      </w:r>
    </w:p>
    <w:p>
      <w:pPr>
        <w:pStyle w:val="Heading2"/>
        <w:spacing w:after="100" w:before="200"/>
      </w:pPr>
      <w:r>
        <w:t xml:space="preserve">5.1 Performance Requirements</w:t>
      </w:r>
    </w:p>
    <w:p>
      <w:pPr>
        <w:pStyle w:val="ListParagraph"/>
        <w:numPr>
          <w:ilvl w:val="0"/>
          <w:numId w:val="2"/>
        </w:numPr>
        <w:spacing w:after="60"/>
      </w:pPr>
      <w:r>
        <w:t xml:space="preserve">The dashboard shall load and display statistics within 2 seconds on a standard PC/laptop, since all data is read from Local Storage rather than a network call.</w:t>
      </w:r>
    </w:p>
    <w:p>
      <w:pPr>
        <w:pStyle w:val="ListParagraph"/>
        <w:numPr>
          <w:ilvl w:val="0"/>
          <w:numId w:val="2"/>
        </w:numPr>
        <w:spacing w:after="60"/>
      </w:pPr>
      <w:r>
        <w:t xml:space="preserve">CRUD operations (add/edit/delete) on patient, doctor, and appointment records shall reflect on the UI immediately (no perceptible delay) after user action.</w:t>
      </w:r>
    </w:p>
    <w:p>
      <w:pPr>
        <w:pStyle w:val="Heading2"/>
        <w:spacing w:after="100" w:before="200"/>
      </w:pPr>
      <w:r>
        <w:t xml:space="preserve">5.2 Safety Requirements</w:t>
      </w:r>
    </w:p>
    <w:p>
      <w:pPr>
        <w:pStyle w:val="ListParagraph"/>
        <w:numPr>
          <w:ilvl w:val="0"/>
          <w:numId w:val="2"/>
        </w:numPr>
        <w:spacing w:after="60"/>
      </w:pPr>
      <w:r>
        <w:t xml:space="preserve">The system shall prompt for confirmation before any delete operation to reduce accidental data loss.</w:t>
      </w:r>
    </w:p>
    <w:p>
      <w:pPr>
        <w:pStyle w:val="ListParagraph"/>
        <w:numPr>
          <w:ilvl w:val="0"/>
          <w:numId w:val="2"/>
        </w:numPr>
        <w:spacing w:after="60"/>
      </w:pPr>
      <w:r>
        <w:t xml:space="preserve">Since data exists only in the browser's Local Storage, users should be advised (e.g., via an on-screen note) not to clear browser data/cache without exporting records, if this feature is added.</w:t>
      </w:r>
    </w:p>
    <w:p>
      <w:pPr>
        <w:pStyle w:val="Heading2"/>
        <w:spacing w:after="100" w:before="200"/>
      </w:pPr>
      <w:r>
        <w:t xml:space="preserve">5.3 Security Requirements</w:t>
      </w:r>
    </w:p>
    <w:p>
      <w:pPr>
        <w:pStyle w:val="ListParagraph"/>
        <w:numPr>
          <w:ilvl w:val="0"/>
          <w:numId w:val="2"/>
        </w:numPr>
        <w:spacing w:after="60"/>
      </w:pPr>
      <w:r>
        <w:t xml:space="preserve">This version has no authentication or access control; it is not intended to store real patient data or be deployed outside an academic/demo context.</w:t>
      </w:r>
    </w:p>
    <w:p>
      <w:pPr>
        <w:pStyle w:val="ListParagraph"/>
        <w:numPr>
          <w:ilvl w:val="0"/>
          <w:numId w:val="2"/>
        </w:numPr>
        <w:spacing w:after="60"/>
      </w:pPr>
      <w:r>
        <w:t xml:space="preserve">No sensitive data transmission occurs, as there is no network communication.</w:t>
      </w:r>
    </w:p>
    <w:p>
      <w:pPr>
        <w:pStyle w:val="ListParagraph"/>
        <w:numPr>
          <w:ilvl w:val="0"/>
          <w:numId w:val="2"/>
        </w:numPr>
        <w:spacing w:after="60"/>
      </w:pPr>
      <w:r>
        <w:t xml:space="preserve">Future versions intended for real use must add login-based access control and data encryption (see Section 7).</w:t>
      </w:r>
    </w:p>
    <w:p>
      <w:pPr>
        <w:pStyle w:val="Heading2"/>
        <w:spacing w:after="100" w:before="200"/>
      </w:pPr>
      <w:r>
        <w:t xml:space="preserve">5.4 Software Quality Attributes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2E5C8A" w:color="auto" w:val="clear"/>
            <w:tcMar>
              <w:top w:type="dxa" w:w="80"/>
              <w:left w:type="dxa" w:w="100"/>
              <w:bottom w:type="dxa" w:w="80"/>
              <w:right w:type="dxa" w:w="100"/>
            </w:tcMar>
          </w:tcPr>
          <w:p>
            <w:r>
              <w:rPr>
                <w:b/>
                <w:bCs/>
                <w:color w:val="FFFFFF"/>
              </w:rPr>
              <w:t xml:space="preserve">Attribute</w:t>
            </w:r>
          </w:p>
        </w:tc>
        <w:tc>
          <w:tcPr>
            <w:tcW w:type="dxa" w:w="6500"/>
            <w:shd w:fill="2E5C8A" w:color="auto" w:val="clear"/>
            <w:tcMar>
              <w:top w:type="dxa" w:w="80"/>
              <w:left w:type="dxa" w:w="100"/>
              <w:bottom w:type="dxa" w:w="80"/>
              <w:right w:type="dxa" w:w="100"/>
            </w:tcMar>
          </w:tcPr>
          <w:p>
            <w:r>
              <w:rPr>
                <w:b/>
                <w:bCs/>
                <w:color w:val="FFFFFF"/>
              </w:rPr>
              <w:t xml:space="preserve">Requirement</w:t>
            </w:r>
          </w:p>
        </w:tc>
      </w:tr>
      <w:tr>
        <w:tc>
          <w:tcPr>
            <w:tcW w:type="dxa" w:w="2500"/>
            <w:tcMar>
              <w:top w:type="dxa" w:w="80"/>
              <w:left w:type="dxa" w:w="100"/>
              <w:bottom w:type="dxa" w:w="80"/>
              <w:right w:type="dxa" w:w="100"/>
            </w:tcMar>
          </w:tcPr>
          <w:p>
            <w:r>
              <w:rPr>
                <w:b w:val="false"/>
                <w:bCs w:val="false"/>
              </w:rPr>
              <w:t xml:space="preserve">Usability</w:t>
            </w:r>
          </w:p>
        </w:tc>
        <w:tc>
          <w:tcPr>
            <w:tcW w:type="dxa" w:w="6500"/>
            <w:tcMar>
              <w:top w:type="dxa" w:w="80"/>
              <w:left w:type="dxa" w:w="100"/>
              <w:bottom w:type="dxa" w:w="80"/>
              <w:right w:type="dxa" w:w="100"/>
            </w:tcMar>
          </w:tcPr>
          <w:p>
            <w:r>
              <w:rPr>
                <w:b w:val="false"/>
                <w:bCs w:val="false"/>
              </w:rPr>
              <w:t xml:space="preserve">The interface shall be simple and intuitive enough for non-technical hospital staff to use with minimal training.</w:t>
            </w:r>
          </w:p>
        </w:tc>
      </w:tr>
      <w:tr>
        <w:tc>
          <w:tcPr>
            <w:tcW w:type="dxa" w:w="2500"/>
            <w:tcMar>
              <w:top w:type="dxa" w:w="80"/>
              <w:left w:type="dxa" w:w="100"/>
              <w:bottom w:type="dxa" w:w="80"/>
              <w:right w:type="dxa" w:w="100"/>
            </w:tcMar>
          </w:tcPr>
          <w:p>
            <w:r>
              <w:rPr>
                <w:b w:val="false"/>
                <w:bCs w:val="false"/>
              </w:rPr>
              <w:t xml:space="preserve">Reliability</w:t>
            </w:r>
          </w:p>
        </w:tc>
        <w:tc>
          <w:tcPr>
            <w:tcW w:type="dxa" w:w="6500"/>
            <w:tcMar>
              <w:top w:type="dxa" w:w="80"/>
              <w:left w:type="dxa" w:w="100"/>
              <w:bottom w:type="dxa" w:w="80"/>
              <w:right w:type="dxa" w:w="100"/>
            </w:tcMar>
          </w:tcPr>
          <w:p>
            <w:r>
              <w:rPr>
                <w:b w:val="false"/>
                <w:bCs w:val="false"/>
              </w:rPr>
              <w:t xml:space="preserve">The system shall not lose data on normal page refresh, since all data is persisted to Local Storage after every change.</w:t>
            </w:r>
          </w:p>
        </w:tc>
      </w:tr>
      <w:tr>
        <w:tc>
          <w:tcPr>
            <w:tcW w:type="dxa" w:w="2500"/>
            <w:tcMar>
              <w:top w:type="dxa" w:w="80"/>
              <w:left w:type="dxa" w:w="100"/>
              <w:bottom w:type="dxa" w:w="80"/>
              <w:right w:type="dxa" w:w="100"/>
            </w:tcMar>
          </w:tcPr>
          <w:p>
            <w:r>
              <w:rPr>
                <w:b w:val="false"/>
                <w:bCs w:val="false"/>
              </w:rPr>
              <w:t xml:space="preserve">Maintainability</w:t>
            </w:r>
          </w:p>
        </w:tc>
        <w:tc>
          <w:tcPr>
            <w:tcW w:type="dxa" w:w="6500"/>
            <w:tcMar>
              <w:top w:type="dxa" w:w="80"/>
              <w:left w:type="dxa" w:w="100"/>
              <w:bottom w:type="dxa" w:w="80"/>
              <w:right w:type="dxa" w:w="100"/>
            </w:tcMar>
          </w:tcPr>
          <w:p>
            <w:r>
              <w:rPr>
                <w:b w:val="false"/>
                <w:bCs w:val="false"/>
              </w:rPr>
              <w:t xml:space="preserve">Code shall be modular (separate files/functions for patients, doctors, appointments, beds) to allow easy extension.</w:t>
            </w:r>
          </w:p>
        </w:tc>
      </w:tr>
      <w:tr>
        <w:tc>
          <w:tcPr>
            <w:tcW w:type="dxa" w:w="2500"/>
            <w:tcMar>
              <w:top w:type="dxa" w:w="80"/>
              <w:left w:type="dxa" w:w="100"/>
              <w:bottom w:type="dxa" w:w="80"/>
              <w:right w:type="dxa" w:w="100"/>
            </w:tcMar>
          </w:tcPr>
          <w:p>
            <w:r>
              <w:rPr>
                <w:b w:val="false"/>
                <w:bCs w:val="false"/>
              </w:rPr>
              <w:t xml:space="preserve">Portability</w:t>
            </w:r>
          </w:p>
        </w:tc>
        <w:tc>
          <w:tcPr>
            <w:tcW w:type="dxa" w:w="6500"/>
            <w:tcMar>
              <w:top w:type="dxa" w:w="80"/>
              <w:left w:type="dxa" w:w="100"/>
              <w:bottom w:type="dxa" w:w="80"/>
              <w:right w:type="dxa" w:w="100"/>
            </w:tcMar>
          </w:tcPr>
          <w:p>
            <w:r>
              <w:rPr>
                <w:b w:val="false"/>
                <w:bCs w:val="false"/>
              </w:rPr>
              <w:t xml:space="preserve">The system shall run on any modern browser without installation, on Windows, macOS, or Linux.</w:t>
            </w:r>
          </w:p>
        </w:tc>
      </w:tr>
    </w:tbl>
    <w:p>
      <w:pPr>
        <w:pStyle w:val="Heading1"/>
        <w:spacing w:after="150" w:before="300"/>
      </w:pPr>
      <w:r>
        <w:t xml:space="preserve">6. Data Requirements</w:t>
      </w:r>
    </w:p>
    <w:p>
      <w:pPr>
        <w:spacing w:after="150"/>
      </w:pPr>
      <w:r>
        <w:t xml:space="preserve">The system shall store the following entities as structured data (e.g., JSON objects) in Local Storage:</w:t>
      </w:r>
    </w:p>
    <w:p>
      <w:pPr>
        <w:pStyle w:val="Heading2"/>
        <w:spacing w:after="100" w:before="200"/>
      </w:pPr>
      <w:r>
        <w:t xml:space="preserve">6.1 Patient 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shd w:fill="2E5C8A" w:color="auto" w:val="clear"/>
            <w:tcMar>
              <w:top w:type="dxa" w:w="80"/>
              <w:left w:type="dxa" w:w="100"/>
              <w:bottom w:type="dxa" w:w="80"/>
              <w:right w:type="dxa" w:w="100"/>
            </w:tcMar>
          </w:tcPr>
          <w:p>
            <w:r>
              <w:rPr>
                <w:b/>
                <w:bCs/>
                <w:color w:val="FFFFFF"/>
              </w:rPr>
              <w:t xml:space="preserve">Field</w:t>
            </w:r>
          </w:p>
        </w:tc>
        <w:tc>
          <w:tcPr>
            <w:tcW w:type="dxa" w:w="2000"/>
            <w:shd w:fill="2E5C8A" w:color="auto" w:val="clear"/>
            <w:tcMar>
              <w:top w:type="dxa" w:w="80"/>
              <w:left w:type="dxa" w:w="100"/>
              <w:bottom w:type="dxa" w:w="80"/>
              <w:right w:type="dxa" w:w="100"/>
            </w:tcMar>
          </w:tcPr>
          <w:p>
            <w:r>
              <w:rPr>
                <w:b/>
                <w:bCs/>
                <w:color w:val="FFFFFF"/>
              </w:rPr>
              <w:t xml:space="preserve">Type</w:t>
            </w:r>
          </w:p>
        </w:tc>
        <w:tc>
          <w:tcPr>
            <w:tcW w:type="dxa" w:w="4500"/>
            <w:shd w:fill="2E5C8A" w:color="auto" w:val="clear"/>
            <w:tcMar>
              <w:top w:type="dxa" w:w="80"/>
              <w:left w:type="dxa" w:w="100"/>
              <w:bottom w:type="dxa" w:w="80"/>
              <w:right w:type="dxa" w:w="100"/>
            </w:tcMar>
          </w:tcPr>
          <w:p>
            <w:r>
              <w:rPr>
                <w:b/>
                <w:bCs/>
                <w:color w:val="FFFFFF"/>
              </w:rPr>
              <w:t xml:space="preserve">Description</w:t>
            </w:r>
          </w:p>
        </w:tc>
      </w:tr>
      <w:tr>
        <w:tc>
          <w:tcPr>
            <w:tcW w:type="dxa" w:w="2500"/>
            <w:tcMar>
              <w:top w:type="dxa" w:w="80"/>
              <w:left w:type="dxa" w:w="100"/>
              <w:bottom w:type="dxa" w:w="80"/>
              <w:right w:type="dxa" w:w="100"/>
            </w:tcMar>
          </w:tcPr>
          <w:p>
            <w:r>
              <w:rPr>
                <w:b w:val="false"/>
                <w:bCs w:val="false"/>
              </w:rPr>
              <w:t xml:space="preserve">Patient ID</w:t>
            </w:r>
          </w:p>
        </w:tc>
        <w:tc>
          <w:tcPr>
            <w:tcW w:type="dxa" w:w="2000"/>
            <w:tcMar>
              <w:top w:type="dxa" w:w="80"/>
              <w:left w:type="dxa" w:w="100"/>
              <w:bottom w:type="dxa" w:w="80"/>
              <w:right w:type="dxa" w:w="100"/>
            </w:tcMar>
          </w:tcPr>
          <w:p>
            <w:r>
              <w:rPr>
                <w:b w:val="false"/>
                <w:bCs w:val="false"/>
              </w:rPr>
              <w:t xml:space="preserve">Auto-generated</w:t>
            </w:r>
          </w:p>
        </w:tc>
        <w:tc>
          <w:tcPr>
            <w:tcW w:type="dxa" w:w="4500"/>
            <w:tcMar>
              <w:top w:type="dxa" w:w="80"/>
              <w:left w:type="dxa" w:w="100"/>
              <w:bottom w:type="dxa" w:w="80"/>
              <w:right w:type="dxa" w:w="100"/>
            </w:tcMar>
          </w:tcPr>
          <w:p>
            <w:r>
              <w:rPr>
                <w:b w:val="false"/>
                <w:bCs w:val="false"/>
              </w:rPr>
              <w:t xml:space="preserve">Unique identifier for the patient record</w:t>
            </w:r>
          </w:p>
        </w:tc>
      </w:tr>
      <w:tr>
        <w:tc>
          <w:tcPr>
            <w:tcW w:type="dxa" w:w="2500"/>
            <w:tcMar>
              <w:top w:type="dxa" w:w="80"/>
              <w:left w:type="dxa" w:w="100"/>
              <w:bottom w:type="dxa" w:w="80"/>
              <w:right w:type="dxa" w:w="100"/>
            </w:tcMar>
          </w:tcPr>
          <w:p>
            <w:r>
              <w:rPr>
                <w:b w:val="false"/>
                <w:bCs w:val="false"/>
              </w:rPr>
              <w:t xml:space="preserve">Name</w:t>
            </w:r>
          </w:p>
        </w:tc>
        <w:tc>
          <w:tcPr>
            <w:tcW w:type="dxa" w:w="2000"/>
            <w:tcMar>
              <w:top w:type="dxa" w:w="80"/>
              <w:left w:type="dxa" w:w="100"/>
              <w:bottom w:type="dxa" w:w="80"/>
              <w:right w:type="dxa" w:w="100"/>
            </w:tcMar>
          </w:tcPr>
          <w:p>
            <w:r>
              <w:rPr>
                <w:b w:val="false"/>
                <w:bCs w:val="false"/>
              </w:rPr>
              <w:t xml:space="preserve">Text</w:t>
            </w:r>
          </w:p>
        </w:tc>
        <w:tc>
          <w:tcPr>
            <w:tcW w:type="dxa" w:w="4500"/>
            <w:tcMar>
              <w:top w:type="dxa" w:w="80"/>
              <w:left w:type="dxa" w:w="100"/>
              <w:bottom w:type="dxa" w:w="80"/>
              <w:right w:type="dxa" w:w="100"/>
            </w:tcMar>
          </w:tcPr>
          <w:p>
            <w:r>
              <w:rPr>
                <w:b w:val="false"/>
                <w:bCs w:val="false"/>
              </w:rPr>
              <w:t xml:space="preserve">Full name of the patient</w:t>
            </w:r>
          </w:p>
        </w:tc>
      </w:tr>
      <w:tr>
        <w:tc>
          <w:tcPr>
            <w:tcW w:type="dxa" w:w="2500"/>
            <w:tcMar>
              <w:top w:type="dxa" w:w="80"/>
              <w:left w:type="dxa" w:w="100"/>
              <w:bottom w:type="dxa" w:w="80"/>
              <w:right w:type="dxa" w:w="100"/>
            </w:tcMar>
          </w:tcPr>
          <w:p>
            <w:r>
              <w:rPr>
                <w:b w:val="false"/>
                <w:bCs w:val="false"/>
              </w:rPr>
              <w:t xml:space="preserve">Age</w:t>
            </w:r>
          </w:p>
        </w:tc>
        <w:tc>
          <w:tcPr>
            <w:tcW w:type="dxa" w:w="2000"/>
            <w:tcMar>
              <w:top w:type="dxa" w:w="80"/>
              <w:left w:type="dxa" w:w="100"/>
              <w:bottom w:type="dxa" w:w="80"/>
              <w:right w:type="dxa" w:w="100"/>
            </w:tcMar>
          </w:tcPr>
          <w:p>
            <w:r>
              <w:rPr>
                <w:b w:val="false"/>
                <w:bCs w:val="false"/>
              </w:rPr>
              <w:t xml:space="preserve">Number</w:t>
            </w:r>
          </w:p>
        </w:tc>
        <w:tc>
          <w:tcPr>
            <w:tcW w:type="dxa" w:w="4500"/>
            <w:tcMar>
              <w:top w:type="dxa" w:w="80"/>
              <w:left w:type="dxa" w:w="100"/>
              <w:bottom w:type="dxa" w:w="80"/>
              <w:right w:type="dxa" w:w="100"/>
            </w:tcMar>
          </w:tcPr>
          <w:p>
            <w:r>
              <w:rPr>
                <w:b w:val="false"/>
                <w:bCs w:val="false"/>
              </w:rPr>
              <w:t xml:space="preserve">Age of the patient</w:t>
            </w:r>
          </w:p>
        </w:tc>
      </w:tr>
      <w:tr>
        <w:tc>
          <w:tcPr>
            <w:tcW w:type="dxa" w:w="2500"/>
            <w:tcMar>
              <w:top w:type="dxa" w:w="80"/>
              <w:left w:type="dxa" w:w="100"/>
              <w:bottom w:type="dxa" w:w="80"/>
              <w:right w:type="dxa" w:w="100"/>
            </w:tcMar>
          </w:tcPr>
          <w:p>
            <w:r>
              <w:rPr>
                <w:b w:val="false"/>
                <w:bCs w:val="false"/>
              </w:rPr>
              <w:t xml:space="preserve">Gender</w:t>
            </w:r>
          </w:p>
        </w:tc>
        <w:tc>
          <w:tcPr>
            <w:tcW w:type="dxa" w:w="2000"/>
            <w:tcMar>
              <w:top w:type="dxa" w:w="80"/>
              <w:left w:type="dxa" w:w="100"/>
              <w:bottom w:type="dxa" w:w="80"/>
              <w:right w:type="dxa" w:w="100"/>
            </w:tcMar>
          </w:tcPr>
          <w:p>
            <w:r>
              <w:rPr>
                <w:b w:val="false"/>
                <w:bCs w:val="false"/>
              </w:rPr>
              <w:t xml:space="preserve">Text</w:t>
            </w:r>
          </w:p>
        </w:tc>
        <w:tc>
          <w:tcPr>
            <w:tcW w:type="dxa" w:w="4500"/>
            <w:tcMar>
              <w:top w:type="dxa" w:w="80"/>
              <w:left w:type="dxa" w:w="100"/>
              <w:bottom w:type="dxa" w:w="80"/>
              <w:right w:type="dxa" w:w="100"/>
            </w:tcMar>
          </w:tcPr>
          <w:p>
            <w:r>
              <w:rPr>
                <w:b w:val="false"/>
                <w:bCs w:val="false"/>
              </w:rPr>
              <w:t xml:space="preserve">Gender of the patient</w:t>
            </w:r>
          </w:p>
        </w:tc>
      </w:tr>
      <w:tr>
        <w:tc>
          <w:tcPr>
            <w:tcW w:type="dxa" w:w="2500"/>
            <w:tcMar>
              <w:top w:type="dxa" w:w="80"/>
              <w:left w:type="dxa" w:w="100"/>
              <w:bottom w:type="dxa" w:w="80"/>
              <w:right w:type="dxa" w:w="100"/>
            </w:tcMar>
          </w:tcPr>
          <w:p>
            <w:r>
              <w:rPr>
                <w:b w:val="false"/>
                <w:bCs w:val="false"/>
              </w:rPr>
              <w:t xml:space="preserve">Disease/Diagnosis</w:t>
            </w:r>
          </w:p>
        </w:tc>
        <w:tc>
          <w:tcPr>
            <w:tcW w:type="dxa" w:w="2000"/>
            <w:tcMar>
              <w:top w:type="dxa" w:w="80"/>
              <w:left w:type="dxa" w:w="100"/>
              <w:bottom w:type="dxa" w:w="80"/>
              <w:right w:type="dxa" w:w="100"/>
            </w:tcMar>
          </w:tcPr>
          <w:p>
            <w:r>
              <w:rPr>
                <w:b w:val="false"/>
                <w:bCs w:val="false"/>
              </w:rPr>
              <w:t xml:space="preserve">Text</w:t>
            </w:r>
          </w:p>
        </w:tc>
        <w:tc>
          <w:tcPr>
            <w:tcW w:type="dxa" w:w="4500"/>
            <w:tcMar>
              <w:top w:type="dxa" w:w="80"/>
              <w:left w:type="dxa" w:w="100"/>
              <w:bottom w:type="dxa" w:w="80"/>
              <w:right w:type="dxa" w:w="100"/>
            </w:tcMar>
          </w:tcPr>
          <w:p>
            <w:r>
              <w:rPr>
                <w:b w:val="false"/>
                <w:bCs w:val="false"/>
              </w:rPr>
              <w:t xml:space="preserve">Reason for admission or visit</w:t>
            </w:r>
          </w:p>
        </w:tc>
      </w:tr>
      <w:tr>
        <w:tc>
          <w:tcPr>
            <w:tcW w:type="dxa" w:w="2500"/>
            <w:tcMar>
              <w:top w:type="dxa" w:w="80"/>
              <w:left w:type="dxa" w:w="100"/>
              <w:bottom w:type="dxa" w:w="80"/>
              <w:right w:type="dxa" w:w="100"/>
            </w:tcMar>
          </w:tcPr>
          <w:p>
            <w:r>
              <w:rPr>
                <w:b w:val="false"/>
                <w:bCs w:val="false"/>
              </w:rPr>
              <w:t xml:space="preserve">Contact Number</w:t>
            </w:r>
          </w:p>
        </w:tc>
        <w:tc>
          <w:tcPr>
            <w:tcW w:type="dxa" w:w="2000"/>
            <w:tcMar>
              <w:top w:type="dxa" w:w="80"/>
              <w:left w:type="dxa" w:w="100"/>
              <w:bottom w:type="dxa" w:w="80"/>
              <w:right w:type="dxa" w:w="100"/>
            </w:tcMar>
          </w:tcPr>
          <w:p>
            <w:r>
              <w:rPr>
                <w:b w:val="false"/>
                <w:bCs w:val="false"/>
              </w:rPr>
              <w:t xml:space="preserve">Text</w:t>
            </w:r>
          </w:p>
        </w:tc>
        <w:tc>
          <w:tcPr>
            <w:tcW w:type="dxa" w:w="4500"/>
            <w:tcMar>
              <w:top w:type="dxa" w:w="80"/>
              <w:left w:type="dxa" w:w="100"/>
              <w:bottom w:type="dxa" w:w="80"/>
              <w:right w:type="dxa" w:w="100"/>
            </w:tcMar>
          </w:tcPr>
          <w:p>
            <w:r>
              <w:rPr>
                <w:b w:val="false"/>
                <w:bCs w:val="false"/>
              </w:rPr>
              <w:t xml:space="preserve">Patient's phone number</w:t>
            </w:r>
          </w:p>
        </w:tc>
      </w:tr>
    </w:tbl>
    <w:p>
      <w:pPr>
        <w:spacing w:after="150"/>
      </w:pPr>
    </w:p>
    <w:p>
      <w:pPr>
        <w:pStyle w:val="Heading2"/>
        <w:spacing w:after="100" w:before="200"/>
      </w:pPr>
      <w:r>
        <w:t xml:space="preserve">6.2 Doctor 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shd w:fill="2E5C8A" w:color="auto" w:val="clear"/>
            <w:tcMar>
              <w:top w:type="dxa" w:w="80"/>
              <w:left w:type="dxa" w:w="100"/>
              <w:bottom w:type="dxa" w:w="80"/>
              <w:right w:type="dxa" w:w="100"/>
            </w:tcMar>
          </w:tcPr>
          <w:p>
            <w:r>
              <w:rPr>
                <w:b/>
                <w:bCs/>
                <w:color w:val="FFFFFF"/>
              </w:rPr>
              <w:t xml:space="preserve">Field</w:t>
            </w:r>
          </w:p>
        </w:tc>
        <w:tc>
          <w:tcPr>
            <w:tcW w:type="dxa" w:w="2000"/>
            <w:shd w:fill="2E5C8A" w:color="auto" w:val="clear"/>
            <w:tcMar>
              <w:top w:type="dxa" w:w="80"/>
              <w:left w:type="dxa" w:w="100"/>
              <w:bottom w:type="dxa" w:w="80"/>
              <w:right w:type="dxa" w:w="100"/>
            </w:tcMar>
          </w:tcPr>
          <w:p>
            <w:r>
              <w:rPr>
                <w:b/>
                <w:bCs/>
                <w:color w:val="FFFFFF"/>
              </w:rPr>
              <w:t xml:space="preserve">Type</w:t>
            </w:r>
          </w:p>
        </w:tc>
        <w:tc>
          <w:tcPr>
            <w:tcW w:type="dxa" w:w="4500"/>
            <w:shd w:fill="2E5C8A" w:color="auto" w:val="clear"/>
            <w:tcMar>
              <w:top w:type="dxa" w:w="80"/>
              <w:left w:type="dxa" w:w="100"/>
              <w:bottom w:type="dxa" w:w="80"/>
              <w:right w:type="dxa" w:w="100"/>
            </w:tcMar>
          </w:tcPr>
          <w:p>
            <w:r>
              <w:rPr>
                <w:b/>
                <w:bCs/>
                <w:color w:val="FFFFFF"/>
              </w:rPr>
              <w:t xml:space="preserve">Description</w:t>
            </w:r>
          </w:p>
        </w:tc>
      </w:tr>
      <w:tr>
        <w:tc>
          <w:tcPr>
            <w:tcW w:type="dxa" w:w="2500"/>
            <w:tcMar>
              <w:top w:type="dxa" w:w="80"/>
              <w:left w:type="dxa" w:w="100"/>
              <w:bottom w:type="dxa" w:w="80"/>
              <w:right w:type="dxa" w:w="100"/>
            </w:tcMar>
          </w:tcPr>
          <w:p>
            <w:r>
              <w:rPr>
                <w:b w:val="false"/>
                <w:bCs w:val="false"/>
              </w:rPr>
              <w:t xml:space="preserve">Doctor ID</w:t>
            </w:r>
          </w:p>
        </w:tc>
        <w:tc>
          <w:tcPr>
            <w:tcW w:type="dxa" w:w="2000"/>
            <w:tcMar>
              <w:top w:type="dxa" w:w="80"/>
              <w:left w:type="dxa" w:w="100"/>
              <w:bottom w:type="dxa" w:w="80"/>
              <w:right w:type="dxa" w:w="100"/>
            </w:tcMar>
          </w:tcPr>
          <w:p>
            <w:r>
              <w:rPr>
                <w:b w:val="false"/>
                <w:bCs w:val="false"/>
              </w:rPr>
              <w:t xml:space="preserve">Auto-generated</w:t>
            </w:r>
          </w:p>
        </w:tc>
        <w:tc>
          <w:tcPr>
            <w:tcW w:type="dxa" w:w="4500"/>
            <w:tcMar>
              <w:top w:type="dxa" w:w="80"/>
              <w:left w:type="dxa" w:w="100"/>
              <w:bottom w:type="dxa" w:w="80"/>
              <w:right w:type="dxa" w:w="100"/>
            </w:tcMar>
          </w:tcPr>
          <w:p>
            <w:r>
              <w:rPr>
                <w:b w:val="false"/>
                <w:bCs w:val="false"/>
              </w:rPr>
              <w:t xml:space="preserve">Unique identifier for the doctor record</w:t>
            </w:r>
          </w:p>
        </w:tc>
      </w:tr>
      <w:tr>
        <w:tc>
          <w:tcPr>
            <w:tcW w:type="dxa" w:w="2500"/>
            <w:tcMar>
              <w:top w:type="dxa" w:w="80"/>
              <w:left w:type="dxa" w:w="100"/>
              <w:bottom w:type="dxa" w:w="80"/>
              <w:right w:type="dxa" w:w="100"/>
            </w:tcMar>
          </w:tcPr>
          <w:p>
            <w:r>
              <w:rPr>
                <w:b w:val="false"/>
                <w:bCs w:val="false"/>
              </w:rPr>
              <w:t xml:space="preserve">Name</w:t>
            </w:r>
          </w:p>
        </w:tc>
        <w:tc>
          <w:tcPr>
            <w:tcW w:type="dxa" w:w="2000"/>
            <w:tcMar>
              <w:top w:type="dxa" w:w="80"/>
              <w:left w:type="dxa" w:w="100"/>
              <w:bottom w:type="dxa" w:w="80"/>
              <w:right w:type="dxa" w:w="100"/>
            </w:tcMar>
          </w:tcPr>
          <w:p>
            <w:r>
              <w:rPr>
                <w:b w:val="false"/>
                <w:bCs w:val="false"/>
              </w:rPr>
              <w:t xml:space="preserve">Text</w:t>
            </w:r>
          </w:p>
        </w:tc>
        <w:tc>
          <w:tcPr>
            <w:tcW w:type="dxa" w:w="4500"/>
            <w:tcMar>
              <w:top w:type="dxa" w:w="80"/>
              <w:left w:type="dxa" w:w="100"/>
              <w:bottom w:type="dxa" w:w="80"/>
              <w:right w:type="dxa" w:w="100"/>
            </w:tcMar>
          </w:tcPr>
          <w:p>
            <w:r>
              <w:rPr>
                <w:b w:val="false"/>
                <w:bCs w:val="false"/>
              </w:rPr>
              <w:t xml:space="preserve">Full name of the doctor</w:t>
            </w:r>
          </w:p>
        </w:tc>
      </w:tr>
      <w:tr>
        <w:tc>
          <w:tcPr>
            <w:tcW w:type="dxa" w:w="2500"/>
            <w:tcMar>
              <w:top w:type="dxa" w:w="80"/>
              <w:left w:type="dxa" w:w="100"/>
              <w:bottom w:type="dxa" w:w="80"/>
              <w:right w:type="dxa" w:w="100"/>
            </w:tcMar>
          </w:tcPr>
          <w:p>
            <w:r>
              <w:rPr>
                <w:b w:val="false"/>
                <w:bCs w:val="false"/>
              </w:rPr>
              <w:t xml:space="preserve">Specialization</w:t>
            </w:r>
          </w:p>
        </w:tc>
        <w:tc>
          <w:tcPr>
            <w:tcW w:type="dxa" w:w="2000"/>
            <w:tcMar>
              <w:top w:type="dxa" w:w="80"/>
              <w:left w:type="dxa" w:w="100"/>
              <w:bottom w:type="dxa" w:w="80"/>
              <w:right w:type="dxa" w:w="100"/>
            </w:tcMar>
          </w:tcPr>
          <w:p>
            <w:r>
              <w:rPr>
                <w:b w:val="false"/>
                <w:bCs w:val="false"/>
              </w:rPr>
              <w:t xml:space="preserve">Text</w:t>
            </w:r>
          </w:p>
        </w:tc>
        <w:tc>
          <w:tcPr>
            <w:tcW w:type="dxa" w:w="4500"/>
            <w:tcMar>
              <w:top w:type="dxa" w:w="80"/>
              <w:left w:type="dxa" w:w="100"/>
              <w:bottom w:type="dxa" w:w="80"/>
              <w:right w:type="dxa" w:w="100"/>
            </w:tcMar>
          </w:tcPr>
          <w:p>
            <w:r>
              <w:rPr>
                <w:b w:val="false"/>
                <w:bCs w:val="false"/>
              </w:rPr>
              <w:t xml:space="preserve">Medical specialization (e.g., Cardiology, Pediatrics)</w:t>
            </w:r>
          </w:p>
        </w:tc>
      </w:tr>
      <w:tr>
        <w:tc>
          <w:tcPr>
            <w:tcW w:type="dxa" w:w="2500"/>
            <w:tcMar>
              <w:top w:type="dxa" w:w="80"/>
              <w:left w:type="dxa" w:w="100"/>
              <w:bottom w:type="dxa" w:w="80"/>
              <w:right w:type="dxa" w:w="100"/>
            </w:tcMar>
          </w:tcPr>
          <w:p>
            <w:r>
              <w:rPr>
                <w:b w:val="false"/>
                <w:bCs w:val="false"/>
              </w:rPr>
              <w:t xml:space="preserve">Availability</w:t>
            </w:r>
          </w:p>
        </w:tc>
        <w:tc>
          <w:tcPr>
            <w:tcW w:type="dxa" w:w="2000"/>
            <w:tcMar>
              <w:top w:type="dxa" w:w="80"/>
              <w:left w:type="dxa" w:w="100"/>
              <w:bottom w:type="dxa" w:w="80"/>
              <w:right w:type="dxa" w:w="100"/>
            </w:tcMar>
          </w:tcPr>
          <w:p>
            <w:r>
              <w:rPr>
                <w:b w:val="false"/>
                <w:bCs w:val="false"/>
              </w:rPr>
              <w:t xml:space="preserve">Boolean/Text</w:t>
            </w:r>
          </w:p>
        </w:tc>
        <w:tc>
          <w:tcPr>
            <w:tcW w:type="dxa" w:w="4500"/>
            <w:tcMar>
              <w:top w:type="dxa" w:w="80"/>
              <w:left w:type="dxa" w:w="100"/>
              <w:bottom w:type="dxa" w:w="80"/>
              <w:right w:type="dxa" w:w="100"/>
            </w:tcMar>
          </w:tcPr>
          <w:p>
            <w:r>
              <w:rPr>
                <w:b w:val="false"/>
                <w:bCs w:val="false"/>
              </w:rPr>
              <w:t xml:space="preserve">Whether the doctor is currently available</w:t>
            </w:r>
          </w:p>
        </w:tc>
      </w:tr>
    </w:tbl>
    <w:p>
      <w:pPr>
        <w:spacing w:after="150"/>
      </w:pPr>
    </w:p>
    <w:p>
      <w:pPr>
        <w:pStyle w:val="Heading2"/>
        <w:spacing w:after="100" w:before="200"/>
      </w:pPr>
      <w:r>
        <w:t xml:space="preserve">6.3 Appointment 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shd w:fill="2E5C8A" w:color="auto" w:val="clear"/>
            <w:tcMar>
              <w:top w:type="dxa" w:w="80"/>
              <w:left w:type="dxa" w:w="100"/>
              <w:bottom w:type="dxa" w:w="80"/>
              <w:right w:type="dxa" w:w="100"/>
            </w:tcMar>
          </w:tcPr>
          <w:p>
            <w:r>
              <w:rPr>
                <w:b/>
                <w:bCs/>
                <w:color w:val="FFFFFF"/>
              </w:rPr>
              <w:t xml:space="preserve">Field</w:t>
            </w:r>
          </w:p>
        </w:tc>
        <w:tc>
          <w:tcPr>
            <w:tcW w:type="dxa" w:w="2000"/>
            <w:shd w:fill="2E5C8A" w:color="auto" w:val="clear"/>
            <w:tcMar>
              <w:top w:type="dxa" w:w="80"/>
              <w:left w:type="dxa" w:w="100"/>
              <w:bottom w:type="dxa" w:w="80"/>
              <w:right w:type="dxa" w:w="100"/>
            </w:tcMar>
          </w:tcPr>
          <w:p>
            <w:r>
              <w:rPr>
                <w:b/>
                <w:bCs/>
                <w:color w:val="FFFFFF"/>
              </w:rPr>
              <w:t xml:space="preserve">Type</w:t>
            </w:r>
          </w:p>
        </w:tc>
        <w:tc>
          <w:tcPr>
            <w:tcW w:type="dxa" w:w="4500"/>
            <w:shd w:fill="2E5C8A" w:color="auto" w:val="clear"/>
            <w:tcMar>
              <w:top w:type="dxa" w:w="80"/>
              <w:left w:type="dxa" w:w="100"/>
              <w:bottom w:type="dxa" w:w="80"/>
              <w:right w:type="dxa" w:w="100"/>
            </w:tcMar>
          </w:tcPr>
          <w:p>
            <w:r>
              <w:rPr>
                <w:b/>
                <w:bCs/>
                <w:color w:val="FFFFFF"/>
              </w:rPr>
              <w:t xml:space="preserve">Description</w:t>
            </w:r>
          </w:p>
        </w:tc>
      </w:tr>
      <w:tr>
        <w:tc>
          <w:tcPr>
            <w:tcW w:type="dxa" w:w="2500"/>
            <w:tcMar>
              <w:top w:type="dxa" w:w="80"/>
              <w:left w:type="dxa" w:w="100"/>
              <w:bottom w:type="dxa" w:w="80"/>
              <w:right w:type="dxa" w:w="100"/>
            </w:tcMar>
          </w:tcPr>
          <w:p>
            <w:r>
              <w:rPr>
                <w:b w:val="false"/>
                <w:bCs w:val="false"/>
              </w:rPr>
              <w:t xml:space="preserve">Appointment ID</w:t>
            </w:r>
          </w:p>
        </w:tc>
        <w:tc>
          <w:tcPr>
            <w:tcW w:type="dxa" w:w="2000"/>
            <w:tcMar>
              <w:top w:type="dxa" w:w="80"/>
              <w:left w:type="dxa" w:w="100"/>
              <w:bottom w:type="dxa" w:w="80"/>
              <w:right w:type="dxa" w:w="100"/>
            </w:tcMar>
          </w:tcPr>
          <w:p>
            <w:r>
              <w:rPr>
                <w:b w:val="false"/>
                <w:bCs w:val="false"/>
              </w:rPr>
              <w:t xml:space="preserve">Auto-generated</w:t>
            </w:r>
          </w:p>
        </w:tc>
        <w:tc>
          <w:tcPr>
            <w:tcW w:type="dxa" w:w="4500"/>
            <w:tcMar>
              <w:top w:type="dxa" w:w="80"/>
              <w:left w:type="dxa" w:w="100"/>
              <w:bottom w:type="dxa" w:w="80"/>
              <w:right w:type="dxa" w:w="100"/>
            </w:tcMar>
          </w:tcPr>
          <w:p>
            <w:r>
              <w:rPr>
                <w:b w:val="false"/>
                <w:bCs w:val="false"/>
              </w:rPr>
              <w:t xml:space="preserve">Unique identifier for the appointment</w:t>
            </w:r>
          </w:p>
        </w:tc>
      </w:tr>
      <w:tr>
        <w:tc>
          <w:tcPr>
            <w:tcW w:type="dxa" w:w="2500"/>
            <w:tcMar>
              <w:top w:type="dxa" w:w="80"/>
              <w:left w:type="dxa" w:w="100"/>
              <w:bottom w:type="dxa" w:w="80"/>
              <w:right w:type="dxa" w:w="100"/>
            </w:tcMar>
          </w:tcPr>
          <w:p>
            <w:r>
              <w:rPr>
                <w:b w:val="false"/>
                <w:bCs w:val="false"/>
              </w:rPr>
              <w:t xml:space="preserve">Patient ID</w:t>
            </w:r>
          </w:p>
        </w:tc>
        <w:tc>
          <w:tcPr>
            <w:tcW w:type="dxa" w:w="2000"/>
            <w:tcMar>
              <w:top w:type="dxa" w:w="80"/>
              <w:left w:type="dxa" w:w="100"/>
              <w:bottom w:type="dxa" w:w="80"/>
              <w:right w:type="dxa" w:w="100"/>
            </w:tcMar>
          </w:tcPr>
          <w:p>
            <w:r>
              <w:rPr>
                <w:b w:val="false"/>
                <w:bCs w:val="false"/>
              </w:rPr>
              <w:t xml:space="preserve">Reference</w:t>
            </w:r>
          </w:p>
        </w:tc>
        <w:tc>
          <w:tcPr>
            <w:tcW w:type="dxa" w:w="4500"/>
            <w:tcMar>
              <w:top w:type="dxa" w:w="80"/>
              <w:left w:type="dxa" w:w="100"/>
              <w:bottom w:type="dxa" w:w="80"/>
              <w:right w:type="dxa" w:w="100"/>
            </w:tcMar>
          </w:tcPr>
          <w:p>
            <w:r>
              <w:rPr>
                <w:b w:val="false"/>
                <w:bCs w:val="false"/>
              </w:rPr>
              <w:t xml:space="preserve">Links to a Patient record</w:t>
            </w:r>
          </w:p>
        </w:tc>
      </w:tr>
      <w:tr>
        <w:tc>
          <w:tcPr>
            <w:tcW w:type="dxa" w:w="2500"/>
            <w:tcMar>
              <w:top w:type="dxa" w:w="80"/>
              <w:left w:type="dxa" w:w="100"/>
              <w:bottom w:type="dxa" w:w="80"/>
              <w:right w:type="dxa" w:w="100"/>
            </w:tcMar>
          </w:tcPr>
          <w:p>
            <w:r>
              <w:rPr>
                <w:b w:val="false"/>
                <w:bCs w:val="false"/>
              </w:rPr>
              <w:t xml:space="preserve">Doctor ID</w:t>
            </w:r>
          </w:p>
        </w:tc>
        <w:tc>
          <w:tcPr>
            <w:tcW w:type="dxa" w:w="2000"/>
            <w:tcMar>
              <w:top w:type="dxa" w:w="80"/>
              <w:left w:type="dxa" w:w="100"/>
              <w:bottom w:type="dxa" w:w="80"/>
              <w:right w:type="dxa" w:w="100"/>
            </w:tcMar>
          </w:tcPr>
          <w:p>
            <w:r>
              <w:rPr>
                <w:b w:val="false"/>
                <w:bCs w:val="false"/>
              </w:rPr>
              <w:t xml:space="preserve">Reference</w:t>
            </w:r>
          </w:p>
        </w:tc>
        <w:tc>
          <w:tcPr>
            <w:tcW w:type="dxa" w:w="4500"/>
            <w:tcMar>
              <w:top w:type="dxa" w:w="80"/>
              <w:left w:type="dxa" w:w="100"/>
              <w:bottom w:type="dxa" w:w="80"/>
              <w:right w:type="dxa" w:w="100"/>
            </w:tcMar>
          </w:tcPr>
          <w:p>
            <w:r>
              <w:rPr>
                <w:b w:val="false"/>
                <w:bCs w:val="false"/>
              </w:rPr>
              <w:t xml:space="preserve">Links to a Doctor record</w:t>
            </w:r>
          </w:p>
        </w:tc>
      </w:tr>
      <w:tr>
        <w:tc>
          <w:tcPr>
            <w:tcW w:type="dxa" w:w="2500"/>
            <w:tcMar>
              <w:top w:type="dxa" w:w="80"/>
              <w:left w:type="dxa" w:w="100"/>
              <w:bottom w:type="dxa" w:w="80"/>
              <w:right w:type="dxa" w:w="100"/>
            </w:tcMar>
          </w:tcPr>
          <w:p>
            <w:r>
              <w:rPr>
                <w:b w:val="false"/>
                <w:bCs w:val="false"/>
              </w:rPr>
              <w:t xml:space="preserve">Date/Time</w:t>
            </w:r>
          </w:p>
        </w:tc>
        <w:tc>
          <w:tcPr>
            <w:tcW w:type="dxa" w:w="2000"/>
            <w:tcMar>
              <w:top w:type="dxa" w:w="80"/>
              <w:left w:type="dxa" w:w="100"/>
              <w:bottom w:type="dxa" w:w="80"/>
              <w:right w:type="dxa" w:w="100"/>
            </w:tcMar>
          </w:tcPr>
          <w:p>
            <w:r>
              <w:rPr>
                <w:b w:val="false"/>
                <w:bCs w:val="false"/>
              </w:rPr>
              <w:t xml:space="preserve">Date-Time</w:t>
            </w:r>
          </w:p>
        </w:tc>
        <w:tc>
          <w:tcPr>
            <w:tcW w:type="dxa" w:w="4500"/>
            <w:tcMar>
              <w:top w:type="dxa" w:w="80"/>
              <w:left w:type="dxa" w:w="100"/>
              <w:bottom w:type="dxa" w:w="80"/>
              <w:right w:type="dxa" w:w="100"/>
            </w:tcMar>
          </w:tcPr>
          <w:p>
            <w:r>
              <w:rPr>
                <w:b w:val="false"/>
                <w:bCs w:val="false"/>
              </w:rPr>
              <w:t xml:space="preserve">Scheduled date and time of the appointment</w:t>
            </w:r>
          </w:p>
        </w:tc>
      </w:tr>
      <w:tr>
        <w:tc>
          <w:tcPr>
            <w:tcW w:type="dxa" w:w="2500"/>
            <w:tcMar>
              <w:top w:type="dxa" w:w="80"/>
              <w:left w:type="dxa" w:w="100"/>
              <w:bottom w:type="dxa" w:w="80"/>
              <w:right w:type="dxa" w:w="100"/>
            </w:tcMar>
          </w:tcPr>
          <w:p>
            <w:r>
              <w:rPr>
                <w:b w:val="false"/>
                <w:bCs w:val="false"/>
              </w:rPr>
              <w:t xml:space="preserve">Status</w:t>
            </w:r>
          </w:p>
        </w:tc>
        <w:tc>
          <w:tcPr>
            <w:tcW w:type="dxa" w:w="2000"/>
            <w:tcMar>
              <w:top w:type="dxa" w:w="80"/>
              <w:left w:type="dxa" w:w="100"/>
              <w:bottom w:type="dxa" w:w="80"/>
              <w:right w:type="dxa" w:w="100"/>
            </w:tcMar>
          </w:tcPr>
          <w:p>
            <w:r>
              <w:rPr>
                <w:b w:val="false"/>
                <w:bCs w:val="false"/>
              </w:rPr>
              <w:t xml:space="preserve">Text</w:t>
            </w:r>
          </w:p>
        </w:tc>
        <w:tc>
          <w:tcPr>
            <w:tcW w:type="dxa" w:w="4500"/>
            <w:tcMar>
              <w:top w:type="dxa" w:w="80"/>
              <w:left w:type="dxa" w:w="100"/>
              <w:bottom w:type="dxa" w:w="80"/>
              <w:right w:type="dxa" w:w="100"/>
            </w:tcMar>
          </w:tcPr>
          <w:p>
            <w:r>
              <w:rPr>
                <w:b w:val="false"/>
                <w:bCs w:val="false"/>
              </w:rPr>
              <w:t xml:space="preserve">Scheduled, Completed, or Cancelled</w:t>
            </w:r>
          </w:p>
        </w:tc>
      </w:tr>
    </w:tbl>
    <w:p>
      <w:pPr>
        <w:spacing w:after="150"/>
      </w:pPr>
    </w:p>
    <w:p>
      <w:pPr>
        <w:pStyle w:val="Heading2"/>
        <w:spacing w:after="100" w:before="200"/>
      </w:pPr>
      <w:r>
        <w:t xml:space="preserve">6.4 Bed 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shd w:fill="2E5C8A" w:color="auto" w:val="clear"/>
            <w:tcMar>
              <w:top w:type="dxa" w:w="80"/>
              <w:left w:type="dxa" w:w="100"/>
              <w:bottom w:type="dxa" w:w="80"/>
              <w:right w:type="dxa" w:w="100"/>
            </w:tcMar>
          </w:tcPr>
          <w:p>
            <w:r>
              <w:rPr>
                <w:b/>
                <w:bCs/>
                <w:color w:val="FFFFFF"/>
              </w:rPr>
              <w:t xml:space="preserve">Field</w:t>
            </w:r>
          </w:p>
        </w:tc>
        <w:tc>
          <w:tcPr>
            <w:tcW w:type="dxa" w:w="2000"/>
            <w:shd w:fill="2E5C8A" w:color="auto" w:val="clear"/>
            <w:tcMar>
              <w:top w:type="dxa" w:w="80"/>
              <w:left w:type="dxa" w:w="100"/>
              <w:bottom w:type="dxa" w:w="80"/>
              <w:right w:type="dxa" w:w="100"/>
            </w:tcMar>
          </w:tcPr>
          <w:p>
            <w:r>
              <w:rPr>
                <w:b/>
                <w:bCs/>
                <w:color w:val="FFFFFF"/>
              </w:rPr>
              <w:t xml:space="preserve">Type</w:t>
            </w:r>
          </w:p>
        </w:tc>
        <w:tc>
          <w:tcPr>
            <w:tcW w:type="dxa" w:w="4500"/>
            <w:shd w:fill="2E5C8A" w:color="auto" w:val="clear"/>
            <w:tcMar>
              <w:top w:type="dxa" w:w="80"/>
              <w:left w:type="dxa" w:w="100"/>
              <w:bottom w:type="dxa" w:w="80"/>
              <w:right w:type="dxa" w:w="100"/>
            </w:tcMar>
          </w:tcPr>
          <w:p>
            <w:r>
              <w:rPr>
                <w:b/>
                <w:bCs/>
                <w:color w:val="FFFFFF"/>
              </w:rPr>
              <w:t xml:space="preserve">Description</w:t>
            </w:r>
          </w:p>
        </w:tc>
      </w:tr>
      <w:tr>
        <w:tc>
          <w:tcPr>
            <w:tcW w:type="dxa" w:w="2500"/>
            <w:tcMar>
              <w:top w:type="dxa" w:w="80"/>
              <w:left w:type="dxa" w:w="100"/>
              <w:bottom w:type="dxa" w:w="80"/>
              <w:right w:type="dxa" w:w="100"/>
            </w:tcMar>
          </w:tcPr>
          <w:p>
            <w:r>
              <w:rPr>
                <w:b w:val="false"/>
                <w:bCs w:val="false"/>
              </w:rPr>
              <w:t xml:space="preserve">Total Beds</w:t>
            </w:r>
          </w:p>
        </w:tc>
        <w:tc>
          <w:tcPr>
            <w:tcW w:type="dxa" w:w="2000"/>
            <w:tcMar>
              <w:top w:type="dxa" w:w="80"/>
              <w:left w:type="dxa" w:w="100"/>
              <w:bottom w:type="dxa" w:w="80"/>
              <w:right w:type="dxa" w:w="100"/>
            </w:tcMar>
          </w:tcPr>
          <w:p>
            <w:r>
              <w:rPr>
                <w:b w:val="false"/>
                <w:bCs w:val="false"/>
              </w:rPr>
              <w:t xml:space="preserve">Number</w:t>
            </w:r>
          </w:p>
        </w:tc>
        <w:tc>
          <w:tcPr>
            <w:tcW w:type="dxa" w:w="4500"/>
            <w:tcMar>
              <w:top w:type="dxa" w:w="80"/>
              <w:left w:type="dxa" w:w="100"/>
              <w:bottom w:type="dxa" w:w="80"/>
              <w:right w:type="dxa" w:w="100"/>
            </w:tcMar>
          </w:tcPr>
          <w:p>
            <w:r>
              <w:rPr>
                <w:b w:val="false"/>
                <w:bCs w:val="false"/>
              </w:rPr>
              <w:t xml:space="preserve">Total configured beds in the hospital</w:t>
            </w:r>
          </w:p>
        </w:tc>
      </w:tr>
      <w:tr>
        <w:tc>
          <w:tcPr>
            <w:tcW w:type="dxa" w:w="2500"/>
            <w:tcMar>
              <w:top w:type="dxa" w:w="80"/>
              <w:left w:type="dxa" w:w="100"/>
              <w:bottom w:type="dxa" w:w="80"/>
              <w:right w:type="dxa" w:w="100"/>
            </w:tcMar>
          </w:tcPr>
          <w:p>
            <w:r>
              <w:rPr>
                <w:b w:val="false"/>
                <w:bCs w:val="false"/>
              </w:rPr>
              <w:t xml:space="preserve">Occupied Beds</w:t>
            </w:r>
          </w:p>
        </w:tc>
        <w:tc>
          <w:tcPr>
            <w:tcW w:type="dxa" w:w="2000"/>
            <w:tcMar>
              <w:top w:type="dxa" w:w="80"/>
              <w:left w:type="dxa" w:w="100"/>
              <w:bottom w:type="dxa" w:w="80"/>
              <w:right w:type="dxa" w:w="100"/>
            </w:tcMar>
          </w:tcPr>
          <w:p>
            <w:r>
              <w:rPr>
                <w:b w:val="false"/>
                <w:bCs w:val="false"/>
              </w:rPr>
              <w:t xml:space="preserve">Number</w:t>
            </w:r>
          </w:p>
        </w:tc>
        <w:tc>
          <w:tcPr>
            <w:tcW w:type="dxa" w:w="4500"/>
            <w:tcMar>
              <w:top w:type="dxa" w:w="80"/>
              <w:left w:type="dxa" w:w="100"/>
              <w:bottom w:type="dxa" w:w="80"/>
              <w:right w:type="dxa" w:w="100"/>
            </w:tcMar>
          </w:tcPr>
          <w:p>
            <w:r>
              <w:rPr>
                <w:b w:val="false"/>
                <w:bCs w:val="false"/>
              </w:rPr>
              <w:t xml:space="preserve">Number of beds currently in use</w:t>
            </w:r>
          </w:p>
        </w:tc>
      </w:tr>
      <w:tr>
        <w:tc>
          <w:tcPr>
            <w:tcW w:type="dxa" w:w="2500"/>
            <w:tcMar>
              <w:top w:type="dxa" w:w="80"/>
              <w:left w:type="dxa" w:w="100"/>
              <w:bottom w:type="dxa" w:w="80"/>
              <w:right w:type="dxa" w:w="100"/>
            </w:tcMar>
          </w:tcPr>
          <w:p>
            <w:r>
              <w:rPr>
                <w:b w:val="false"/>
                <w:bCs w:val="false"/>
              </w:rPr>
              <w:t xml:space="preserve">Available Beds</w:t>
            </w:r>
          </w:p>
        </w:tc>
        <w:tc>
          <w:tcPr>
            <w:tcW w:type="dxa" w:w="2000"/>
            <w:tcMar>
              <w:top w:type="dxa" w:w="80"/>
              <w:left w:type="dxa" w:w="100"/>
              <w:bottom w:type="dxa" w:w="80"/>
              <w:right w:type="dxa" w:w="100"/>
            </w:tcMar>
          </w:tcPr>
          <w:p>
            <w:r>
              <w:rPr>
                <w:b w:val="false"/>
                <w:bCs w:val="false"/>
              </w:rPr>
              <w:t xml:space="preserve">Derived</w:t>
            </w:r>
          </w:p>
        </w:tc>
        <w:tc>
          <w:tcPr>
            <w:tcW w:type="dxa" w:w="4500"/>
            <w:tcMar>
              <w:top w:type="dxa" w:w="80"/>
              <w:left w:type="dxa" w:w="100"/>
              <w:bottom w:type="dxa" w:w="80"/>
              <w:right w:type="dxa" w:w="100"/>
            </w:tcMar>
          </w:tcPr>
          <w:p>
            <w:r>
              <w:rPr>
                <w:b w:val="false"/>
                <w:bCs w:val="false"/>
              </w:rPr>
              <w:t xml:space="preserve">Calculated as Total Beds minus Occupied Beds</w:t>
            </w:r>
          </w:p>
        </w:tc>
      </w:tr>
    </w:tbl>
    <w:p>
      <w:pPr>
        <w:pStyle w:val="Heading1"/>
        <w:spacing w:after="150" w:before="300"/>
      </w:pPr>
      <w:r>
        <w:t xml:space="preserve">7. Assumptions, Dependencies, and Future Scope</w:t>
      </w:r>
    </w:p>
    <w:p>
      <w:pPr>
        <w:pStyle w:val="Heading2"/>
        <w:spacing w:after="100" w:before="200"/>
      </w:pPr>
      <w:r>
        <w:t xml:space="preserve">7.1 Out of Scope (Current Version)</w:t>
      </w:r>
    </w:p>
    <w:p>
      <w:pPr>
        <w:pStyle w:val="ListParagraph"/>
        <w:numPr>
          <w:ilvl w:val="0"/>
          <w:numId w:val="2"/>
        </w:numPr>
        <w:spacing w:after="60"/>
      </w:pPr>
      <w:r>
        <w:t xml:space="preserve">Server-side database integration</w:t>
      </w:r>
    </w:p>
    <w:p>
      <w:pPr>
        <w:pStyle w:val="ListParagraph"/>
        <w:numPr>
          <w:ilvl w:val="0"/>
          <w:numId w:val="2"/>
        </w:numPr>
        <w:spacing w:after="60"/>
      </w:pPr>
      <w:r>
        <w:t xml:space="preserve">User login / authentication and role-based access</w:t>
      </w:r>
    </w:p>
    <w:p>
      <w:pPr>
        <w:pStyle w:val="ListParagraph"/>
        <w:numPr>
          <w:ilvl w:val="0"/>
          <w:numId w:val="2"/>
        </w:numPr>
        <w:spacing w:after="60"/>
      </w:pPr>
      <w:r>
        <w:t xml:space="preserve">Billing and invoicing system</w:t>
      </w:r>
    </w:p>
    <w:p>
      <w:pPr>
        <w:pStyle w:val="ListParagraph"/>
        <w:numPr>
          <w:ilvl w:val="0"/>
          <w:numId w:val="2"/>
        </w:numPr>
        <w:spacing w:after="60"/>
      </w:pPr>
      <w:r>
        <w:t xml:space="preserve">Real-time notifications (SMS/Email)</w:t>
      </w:r>
    </w:p>
    <w:p>
      <w:pPr>
        <w:pStyle w:val="Heading2"/>
        <w:spacing w:after="100" w:before="200"/>
      </w:pPr>
      <w:r>
        <w:t xml:space="preserve">7.2 Future Enhancements</w:t>
      </w:r>
    </w:p>
    <w:p>
      <w:pPr>
        <w:pStyle w:val="ListParagraph"/>
        <w:numPr>
          <w:ilvl w:val="0"/>
          <w:numId w:val="2"/>
        </w:numPr>
        <w:spacing w:after="60"/>
      </w:pPr>
      <w:r>
        <w:t xml:space="preserve">Add a backend (Node.js or PHP) with a real database (MySQL or MongoDB) for multi-device, multi-user data persistence.</w:t>
      </w:r>
    </w:p>
    <w:p>
      <w:pPr>
        <w:pStyle w:val="ListParagraph"/>
        <w:numPr>
          <w:ilvl w:val="0"/>
          <w:numId w:val="2"/>
        </w:numPr>
        <w:spacing w:after="60"/>
      </w:pPr>
      <w:r>
        <w:t xml:space="preserve">Introduce role-based login for Admin, Doctor, and Receptionist user classes.</w:t>
      </w:r>
    </w:p>
    <w:p>
      <w:pPr>
        <w:pStyle w:val="ListParagraph"/>
        <w:numPr>
          <w:ilvl w:val="0"/>
          <w:numId w:val="2"/>
        </w:numPr>
        <w:spacing w:after="60"/>
      </w:pPr>
      <w:r>
        <w:t xml:space="preserve">Add SMS/Email notifications for appointment reminders.</w:t>
      </w:r>
    </w:p>
    <w:p>
      <w:pPr>
        <w:pStyle w:val="ListParagraph"/>
        <w:numPr>
          <w:ilvl w:val="0"/>
          <w:numId w:val="2"/>
        </w:numPr>
        <w:spacing w:after="60"/>
      </w:pPr>
      <w:r>
        <w:t xml:space="preserve">Add a billing and invoice generation module.</w:t>
      </w:r>
    </w:p>
    <w:p>
      <w:pPr>
        <w:pStyle w:val="ListParagraph"/>
        <w:numPr>
          <w:ilvl w:val="0"/>
          <w:numId w:val="2"/>
        </w:numPr>
        <w:spacing w:after="60"/>
      </w:pPr>
      <w:r>
        <w:t xml:space="preserve">Improve mobile responsiveness for tablet use at the reception desk.</w:t>
      </w:r>
    </w:p>
    <w:p>
      <w:pPr>
        <w:pStyle w:val="Heading1"/>
        <w:spacing w:after="150" w:before="300"/>
      </w:pPr>
      <w:r>
        <w:t xml:space="preserve">8. Conclusion</w:t>
      </w:r>
    </w:p>
    <w:p>
      <w:pPr>
        <w:spacing w:after="150"/>
      </w:pPr>
      <w:r>
        <w:t xml:space="preserve">This SRS defines the functional scope, interfaces, data structures, and quality attributes of the Hospital Management Dashboard. It serves as the baseline reference for design, implementation, and evaluation of the project, and outlines a clear path for future enhancement into a full-stack hospital management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SRS – Hospital Management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2026-08-22T17:42:10.237Z</dcterms:created>
  <dcterms:modified xsi:type="dcterms:W3CDTF">2026-08-22T17:42:10.237Z</dcterms:modified>
</cp:coreProperties>
</file>

<file path=docProps/custom.xml><?xml version="1.0" encoding="utf-8"?>
<Properties xmlns="http://schemas.openxmlformats.org/officeDocument/2006/custom-properties" xmlns:vt="http://schemas.openxmlformats.org/officeDocument/2006/docPropsVTypes"/>
</file>