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10C5" w:rsidRPr="00930B90" w:rsidRDefault="000210C5" w:rsidP="000210C5">
      <w:pPr>
        <w:shd w:val="clear" w:color="auto" w:fill="FFFFFF"/>
        <w:spacing w:before="75" w:after="150" w:line="240" w:lineRule="auto"/>
        <w:outlineLvl w:val="0"/>
        <w:rPr>
          <w:rFonts w:ascii="Arial" w:eastAsia="Times New Roman" w:hAnsi="Arial" w:cs="Arial"/>
          <w:color w:val="000000"/>
          <w:kern w:val="36"/>
          <w:sz w:val="48"/>
          <w:szCs w:val="48"/>
          <w:lang w:eastAsia="en-ZA"/>
        </w:rPr>
      </w:pPr>
      <w:r w:rsidRPr="00930B90">
        <w:rPr>
          <w:rFonts w:ascii="Arial" w:eastAsia="Times New Roman" w:hAnsi="Arial" w:cs="Arial"/>
          <w:color w:val="000000"/>
          <w:kern w:val="36"/>
          <w:sz w:val="48"/>
          <w:szCs w:val="48"/>
          <w:lang w:eastAsia="en-ZA"/>
        </w:rPr>
        <w:t>Hornady 6MM ARC Full Review and Hunt Report from a Varmint Hunter’s Perspective</w:t>
      </w:r>
    </w:p>
    <w:p w:rsidR="000210C5" w:rsidRPr="00930B90" w:rsidRDefault="00930B90" w:rsidP="000210C5">
      <w:pPr>
        <w:shd w:val="clear" w:color="auto" w:fill="FFFFFF"/>
        <w:spacing w:after="150" w:line="240" w:lineRule="auto"/>
        <w:rPr>
          <w:rFonts w:ascii="Arial" w:eastAsia="Times New Roman" w:hAnsi="Arial" w:cs="Arial"/>
          <w:caps/>
          <w:color w:val="000000"/>
          <w:sz w:val="18"/>
          <w:szCs w:val="18"/>
          <w:lang w:eastAsia="en-ZA"/>
        </w:rPr>
      </w:pPr>
      <w:hyperlink r:id="rId6" w:tooltip="View all posts in 6mm ARC" w:history="1">
        <w:r w:rsidR="000210C5" w:rsidRPr="00930B90">
          <w:rPr>
            <w:rFonts w:ascii="Arial" w:eastAsia="Times New Roman" w:hAnsi="Arial" w:cs="Arial"/>
            <w:caps/>
            <w:color w:val="000000"/>
            <w:sz w:val="18"/>
            <w:szCs w:val="18"/>
            <w:u w:val="single"/>
            <w:lang w:eastAsia="en-ZA"/>
          </w:rPr>
          <w:t>6mm ARC</w:t>
        </w:r>
      </w:hyperlink>
      <w:r w:rsidR="000210C5" w:rsidRPr="00930B90">
        <w:rPr>
          <w:rFonts w:ascii="Arial" w:eastAsia="Times New Roman" w:hAnsi="Arial" w:cs="Arial"/>
          <w:caps/>
          <w:color w:val="000000"/>
          <w:sz w:val="18"/>
          <w:szCs w:val="18"/>
          <w:lang w:eastAsia="en-ZA"/>
        </w:rPr>
        <w:t>, </w:t>
      </w:r>
      <w:hyperlink r:id="rId7" w:tooltip="View all posts in Articles" w:history="1">
        <w:r w:rsidR="000210C5" w:rsidRPr="00930B90">
          <w:rPr>
            <w:rFonts w:ascii="Arial" w:eastAsia="Times New Roman" w:hAnsi="Arial" w:cs="Arial"/>
            <w:caps/>
            <w:color w:val="000000"/>
            <w:sz w:val="18"/>
            <w:szCs w:val="18"/>
            <w:u w:val="single"/>
            <w:lang w:eastAsia="en-ZA"/>
          </w:rPr>
          <w:t>Articles</w:t>
        </w:r>
      </w:hyperlink>
      <w:r w:rsidR="000210C5" w:rsidRPr="00930B90">
        <w:rPr>
          <w:rFonts w:ascii="Arial" w:eastAsia="Times New Roman" w:hAnsi="Arial" w:cs="Arial"/>
          <w:caps/>
          <w:color w:val="000000"/>
          <w:sz w:val="18"/>
          <w:szCs w:val="18"/>
          <w:lang w:eastAsia="en-ZA"/>
        </w:rPr>
        <w:t>, </w:t>
      </w:r>
      <w:hyperlink r:id="rId8" w:tooltip="View all posts in Articles with Videos" w:history="1">
        <w:r w:rsidR="000210C5" w:rsidRPr="00930B90">
          <w:rPr>
            <w:rFonts w:ascii="Arial" w:eastAsia="Times New Roman" w:hAnsi="Arial" w:cs="Arial"/>
            <w:caps/>
            <w:color w:val="000000"/>
            <w:sz w:val="18"/>
            <w:szCs w:val="18"/>
            <w:u w:val="single"/>
            <w:lang w:eastAsia="en-ZA"/>
          </w:rPr>
          <w:t>Articles with Videos</w:t>
        </w:r>
      </w:hyperlink>
      <w:r w:rsidR="000210C5" w:rsidRPr="00930B90">
        <w:rPr>
          <w:rFonts w:ascii="Arial" w:eastAsia="Times New Roman" w:hAnsi="Arial" w:cs="Arial"/>
          <w:caps/>
          <w:color w:val="000000"/>
          <w:sz w:val="18"/>
          <w:szCs w:val="18"/>
          <w:lang w:eastAsia="en-ZA"/>
        </w:rPr>
        <w:t>, </w:t>
      </w:r>
      <w:hyperlink r:id="rId9" w:tooltip="View all posts in Coyote Hunting" w:history="1">
        <w:r w:rsidR="000210C5" w:rsidRPr="00930B90">
          <w:rPr>
            <w:rFonts w:ascii="Arial" w:eastAsia="Times New Roman" w:hAnsi="Arial" w:cs="Arial"/>
            <w:caps/>
            <w:color w:val="000000"/>
            <w:sz w:val="18"/>
            <w:szCs w:val="18"/>
            <w:u w:val="single"/>
            <w:lang w:eastAsia="en-ZA"/>
          </w:rPr>
          <w:t>Coyote Hunting</w:t>
        </w:r>
      </w:hyperlink>
      <w:r w:rsidR="000210C5" w:rsidRPr="00930B90">
        <w:rPr>
          <w:rFonts w:ascii="Arial" w:eastAsia="Times New Roman" w:hAnsi="Arial" w:cs="Arial"/>
          <w:caps/>
          <w:color w:val="000000"/>
          <w:sz w:val="18"/>
          <w:szCs w:val="18"/>
          <w:lang w:eastAsia="en-ZA"/>
        </w:rPr>
        <w:t>, </w:t>
      </w:r>
      <w:hyperlink r:id="rId10" w:tooltip="View all posts in Night Hunting" w:history="1">
        <w:r w:rsidR="000210C5" w:rsidRPr="00930B90">
          <w:rPr>
            <w:rFonts w:ascii="Arial" w:eastAsia="Times New Roman" w:hAnsi="Arial" w:cs="Arial"/>
            <w:caps/>
            <w:color w:val="000000"/>
            <w:sz w:val="18"/>
            <w:szCs w:val="18"/>
            <w:u w:val="single"/>
            <w:lang w:eastAsia="en-ZA"/>
          </w:rPr>
          <w:t>Night Hunting</w:t>
        </w:r>
      </w:hyperlink>
      <w:r w:rsidR="000210C5" w:rsidRPr="00930B90">
        <w:rPr>
          <w:rFonts w:ascii="Arial" w:eastAsia="Times New Roman" w:hAnsi="Arial" w:cs="Arial"/>
          <w:caps/>
          <w:color w:val="000000"/>
          <w:sz w:val="18"/>
          <w:szCs w:val="18"/>
          <w:lang w:eastAsia="en-ZA"/>
        </w:rPr>
        <w:t>, </w:t>
      </w:r>
      <w:hyperlink r:id="rId11" w:tooltip="View all posts in Prairie Dog Hunting" w:history="1">
        <w:r w:rsidR="000210C5" w:rsidRPr="00930B90">
          <w:rPr>
            <w:rFonts w:ascii="Arial" w:eastAsia="Times New Roman" w:hAnsi="Arial" w:cs="Arial"/>
            <w:caps/>
            <w:color w:val="000000"/>
            <w:sz w:val="18"/>
            <w:szCs w:val="18"/>
            <w:u w:val="single"/>
            <w:lang w:eastAsia="en-ZA"/>
          </w:rPr>
          <w:t>Prairie Dog Hunting</w:t>
        </w:r>
      </w:hyperlink>
      <w:r w:rsidR="000210C5" w:rsidRPr="00930B90">
        <w:rPr>
          <w:rFonts w:ascii="Arial" w:eastAsia="Times New Roman" w:hAnsi="Arial" w:cs="Arial"/>
          <w:caps/>
          <w:color w:val="000000"/>
          <w:sz w:val="18"/>
          <w:szCs w:val="18"/>
          <w:lang w:eastAsia="en-ZA"/>
        </w:rPr>
        <w:t>, </w:t>
      </w:r>
      <w:hyperlink r:id="rId12" w:tooltip="View all posts in Product Reviews" w:history="1">
        <w:r w:rsidR="000210C5" w:rsidRPr="00930B90">
          <w:rPr>
            <w:rFonts w:ascii="Arial" w:eastAsia="Times New Roman" w:hAnsi="Arial" w:cs="Arial"/>
            <w:caps/>
            <w:color w:val="000000"/>
            <w:sz w:val="18"/>
            <w:szCs w:val="18"/>
            <w:u w:val="single"/>
            <w:lang w:eastAsia="en-ZA"/>
          </w:rPr>
          <w:t>Product Reviews</w:t>
        </w:r>
      </w:hyperlink>
      <w:r w:rsidR="000210C5" w:rsidRPr="00930B90">
        <w:rPr>
          <w:rFonts w:ascii="Arial" w:eastAsia="Times New Roman" w:hAnsi="Arial" w:cs="Arial"/>
          <w:caps/>
          <w:color w:val="000000"/>
          <w:sz w:val="18"/>
          <w:szCs w:val="18"/>
          <w:lang w:eastAsia="en-ZA"/>
        </w:rPr>
        <w:t>, </w:t>
      </w:r>
      <w:hyperlink r:id="rId13" w:tooltip="View all posts in Rockchuck Hunting" w:history="1">
        <w:r w:rsidR="000210C5" w:rsidRPr="00930B90">
          <w:rPr>
            <w:rFonts w:ascii="Arial" w:eastAsia="Times New Roman" w:hAnsi="Arial" w:cs="Arial"/>
            <w:caps/>
            <w:color w:val="000000"/>
            <w:sz w:val="18"/>
            <w:szCs w:val="18"/>
            <w:u w:val="single"/>
            <w:lang w:eastAsia="en-ZA"/>
          </w:rPr>
          <w:t>Rockchuck Hunting</w:t>
        </w:r>
      </w:hyperlink>
    </w:p>
    <w:p w:rsidR="00930B90" w:rsidRPr="00930B90" w:rsidRDefault="000210C5" w:rsidP="00930B90">
      <w:pPr>
        <w:shd w:val="clear" w:color="auto" w:fill="FFFFFF"/>
        <w:spacing w:after="0" w:line="240" w:lineRule="auto"/>
        <w:rPr>
          <w:rFonts w:ascii="Calibri" w:eastAsia="Times New Roman" w:hAnsi="Calibri" w:cs="Calibri"/>
          <w:color w:val="666666"/>
          <w:sz w:val="18"/>
          <w:szCs w:val="18"/>
          <w:u w:val="single"/>
          <w:lang w:eastAsia="en-ZA"/>
        </w:rPr>
      </w:pPr>
      <w:r w:rsidRPr="00930B90">
        <w:rPr>
          <w:rFonts w:ascii="Calibri" w:eastAsia="Times New Roman" w:hAnsi="Calibri" w:cs="Calibri"/>
          <w:color w:val="666666"/>
          <w:sz w:val="18"/>
          <w:szCs w:val="18"/>
          <w:u w:val="single"/>
          <w:lang w:eastAsia="en-ZA"/>
        </w:rPr>
        <w:t> Eric Mayer</w:t>
      </w:r>
    </w:p>
    <w:p w:rsidR="000210C5" w:rsidRPr="00930B90" w:rsidRDefault="000210C5" w:rsidP="00930B90">
      <w:pPr>
        <w:shd w:val="clear" w:color="auto" w:fill="FFFFFF"/>
        <w:spacing w:after="0" w:line="240" w:lineRule="auto"/>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Finally, our 6MM ARC full review and hunt report from a varmint hunter’s perspective.  We know it’s a great cartridge for long-range target shooting and even medium sized game.  Is it good for varmint and predator hunting?  Are the currently available factory loads enough to cover the needs of those who shoot everything from colony varmints to coyotes?  What about reloading components, what’s up with that?  Here are my thoughts on the </w:t>
      </w:r>
      <w:hyperlink r:id="rId14" w:anchor="!/" w:history="1">
        <w:r w:rsidRPr="00930B90">
          <w:rPr>
            <w:rFonts w:ascii="Calibri" w:eastAsia="Times New Roman" w:hAnsi="Calibri" w:cs="Calibri"/>
            <w:bCs/>
            <w:color w:val="000000"/>
            <w:sz w:val="24"/>
            <w:szCs w:val="24"/>
            <w:u w:val="single"/>
            <w:lang w:eastAsia="en-ZA"/>
          </w:rPr>
          <w:t>Hornady 6mm ARC cartridge</w:t>
        </w:r>
      </w:hyperlink>
      <w:r w:rsidRPr="00930B90">
        <w:rPr>
          <w:rFonts w:ascii="Calibri" w:eastAsia="Times New Roman" w:hAnsi="Calibri" w:cs="Calibri"/>
          <w:color w:val="000000"/>
          <w:sz w:val="24"/>
          <w:szCs w:val="24"/>
          <w:lang w:eastAsia="en-ZA"/>
        </w:rPr>
        <w:t> and currently available ammunition. </w:t>
      </w:r>
    </w:p>
    <w:p w:rsidR="000210C5" w:rsidRPr="00930B90" w:rsidRDefault="000210C5"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r w:rsidRPr="00930B90">
        <w:rPr>
          <w:rFonts w:ascii="Calibri" w:eastAsia="Times New Roman" w:hAnsi="Calibri" w:cs="Calibri"/>
          <w:bCs/>
          <w:color w:val="000000"/>
          <w:sz w:val="27"/>
          <w:szCs w:val="27"/>
          <w:lang w:eastAsia="en-ZA"/>
        </w:rPr>
        <w:t>The 6mm ARC Cartridge:</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Released in 2020, the 6mm ARC was </w:t>
      </w:r>
      <w:proofErr w:type="spellStart"/>
      <w:r w:rsidRPr="00930B90">
        <w:rPr>
          <w:rFonts w:ascii="Calibri" w:eastAsia="Times New Roman" w:hAnsi="Calibri" w:cs="Calibri"/>
          <w:color w:val="000000"/>
          <w:sz w:val="24"/>
          <w:szCs w:val="24"/>
          <w:lang w:eastAsia="en-ZA"/>
        </w:rPr>
        <w:t>Hornady’s</w:t>
      </w:r>
      <w:proofErr w:type="spellEnd"/>
      <w:r w:rsidRPr="00930B90">
        <w:rPr>
          <w:rFonts w:ascii="Calibri" w:eastAsia="Times New Roman" w:hAnsi="Calibri" w:cs="Calibri"/>
          <w:color w:val="000000"/>
          <w:sz w:val="24"/>
          <w:szCs w:val="24"/>
          <w:lang w:eastAsia="en-ZA"/>
        </w:rPr>
        <w:t xml:space="preserve"> answer to the growing popularity of high ballistic coefficient ammunition for the AR15 platform.  In their press releases, they touted the capabilities of this cartridge and claimed it outperformed almost every other offering in the same class.  </w:t>
      </w:r>
    </w:p>
    <w:p w:rsidR="000210C5" w:rsidRPr="00930B90" w:rsidRDefault="000210C5" w:rsidP="000210C5">
      <w:pPr>
        <w:shd w:val="clear" w:color="auto" w:fill="FFFFE0"/>
        <w:spacing w:line="360" w:lineRule="atLeast"/>
        <w:rPr>
          <w:rFonts w:ascii="Calibri" w:eastAsia="Times New Roman" w:hAnsi="Calibri" w:cs="Calibri"/>
          <w:i/>
          <w:iCs/>
          <w:color w:val="000000"/>
          <w:sz w:val="24"/>
          <w:szCs w:val="24"/>
          <w:lang w:eastAsia="en-ZA"/>
        </w:rPr>
      </w:pPr>
      <w:r w:rsidRPr="00930B90">
        <w:rPr>
          <w:rFonts w:ascii="Calibri" w:eastAsia="Times New Roman" w:hAnsi="Calibri" w:cs="Calibri"/>
          <w:i/>
          <w:iCs/>
          <w:color w:val="000000"/>
          <w:sz w:val="24"/>
          <w:szCs w:val="24"/>
          <w:lang w:eastAsia="en-ZA"/>
        </w:rPr>
        <w:t>“…The versatile 6mm ARC does much of what larger cartridges can and everything that smaller cartridges can’t. Designed to meet the needs of the world’s toughest critics, the 6mm ARC utilizes efficient, high-BC bullets to deliver unprecedented performance from the AR-15 platform. Commercial 6mm ARC offerings will feature bullets selected to deliver ideal performance for hunting, match shooting and personal protection applications.”</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Let’s be frank, the 6mm ARC was not specifically designed for hunters.  Instead, like most other new cartridges, the 6mm ARC was designed for long-range target and competition shooting.  Like most of the new cartridges that have been released in the past decade, hunters have adopted these cartridges, adjusted the components and turned them into their own.  Initially, Hornady offered only the 108 grain ELD-M (match bullet) and the 105 grain HPBT projectiles in their factory ammunition.  Approximately six months after the release of the cartridge in 2020, Hornady released their Hunter ammunition loaded with a 103 grain ELD-X projectile.  Although this was a step in the right direction for medium game hunters, it still left </w:t>
      </w:r>
      <w:proofErr w:type="spellStart"/>
      <w:r w:rsidRPr="00930B90">
        <w:rPr>
          <w:rFonts w:ascii="Calibri" w:eastAsia="Times New Roman" w:hAnsi="Calibri" w:cs="Calibri"/>
          <w:color w:val="000000"/>
          <w:sz w:val="24"/>
          <w:szCs w:val="24"/>
          <w:lang w:eastAsia="en-ZA"/>
        </w:rPr>
        <w:t>Varminters</w:t>
      </w:r>
      <w:proofErr w:type="spellEnd"/>
      <w:r w:rsidRPr="00930B90">
        <w:rPr>
          <w:rFonts w:ascii="Calibri" w:eastAsia="Times New Roman" w:hAnsi="Calibri" w:cs="Calibri"/>
          <w:color w:val="000000"/>
          <w:sz w:val="24"/>
          <w:szCs w:val="24"/>
          <w:lang w:eastAsia="en-ZA"/>
        </w:rPr>
        <w:t xml:space="preserve"> out of options for factory ammunition.  With the complete lack of raw brass for </w:t>
      </w:r>
      <w:proofErr w:type="spellStart"/>
      <w:r w:rsidRPr="00930B90">
        <w:rPr>
          <w:rFonts w:ascii="Calibri" w:eastAsia="Times New Roman" w:hAnsi="Calibri" w:cs="Calibri"/>
          <w:color w:val="000000"/>
          <w:sz w:val="24"/>
          <w:szCs w:val="24"/>
          <w:lang w:eastAsia="en-ZA"/>
        </w:rPr>
        <w:t>handloading</w:t>
      </w:r>
      <w:proofErr w:type="spellEnd"/>
      <w:r w:rsidRPr="00930B90">
        <w:rPr>
          <w:rFonts w:ascii="Calibri" w:eastAsia="Times New Roman" w:hAnsi="Calibri" w:cs="Calibri"/>
          <w:color w:val="000000"/>
          <w:sz w:val="24"/>
          <w:szCs w:val="24"/>
          <w:lang w:eastAsia="en-ZA"/>
        </w:rPr>
        <w:t>, the only choice was to purchase loaded factory ammunition and shoot it, or pull the bullets, in order to get loadable brass.  This is what we ended up doing, but more on that later.</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lastRenderedPageBreak/>
        <w:drawing>
          <wp:inline distT="0" distB="0" distL="0" distR="0" wp14:anchorId="224CA70F" wp14:editId="71B19DC6">
            <wp:extent cx="4762500" cy="2339340"/>
            <wp:effectExtent l="0" t="0" r="0" b="3810"/>
            <wp:docPr id="9" name="Picture 9" descr="https://www.varminter.com/wp-content/uploads/2022/11/6MM-ARC-Chronograph-Results-500x246.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varminter.com/wp-content/uploads/2022/11/6MM-ARC-Chronograph-Results-500x246.jp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339340"/>
                    </a:xfrm>
                    <a:prstGeom prst="rect">
                      <a:avLst/>
                    </a:prstGeom>
                    <a:noFill/>
                    <a:ln>
                      <a:noFill/>
                    </a:ln>
                  </pic:spPr>
                </pic:pic>
              </a:graphicData>
            </a:graphic>
          </wp:inline>
        </w:drawing>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Comparing the 6mm ARC to some of the cartridges we here at </w:t>
      </w:r>
      <w:proofErr w:type="spellStart"/>
      <w:r w:rsidRPr="00930B90">
        <w:rPr>
          <w:rFonts w:ascii="Calibri" w:eastAsia="Times New Roman" w:hAnsi="Calibri" w:cs="Calibri"/>
          <w:color w:val="000000"/>
          <w:sz w:val="24"/>
          <w:szCs w:val="24"/>
          <w:lang w:eastAsia="en-ZA"/>
        </w:rPr>
        <w:t>Varminter</w:t>
      </w:r>
      <w:proofErr w:type="spellEnd"/>
      <w:r w:rsidRPr="00930B90">
        <w:rPr>
          <w:rFonts w:ascii="Calibri" w:eastAsia="Times New Roman" w:hAnsi="Calibri" w:cs="Calibri"/>
          <w:color w:val="000000"/>
          <w:sz w:val="24"/>
          <w:szCs w:val="24"/>
          <w:lang w:eastAsia="en-ZA"/>
        </w:rPr>
        <w:t xml:space="preserve"> Magazine shoot, it did eclipse some of them with the improved performance.  Notably, the .224 Valkyrie, shooting heavier projectiles, fell short of the ARC by about 300 feet per second.  However, when you take a look at load data for lighter, varmint style projectiles, the difference is only around 134 fps.  The ballistics gap widens once you start pushing heavier projectiles in the 6mm ARC past 300-400 yards.  Others, including the .22 </w:t>
      </w:r>
      <w:proofErr w:type="spellStart"/>
      <w:r w:rsidRPr="00930B90">
        <w:rPr>
          <w:rFonts w:ascii="Calibri" w:eastAsia="Times New Roman" w:hAnsi="Calibri" w:cs="Calibri"/>
          <w:color w:val="000000"/>
          <w:sz w:val="24"/>
          <w:szCs w:val="24"/>
          <w:lang w:eastAsia="en-ZA"/>
        </w:rPr>
        <w:t>Nosler</w:t>
      </w:r>
      <w:proofErr w:type="spellEnd"/>
      <w:r w:rsidRPr="00930B90">
        <w:rPr>
          <w:rFonts w:ascii="Calibri" w:eastAsia="Times New Roman" w:hAnsi="Calibri" w:cs="Calibri"/>
          <w:color w:val="000000"/>
          <w:sz w:val="24"/>
          <w:szCs w:val="24"/>
          <w:lang w:eastAsia="en-ZA"/>
        </w:rPr>
        <w:t xml:space="preserve"> and the .223 Remington also fell short.  However, the difference is not enough to warrant tossing the other cartridges into the trash heap, because most varmints won’t know the difference.</w:t>
      </w:r>
    </w:p>
    <w:p w:rsidR="000210C5" w:rsidRPr="00930B90" w:rsidRDefault="000210C5"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r w:rsidRPr="00930B90">
        <w:rPr>
          <w:rFonts w:ascii="Calibri" w:eastAsia="Times New Roman" w:hAnsi="Calibri" w:cs="Calibri"/>
          <w:bCs/>
          <w:color w:val="000000"/>
          <w:sz w:val="27"/>
          <w:szCs w:val="27"/>
          <w:lang w:eastAsia="en-ZA"/>
        </w:rPr>
        <w:t>The 6mm ARC – Montana Antelope Hunt:</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A few months after the 6mm ARC was released, I happened to be speaking with </w:t>
      </w:r>
      <w:hyperlink r:id="rId17" w:history="1">
        <w:r w:rsidRPr="00930B90">
          <w:rPr>
            <w:rFonts w:ascii="Calibri" w:eastAsia="Times New Roman" w:hAnsi="Calibri" w:cs="Calibri"/>
            <w:bCs/>
            <w:color w:val="000000"/>
            <w:sz w:val="24"/>
            <w:szCs w:val="24"/>
            <w:u w:val="single"/>
            <w:lang w:eastAsia="en-ZA"/>
          </w:rPr>
          <w:t xml:space="preserve">Alex at Founding Fathers </w:t>
        </w:r>
        <w:proofErr w:type="spellStart"/>
        <w:r w:rsidRPr="00930B90">
          <w:rPr>
            <w:rFonts w:ascii="Calibri" w:eastAsia="Times New Roman" w:hAnsi="Calibri" w:cs="Calibri"/>
            <w:bCs/>
            <w:color w:val="000000"/>
            <w:sz w:val="24"/>
            <w:szCs w:val="24"/>
            <w:u w:val="single"/>
            <w:lang w:eastAsia="en-ZA"/>
          </w:rPr>
          <w:t>Armory</w:t>
        </w:r>
        <w:proofErr w:type="spellEnd"/>
      </w:hyperlink>
      <w:r w:rsidRPr="00930B90">
        <w:rPr>
          <w:rFonts w:ascii="Calibri" w:eastAsia="Times New Roman" w:hAnsi="Calibri" w:cs="Calibri"/>
          <w:color w:val="000000"/>
          <w:sz w:val="24"/>
          <w:szCs w:val="24"/>
          <w:lang w:eastAsia="en-ZA"/>
        </w:rPr>
        <w:t xml:space="preserve"> here in the Nampa, Idaho area.  He had built out a 6mm ARC AR15 on one of his upper/lower sets and had been testing it with the Hornady Black and Match ammunition.  I knew I would be taking my .224 Valkyrie to Montana, but I offered to take his 6mm ARC on the trip as well.  I had two tags. </w:t>
      </w:r>
      <w:proofErr w:type="gramStart"/>
      <w:r w:rsidRPr="00930B90">
        <w:rPr>
          <w:rFonts w:ascii="Calibri" w:eastAsia="Times New Roman" w:hAnsi="Calibri" w:cs="Calibri"/>
          <w:color w:val="000000"/>
          <w:sz w:val="24"/>
          <w:szCs w:val="24"/>
          <w:lang w:eastAsia="en-ZA"/>
        </w:rPr>
        <w:t>One for a buck, the other for a doe Antelope.</w:t>
      </w:r>
      <w:proofErr w:type="gramEnd"/>
      <w:r w:rsidRPr="00930B90">
        <w:rPr>
          <w:rFonts w:ascii="Calibri" w:eastAsia="Times New Roman" w:hAnsi="Calibri" w:cs="Calibri"/>
          <w:color w:val="000000"/>
          <w:sz w:val="24"/>
          <w:szCs w:val="24"/>
          <w:lang w:eastAsia="en-ZA"/>
        </w:rPr>
        <w:t>  I dropped a </w:t>
      </w:r>
      <w:hyperlink r:id="rId18" w:history="1">
        <w:r w:rsidRPr="00930B90">
          <w:rPr>
            <w:rFonts w:ascii="Calibri" w:eastAsia="Times New Roman" w:hAnsi="Calibri" w:cs="Calibri"/>
            <w:bCs/>
            <w:color w:val="000000"/>
            <w:sz w:val="24"/>
            <w:szCs w:val="24"/>
            <w:u w:val="single"/>
            <w:lang w:eastAsia="en-ZA"/>
          </w:rPr>
          <w:t>Vortex Viper 6-24x50mm</w:t>
        </w:r>
      </w:hyperlink>
      <w:r w:rsidRPr="00930B90">
        <w:rPr>
          <w:rFonts w:ascii="Calibri" w:eastAsia="Times New Roman" w:hAnsi="Calibri" w:cs="Calibri"/>
          <w:color w:val="000000"/>
          <w:sz w:val="24"/>
          <w:szCs w:val="24"/>
          <w:lang w:eastAsia="en-ZA"/>
        </w:rPr>
        <w:t> on top and sighted-in with the only ammo I could lay my hands on, the Hornady Black loaded with a 105 grain BTHP.  I got good results at the range and the Founding Fathers AR15 functioned flawlessly.  </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After arriving in Montana, my buddy and I found a large group of Antelope that were working a plot of public land that covered a few miles in every direction.  After spotting and working our way to one large group, we crested the hill near where we last saw them and they were gone!  Scanning behind us, we saw them meandering about 800 yards behind us, next to our trucks!!  We quickly headed that way and my buddy was able to take out a decent sized buck with his bolt-action 6.5 Creedmoor.  Now it was my turn.  As luck would have it, while driving out of the area, a large herd of Antelope crossed the road in front of us.  I jumped out, grabbed the 6ARC and my monopod, </w:t>
      </w:r>
      <w:proofErr w:type="gramStart"/>
      <w:r w:rsidRPr="00930B90">
        <w:rPr>
          <w:rFonts w:ascii="Calibri" w:eastAsia="Times New Roman" w:hAnsi="Calibri" w:cs="Calibri"/>
          <w:color w:val="000000"/>
          <w:sz w:val="24"/>
          <w:szCs w:val="24"/>
          <w:lang w:eastAsia="en-ZA"/>
        </w:rPr>
        <w:t>then</w:t>
      </w:r>
      <w:proofErr w:type="gramEnd"/>
      <w:r w:rsidRPr="00930B90">
        <w:rPr>
          <w:rFonts w:ascii="Calibri" w:eastAsia="Times New Roman" w:hAnsi="Calibri" w:cs="Calibri"/>
          <w:color w:val="000000"/>
          <w:sz w:val="24"/>
          <w:szCs w:val="24"/>
          <w:lang w:eastAsia="en-ZA"/>
        </w:rPr>
        <w:t xml:space="preserve"> headed in a direction where I could cut them off.  I sat down and watched through my scope as Antelope, after Antelope, </w:t>
      </w:r>
      <w:r w:rsidRPr="00930B90">
        <w:rPr>
          <w:rFonts w:ascii="Calibri" w:eastAsia="Times New Roman" w:hAnsi="Calibri" w:cs="Calibri"/>
          <w:color w:val="000000"/>
          <w:sz w:val="24"/>
          <w:szCs w:val="24"/>
          <w:lang w:eastAsia="en-ZA"/>
        </w:rPr>
        <w:lastRenderedPageBreak/>
        <w:t>crossed a hillside about 90 yards away.  Finally, I saw a buck.  I put the crosshairs on his chest and panned left as he trotted along.  When I squeezed the trigger, the Antelope dropped.  I hit a little back, so I immediately put one more into his chest to put him down for good.  The 105 grain BTHP did the job and I had a nice buck Antelope on the ground!</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drawing>
          <wp:inline distT="0" distB="0" distL="0" distR="0" wp14:anchorId="45FE9F07" wp14:editId="5427B12C">
            <wp:extent cx="4762500" cy="2316480"/>
            <wp:effectExtent l="0" t="0" r="0" b="7620"/>
            <wp:docPr id="8" name="Picture 8" descr="https://www.varminter.com/wp-content/uploads/2022/11/6MM-ARC-Antelope-Hunt-Results-500x243.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varminter.com/wp-content/uploads/2022/11/6MM-ARC-Antelope-Hunt-Results-500x243.jp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2316480"/>
                    </a:xfrm>
                    <a:prstGeom prst="rect">
                      <a:avLst/>
                    </a:prstGeom>
                    <a:noFill/>
                    <a:ln>
                      <a:noFill/>
                    </a:ln>
                  </pic:spPr>
                </pic:pic>
              </a:graphicData>
            </a:graphic>
          </wp:inline>
        </w:drawing>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While cleaning him, I realized that the first shot was lethal, but the bullet had blown up on a high rib bone and not penetrated enough for a quick kill.  The second bullet also blew-up on a rib bone, but the Antelope was already close to death.  I was not impressed with the 105 BTHP as a hunting bullet. It did not hold together enough to effectively break through the bone and enter the vitals.  This has nothing to do with the 6mm ARC cartridge. It was clearly a projectile issue, but was the only one available at the time of the hunt.</w:t>
      </w: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930B90" w:rsidRPr="00930B90" w:rsidRDefault="00930B90"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p>
    <w:p w:rsidR="000210C5" w:rsidRPr="00930B90" w:rsidRDefault="000210C5"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r w:rsidRPr="00930B90">
        <w:rPr>
          <w:rFonts w:ascii="Calibri" w:eastAsia="Times New Roman" w:hAnsi="Calibri" w:cs="Calibri"/>
          <w:bCs/>
          <w:color w:val="000000"/>
          <w:sz w:val="27"/>
          <w:szCs w:val="27"/>
          <w:lang w:eastAsia="en-ZA"/>
        </w:rPr>
        <w:lastRenderedPageBreak/>
        <w:t xml:space="preserve">The 6mm ARC – The </w:t>
      </w:r>
      <w:proofErr w:type="spellStart"/>
      <w:r w:rsidRPr="00930B90">
        <w:rPr>
          <w:rFonts w:ascii="Calibri" w:eastAsia="Times New Roman" w:hAnsi="Calibri" w:cs="Calibri"/>
          <w:bCs/>
          <w:color w:val="000000"/>
          <w:sz w:val="27"/>
          <w:szCs w:val="27"/>
          <w:lang w:eastAsia="en-ZA"/>
        </w:rPr>
        <w:t>Varminter</w:t>
      </w:r>
      <w:proofErr w:type="spellEnd"/>
      <w:r w:rsidRPr="00930B90">
        <w:rPr>
          <w:rFonts w:ascii="Calibri" w:eastAsia="Times New Roman" w:hAnsi="Calibri" w:cs="Calibri"/>
          <w:bCs/>
          <w:color w:val="000000"/>
          <w:sz w:val="27"/>
          <w:szCs w:val="27"/>
          <w:lang w:eastAsia="en-ZA"/>
        </w:rPr>
        <w:t xml:space="preserve"> AR15 Build:</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drawing>
          <wp:inline distT="0" distB="0" distL="0" distR="0" wp14:anchorId="11C4D8D4" wp14:editId="47BEE973">
            <wp:extent cx="5516880" cy="5252775"/>
            <wp:effectExtent l="0" t="0" r="7620" b="5080"/>
            <wp:docPr id="7" name="Picture 7" descr="https://www.varminter.com/wp-content/uploads/2022/11/6MM-ARC-Full-Review-Hunt-Report-AR15-build-150x143.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varminter.com/wp-content/uploads/2022/11/6MM-ARC-Full-Review-Hunt-Report-AR15-build-150x143.jp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17237" cy="5253115"/>
                    </a:xfrm>
                    <a:prstGeom prst="rect">
                      <a:avLst/>
                    </a:prstGeom>
                    <a:noFill/>
                    <a:ln>
                      <a:noFill/>
                    </a:ln>
                  </pic:spPr>
                </pic:pic>
              </a:graphicData>
            </a:graphic>
          </wp:inline>
        </w:drawing>
      </w:r>
      <w:r w:rsidRPr="00930B90">
        <w:rPr>
          <w:rFonts w:ascii="Calibri" w:eastAsia="Times New Roman" w:hAnsi="Calibri" w:cs="Calibri"/>
          <w:color w:val="000000"/>
          <w:sz w:val="24"/>
          <w:szCs w:val="24"/>
          <w:lang w:eastAsia="en-ZA"/>
        </w:rPr>
        <w:t>Once back from Montana, I felt that the 6mm ARC was something we would take a long look at.  That meant building our own AR15 for testing and hunting.  We copied the rifle that Founding Fathers leant me almost exactly.  The only difference was using a Freedom Flag AR15 upper/lower set that I had on hand.  Otherwise, it had the same Odin Works barrel/BCG/</w:t>
      </w:r>
      <w:proofErr w:type="spellStart"/>
      <w:r w:rsidRPr="00930B90">
        <w:rPr>
          <w:rFonts w:ascii="Calibri" w:eastAsia="Times New Roman" w:hAnsi="Calibri" w:cs="Calibri"/>
          <w:color w:val="000000"/>
          <w:sz w:val="24"/>
          <w:szCs w:val="24"/>
          <w:lang w:eastAsia="en-ZA"/>
        </w:rPr>
        <w:t>handguard</w:t>
      </w:r>
      <w:proofErr w:type="spellEnd"/>
      <w:r w:rsidRPr="00930B90">
        <w:rPr>
          <w:rFonts w:ascii="Calibri" w:eastAsia="Times New Roman" w:hAnsi="Calibri" w:cs="Calibri"/>
          <w:color w:val="000000"/>
          <w:sz w:val="24"/>
          <w:szCs w:val="24"/>
          <w:lang w:eastAsia="en-ZA"/>
        </w:rPr>
        <w:t>, etc.  I own many </w:t>
      </w:r>
      <w:hyperlink r:id="rId23" w:history="1">
        <w:r w:rsidRPr="00930B90">
          <w:rPr>
            <w:rFonts w:ascii="Calibri" w:eastAsia="Times New Roman" w:hAnsi="Calibri" w:cs="Calibri"/>
            <w:bCs/>
            <w:color w:val="000000"/>
            <w:sz w:val="24"/>
            <w:szCs w:val="24"/>
            <w:u w:val="single"/>
            <w:lang w:eastAsia="en-ZA"/>
          </w:rPr>
          <w:t>Odin Works</w:t>
        </w:r>
      </w:hyperlink>
      <w:r w:rsidRPr="00930B90">
        <w:rPr>
          <w:rFonts w:ascii="Calibri" w:eastAsia="Times New Roman" w:hAnsi="Calibri" w:cs="Calibri"/>
          <w:color w:val="000000"/>
          <w:sz w:val="24"/>
          <w:szCs w:val="24"/>
          <w:lang w:eastAsia="en-ZA"/>
        </w:rPr>
        <w:t> barrels and have always been pleased with their accuracy.  The 18″ 6mm ARC barrel was no different.</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AR15 Build Information:</w:t>
      </w:r>
    </w:p>
    <w:p w:rsidR="000210C5" w:rsidRPr="00930B90" w:rsidRDefault="000210C5" w:rsidP="000210C5">
      <w:pPr>
        <w:numPr>
          <w:ilvl w:val="0"/>
          <w:numId w:val="1"/>
        </w:numPr>
        <w:shd w:val="clear" w:color="auto" w:fill="FFFFFF"/>
        <w:spacing w:before="240" w:after="240" w:line="288" w:lineRule="atLeast"/>
        <w:ind w:left="360"/>
        <w:rPr>
          <w:rFonts w:ascii="Calibri" w:eastAsia="Times New Roman" w:hAnsi="Calibri" w:cs="Calibri"/>
          <w:color w:val="000000"/>
          <w:sz w:val="20"/>
          <w:szCs w:val="20"/>
          <w:lang w:eastAsia="en-ZA"/>
        </w:rPr>
      </w:pPr>
      <w:r w:rsidRPr="00930B90">
        <w:rPr>
          <w:rFonts w:ascii="Calibri" w:eastAsia="Times New Roman" w:hAnsi="Calibri" w:cs="Calibri"/>
          <w:color w:val="000000"/>
          <w:sz w:val="20"/>
          <w:szCs w:val="20"/>
          <w:lang w:eastAsia="en-ZA"/>
        </w:rPr>
        <w:t>Odin Works – 18″ Stainless Barrel</w:t>
      </w:r>
    </w:p>
    <w:p w:rsidR="000210C5" w:rsidRPr="00930B90" w:rsidRDefault="000210C5" w:rsidP="000210C5">
      <w:pPr>
        <w:numPr>
          <w:ilvl w:val="0"/>
          <w:numId w:val="1"/>
        </w:numPr>
        <w:shd w:val="clear" w:color="auto" w:fill="FFFFFF"/>
        <w:spacing w:before="240" w:after="240" w:line="288" w:lineRule="atLeast"/>
        <w:ind w:left="360"/>
        <w:rPr>
          <w:rFonts w:ascii="Calibri" w:eastAsia="Times New Roman" w:hAnsi="Calibri" w:cs="Calibri"/>
          <w:color w:val="000000"/>
          <w:sz w:val="20"/>
          <w:szCs w:val="20"/>
          <w:lang w:eastAsia="en-ZA"/>
        </w:rPr>
      </w:pPr>
      <w:r w:rsidRPr="00930B90">
        <w:rPr>
          <w:rFonts w:ascii="Calibri" w:eastAsia="Times New Roman" w:hAnsi="Calibri" w:cs="Calibri"/>
          <w:color w:val="000000"/>
          <w:sz w:val="20"/>
          <w:szCs w:val="20"/>
          <w:lang w:eastAsia="en-ZA"/>
        </w:rPr>
        <w:t xml:space="preserve">Odin Works </w:t>
      </w:r>
      <w:proofErr w:type="spellStart"/>
      <w:r w:rsidRPr="00930B90">
        <w:rPr>
          <w:rFonts w:ascii="Calibri" w:eastAsia="Times New Roman" w:hAnsi="Calibri" w:cs="Calibri"/>
          <w:color w:val="000000"/>
          <w:sz w:val="20"/>
          <w:szCs w:val="20"/>
          <w:lang w:eastAsia="en-ZA"/>
        </w:rPr>
        <w:t>Tunable</w:t>
      </w:r>
      <w:proofErr w:type="spellEnd"/>
      <w:r w:rsidRPr="00930B90">
        <w:rPr>
          <w:rFonts w:ascii="Calibri" w:eastAsia="Times New Roman" w:hAnsi="Calibri" w:cs="Calibri"/>
          <w:color w:val="000000"/>
          <w:sz w:val="20"/>
          <w:szCs w:val="20"/>
          <w:lang w:eastAsia="en-ZA"/>
        </w:rPr>
        <w:t xml:space="preserve"> Gas Block</w:t>
      </w:r>
    </w:p>
    <w:p w:rsidR="000210C5" w:rsidRPr="00930B90" w:rsidRDefault="000210C5" w:rsidP="000210C5">
      <w:pPr>
        <w:numPr>
          <w:ilvl w:val="0"/>
          <w:numId w:val="1"/>
        </w:numPr>
        <w:shd w:val="clear" w:color="auto" w:fill="FFFFFF"/>
        <w:spacing w:before="240" w:after="240" w:line="288" w:lineRule="atLeast"/>
        <w:ind w:left="360"/>
        <w:rPr>
          <w:rFonts w:ascii="Calibri" w:eastAsia="Times New Roman" w:hAnsi="Calibri" w:cs="Calibri"/>
          <w:color w:val="000000"/>
          <w:sz w:val="20"/>
          <w:szCs w:val="20"/>
          <w:lang w:eastAsia="en-ZA"/>
        </w:rPr>
      </w:pPr>
      <w:r w:rsidRPr="00930B90">
        <w:rPr>
          <w:rFonts w:ascii="Calibri" w:eastAsia="Times New Roman" w:hAnsi="Calibri" w:cs="Calibri"/>
          <w:color w:val="000000"/>
          <w:sz w:val="20"/>
          <w:szCs w:val="20"/>
          <w:lang w:eastAsia="en-ZA"/>
        </w:rPr>
        <w:t xml:space="preserve">Odin Works R2 17.5 inch </w:t>
      </w:r>
      <w:proofErr w:type="spellStart"/>
      <w:r w:rsidRPr="00930B90">
        <w:rPr>
          <w:rFonts w:ascii="Calibri" w:eastAsia="Times New Roman" w:hAnsi="Calibri" w:cs="Calibri"/>
          <w:color w:val="000000"/>
          <w:sz w:val="20"/>
          <w:szCs w:val="20"/>
          <w:lang w:eastAsia="en-ZA"/>
        </w:rPr>
        <w:t>Handguard</w:t>
      </w:r>
      <w:proofErr w:type="spellEnd"/>
    </w:p>
    <w:p w:rsidR="000210C5" w:rsidRPr="00930B90" w:rsidRDefault="000210C5" w:rsidP="000210C5">
      <w:pPr>
        <w:numPr>
          <w:ilvl w:val="0"/>
          <w:numId w:val="1"/>
        </w:numPr>
        <w:shd w:val="clear" w:color="auto" w:fill="FFFFFF"/>
        <w:spacing w:before="240" w:after="240" w:line="288" w:lineRule="atLeast"/>
        <w:ind w:left="360"/>
        <w:rPr>
          <w:rFonts w:ascii="Calibri" w:eastAsia="Times New Roman" w:hAnsi="Calibri" w:cs="Calibri"/>
          <w:color w:val="000000"/>
          <w:sz w:val="20"/>
          <w:szCs w:val="20"/>
          <w:lang w:eastAsia="en-ZA"/>
        </w:rPr>
      </w:pPr>
      <w:r w:rsidRPr="00930B90">
        <w:rPr>
          <w:rFonts w:ascii="Calibri" w:eastAsia="Times New Roman" w:hAnsi="Calibri" w:cs="Calibri"/>
          <w:color w:val="000000"/>
          <w:sz w:val="20"/>
          <w:szCs w:val="20"/>
          <w:lang w:eastAsia="en-ZA"/>
        </w:rPr>
        <w:t>Odin Works 6.5 Grendel Type II bolt – BCG</w:t>
      </w:r>
    </w:p>
    <w:p w:rsidR="000210C5" w:rsidRPr="00930B90" w:rsidRDefault="00930B90" w:rsidP="000210C5">
      <w:pPr>
        <w:numPr>
          <w:ilvl w:val="0"/>
          <w:numId w:val="1"/>
        </w:numPr>
        <w:shd w:val="clear" w:color="auto" w:fill="FFFFFF"/>
        <w:spacing w:after="0" w:line="288" w:lineRule="atLeast"/>
        <w:ind w:left="360"/>
        <w:rPr>
          <w:rFonts w:ascii="Calibri" w:eastAsia="Times New Roman" w:hAnsi="Calibri" w:cs="Calibri"/>
          <w:color w:val="000000"/>
          <w:sz w:val="20"/>
          <w:szCs w:val="20"/>
          <w:lang w:eastAsia="en-ZA"/>
        </w:rPr>
      </w:pPr>
      <w:hyperlink r:id="rId24" w:history="1">
        <w:r w:rsidR="000210C5" w:rsidRPr="00930B90">
          <w:rPr>
            <w:rFonts w:ascii="Calibri" w:eastAsia="Times New Roman" w:hAnsi="Calibri" w:cs="Calibri"/>
            <w:bCs/>
            <w:color w:val="000000"/>
            <w:sz w:val="20"/>
            <w:szCs w:val="20"/>
            <w:u w:val="single"/>
            <w:lang w:eastAsia="en-ZA"/>
          </w:rPr>
          <w:t>Adaptive Tactical Stock</w:t>
        </w:r>
      </w:hyperlink>
      <w:r w:rsidR="000210C5" w:rsidRPr="00930B90">
        <w:rPr>
          <w:rFonts w:ascii="Calibri" w:eastAsia="Times New Roman" w:hAnsi="Calibri" w:cs="Calibri"/>
          <w:color w:val="000000"/>
          <w:sz w:val="20"/>
          <w:szCs w:val="20"/>
          <w:lang w:eastAsia="en-ZA"/>
        </w:rPr>
        <w:t> (very comfortable and easy to manipulate) – </w:t>
      </w:r>
    </w:p>
    <w:p w:rsidR="000210C5" w:rsidRPr="00930B90" w:rsidRDefault="000210C5" w:rsidP="000210C5">
      <w:pPr>
        <w:numPr>
          <w:ilvl w:val="0"/>
          <w:numId w:val="1"/>
        </w:numPr>
        <w:shd w:val="clear" w:color="auto" w:fill="FFFFFF"/>
        <w:spacing w:before="240" w:after="240" w:line="288" w:lineRule="atLeast"/>
        <w:ind w:left="360"/>
        <w:rPr>
          <w:rFonts w:ascii="Calibri" w:eastAsia="Times New Roman" w:hAnsi="Calibri" w:cs="Calibri"/>
          <w:color w:val="000000"/>
          <w:sz w:val="20"/>
          <w:szCs w:val="20"/>
          <w:lang w:eastAsia="en-ZA"/>
        </w:rPr>
      </w:pPr>
      <w:r w:rsidRPr="00930B90">
        <w:rPr>
          <w:rFonts w:ascii="Calibri" w:eastAsia="Times New Roman" w:hAnsi="Calibri" w:cs="Calibri"/>
          <w:color w:val="000000"/>
          <w:sz w:val="20"/>
          <w:szCs w:val="20"/>
          <w:lang w:eastAsia="en-ZA"/>
        </w:rPr>
        <w:t>Odin works Gas Tube</w:t>
      </w:r>
    </w:p>
    <w:p w:rsidR="000210C5" w:rsidRPr="00930B90" w:rsidRDefault="000210C5" w:rsidP="000210C5">
      <w:pPr>
        <w:numPr>
          <w:ilvl w:val="0"/>
          <w:numId w:val="1"/>
        </w:numPr>
        <w:shd w:val="clear" w:color="auto" w:fill="FFFFFF"/>
        <w:spacing w:before="240" w:after="240" w:line="288" w:lineRule="atLeast"/>
        <w:ind w:left="360"/>
        <w:rPr>
          <w:rFonts w:ascii="Calibri" w:eastAsia="Times New Roman" w:hAnsi="Calibri" w:cs="Calibri"/>
          <w:color w:val="000000"/>
          <w:sz w:val="20"/>
          <w:szCs w:val="20"/>
          <w:lang w:eastAsia="en-ZA"/>
        </w:rPr>
      </w:pPr>
      <w:r w:rsidRPr="00930B90">
        <w:rPr>
          <w:rFonts w:ascii="Calibri" w:eastAsia="Times New Roman" w:hAnsi="Calibri" w:cs="Calibri"/>
          <w:color w:val="000000"/>
          <w:sz w:val="20"/>
          <w:szCs w:val="20"/>
          <w:lang w:eastAsia="en-ZA"/>
        </w:rPr>
        <w:t>Aero Precision Upper Parts Kit</w:t>
      </w:r>
    </w:p>
    <w:p w:rsidR="000210C5" w:rsidRPr="00930B90" w:rsidRDefault="000210C5" w:rsidP="000210C5">
      <w:pPr>
        <w:numPr>
          <w:ilvl w:val="0"/>
          <w:numId w:val="1"/>
        </w:numPr>
        <w:shd w:val="clear" w:color="auto" w:fill="FFFFFF"/>
        <w:spacing w:before="240" w:after="240" w:line="288" w:lineRule="atLeast"/>
        <w:ind w:left="360"/>
        <w:rPr>
          <w:rFonts w:ascii="Calibri" w:eastAsia="Times New Roman" w:hAnsi="Calibri" w:cs="Calibri"/>
          <w:color w:val="000000"/>
          <w:sz w:val="20"/>
          <w:szCs w:val="20"/>
          <w:lang w:eastAsia="en-ZA"/>
        </w:rPr>
      </w:pPr>
      <w:r w:rsidRPr="00930B90">
        <w:rPr>
          <w:rFonts w:ascii="Calibri" w:eastAsia="Times New Roman" w:hAnsi="Calibri" w:cs="Calibri"/>
          <w:color w:val="000000"/>
          <w:sz w:val="20"/>
          <w:szCs w:val="20"/>
          <w:lang w:eastAsia="en-ZA"/>
        </w:rPr>
        <w:t>Aero Precision Charging Handle</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For those who don’t know, the 6mm ARC is based off of the 6.5 Grendel cartridge, so any AR15 bolts and magazines used for the 6 ARC are compatible.</w:t>
      </w:r>
    </w:p>
    <w:p w:rsidR="00930B90"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drawing>
          <wp:inline distT="0" distB="0" distL="0" distR="0" wp14:anchorId="020EAF9B" wp14:editId="08738416">
            <wp:extent cx="5151120" cy="6413315"/>
            <wp:effectExtent l="0" t="0" r="0" b="6985"/>
            <wp:docPr id="6" name="Picture 6" descr="https://www.varminter.com/wp-content/uploads/2022/11/6MM-ARC-Full-Review-Hunt-Report-Burris-Fullfield-E1-Scope-150x186.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varminter.com/wp-content/uploads/2022/11/6MM-ARC-Full-Review-Hunt-Report-Burris-Fullfield-E1-Scope-150x186.jp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51120" cy="6413315"/>
                    </a:xfrm>
                    <a:prstGeom prst="rect">
                      <a:avLst/>
                    </a:prstGeom>
                    <a:noFill/>
                    <a:ln>
                      <a:noFill/>
                    </a:ln>
                  </pic:spPr>
                </pic:pic>
              </a:graphicData>
            </a:graphic>
          </wp:inline>
        </w:drawing>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The optic I chose was the tried and true, Burris </w:t>
      </w:r>
      <w:proofErr w:type="spellStart"/>
      <w:r w:rsidRPr="00930B90">
        <w:rPr>
          <w:rFonts w:ascii="Calibri" w:eastAsia="Times New Roman" w:hAnsi="Calibri" w:cs="Calibri"/>
          <w:color w:val="000000"/>
          <w:sz w:val="24"/>
          <w:szCs w:val="24"/>
          <w:lang w:eastAsia="en-ZA"/>
        </w:rPr>
        <w:t>Fullfield</w:t>
      </w:r>
      <w:proofErr w:type="spellEnd"/>
      <w:r w:rsidRPr="00930B90">
        <w:rPr>
          <w:rFonts w:ascii="Calibri" w:eastAsia="Times New Roman" w:hAnsi="Calibri" w:cs="Calibri"/>
          <w:color w:val="000000"/>
          <w:sz w:val="24"/>
          <w:szCs w:val="24"/>
          <w:lang w:eastAsia="en-ZA"/>
        </w:rPr>
        <w:t xml:space="preserve"> E1 6.5×20-50mm.  The E1 </w:t>
      </w:r>
      <w:proofErr w:type="spellStart"/>
      <w:r w:rsidRPr="00930B90">
        <w:rPr>
          <w:rFonts w:ascii="Calibri" w:eastAsia="Times New Roman" w:hAnsi="Calibri" w:cs="Calibri"/>
          <w:color w:val="000000"/>
          <w:sz w:val="24"/>
          <w:szCs w:val="24"/>
          <w:lang w:eastAsia="en-ZA"/>
        </w:rPr>
        <w:t>reticle</w:t>
      </w:r>
      <w:proofErr w:type="spellEnd"/>
      <w:r w:rsidRPr="00930B90">
        <w:rPr>
          <w:rFonts w:ascii="Calibri" w:eastAsia="Times New Roman" w:hAnsi="Calibri" w:cs="Calibri"/>
          <w:color w:val="000000"/>
          <w:sz w:val="24"/>
          <w:szCs w:val="24"/>
          <w:lang w:eastAsia="en-ZA"/>
        </w:rPr>
        <w:t xml:space="preserve"> is my </w:t>
      </w:r>
      <w:proofErr w:type="spellStart"/>
      <w:r w:rsidRPr="00930B90">
        <w:rPr>
          <w:rFonts w:ascii="Calibri" w:eastAsia="Times New Roman" w:hAnsi="Calibri" w:cs="Calibri"/>
          <w:color w:val="000000"/>
          <w:sz w:val="24"/>
          <w:szCs w:val="24"/>
          <w:lang w:eastAsia="en-ZA"/>
        </w:rPr>
        <w:t>favorite</w:t>
      </w:r>
      <w:proofErr w:type="spellEnd"/>
      <w:r w:rsidRPr="00930B90">
        <w:rPr>
          <w:rFonts w:ascii="Calibri" w:eastAsia="Times New Roman" w:hAnsi="Calibri" w:cs="Calibri"/>
          <w:color w:val="000000"/>
          <w:sz w:val="24"/>
          <w:szCs w:val="24"/>
          <w:lang w:eastAsia="en-ZA"/>
        </w:rPr>
        <w:t xml:space="preserve"> for varmint hunting and I own a dozen of these riflescopes that sit on various </w:t>
      </w:r>
      <w:r w:rsidRPr="00930B90">
        <w:rPr>
          <w:rFonts w:ascii="Calibri" w:eastAsia="Times New Roman" w:hAnsi="Calibri" w:cs="Calibri"/>
          <w:color w:val="000000"/>
          <w:sz w:val="24"/>
          <w:szCs w:val="24"/>
          <w:lang w:eastAsia="en-ZA"/>
        </w:rPr>
        <w:lastRenderedPageBreak/>
        <w:t xml:space="preserve">rifles.  The FF-E1 is an excellent, affordable </w:t>
      </w:r>
      <w:proofErr w:type="gramStart"/>
      <w:r w:rsidRPr="00930B90">
        <w:rPr>
          <w:rFonts w:ascii="Calibri" w:eastAsia="Times New Roman" w:hAnsi="Calibri" w:cs="Calibri"/>
          <w:color w:val="000000"/>
          <w:sz w:val="24"/>
          <w:szCs w:val="24"/>
          <w:lang w:eastAsia="en-ZA"/>
        </w:rPr>
        <w:t>scope, that</w:t>
      </w:r>
      <w:proofErr w:type="gramEnd"/>
      <w:r w:rsidRPr="00930B90">
        <w:rPr>
          <w:rFonts w:ascii="Calibri" w:eastAsia="Times New Roman" w:hAnsi="Calibri" w:cs="Calibri"/>
          <w:color w:val="000000"/>
          <w:sz w:val="24"/>
          <w:szCs w:val="24"/>
          <w:lang w:eastAsia="en-ZA"/>
        </w:rPr>
        <w:t xml:space="preserve"> is perfect for what we do.  My only wish is for a parallax down to 20 yards, or so. </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w:t>
      </w:r>
    </w:p>
    <w:p w:rsidR="000210C5" w:rsidRPr="00930B90" w:rsidRDefault="000210C5"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r w:rsidRPr="00930B90">
        <w:rPr>
          <w:rFonts w:ascii="Calibri" w:eastAsia="Times New Roman" w:hAnsi="Calibri" w:cs="Calibri"/>
          <w:bCs/>
          <w:color w:val="000000"/>
          <w:sz w:val="27"/>
          <w:szCs w:val="27"/>
          <w:lang w:eastAsia="en-ZA"/>
        </w:rPr>
        <w:t>The 6mm ARC – Coyote Hunting in Idaho:</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The first hunt test of the Hornady 6mm ARC was going to take place here in Southern Idaho, with Cache using the rifle/ammo for </w:t>
      </w:r>
      <w:proofErr w:type="spellStart"/>
      <w:r w:rsidRPr="00930B90">
        <w:rPr>
          <w:rFonts w:ascii="Calibri" w:eastAsia="Times New Roman" w:hAnsi="Calibri" w:cs="Calibri"/>
          <w:color w:val="000000"/>
          <w:sz w:val="24"/>
          <w:szCs w:val="24"/>
          <w:lang w:eastAsia="en-ZA"/>
        </w:rPr>
        <w:t>nighttime</w:t>
      </w:r>
      <w:proofErr w:type="spellEnd"/>
      <w:r w:rsidRPr="00930B90">
        <w:rPr>
          <w:rFonts w:ascii="Calibri" w:eastAsia="Times New Roman" w:hAnsi="Calibri" w:cs="Calibri"/>
          <w:color w:val="000000"/>
          <w:sz w:val="24"/>
          <w:szCs w:val="24"/>
          <w:lang w:eastAsia="en-ZA"/>
        </w:rPr>
        <w:t xml:space="preserve">, thermal coyote hunting.  He started out using the 105 grain BTHP in the Hornady Black factory ammunition.  Unfortunately, the projectile did not perform well on a number of Coyotes that were hit hard, dropped, but still ran off.  The difficulty with night hunting is that you don’t always have the opportunity to track the predator after the shot.  This is why using the correct projectile for the job is important.  After losing these coyotes, Cache decided it would be best if he pulled the bullets from the factory ammo, so he could use the brass to load a 70 grain </w:t>
      </w:r>
      <w:proofErr w:type="spellStart"/>
      <w:r w:rsidRPr="00930B90">
        <w:rPr>
          <w:rFonts w:ascii="Calibri" w:eastAsia="Times New Roman" w:hAnsi="Calibri" w:cs="Calibri"/>
          <w:color w:val="000000"/>
          <w:sz w:val="24"/>
          <w:szCs w:val="24"/>
          <w:lang w:eastAsia="en-ZA"/>
        </w:rPr>
        <w:t>Nosler</w:t>
      </w:r>
      <w:proofErr w:type="spellEnd"/>
      <w:r w:rsidRPr="00930B90">
        <w:rPr>
          <w:rFonts w:ascii="Calibri" w:eastAsia="Times New Roman" w:hAnsi="Calibri" w:cs="Calibri"/>
          <w:color w:val="000000"/>
          <w:sz w:val="24"/>
          <w:szCs w:val="24"/>
          <w:lang w:eastAsia="en-ZA"/>
        </w:rPr>
        <w:t xml:space="preserve"> Ballistic Tip.  I go over the steps in the video, but deconstruction the ammunition gave us some insight on the way Hornady is building this ammo.  Cache saw that the powder was extremely compressed in the factory loads.  So much so, that he had to </w:t>
      </w:r>
      <w:proofErr w:type="spellStart"/>
      <w:r w:rsidRPr="00930B90">
        <w:rPr>
          <w:rFonts w:ascii="Calibri" w:eastAsia="Times New Roman" w:hAnsi="Calibri" w:cs="Calibri"/>
          <w:color w:val="000000"/>
          <w:sz w:val="24"/>
          <w:szCs w:val="24"/>
          <w:lang w:eastAsia="en-ZA"/>
        </w:rPr>
        <w:t>breakup</w:t>
      </w:r>
      <w:proofErr w:type="spellEnd"/>
      <w:r w:rsidRPr="00930B90">
        <w:rPr>
          <w:rFonts w:ascii="Calibri" w:eastAsia="Times New Roman" w:hAnsi="Calibri" w:cs="Calibri"/>
          <w:color w:val="000000"/>
          <w:sz w:val="24"/>
          <w:szCs w:val="24"/>
          <w:lang w:eastAsia="en-ZA"/>
        </w:rPr>
        <w:t xml:space="preserve"> the compressed powder just to get it out of the case.  Now, lots of folks shoot compressed loads, so it’s nothing new.  However, you must always be aware that in the hot months of the year, pressure can build in compressed cartridges and cause issues.  With brass being so hard to get, having an expanded primer pocket, or damage to the rim from the ejector, can really hurt.</w:t>
      </w:r>
    </w:p>
    <w:p w:rsidR="000210C5" w:rsidRPr="00930B90" w:rsidRDefault="000210C5" w:rsidP="000210C5">
      <w:pPr>
        <w:shd w:val="clear" w:color="auto" w:fill="FFFFE0"/>
        <w:spacing w:line="360" w:lineRule="atLeast"/>
        <w:rPr>
          <w:rFonts w:ascii="Calibri" w:eastAsia="Times New Roman" w:hAnsi="Calibri" w:cs="Calibri"/>
          <w:i/>
          <w:iCs/>
          <w:color w:val="000000"/>
          <w:sz w:val="24"/>
          <w:szCs w:val="24"/>
          <w:lang w:eastAsia="en-ZA"/>
        </w:rPr>
      </w:pPr>
      <w:r w:rsidRPr="00930B90">
        <w:rPr>
          <w:rFonts w:ascii="Calibri" w:eastAsia="Times New Roman" w:hAnsi="Calibri" w:cs="Calibri"/>
          <w:i/>
          <w:iCs/>
          <w:color w:val="000000"/>
          <w:sz w:val="24"/>
          <w:szCs w:val="24"/>
          <w:lang w:eastAsia="en-ZA"/>
        </w:rPr>
        <w:t xml:space="preserve">“Cache’s new Coyote/Varmint load was also extremely compressed, but even at the </w:t>
      </w:r>
      <w:proofErr w:type="spellStart"/>
      <w:r w:rsidRPr="00930B90">
        <w:rPr>
          <w:rFonts w:ascii="Calibri" w:eastAsia="Times New Roman" w:hAnsi="Calibri" w:cs="Calibri"/>
          <w:i/>
          <w:iCs/>
          <w:color w:val="000000"/>
          <w:sz w:val="24"/>
          <w:szCs w:val="24"/>
          <w:lang w:eastAsia="en-ZA"/>
        </w:rPr>
        <w:t>chronographed</w:t>
      </w:r>
      <w:proofErr w:type="spellEnd"/>
      <w:r w:rsidRPr="00930B90">
        <w:rPr>
          <w:rFonts w:ascii="Calibri" w:eastAsia="Times New Roman" w:hAnsi="Calibri" w:cs="Calibri"/>
          <w:i/>
          <w:iCs/>
          <w:color w:val="000000"/>
          <w:sz w:val="24"/>
          <w:szCs w:val="24"/>
          <w:lang w:eastAsia="en-ZA"/>
        </w:rPr>
        <w:t xml:space="preserve"> velocity of 3230 feet per second, the brass showed no signs of pressure.  That’s a nice jump in velocity compared to the heavier projectiles.”</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Cache’s new Coyote/Varmint load was also extremely compressed, but even at the </w:t>
      </w:r>
      <w:proofErr w:type="spellStart"/>
      <w:r w:rsidRPr="00930B90">
        <w:rPr>
          <w:rFonts w:ascii="Calibri" w:eastAsia="Times New Roman" w:hAnsi="Calibri" w:cs="Calibri"/>
          <w:color w:val="000000"/>
          <w:sz w:val="24"/>
          <w:szCs w:val="24"/>
          <w:lang w:eastAsia="en-ZA"/>
        </w:rPr>
        <w:t>chronographed</w:t>
      </w:r>
      <w:proofErr w:type="spellEnd"/>
      <w:r w:rsidRPr="00930B90">
        <w:rPr>
          <w:rFonts w:ascii="Calibri" w:eastAsia="Times New Roman" w:hAnsi="Calibri" w:cs="Calibri"/>
          <w:color w:val="000000"/>
          <w:sz w:val="24"/>
          <w:szCs w:val="24"/>
          <w:lang w:eastAsia="en-ZA"/>
        </w:rPr>
        <w:t xml:space="preserve"> velocity of 3230 feet per second, the brass showed no signs of pressure.  That’s a nice jump in velocity compared to the heavier projectiles.  This allowed for better performance on Coyotes and Cache’s retrieval rate shot up to 100%.  There is an example in the video of a close-up, not ideal shot, where the Coyote still died quickly.  If Hornady offered their 75 grain </w:t>
      </w:r>
      <w:proofErr w:type="spellStart"/>
      <w:r w:rsidRPr="00930B90">
        <w:rPr>
          <w:rFonts w:ascii="Calibri" w:eastAsia="Times New Roman" w:hAnsi="Calibri" w:cs="Calibri"/>
          <w:color w:val="000000"/>
          <w:sz w:val="24"/>
          <w:szCs w:val="24"/>
          <w:lang w:eastAsia="en-ZA"/>
        </w:rPr>
        <w:t>VMax</w:t>
      </w:r>
      <w:proofErr w:type="spellEnd"/>
      <w:r w:rsidRPr="00930B90">
        <w:rPr>
          <w:rFonts w:ascii="Calibri" w:eastAsia="Times New Roman" w:hAnsi="Calibri" w:cs="Calibri"/>
          <w:color w:val="000000"/>
          <w:sz w:val="24"/>
          <w:szCs w:val="24"/>
          <w:lang w:eastAsia="en-ZA"/>
        </w:rPr>
        <w:t xml:space="preserve"> in factory 6mm ARC ammo, it would be a </w:t>
      </w:r>
      <w:proofErr w:type="spellStart"/>
      <w:r w:rsidRPr="00930B90">
        <w:rPr>
          <w:rFonts w:ascii="Calibri" w:eastAsia="Times New Roman" w:hAnsi="Calibri" w:cs="Calibri"/>
          <w:color w:val="000000"/>
          <w:sz w:val="24"/>
          <w:szCs w:val="24"/>
          <w:lang w:eastAsia="en-ZA"/>
        </w:rPr>
        <w:t>gamechanger</w:t>
      </w:r>
      <w:proofErr w:type="spellEnd"/>
      <w:r w:rsidRPr="00930B90">
        <w:rPr>
          <w:rFonts w:ascii="Calibri" w:eastAsia="Times New Roman" w:hAnsi="Calibri" w:cs="Calibri"/>
          <w:color w:val="000000"/>
          <w:sz w:val="24"/>
          <w:szCs w:val="24"/>
          <w:lang w:eastAsia="en-ZA"/>
        </w:rPr>
        <w:t xml:space="preserve"> for predator callers and varmint hunters who shoot factory ammunition.  Understanding that some of the barrel twist rates in the wild are not ideal for the 75 grain </w:t>
      </w:r>
      <w:proofErr w:type="spellStart"/>
      <w:r w:rsidRPr="00930B90">
        <w:rPr>
          <w:rFonts w:ascii="Calibri" w:eastAsia="Times New Roman" w:hAnsi="Calibri" w:cs="Calibri"/>
          <w:color w:val="000000"/>
          <w:sz w:val="24"/>
          <w:szCs w:val="24"/>
          <w:lang w:eastAsia="en-ZA"/>
        </w:rPr>
        <w:t>VMax</w:t>
      </w:r>
      <w:proofErr w:type="spellEnd"/>
      <w:r w:rsidRPr="00930B90">
        <w:rPr>
          <w:rFonts w:ascii="Calibri" w:eastAsia="Times New Roman" w:hAnsi="Calibri" w:cs="Calibri"/>
          <w:color w:val="000000"/>
          <w:sz w:val="24"/>
          <w:szCs w:val="24"/>
          <w:lang w:eastAsia="en-ZA"/>
        </w:rPr>
        <w:t xml:space="preserve">, it would still give a huge boost to varmint hunters who want to embrace the 6mm ARC.  </w:t>
      </w:r>
      <w:proofErr w:type="gramStart"/>
      <w:r w:rsidRPr="00930B90">
        <w:rPr>
          <w:rFonts w:ascii="Calibri" w:eastAsia="Times New Roman" w:hAnsi="Calibri" w:cs="Calibri"/>
          <w:color w:val="000000"/>
          <w:sz w:val="24"/>
          <w:szCs w:val="24"/>
          <w:lang w:eastAsia="en-ZA"/>
        </w:rPr>
        <w:t>More on this later.</w:t>
      </w:r>
      <w:proofErr w:type="gramEnd"/>
    </w:p>
    <w:p w:rsidR="00930B90" w:rsidRPr="00930B90" w:rsidRDefault="00930B90" w:rsidP="000210C5">
      <w:pPr>
        <w:shd w:val="clear" w:color="auto" w:fill="FFFFFF"/>
        <w:spacing w:before="120" w:after="240" w:line="360" w:lineRule="atLeast"/>
        <w:rPr>
          <w:rFonts w:ascii="Calibri" w:eastAsia="Times New Roman" w:hAnsi="Calibri" w:cs="Calibri"/>
          <w:color w:val="000000"/>
          <w:sz w:val="24"/>
          <w:szCs w:val="24"/>
          <w:lang w:eastAsia="en-ZA"/>
        </w:rPr>
      </w:pPr>
    </w:p>
    <w:p w:rsidR="00930B90" w:rsidRPr="00930B90" w:rsidRDefault="00930B90" w:rsidP="000210C5">
      <w:pPr>
        <w:shd w:val="clear" w:color="auto" w:fill="FFFFFF"/>
        <w:spacing w:before="120" w:after="240" w:line="360" w:lineRule="atLeast"/>
        <w:rPr>
          <w:rFonts w:ascii="Calibri" w:eastAsia="Times New Roman" w:hAnsi="Calibri" w:cs="Calibri"/>
          <w:color w:val="000000"/>
          <w:sz w:val="24"/>
          <w:szCs w:val="24"/>
          <w:lang w:eastAsia="en-ZA"/>
        </w:rPr>
      </w:pPr>
    </w:p>
    <w:p w:rsidR="000210C5" w:rsidRPr="00930B90" w:rsidRDefault="000210C5"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r w:rsidRPr="00930B90">
        <w:rPr>
          <w:rFonts w:ascii="Calibri" w:eastAsia="Times New Roman" w:hAnsi="Calibri" w:cs="Calibri"/>
          <w:bCs/>
          <w:color w:val="000000"/>
          <w:sz w:val="27"/>
          <w:szCs w:val="27"/>
          <w:lang w:eastAsia="en-ZA"/>
        </w:rPr>
        <w:t>The 6mm ARC – Prairie Dog Hunting in Wyoming:</w:t>
      </w:r>
    </w:p>
    <w:p w:rsidR="00930B90"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drawing>
          <wp:inline distT="0" distB="0" distL="0" distR="0" wp14:anchorId="529EEB01" wp14:editId="35AA59E0">
            <wp:extent cx="3627120" cy="3964527"/>
            <wp:effectExtent l="0" t="0" r="0" b="0"/>
            <wp:docPr id="5" name="Picture 5" descr="https://www.varminter.com/wp-content/uploads/2022/11/6MM-ARC-Full-Review-Hunt-Report-Stag-Covenant-1-150x163.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varminter.com/wp-content/uploads/2022/11/6MM-ARC-Full-Review-Hunt-Report-Stag-Covenant-1-150x163.jp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27120" cy="3964527"/>
                    </a:xfrm>
                    <a:prstGeom prst="rect">
                      <a:avLst/>
                    </a:prstGeom>
                    <a:noFill/>
                    <a:ln>
                      <a:noFill/>
                    </a:ln>
                  </pic:spPr>
                </pic:pic>
              </a:graphicData>
            </a:graphic>
          </wp:inline>
        </w:drawing>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A little over a month ago (end of September/early October) I met up with Noor from @</w:t>
      </w:r>
      <w:proofErr w:type="spellStart"/>
      <w:r w:rsidRPr="00930B90">
        <w:rPr>
          <w:rFonts w:ascii="Calibri" w:eastAsia="Times New Roman" w:hAnsi="Calibri" w:cs="Calibri"/>
          <w:color w:val="000000"/>
          <w:sz w:val="24"/>
          <w:szCs w:val="24"/>
          <w:lang w:eastAsia="en-ZA"/>
        </w:rPr>
        <w:t>TheDollarSportsman</w:t>
      </w:r>
      <w:proofErr w:type="spellEnd"/>
      <w:r w:rsidRPr="00930B90">
        <w:rPr>
          <w:rFonts w:ascii="Calibri" w:eastAsia="Times New Roman" w:hAnsi="Calibri" w:cs="Calibri"/>
          <w:color w:val="000000"/>
          <w:sz w:val="24"/>
          <w:szCs w:val="24"/>
          <w:lang w:eastAsia="en-ZA"/>
        </w:rPr>
        <w:t xml:space="preserve"> for a Prairie Dog hunt in Wyoming.  He was bringing a new left-handed Stag Arms Covenant AR15 chambered in the 6mm ARC.  I had a couple of Stag rifles with me, but my main shooter would be the Stag 15 in chambered in .224 Valkyrie. Since these two cartridges are often compared, we decided to have a friendly contest based on who would make the longest shot on a Prairie Dog using their rifle/ammo combo.  When people say that shooting in the wind is easy, the first question that comes to mind is, “Have you ever hunted Prairie Dogs in Wyoming?</w:t>
      </w:r>
      <w:proofErr w:type="gramStart"/>
      <w:r w:rsidRPr="00930B90">
        <w:rPr>
          <w:rFonts w:ascii="Calibri" w:eastAsia="Times New Roman" w:hAnsi="Calibri" w:cs="Calibri"/>
          <w:color w:val="000000"/>
          <w:sz w:val="24"/>
          <w:szCs w:val="24"/>
          <w:lang w:eastAsia="en-ZA"/>
        </w:rPr>
        <w:t>”.</w:t>
      </w:r>
      <w:proofErr w:type="gramEnd"/>
      <w:r w:rsidRPr="00930B90">
        <w:rPr>
          <w:rFonts w:ascii="Calibri" w:eastAsia="Times New Roman" w:hAnsi="Calibri" w:cs="Calibri"/>
          <w:color w:val="000000"/>
          <w:sz w:val="24"/>
          <w:szCs w:val="24"/>
          <w:lang w:eastAsia="en-ZA"/>
        </w:rPr>
        <w:t xml:space="preserve">  This blowing, swirling wind was our number one nemesis during our hunt. Making the longer shots difficult to call and adjust for.  Noor was shooting the Hornady 105 BTHP Black ammunition, while I was using a much lighter projectile in some Sierra Prairie Enemy ammunition loaded with a 69 grain </w:t>
      </w:r>
      <w:proofErr w:type="spellStart"/>
      <w:r w:rsidRPr="00930B90">
        <w:rPr>
          <w:rFonts w:ascii="Calibri" w:eastAsia="Times New Roman" w:hAnsi="Calibri" w:cs="Calibri"/>
          <w:color w:val="000000"/>
          <w:sz w:val="24"/>
          <w:szCs w:val="24"/>
          <w:lang w:eastAsia="en-ZA"/>
        </w:rPr>
        <w:t>Blitzking</w:t>
      </w:r>
      <w:proofErr w:type="spellEnd"/>
      <w:r w:rsidRPr="00930B90">
        <w:rPr>
          <w:rFonts w:ascii="Calibri" w:eastAsia="Times New Roman" w:hAnsi="Calibri" w:cs="Calibri"/>
          <w:color w:val="000000"/>
          <w:sz w:val="24"/>
          <w:szCs w:val="24"/>
          <w:lang w:eastAsia="en-ZA"/>
        </w:rPr>
        <w:t>.  </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lastRenderedPageBreak/>
        <w:drawing>
          <wp:inline distT="0" distB="0" distL="0" distR="0" wp14:anchorId="6346ACBB" wp14:editId="295D7147">
            <wp:extent cx="4762500" cy="2316480"/>
            <wp:effectExtent l="0" t="0" r="0" b="7620"/>
            <wp:docPr id="4" name="Picture 4" descr="https://www.varminter.com/wp-content/uploads/2022/11/6MM-ARC-Full-Review-Hunt-Report-Stag-Covenant-3-500x243.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varminter.com/wp-content/uploads/2022/11/6MM-ARC-Full-Review-Hunt-Report-Stag-Covenant-3-500x243.jp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2500" cy="2316480"/>
                    </a:xfrm>
                    <a:prstGeom prst="rect">
                      <a:avLst/>
                    </a:prstGeom>
                    <a:noFill/>
                    <a:ln>
                      <a:noFill/>
                    </a:ln>
                  </pic:spPr>
                </pic:pic>
              </a:graphicData>
            </a:graphic>
          </wp:inline>
        </w:drawing>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The 6mm ARC did an excellent job of bucking the wind.  The heavier, better B.C. 105 grain projectile needed considerably less hold than the much lighter 69 grain projectile I was using.  Correcting for </w:t>
      </w:r>
      <w:proofErr w:type="spellStart"/>
      <w:r w:rsidRPr="00930B90">
        <w:rPr>
          <w:rFonts w:ascii="Calibri" w:eastAsia="Times New Roman" w:hAnsi="Calibri" w:cs="Calibri"/>
          <w:color w:val="000000"/>
          <w:sz w:val="24"/>
          <w:szCs w:val="24"/>
          <w:lang w:eastAsia="en-ZA"/>
        </w:rPr>
        <w:t>windage</w:t>
      </w:r>
      <w:proofErr w:type="spellEnd"/>
      <w:r w:rsidRPr="00930B90">
        <w:rPr>
          <w:rFonts w:ascii="Calibri" w:eastAsia="Times New Roman" w:hAnsi="Calibri" w:cs="Calibri"/>
          <w:color w:val="000000"/>
          <w:sz w:val="24"/>
          <w:szCs w:val="24"/>
          <w:lang w:eastAsia="en-ZA"/>
        </w:rPr>
        <w:t xml:space="preserve"> was a full-time job for me every time I shot. But there were numerous times when Noor held for wind, only to have to remove the correction and hold dead on for the hit.  This was a huge advantage to the guy shooting the 6mm ARC and that wasn’t me!  The Prairie Dog he killed at 464 yards, in stiff wind, showed the big difference between the two cartridges. If you want to see who won the “contest”, head over to Noor’s channel and check out the video:  </w:t>
      </w:r>
      <w:hyperlink r:id="rId31" w:history="1">
        <w:r w:rsidRPr="00930B90">
          <w:rPr>
            <w:rFonts w:ascii="Calibri" w:eastAsia="Times New Roman" w:hAnsi="Calibri" w:cs="Calibri"/>
            <w:bCs/>
            <w:color w:val="000000"/>
            <w:sz w:val="24"/>
            <w:szCs w:val="24"/>
            <w:u w:val="single"/>
            <w:lang w:eastAsia="en-ZA"/>
          </w:rPr>
          <w:t>https://www.youtube.com/watch?v=9xvDUJpKf5o</w:t>
        </w:r>
      </w:hyperlink>
    </w:p>
    <w:p w:rsidR="00930B90"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drawing>
          <wp:inline distT="0" distB="0" distL="0" distR="0" wp14:anchorId="00CF877D" wp14:editId="348D7FF5">
            <wp:extent cx="4846320" cy="2732500"/>
            <wp:effectExtent l="0" t="0" r="0" b="0"/>
            <wp:docPr id="3" name="Picture 3" descr="https://www.varminter.com/wp-content/uploads/2022/11/6MM-ARC-Full-Review-Hunt-Report-Stag-Covenant-2-150x85.jp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varminter.com/wp-content/uploads/2022/11/6MM-ARC-Full-Review-Hunt-Report-Stag-Covenant-2-150x85.jpg">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846320" cy="2732500"/>
                    </a:xfrm>
                    <a:prstGeom prst="rect">
                      <a:avLst/>
                    </a:prstGeom>
                    <a:noFill/>
                    <a:ln>
                      <a:noFill/>
                    </a:ln>
                  </pic:spPr>
                </pic:pic>
              </a:graphicData>
            </a:graphic>
          </wp:inline>
        </w:drawing>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The only downside to the 6mm ARC and the Hornady 105 grain BTHP Black ammo was the tendency for the bullet to smack the Prairie Dog hard, but not blow it up like a traditional varmint projectile would have.  Thankfully, we had one of the Prairie Dog Retrieval Tools that I starting making after my buddy gave me one </w:t>
      </w:r>
      <w:proofErr w:type="gramStart"/>
      <w:r w:rsidRPr="00930B90">
        <w:rPr>
          <w:rFonts w:ascii="Calibri" w:eastAsia="Times New Roman" w:hAnsi="Calibri" w:cs="Calibri"/>
          <w:color w:val="000000"/>
          <w:sz w:val="24"/>
          <w:szCs w:val="24"/>
          <w:lang w:eastAsia="en-ZA"/>
        </w:rPr>
        <w:t>years</w:t>
      </w:r>
      <w:proofErr w:type="gramEnd"/>
      <w:r w:rsidRPr="00930B90">
        <w:rPr>
          <w:rFonts w:ascii="Calibri" w:eastAsia="Times New Roman" w:hAnsi="Calibri" w:cs="Calibri"/>
          <w:color w:val="000000"/>
          <w:sz w:val="24"/>
          <w:szCs w:val="24"/>
          <w:lang w:eastAsia="en-ZA"/>
        </w:rPr>
        <w:t xml:space="preserve"> ago.  Noor and I pulled many stone dead Prairie Dogs from deep within their holes.  The shots were lethal (see the chest shot in the video), but the projectile lacked the ability to blow-up on impact.  This was remedied on the last day of the hunt, when Noor started using the Hornady 103 grain ELD-X Hunter ammunition, which we </w:t>
      </w:r>
      <w:proofErr w:type="spellStart"/>
      <w:r w:rsidRPr="00930B90">
        <w:rPr>
          <w:rFonts w:ascii="Calibri" w:eastAsia="Times New Roman" w:hAnsi="Calibri" w:cs="Calibri"/>
          <w:color w:val="000000"/>
          <w:sz w:val="24"/>
          <w:szCs w:val="24"/>
          <w:lang w:eastAsia="en-ZA"/>
        </w:rPr>
        <w:t>chronographed</w:t>
      </w:r>
      <w:proofErr w:type="spellEnd"/>
      <w:r w:rsidRPr="00930B90">
        <w:rPr>
          <w:rFonts w:ascii="Calibri" w:eastAsia="Times New Roman" w:hAnsi="Calibri" w:cs="Calibri"/>
          <w:color w:val="000000"/>
          <w:sz w:val="24"/>
          <w:szCs w:val="24"/>
          <w:lang w:eastAsia="en-ZA"/>
        </w:rPr>
        <w:t xml:space="preserve"> at 2498 feet per second.  We saw a big difference in </w:t>
      </w:r>
      <w:r w:rsidRPr="00930B90">
        <w:rPr>
          <w:rFonts w:ascii="Calibri" w:eastAsia="Times New Roman" w:hAnsi="Calibri" w:cs="Calibri"/>
          <w:color w:val="000000"/>
          <w:sz w:val="24"/>
          <w:szCs w:val="24"/>
          <w:lang w:eastAsia="en-ZA"/>
        </w:rPr>
        <w:lastRenderedPageBreak/>
        <w:t xml:space="preserve">performance on the Prairie Dogs, with actual blow-ups on the body, equating to quick kills.  Again, because Noor does not currently </w:t>
      </w:r>
      <w:proofErr w:type="spellStart"/>
      <w:r w:rsidRPr="00930B90">
        <w:rPr>
          <w:rFonts w:ascii="Calibri" w:eastAsia="Times New Roman" w:hAnsi="Calibri" w:cs="Calibri"/>
          <w:color w:val="000000"/>
          <w:sz w:val="24"/>
          <w:szCs w:val="24"/>
          <w:lang w:eastAsia="en-ZA"/>
        </w:rPr>
        <w:t>handload</w:t>
      </w:r>
      <w:proofErr w:type="spellEnd"/>
      <w:r w:rsidRPr="00930B90">
        <w:rPr>
          <w:rFonts w:ascii="Calibri" w:eastAsia="Times New Roman" w:hAnsi="Calibri" w:cs="Calibri"/>
          <w:color w:val="000000"/>
          <w:sz w:val="24"/>
          <w:szCs w:val="24"/>
          <w:lang w:eastAsia="en-ZA"/>
        </w:rPr>
        <w:t xml:space="preserve">, factory ammunition, loaded with a varmint style projectile, would have been extremely beneficial on this hunt.  The 75 grain </w:t>
      </w:r>
      <w:proofErr w:type="spellStart"/>
      <w:r w:rsidRPr="00930B90">
        <w:rPr>
          <w:rFonts w:ascii="Calibri" w:eastAsia="Times New Roman" w:hAnsi="Calibri" w:cs="Calibri"/>
          <w:color w:val="000000"/>
          <w:sz w:val="24"/>
          <w:szCs w:val="24"/>
          <w:lang w:eastAsia="en-ZA"/>
        </w:rPr>
        <w:t>VMax</w:t>
      </w:r>
      <w:proofErr w:type="spellEnd"/>
      <w:r w:rsidRPr="00930B90">
        <w:rPr>
          <w:rFonts w:ascii="Calibri" w:eastAsia="Times New Roman" w:hAnsi="Calibri" w:cs="Calibri"/>
          <w:color w:val="000000"/>
          <w:sz w:val="24"/>
          <w:szCs w:val="24"/>
          <w:lang w:eastAsia="en-ZA"/>
        </w:rPr>
        <w:t xml:space="preserve"> may have not performed as well in the Wyoming wind, but their 87 grain </w:t>
      </w:r>
      <w:proofErr w:type="spellStart"/>
      <w:r w:rsidRPr="00930B90">
        <w:rPr>
          <w:rFonts w:ascii="Calibri" w:eastAsia="Times New Roman" w:hAnsi="Calibri" w:cs="Calibri"/>
          <w:color w:val="000000"/>
          <w:sz w:val="24"/>
          <w:szCs w:val="24"/>
          <w:lang w:eastAsia="en-ZA"/>
        </w:rPr>
        <w:t>VMax</w:t>
      </w:r>
      <w:proofErr w:type="spellEnd"/>
      <w:r w:rsidRPr="00930B90">
        <w:rPr>
          <w:rFonts w:ascii="Calibri" w:eastAsia="Times New Roman" w:hAnsi="Calibri" w:cs="Calibri"/>
          <w:color w:val="000000"/>
          <w:sz w:val="24"/>
          <w:szCs w:val="24"/>
          <w:lang w:eastAsia="en-ZA"/>
        </w:rPr>
        <w:t xml:space="preserve"> would have been perfect.</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As we wrapped up our time in Wyoming, I found that the data didn’t lie, the 6mm ARC was definitely living up to </w:t>
      </w:r>
      <w:proofErr w:type="spellStart"/>
      <w:proofErr w:type="gramStart"/>
      <w:r w:rsidRPr="00930B90">
        <w:rPr>
          <w:rFonts w:ascii="Calibri" w:eastAsia="Times New Roman" w:hAnsi="Calibri" w:cs="Calibri"/>
          <w:color w:val="000000"/>
          <w:sz w:val="24"/>
          <w:szCs w:val="24"/>
          <w:lang w:eastAsia="en-ZA"/>
        </w:rPr>
        <w:t>it’s</w:t>
      </w:r>
      <w:proofErr w:type="spellEnd"/>
      <w:proofErr w:type="gramEnd"/>
      <w:r w:rsidRPr="00930B90">
        <w:rPr>
          <w:rFonts w:ascii="Calibri" w:eastAsia="Times New Roman" w:hAnsi="Calibri" w:cs="Calibri"/>
          <w:color w:val="000000"/>
          <w:sz w:val="24"/>
          <w:szCs w:val="24"/>
          <w:lang w:eastAsia="en-ZA"/>
        </w:rPr>
        <w:t xml:space="preserve"> hype. </w:t>
      </w:r>
    </w:p>
    <w:p w:rsidR="000210C5" w:rsidRPr="00930B90" w:rsidRDefault="000210C5" w:rsidP="000210C5">
      <w:pPr>
        <w:shd w:val="clear" w:color="auto" w:fill="FFFFFF"/>
        <w:spacing w:before="240" w:after="120" w:line="288" w:lineRule="atLeast"/>
        <w:outlineLvl w:val="3"/>
        <w:rPr>
          <w:rFonts w:ascii="Calibri" w:eastAsia="Times New Roman" w:hAnsi="Calibri" w:cs="Calibri"/>
          <w:bCs/>
          <w:color w:val="000000"/>
          <w:sz w:val="27"/>
          <w:szCs w:val="27"/>
          <w:lang w:eastAsia="en-ZA"/>
        </w:rPr>
      </w:pPr>
      <w:r w:rsidRPr="00930B90">
        <w:rPr>
          <w:rFonts w:ascii="Calibri" w:eastAsia="Times New Roman" w:hAnsi="Calibri" w:cs="Calibri"/>
          <w:bCs/>
          <w:color w:val="000000"/>
          <w:sz w:val="27"/>
          <w:szCs w:val="27"/>
          <w:lang w:eastAsia="en-ZA"/>
        </w:rPr>
        <w:t xml:space="preserve">The 6mm ARC – </w:t>
      </w:r>
      <w:proofErr w:type="spellStart"/>
      <w:r w:rsidRPr="00930B90">
        <w:rPr>
          <w:rFonts w:ascii="Calibri" w:eastAsia="Times New Roman" w:hAnsi="Calibri" w:cs="Calibri"/>
          <w:bCs/>
          <w:color w:val="000000"/>
          <w:sz w:val="27"/>
          <w:szCs w:val="27"/>
          <w:lang w:eastAsia="en-ZA"/>
        </w:rPr>
        <w:t>Rockchuck</w:t>
      </w:r>
      <w:proofErr w:type="spellEnd"/>
      <w:r w:rsidRPr="00930B90">
        <w:rPr>
          <w:rFonts w:ascii="Calibri" w:eastAsia="Times New Roman" w:hAnsi="Calibri" w:cs="Calibri"/>
          <w:bCs/>
          <w:color w:val="000000"/>
          <w:sz w:val="27"/>
          <w:szCs w:val="27"/>
          <w:lang w:eastAsia="en-ZA"/>
        </w:rPr>
        <w:t xml:space="preserve"> Hunting in Idaho:</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Earlier in the year, long before the Wyoming Prairie Dog hunt, Cache and I headed up to the mountains of Southern Idaho to put the 6mm ARC to test on some longer range varmints.  </w:t>
      </w:r>
      <w:proofErr w:type="spellStart"/>
      <w:r w:rsidRPr="00930B90">
        <w:rPr>
          <w:rFonts w:ascii="Calibri" w:eastAsia="Times New Roman" w:hAnsi="Calibri" w:cs="Calibri"/>
          <w:color w:val="000000"/>
          <w:sz w:val="24"/>
          <w:szCs w:val="24"/>
          <w:lang w:eastAsia="en-ZA"/>
        </w:rPr>
        <w:t>Rockchucks</w:t>
      </w:r>
      <w:proofErr w:type="spellEnd"/>
      <w:r w:rsidRPr="00930B90">
        <w:rPr>
          <w:rFonts w:ascii="Calibri" w:eastAsia="Times New Roman" w:hAnsi="Calibri" w:cs="Calibri"/>
          <w:color w:val="000000"/>
          <w:sz w:val="24"/>
          <w:szCs w:val="24"/>
          <w:lang w:eastAsia="en-ZA"/>
        </w:rPr>
        <w:t xml:space="preserve"> were our main target and the area we hunted had plenty to hunt.  Cache was still shooting the </w:t>
      </w:r>
      <w:proofErr w:type="spellStart"/>
      <w:r w:rsidRPr="00930B90">
        <w:rPr>
          <w:rFonts w:ascii="Calibri" w:eastAsia="Times New Roman" w:hAnsi="Calibri" w:cs="Calibri"/>
          <w:color w:val="000000"/>
          <w:sz w:val="24"/>
          <w:szCs w:val="24"/>
          <w:lang w:eastAsia="en-ZA"/>
        </w:rPr>
        <w:t>handloaded</w:t>
      </w:r>
      <w:proofErr w:type="spellEnd"/>
      <w:r w:rsidRPr="00930B90">
        <w:rPr>
          <w:rFonts w:ascii="Calibri" w:eastAsia="Times New Roman" w:hAnsi="Calibri" w:cs="Calibri"/>
          <w:color w:val="000000"/>
          <w:sz w:val="24"/>
          <w:szCs w:val="24"/>
          <w:lang w:eastAsia="en-ZA"/>
        </w:rPr>
        <w:t xml:space="preserve"> 70 grain </w:t>
      </w:r>
      <w:proofErr w:type="spellStart"/>
      <w:r w:rsidRPr="00930B90">
        <w:rPr>
          <w:rFonts w:ascii="Calibri" w:eastAsia="Times New Roman" w:hAnsi="Calibri" w:cs="Calibri"/>
          <w:color w:val="000000"/>
          <w:sz w:val="24"/>
          <w:szCs w:val="24"/>
          <w:lang w:eastAsia="en-ZA"/>
        </w:rPr>
        <w:t>Nosler</w:t>
      </w:r>
      <w:proofErr w:type="spellEnd"/>
      <w:r w:rsidRPr="00930B90">
        <w:rPr>
          <w:rFonts w:ascii="Calibri" w:eastAsia="Times New Roman" w:hAnsi="Calibri" w:cs="Calibri"/>
          <w:color w:val="000000"/>
          <w:sz w:val="24"/>
          <w:szCs w:val="24"/>
          <w:lang w:eastAsia="en-ZA"/>
        </w:rPr>
        <w:t xml:space="preserve"> ammunition and I was running the camera.  As you can see in the video, the 70 grain NBT was very effective on the </w:t>
      </w:r>
      <w:proofErr w:type="spellStart"/>
      <w:r w:rsidRPr="00930B90">
        <w:rPr>
          <w:rFonts w:ascii="Calibri" w:eastAsia="Times New Roman" w:hAnsi="Calibri" w:cs="Calibri"/>
          <w:color w:val="000000"/>
          <w:sz w:val="24"/>
          <w:szCs w:val="24"/>
          <w:lang w:eastAsia="en-ZA"/>
        </w:rPr>
        <w:t>rockchucks</w:t>
      </w:r>
      <w:proofErr w:type="spellEnd"/>
      <w:r w:rsidRPr="00930B90">
        <w:rPr>
          <w:rFonts w:ascii="Calibri" w:eastAsia="Times New Roman" w:hAnsi="Calibri" w:cs="Calibri"/>
          <w:color w:val="000000"/>
          <w:sz w:val="24"/>
          <w:szCs w:val="24"/>
          <w:lang w:eastAsia="en-ZA"/>
        </w:rPr>
        <w:t xml:space="preserve"> we shot.  The 3230fps coupled with a varmint style projectile, really was an effective combo at all ranges we shot that day.</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drawing>
          <wp:inline distT="0" distB="0" distL="0" distR="0" wp14:anchorId="3372A0AA" wp14:editId="4F8A63C0">
            <wp:extent cx="4762500" cy="1935480"/>
            <wp:effectExtent l="0" t="0" r="0" b="7620"/>
            <wp:docPr id="2" name="Picture 2" descr="https://www.varminter.com/wp-content/uploads/2022/11/6MM-ARC-Full-Review-Hunt-Report-Rockchuck-Hunt-500x203.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varminter.com/wp-content/uploads/2022/11/6MM-ARC-Full-Review-Hunt-Report-Rockchuck-Hunt-500x203.jpg">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1935480"/>
                    </a:xfrm>
                    <a:prstGeom prst="rect">
                      <a:avLst/>
                    </a:prstGeom>
                    <a:noFill/>
                    <a:ln>
                      <a:noFill/>
                    </a:ln>
                  </pic:spPr>
                </pic:pic>
              </a:graphicData>
            </a:graphic>
          </wp:inline>
        </w:drawing>
      </w:r>
    </w:p>
    <w:p w:rsidR="000210C5" w:rsidRPr="00930B90" w:rsidRDefault="000210C5" w:rsidP="000210C5">
      <w:pPr>
        <w:shd w:val="clear" w:color="auto" w:fill="FFFFFF"/>
        <w:spacing w:after="0" w:line="288" w:lineRule="atLeast"/>
        <w:outlineLvl w:val="3"/>
        <w:rPr>
          <w:rFonts w:ascii="Calibri" w:eastAsia="Times New Roman" w:hAnsi="Calibri" w:cs="Calibri"/>
          <w:bCs/>
          <w:color w:val="000000"/>
          <w:sz w:val="27"/>
          <w:szCs w:val="27"/>
          <w:lang w:eastAsia="en-ZA"/>
        </w:rPr>
      </w:pPr>
      <w:r w:rsidRPr="00930B90">
        <w:rPr>
          <w:rFonts w:ascii="Calibri" w:eastAsia="Times New Roman" w:hAnsi="Calibri" w:cs="Calibri"/>
          <w:bCs/>
          <w:color w:val="000000"/>
          <w:sz w:val="27"/>
          <w:szCs w:val="27"/>
          <w:lang w:eastAsia="en-ZA"/>
        </w:rPr>
        <w:t>The 6mm ARC – Final Thoughts:</w:t>
      </w:r>
    </w:p>
    <w:p w:rsidR="000210C5" w:rsidRPr="00930B90" w:rsidRDefault="000210C5" w:rsidP="000210C5">
      <w:pPr>
        <w:shd w:val="clear" w:color="auto" w:fill="FFFFFF"/>
        <w:spacing w:before="120" w:after="240" w:line="360" w:lineRule="atLeast"/>
        <w:rPr>
          <w:rFonts w:ascii="Calibri" w:eastAsia="Times New Roman" w:hAnsi="Calibri" w:cs="Calibri"/>
          <w:color w:val="000000"/>
          <w:sz w:val="24"/>
          <w:szCs w:val="24"/>
          <w:lang w:eastAsia="en-ZA"/>
        </w:rPr>
      </w:pPr>
      <w:r w:rsidRPr="00930B90">
        <w:rPr>
          <w:rFonts w:ascii="Calibri" w:eastAsia="Times New Roman" w:hAnsi="Calibri" w:cs="Calibri"/>
          <w:color w:val="000000"/>
          <w:sz w:val="24"/>
          <w:szCs w:val="24"/>
          <w:lang w:eastAsia="en-ZA"/>
        </w:rPr>
        <w:t xml:space="preserve">The Hornady 6mm ARC cartridge is a great cartridge for varmint hunting, with some caveats.  Unless Hornady starts to offer a factory varmint hunting ammunition option, it will continue to have a lukewarm following in the varmint hunting community.  Varmint hunters are typically </w:t>
      </w:r>
      <w:proofErr w:type="spellStart"/>
      <w:r w:rsidRPr="00930B90">
        <w:rPr>
          <w:rFonts w:ascii="Calibri" w:eastAsia="Times New Roman" w:hAnsi="Calibri" w:cs="Calibri"/>
          <w:color w:val="000000"/>
          <w:sz w:val="24"/>
          <w:szCs w:val="24"/>
          <w:lang w:eastAsia="en-ZA"/>
        </w:rPr>
        <w:t>handloaders</w:t>
      </w:r>
      <w:proofErr w:type="spellEnd"/>
      <w:r w:rsidRPr="00930B90">
        <w:rPr>
          <w:rFonts w:ascii="Calibri" w:eastAsia="Times New Roman" w:hAnsi="Calibri" w:cs="Calibri"/>
          <w:color w:val="000000"/>
          <w:sz w:val="24"/>
          <w:szCs w:val="24"/>
          <w:lang w:eastAsia="en-ZA"/>
        </w:rPr>
        <w:t xml:space="preserve">, but the lack of factory 6mm ARC brass in the market is a big hurdle for folks looking to get into this cartridge.  Two things need to happen in order for the 6mm ARC to really be embraced by us </w:t>
      </w:r>
      <w:proofErr w:type="spellStart"/>
      <w:r w:rsidRPr="00930B90">
        <w:rPr>
          <w:rFonts w:ascii="Calibri" w:eastAsia="Times New Roman" w:hAnsi="Calibri" w:cs="Calibri"/>
          <w:color w:val="000000"/>
          <w:sz w:val="24"/>
          <w:szCs w:val="24"/>
          <w:lang w:eastAsia="en-ZA"/>
        </w:rPr>
        <w:t>Varminters</w:t>
      </w:r>
      <w:proofErr w:type="spellEnd"/>
      <w:r w:rsidRPr="00930B90">
        <w:rPr>
          <w:rFonts w:ascii="Calibri" w:eastAsia="Times New Roman" w:hAnsi="Calibri" w:cs="Calibri"/>
          <w:color w:val="000000"/>
          <w:sz w:val="24"/>
          <w:szCs w:val="24"/>
          <w:lang w:eastAsia="en-ZA"/>
        </w:rPr>
        <w:t xml:space="preserve">.  Number one has been repeated through-out this review.  Factory ammunition loaded with a 75 grain </w:t>
      </w:r>
      <w:proofErr w:type="spellStart"/>
      <w:r w:rsidRPr="00930B90">
        <w:rPr>
          <w:rFonts w:ascii="Calibri" w:eastAsia="Times New Roman" w:hAnsi="Calibri" w:cs="Calibri"/>
          <w:color w:val="000000"/>
          <w:sz w:val="24"/>
          <w:szCs w:val="24"/>
          <w:lang w:eastAsia="en-ZA"/>
        </w:rPr>
        <w:t>VMax</w:t>
      </w:r>
      <w:proofErr w:type="spellEnd"/>
      <w:r w:rsidRPr="00930B90">
        <w:rPr>
          <w:rFonts w:ascii="Calibri" w:eastAsia="Times New Roman" w:hAnsi="Calibri" w:cs="Calibri"/>
          <w:color w:val="000000"/>
          <w:sz w:val="24"/>
          <w:szCs w:val="24"/>
          <w:lang w:eastAsia="en-ZA"/>
        </w:rPr>
        <w:t xml:space="preserve"> and </w:t>
      </w:r>
      <w:proofErr w:type="gramStart"/>
      <w:r w:rsidRPr="00930B90">
        <w:rPr>
          <w:rFonts w:ascii="Calibri" w:eastAsia="Times New Roman" w:hAnsi="Calibri" w:cs="Calibri"/>
          <w:color w:val="000000"/>
          <w:sz w:val="24"/>
          <w:szCs w:val="24"/>
          <w:lang w:eastAsia="en-ZA"/>
        </w:rPr>
        <w:t>a</w:t>
      </w:r>
      <w:proofErr w:type="gramEnd"/>
      <w:r w:rsidRPr="00930B90">
        <w:rPr>
          <w:rFonts w:ascii="Calibri" w:eastAsia="Times New Roman" w:hAnsi="Calibri" w:cs="Calibri"/>
          <w:color w:val="000000"/>
          <w:sz w:val="24"/>
          <w:szCs w:val="24"/>
          <w:lang w:eastAsia="en-ZA"/>
        </w:rPr>
        <w:t xml:space="preserve"> 87 grain </w:t>
      </w:r>
      <w:proofErr w:type="spellStart"/>
      <w:r w:rsidRPr="00930B90">
        <w:rPr>
          <w:rFonts w:ascii="Calibri" w:eastAsia="Times New Roman" w:hAnsi="Calibri" w:cs="Calibri"/>
          <w:color w:val="000000"/>
          <w:sz w:val="24"/>
          <w:szCs w:val="24"/>
          <w:lang w:eastAsia="en-ZA"/>
        </w:rPr>
        <w:t>VMax</w:t>
      </w:r>
      <w:proofErr w:type="spellEnd"/>
      <w:r w:rsidRPr="00930B90">
        <w:rPr>
          <w:rFonts w:ascii="Calibri" w:eastAsia="Times New Roman" w:hAnsi="Calibri" w:cs="Calibri"/>
          <w:color w:val="000000"/>
          <w:sz w:val="24"/>
          <w:szCs w:val="24"/>
          <w:lang w:eastAsia="en-ZA"/>
        </w:rPr>
        <w:t xml:space="preserve">.  Since they are so close in weight, I’d be okay with just an 87 grain </w:t>
      </w:r>
      <w:proofErr w:type="spellStart"/>
      <w:r w:rsidRPr="00930B90">
        <w:rPr>
          <w:rFonts w:ascii="Calibri" w:eastAsia="Times New Roman" w:hAnsi="Calibri" w:cs="Calibri"/>
          <w:color w:val="000000"/>
          <w:sz w:val="24"/>
          <w:szCs w:val="24"/>
          <w:lang w:eastAsia="en-ZA"/>
        </w:rPr>
        <w:t>VMax</w:t>
      </w:r>
      <w:proofErr w:type="spellEnd"/>
      <w:r w:rsidRPr="00930B90">
        <w:rPr>
          <w:rFonts w:ascii="Calibri" w:eastAsia="Times New Roman" w:hAnsi="Calibri" w:cs="Calibri"/>
          <w:color w:val="000000"/>
          <w:sz w:val="24"/>
          <w:szCs w:val="24"/>
          <w:lang w:eastAsia="en-ZA"/>
        </w:rPr>
        <w:t xml:space="preserve"> offering.  We are hoping that the shorter case is not the reason behind the lack of a varmint ammunition offering.  Second, Hornady needs to start selling raw brass again.  They cannot just trickle it out.  There needs to be plenty of supply, at an affordable price, so shooters/hunters can start stocking up and </w:t>
      </w:r>
      <w:proofErr w:type="spellStart"/>
      <w:r w:rsidRPr="00930B90">
        <w:rPr>
          <w:rFonts w:ascii="Calibri" w:eastAsia="Times New Roman" w:hAnsi="Calibri" w:cs="Calibri"/>
          <w:color w:val="000000"/>
          <w:sz w:val="24"/>
          <w:szCs w:val="24"/>
          <w:lang w:eastAsia="en-ZA"/>
        </w:rPr>
        <w:t>handloading</w:t>
      </w:r>
      <w:proofErr w:type="spellEnd"/>
      <w:r w:rsidRPr="00930B90">
        <w:rPr>
          <w:rFonts w:ascii="Calibri" w:eastAsia="Times New Roman" w:hAnsi="Calibri" w:cs="Calibri"/>
          <w:color w:val="000000"/>
          <w:sz w:val="24"/>
          <w:szCs w:val="24"/>
          <w:lang w:eastAsia="en-ZA"/>
        </w:rPr>
        <w:t xml:space="preserve">.  A typical ground squirrel and </w:t>
      </w:r>
      <w:proofErr w:type="spellStart"/>
      <w:r w:rsidRPr="00930B90">
        <w:rPr>
          <w:rFonts w:ascii="Calibri" w:eastAsia="Times New Roman" w:hAnsi="Calibri" w:cs="Calibri"/>
          <w:color w:val="000000"/>
          <w:sz w:val="24"/>
          <w:szCs w:val="24"/>
          <w:lang w:eastAsia="en-ZA"/>
        </w:rPr>
        <w:lastRenderedPageBreak/>
        <w:t>rockchuck</w:t>
      </w:r>
      <w:proofErr w:type="spellEnd"/>
      <w:r w:rsidRPr="00930B90">
        <w:rPr>
          <w:rFonts w:ascii="Calibri" w:eastAsia="Times New Roman" w:hAnsi="Calibri" w:cs="Calibri"/>
          <w:color w:val="000000"/>
          <w:sz w:val="24"/>
          <w:szCs w:val="24"/>
          <w:lang w:eastAsia="en-ZA"/>
        </w:rPr>
        <w:t xml:space="preserve"> </w:t>
      </w:r>
      <w:proofErr w:type="gramStart"/>
      <w:r w:rsidRPr="00930B90">
        <w:rPr>
          <w:rFonts w:ascii="Calibri" w:eastAsia="Times New Roman" w:hAnsi="Calibri" w:cs="Calibri"/>
          <w:color w:val="000000"/>
          <w:sz w:val="24"/>
          <w:szCs w:val="24"/>
          <w:lang w:eastAsia="en-ZA"/>
        </w:rPr>
        <w:t>season,</w:t>
      </w:r>
      <w:proofErr w:type="gramEnd"/>
      <w:r w:rsidRPr="00930B90">
        <w:rPr>
          <w:rFonts w:ascii="Calibri" w:eastAsia="Times New Roman" w:hAnsi="Calibri" w:cs="Calibri"/>
          <w:color w:val="000000"/>
          <w:sz w:val="24"/>
          <w:szCs w:val="24"/>
          <w:lang w:eastAsia="en-ZA"/>
        </w:rPr>
        <w:t xml:space="preserve"> means I am shooting close to 2000 rounds of ammunition.  If I’m predator hunting, I don’t need much more than 100 rounds. But, </w:t>
      </w:r>
      <w:proofErr w:type="spellStart"/>
      <w:proofErr w:type="gramStart"/>
      <w:r w:rsidRPr="00930B90">
        <w:rPr>
          <w:rFonts w:ascii="Calibri" w:eastAsia="Times New Roman" w:hAnsi="Calibri" w:cs="Calibri"/>
          <w:color w:val="000000"/>
          <w:sz w:val="24"/>
          <w:szCs w:val="24"/>
          <w:lang w:eastAsia="en-ZA"/>
        </w:rPr>
        <w:t>its</w:t>
      </w:r>
      <w:proofErr w:type="spellEnd"/>
      <w:proofErr w:type="gramEnd"/>
      <w:r w:rsidRPr="00930B90">
        <w:rPr>
          <w:rFonts w:ascii="Calibri" w:eastAsia="Times New Roman" w:hAnsi="Calibri" w:cs="Calibri"/>
          <w:color w:val="000000"/>
          <w:sz w:val="24"/>
          <w:szCs w:val="24"/>
          <w:lang w:eastAsia="en-ZA"/>
        </w:rPr>
        <w:t xml:space="preserve"> always nice to have more, or know that it will be available at some point if I need to replenish what I lose in the dark, or on the stand.   With the advent of PRS and other competition shooting, many companies have abandoned their original mission and focused on the latest and greatest.  Though-out this most recent “shortage”, Hornady has done well keeping shelves stocked with projectiles used by varmint hunters.  Beyond good business, I believe this is also due to Hornady owing a lot of their success to the varmint hunting crowd.  This is one more cartridge where Hornady has the opportunity to impress th</w:t>
      </w:r>
      <w:bookmarkStart w:id="0" w:name="_GoBack"/>
      <w:bookmarkEnd w:id="0"/>
      <w:r w:rsidRPr="00930B90">
        <w:rPr>
          <w:rFonts w:ascii="Calibri" w:eastAsia="Times New Roman" w:hAnsi="Calibri" w:cs="Calibri"/>
          <w:color w:val="000000"/>
          <w:sz w:val="24"/>
          <w:szCs w:val="24"/>
          <w:lang w:eastAsia="en-ZA"/>
        </w:rPr>
        <w:t xml:space="preserve">e market again and offer a varmint hunting load.  Federal does it with the .224 Valkyrie (60 grain NBT).  </w:t>
      </w:r>
      <w:proofErr w:type="spellStart"/>
      <w:r w:rsidRPr="00930B90">
        <w:rPr>
          <w:rFonts w:ascii="Calibri" w:eastAsia="Times New Roman" w:hAnsi="Calibri" w:cs="Calibri"/>
          <w:color w:val="000000"/>
          <w:sz w:val="24"/>
          <w:szCs w:val="24"/>
          <w:lang w:eastAsia="en-ZA"/>
        </w:rPr>
        <w:t>Nosler</w:t>
      </w:r>
      <w:proofErr w:type="spellEnd"/>
      <w:r w:rsidRPr="00930B90">
        <w:rPr>
          <w:rFonts w:ascii="Calibri" w:eastAsia="Times New Roman" w:hAnsi="Calibri" w:cs="Calibri"/>
          <w:color w:val="000000"/>
          <w:sz w:val="24"/>
          <w:szCs w:val="24"/>
          <w:lang w:eastAsia="en-ZA"/>
        </w:rPr>
        <w:t xml:space="preserve"> continues to do so with their .22 </w:t>
      </w:r>
      <w:proofErr w:type="spellStart"/>
      <w:r w:rsidRPr="00930B90">
        <w:rPr>
          <w:rFonts w:ascii="Calibri" w:eastAsia="Times New Roman" w:hAnsi="Calibri" w:cs="Calibri"/>
          <w:color w:val="000000"/>
          <w:sz w:val="24"/>
          <w:szCs w:val="24"/>
          <w:lang w:eastAsia="en-ZA"/>
        </w:rPr>
        <w:t>Nosler</w:t>
      </w:r>
      <w:proofErr w:type="spellEnd"/>
      <w:r w:rsidRPr="00930B90">
        <w:rPr>
          <w:rFonts w:ascii="Calibri" w:eastAsia="Times New Roman" w:hAnsi="Calibri" w:cs="Calibri"/>
          <w:color w:val="000000"/>
          <w:sz w:val="24"/>
          <w:szCs w:val="24"/>
          <w:lang w:eastAsia="en-ZA"/>
        </w:rPr>
        <w:t xml:space="preserve">.  The only small </w:t>
      </w:r>
      <w:proofErr w:type="spellStart"/>
      <w:r w:rsidRPr="00930B90">
        <w:rPr>
          <w:rFonts w:ascii="Calibri" w:eastAsia="Times New Roman" w:hAnsi="Calibri" w:cs="Calibri"/>
          <w:color w:val="000000"/>
          <w:sz w:val="24"/>
          <w:szCs w:val="24"/>
          <w:lang w:eastAsia="en-ZA"/>
        </w:rPr>
        <w:t>caliber</w:t>
      </w:r>
      <w:proofErr w:type="spellEnd"/>
      <w:r w:rsidRPr="00930B90">
        <w:rPr>
          <w:rFonts w:ascii="Calibri" w:eastAsia="Times New Roman" w:hAnsi="Calibri" w:cs="Calibri"/>
          <w:color w:val="000000"/>
          <w:sz w:val="24"/>
          <w:szCs w:val="24"/>
          <w:lang w:eastAsia="en-ZA"/>
        </w:rPr>
        <w:t xml:space="preserve"> cartridge released in the recent past that has not offered up a factory varmint option is Hornady.  With ammunition becoming available again and orders probably slowing down, I hope Hornady takes a hard look at our needs and releases a new option that fills our needs.</w:t>
      </w:r>
    </w:p>
    <w:p w:rsidR="000210C5" w:rsidRPr="00930B90" w:rsidRDefault="000210C5" w:rsidP="000210C5">
      <w:pPr>
        <w:shd w:val="clear" w:color="auto" w:fill="FFFFE0"/>
        <w:spacing w:line="360" w:lineRule="atLeast"/>
        <w:rPr>
          <w:rFonts w:ascii="Calibri" w:eastAsia="Times New Roman" w:hAnsi="Calibri" w:cs="Calibri"/>
          <w:i/>
          <w:iCs/>
          <w:color w:val="000000"/>
          <w:sz w:val="24"/>
          <w:szCs w:val="24"/>
          <w:lang w:eastAsia="en-ZA"/>
        </w:rPr>
      </w:pPr>
      <w:r w:rsidRPr="00930B90">
        <w:rPr>
          <w:rFonts w:ascii="Calibri" w:eastAsia="Times New Roman" w:hAnsi="Calibri" w:cs="Calibri"/>
          <w:i/>
          <w:iCs/>
          <w:color w:val="000000"/>
          <w:sz w:val="24"/>
          <w:szCs w:val="24"/>
          <w:lang w:eastAsia="en-ZA"/>
        </w:rPr>
        <w:t xml:space="preserve">“Two things need to happen in order for the 6mm ARC to really be embraced by us </w:t>
      </w:r>
      <w:proofErr w:type="spellStart"/>
      <w:r w:rsidRPr="00930B90">
        <w:rPr>
          <w:rFonts w:ascii="Calibri" w:eastAsia="Times New Roman" w:hAnsi="Calibri" w:cs="Calibri"/>
          <w:i/>
          <w:iCs/>
          <w:color w:val="000000"/>
          <w:sz w:val="24"/>
          <w:szCs w:val="24"/>
          <w:lang w:eastAsia="en-ZA"/>
        </w:rPr>
        <w:t>Varminters</w:t>
      </w:r>
      <w:proofErr w:type="spellEnd"/>
      <w:r w:rsidRPr="00930B90">
        <w:rPr>
          <w:rFonts w:ascii="Calibri" w:eastAsia="Times New Roman" w:hAnsi="Calibri" w:cs="Calibri"/>
          <w:i/>
          <w:iCs/>
          <w:color w:val="000000"/>
          <w:sz w:val="24"/>
          <w:szCs w:val="24"/>
          <w:lang w:eastAsia="en-ZA"/>
        </w:rPr>
        <w:t xml:space="preserve">.  Number one has been repeated through-out this review.  Factory ammunition loaded with a 75 grain </w:t>
      </w:r>
      <w:proofErr w:type="spellStart"/>
      <w:r w:rsidRPr="00930B90">
        <w:rPr>
          <w:rFonts w:ascii="Calibri" w:eastAsia="Times New Roman" w:hAnsi="Calibri" w:cs="Calibri"/>
          <w:i/>
          <w:iCs/>
          <w:color w:val="000000"/>
          <w:sz w:val="24"/>
          <w:szCs w:val="24"/>
          <w:lang w:eastAsia="en-ZA"/>
        </w:rPr>
        <w:t>VMax</w:t>
      </w:r>
      <w:proofErr w:type="spellEnd"/>
      <w:r w:rsidRPr="00930B90">
        <w:rPr>
          <w:rFonts w:ascii="Calibri" w:eastAsia="Times New Roman" w:hAnsi="Calibri" w:cs="Calibri"/>
          <w:i/>
          <w:iCs/>
          <w:color w:val="000000"/>
          <w:sz w:val="24"/>
          <w:szCs w:val="24"/>
          <w:lang w:eastAsia="en-ZA"/>
        </w:rPr>
        <w:t xml:space="preserve"> and </w:t>
      </w:r>
      <w:proofErr w:type="gramStart"/>
      <w:r w:rsidRPr="00930B90">
        <w:rPr>
          <w:rFonts w:ascii="Calibri" w:eastAsia="Times New Roman" w:hAnsi="Calibri" w:cs="Calibri"/>
          <w:i/>
          <w:iCs/>
          <w:color w:val="000000"/>
          <w:sz w:val="24"/>
          <w:szCs w:val="24"/>
          <w:lang w:eastAsia="en-ZA"/>
        </w:rPr>
        <w:t>a</w:t>
      </w:r>
      <w:proofErr w:type="gramEnd"/>
      <w:r w:rsidRPr="00930B90">
        <w:rPr>
          <w:rFonts w:ascii="Calibri" w:eastAsia="Times New Roman" w:hAnsi="Calibri" w:cs="Calibri"/>
          <w:i/>
          <w:iCs/>
          <w:color w:val="000000"/>
          <w:sz w:val="24"/>
          <w:szCs w:val="24"/>
          <w:lang w:eastAsia="en-ZA"/>
        </w:rPr>
        <w:t xml:space="preserve"> 87 grain </w:t>
      </w:r>
      <w:proofErr w:type="spellStart"/>
      <w:r w:rsidRPr="00930B90">
        <w:rPr>
          <w:rFonts w:ascii="Calibri" w:eastAsia="Times New Roman" w:hAnsi="Calibri" w:cs="Calibri"/>
          <w:i/>
          <w:iCs/>
          <w:color w:val="000000"/>
          <w:sz w:val="24"/>
          <w:szCs w:val="24"/>
          <w:lang w:eastAsia="en-ZA"/>
        </w:rPr>
        <w:t>VMax</w:t>
      </w:r>
      <w:proofErr w:type="spellEnd"/>
      <w:r w:rsidRPr="00930B90">
        <w:rPr>
          <w:rFonts w:ascii="Calibri" w:eastAsia="Times New Roman" w:hAnsi="Calibri" w:cs="Calibri"/>
          <w:i/>
          <w:iCs/>
          <w:color w:val="000000"/>
          <w:sz w:val="24"/>
          <w:szCs w:val="24"/>
          <w:lang w:eastAsia="en-ZA"/>
        </w:rPr>
        <w:t xml:space="preserve">.  Since they are so close in weight, I’d be okay with just an 87 grain </w:t>
      </w:r>
      <w:proofErr w:type="spellStart"/>
      <w:r w:rsidRPr="00930B90">
        <w:rPr>
          <w:rFonts w:ascii="Calibri" w:eastAsia="Times New Roman" w:hAnsi="Calibri" w:cs="Calibri"/>
          <w:i/>
          <w:iCs/>
          <w:color w:val="000000"/>
          <w:sz w:val="24"/>
          <w:szCs w:val="24"/>
          <w:lang w:eastAsia="en-ZA"/>
        </w:rPr>
        <w:t>VMax</w:t>
      </w:r>
      <w:proofErr w:type="spellEnd"/>
      <w:r w:rsidRPr="00930B90">
        <w:rPr>
          <w:rFonts w:ascii="Calibri" w:eastAsia="Times New Roman" w:hAnsi="Calibri" w:cs="Calibri"/>
          <w:i/>
          <w:iCs/>
          <w:color w:val="000000"/>
          <w:sz w:val="24"/>
          <w:szCs w:val="24"/>
          <w:lang w:eastAsia="en-ZA"/>
        </w:rPr>
        <w:t xml:space="preserve"> offering.  We are hoping that the shorter case is not the reason behind the lack of a varmint ammunition offering.  Second, Hornady needs to start selling raw brass again.”</w:t>
      </w:r>
    </w:p>
    <w:p w:rsidR="000210C5" w:rsidRPr="00930B90" w:rsidRDefault="000210C5" w:rsidP="000210C5">
      <w:pPr>
        <w:shd w:val="clear" w:color="auto" w:fill="FFFFFF"/>
        <w:spacing w:after="0" w:line="360" w:lineRule="atLeast"/>
        <w:rPr>
          <w:rFonts w:ascii="Calibri" w:eastAsia="Times New Roman" w:hAnsi="Calibri" w:cs="Calibri"/>
          <w:color w:val="000000"/>
          <w:sz w:val="24"/>
          <w:szCs w:val="24"/>
          <w:lang w:eastAsia="en-ZA"/>
        </w:rPr>
      </w:pPr>
      <w:r w:rsidRPr="00930B90">
        <w:rPr>
          <w:rFonts w:ascii="Calibri" w:eastAsia="Times New Roman" w:hAnsi="Calibri" w:cs="Calibri"/>
          <w:noProof/>
          <w:color w:val="000000"/>
          <w:sz w:val="24"/>
          <w:szCs w:val="24"/>
          <w:lang w:eastAsia="en-ZA"/>
        </w:rPr>
        <w:drawing>
          <wp:inline distT="0" distB="0" distL="0" distR="0" wp14:anchorId="0B21919C" wp14:editId="21DBC92B">
            <wp:extent cx="5972998" cy="2689860"/>
            <wp:effectExtent l="0" t="0" r="8890" b="0"/>
            <wp:docPr id="1" name="Picture 1" descr="https://www.varminter.com/wp-content/uploads/2022/11/6MM-ARC-Full-Review-Hunt-Report-Varminter-4.jpg">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varminter.com/wp-content/uploads/2022/11/6MM-ARC-Full-Review-Hunt-Report-Varminter-4.jpg">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2998" cy="2689860"/>
                    </a:xfrm>
                    <a:prstGeom prst="rect">
                      <a:avLst/>
                    </a:prstGeom>
                    <a:noFill/>
                    <a:ln>
                      <a:noFill/>
                    </a:ln>
                  </pic:spPr>
                </pic:pic>
              </a:graphicData>
            </a:graphic>
          </wp:inline>
        </w:drawing>
      </w:r>
    </w:p>
    <w:p w:rsidR="00914327" w:rsidRPr="00930B90" w:rsidRDefault="00914327"/>
    <w:sectPr w:rsidR="00914327" w:rsidRPr="00930B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67751"/>
    <w:multiLevelType w:val="multilevel"/>
    <w:tmpl w:val="496C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10C5"/>
    <w:rsid w:val="000210C5"/>
    <w:rsid w:val="00914327"/>
    <w:rsid w:val="00930B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210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link w:val="Heading4Char"/>
    <w:uiPriority w:val="9"/>
    <w:qFormat/>
    <w:rsid w:val="000210C5"/>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C5"/>
    <w:rPr>
      <w:rFonts w:ascii="Times New Roman" w:eastAsia="Times New Roman" w:hAnsi="Times New Roman" w:cs="Times New Roman"/>
      <w:b/>
      <w:bCs/>
      <w:kern w:val="36"/>
      <w:sz w:val="48"/>
      <w:szCs w:val="48"/>
      <w:lang w:eastAsia="en-ZA"/>
    </w:rPr>
  </w:style>
  <w:style w:type="character" w:customStyle="1" w:styleId="Heading4Char">
    <w:name w:val="Heading 4 Char"/>
    <w:basedOn w:val="DefaultParagraphFont"/>
    <w:link w:val="Heading4"/>
    <w:uiPriority w:val="9"/>
    <w:rsid w:val="000210C5"/>
    <w:rPr>
      <w:rFonts w:ascii="Times New Roman" w:eastAsia="Times New Roman" w:hAnsi="Times New Roman" w:cs="Times New Roman"/>
      <w:b/>
      <w:bCs/>
      <w:sz w:val="24"/>
      <w:szCs w:val="24"/>
      <w:lang w:eastAsia="en-ZA"/>
    </w:rPr>
  </w:style>
  <w:style w:type="character" w:styleId="Hyperlink">
    <w:name w:val="Hyperlink"/>
    <w:basedOn w:val="DefaultParagraphFont"/>
    <w:uiPriority w:val="99"/>
    <w:semiHidden/>
    <w:unhideWhenUsed/>
    <w:rsid w:val="000210C5"/>
    <w:rPr>
      <w:color w:val="0000FF"/>
      <w:u w:val="single"/>
    </w:rPr>
  </w:style>
  <w:style w:type="character" w:styleId="Strong">
    <w:name w:val="Strong"/>
    <w:basedOn w:val="DefaultParagraphFont"/>
    <w:uiPriority w:val="22"/>
    <w:qFormat/>
    <w:rsid w:val="000210C5"/>
    <w:rPr>
      <w:b/>
      <w:bCs/>
    </w:rPr>
  </w:style>
  <w:style w:type="paragraph" w:styleId="NormalWeb">
    <w:name w:val="Normal (Web)"/>
    <w:basedOn w:val="Normal"/>
    <w:uiPriority w:val="99"/>
    <w:semiHidden/>
    <w:unhideWhenUsed/>
    <w:rsid w:val="000210C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021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10C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210C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4">
    <w:name w:val="heading 4"/>
    <w:basedOn w:val="Normal"/>
    <w:link w:val="Heading4Char"/>
    <w:uiPriority w:val="9"/>
    <w:qFormat/>
    <w:rsid w:val="000210C5"/>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0C5"/>
    <w:rPr>
      <w:rFonts w:ascii="Times New Roman" w:eastAsia="Times New Roman" w:hAnsi="Times New Roman" w:cs="Times New Roman"/>
      <w:b/>
      <w:bCs/>
      <w:kern w:val="36"/>
      <w:sz w:val="48"/>
      <w:szCs w:val="48"/>
      <w:lang w:eastAsia="en-ZA"/>
    </w:rPr>
  </w:style>
  <w:style w:type="character" w:customStyle="1" w:styleId="Heading4Char">
    <w:name w:val="Heading 4 Char"/>
    <w:basedOn w:val="DefaultParagraphFont"/>
    <w:link w:val="Heading4"/>
    <w:uiPriority w:val="9"/>
    <w:rsid w:val="000210C5"/>
    <w:rPr>
      <w:rFonts w:ascii="Times New Roman" w:eastAsia="Times New Roman" w:hAnsi="Times New Roman" w:cs="Times New Roman"/>
      <w:b/>
      <w:bCs/>
      <w:sz w:val="24"/>
      <w:szCs w:val="24"/>
      <w:lang w:eastAsia="en-ZA"/>
    </w:rPr>
  </w:style>
  <w:style w:type="character" w:styleId="Hyperlink">
    <w:name w:val="Hyperlink"/>
    <w:basedOn w:val="DefaultParagraphFont"/>
    <w:uiPriority w:val="99"/>
    <w:semiHidden/>
    <w:unhideWhenUsed/>
    <w:rsid w:val="000210C5"/>
    <w:rPr>
      <w:color w:val="0000FF"/>
      <w:u w:val="single"/>
    </w:rPr>
  </w:style>
  <w:style w:type="character" w:styleId="Strong">
    <w:name w:val="Strong"/>
    <w:basedOn w:val="DefaultParagraphFont"/>
    <w:uiPriority w:val="22"/>
    <w:qFormat/>
    <w:rsid w:val="000210C5"/>
    <w:rPr>
      <w:b/>
      <w:bCs/>
    </w:rPr>
  </w:style>
  <w:style w:type="paragraph" w:styleId="NormalWeb">
    <w:name w:val="Normal (Web)"/>
    <w:basedOn w:val="Normal"/>
    <w:uiPriority w:val="99"/>
    <w:semiHidden/>
    <w:unhideWhenUsed/>
    <w:rsid w:val="000210C5"/>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styleId="BalloonText">
    <w:name w:val="Balloon Text"/>
    <w:basedOn w:val="Normal"/>
    <w:link w:val="BalloonTextChar"/>
    <w:uiPriority w:val="99"/>
    <w:semiHidden/>
    <w:unhideWhenUsed/>
    <w:rsid w:val="000210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210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8779670">
      <w:bodyDiv w:val="1"/>
      <w:marLeft w:val="0"/>
      <w:marRight w:val="0"/>
      <w:marTop w:val="0"/>
      <w:marBottom w:val="0"/>
      <w:divBdr>
        <w:top w:val="none" w:sz="0" w:space="0" w:color="auto"/>
        <w:left w:val="none" w:sz="0" w:space="0" w:color="auto"/>
        <w:bottom w:val="none" w:sz="0" w:space="0" w:color="auto"/>
        <w:right w:val="none" w:sz="0" w:space="0" w:color="auto"/>
      </w:divBdr>
      <w:divsChild>
        <w:div w:id="618411526">
          <w:marLeft w:val="0"/>
          <w:marRight w:val="0"/>
          <w:marTop w:val="0"/>
          <w:marBottom w:val="150"/>
          <w:divBdr>
            <w:top w:val="none" w:sz="0" w:space="0" w:color="auto"/>
            <w:left w:val="none" w:sz="0" w:space="0" w:color="auto"/>
            <w:bottom w:val="single" w:sz="6" w:space="8" w:color="DDDDDD"/>
            <w:right w:val="none" w:sz="0" w:space="0" w:color="auto"/>
          </w:divBdr>
        </w:div>
        <w:div w:id="2029333922">
          <w:marLeft w:val="0"/>
          <w:marRight w:val="0"/>
          <w:marTop w:val="0"/>
          <w:marBottom w:val="225"/>
          <w:divBdr>
            <w:top w:val="none" w:sz="0" w:space="0" w:color="auto"/>
            <w:left w:val="none" w:sz="0" w:space="0" w:color="auto"/>
            <w:bottom w:val="none" w:sz="0" w:space="0" w:color="auto"/>
            <w:right w:val="none" w:sz="0" w:space="0" w:color="auto"/>
          </w:divBdr>
          <w:divsChild>
            <w:div w:id="262539367">
              <w:marLeft w:val="0"/>
              <w:marRight w:val="150"/>
              <w:marTop w:val="0"/>
              <w:marBottom w:val="0"/>
              <w:divBdr>
                <w:top w:val="none" w:sz="0" w:space="0" w:color="auto"/>
                <w:left w:val="none" w:sz="0" w:space="0" w:color="auto"/>
                <w:bottom w:val="none" w:sz="0" w:space="0" w:color="auto"/>
                <w:right w:val="none" w:sz="0" w:space="0" w:color="auto"/>
              </w:divBdr>
            </w:div>
            <w:div w:id="1396782974">
              <w:marLeft w:val="0"/>
              <w:marRight w:val="150"/>
              <w:marTop w:val="0"/>
              <w:marBottom w:val="0"/>
              <w:divBdr>
                <w:top w:val="none" w:sz="0" w:space="0" w:color="auto"/>
                <w:left w:val="none" w:sz="0" w:space="0" w:color="auto"/>
                <w:bottom w:val="none" w:sz="0" w:space="0" w:color="auto"/>
                <w:right w:val="none" w:sz="0" w:space="0" w:color="auto"/>
              </w:divBdr>
            </w:div>
          </w:divsChild>
        </w:div>
        <w:div w:id="693074317">
          <w:marLeft w:val="0"/>
          <w:marRight w:val="0"/>
          <w:marTop w:val="0"/>
          <w:marBottom w:val="0"/>
          <w:divBdr>
            <w:top w:val="none" w:sz="0" w:space="0" w:color="auto"/>
            <w:left w:val="none" w:sz="0" w:space="0" w:color="auto"/>
            <w:bottom w:val="none" w:sz="0" w:space="0" w:color="auto"/>
            <w:right w:val="none" w:sz="0" w:space="0" w:color="auto"/>
          </w:divBdr>
          <w:divsChild>
            <w:div w:id="1170832419">
              <w:blockQuote w:val="1"/>
              <w:marLeft w:val="0"/>
              <w:marRight w:val="0"/>
              <w:marTop w:val="120"/>
              <w:marBottom w:val="240"/>
              <w:divBdr>
                <w:top w:val="none" w:sz="0" w:space="0" w:color="auto"/>
                <w:left w:val="single" w:sz="24" w:space="15" w:color="666666"/>
                <w:bottom w:val="none" w:sz="0" w:space="0" w:color="auto"/>
                <w:right w:val="none" w:sz="0" w:space="0" w:color="auto"/>
              </w:divBdr>
            </w:div>
            <w:div w:id="107237683">
              <w:blockQuote w:val="1"/>
              <w:marLeft w:val="0"/>
              <w:marRight w:val="0"/>
              <w:marTop w:val="120"/>
              <w:marBottom w:val="240"/>
              <w:divBdr>
                <w:top w:val="none" w:sz="0" w:space="0" w:color="auto"/>
                <w:left w:val="single" w:sz="24" w:space="15" w:color="666666"/>
                <w:bottom w:val="none" w:sz="0" w:space="0" w:color="auto"/>
                <w:right w:val="none" w:sz="0" w:space="0" w:color="auto"/>
              </w:divBdr>
            </w:div>
            <w:div w:id="900795444">
              <w:blockQuote w:val="1"/>
              <w:marLeft w:val="0"/>
              <w:marRight w:val="0"/>
              <w:marTop w:val="120"/>
              <w:marBottom w:val="240"/>
              <w:divBdr>
                <w:top w:val="none" w:sz="0" w:space="0" w:color="auto"/>
                <w:left w:val="single" w:sz="24" w:space="15" w:color="666666"/>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arminter.com/category/articles-wth-videos/" TargetMode="External"/><Relationship Id="rId13" Type="http://schemas.openxmlformats.org/officeDocument/2006/relationships/hyperlink" Target="https://www.varminter.com/category/rockchuck-hunting/" TargetMode="External"/><Relationship Id="rId18" Type="http://schemas.openxmlformats.org/officeDocument/2006/relationships/hyperlink" Target="https://www.vortexoptics.com/" TargetMode="External"/><Relationship Id="rId26" Type="http://schemas.openxmlformats.org/officeDocument/2006/relationships/image" Target="media/image4.jpeg"/><Relationship Id="rId39"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s://www.varminter.com/wp-content/uploads/2022/11/6MM-ARC-Full-Review-Hunt-Report-AR15-build.jpg" TargetMode="External"/><Relationship Id="rId34" Type="http://schemas.openxmlformats.org/officeDocument/2006/relationships/hyperlink" Target="https://www.varminter.com/wp-content/uploads/2022/11/6MM-ARC-Full-Review-Hunt-Report-Rockchuck-Hunt.jpg" TargetMode="External"/><Relationship Id="rId7" Type="http://schemas.openxmlformats.org/officeDocument/2006/relationships/hyperlink" Target="https://www.varminter.com/category/articles/" TargetMode="External"/><Relationship Id="rId12" Type="http://schemas.openxmlformats.org/officeDocument/2006/relationships/hyperlink" Target="https://www.varminter.com/category/product-reviews/" TargetMode="External"/><Relationship Id="rId17" Type="http://schemas.openxmlformats.org/officeDocument/2006/relationships/hyperlink" Target="https://www.foundingfathersarmory.com/" TargetMode="External"/><Relationship Id="rId25" Type="http://schemas.openxmlformats.org/officeDocument/2006/relationships/hyperlink" Target="https://www.varminter.com/wp-content/uploads/2022/11/6MM-ARC-Full-Review-Hunt-Report-Burris-Fullfield-E1-Scope.jpg" TargetMode="External"/><Relationship Id="rId33" Type="http://schemas.openxmlformats.org/officeDocument/2006/relationships/image" Target="media/image7.jpe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image" Target="media/image2.jpeg"/><Relationship Id="rId29" Type="http://schemas.openxmlformats.org/officeDocument/2006/relationships/hyperlink" Target="https://www.varminter.com/wp-content/uploads/2022/11/6MM-ARC-Full-Review-Hunt-Report-Stag-Covenant-3.jpg" TargetMode="External"/><Relationship Id="rId1" Type="http://schemas.openxmlformats.org/officeDocument/2006/relationships/numbering" Target="numbering.xml"/><Relationship Id="rId6" Type="http://schemas.openxmlformats.org/officeDocument/2006/relationships/hyperlink" Target="https://www.varminter.com/category/6mm-arc/" TargetMode="External"/><Relationship Id="rId11" Type="http://schemas.openxmlformats.org/officeDocument/2006/relationships/hyperlink" Target="https://www.varminter.com/category/prairie-dog-hunting/" TargetMode="External"/><Relationship Id="rId24" Type="http://schemas.openxmlformats.org/officeDocument/2006/relationships/hyperlink" Target="https://adaptivetactical.com/collections/ar-accessories" TargetMode="External"/><Relationship Id="rId32" Type="http://schemas.openxmlformats.org/officeDocument/2006/relationships/hyperlink" Target="https://www.varminter.com/wp-content/uploads/2022/11/6MM-ARC-Full-Review-Hunt-Report-Stag-Covenant-2.jpg" TargetMode="External"/><Relationship Id="rId37"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hyperlink" Target="https://www.varminter.com/wp-content/uploads/2022/11/6MM-ARC-Chronograph-Results.jpg" TargetMode="External"/><Relationship Id="rId23" Type="http://schemas.openxmlformats.org/officeDocument/2006/relationships/hyperlink" Target="https://www.odinworks.com/Default.asp" TargetMode="External"/><Relationship Id="rId28" Type="http://schemas.openxmlformats.org/officeDocument/2006/relationships/image" Target="media/image5.jpeg"/><Relationship Id="rId36" Type="http://schemas.openxmlformats.org/officeDocument/2006/relationships/hyperlink" Target="https://www.varminter.com/wp-content/uploads/2022/11/6MM-ARC-Full-Review-Hunt-Report-Varminter-4.jpg" TargetMode="External"/><Relationship Id="rId10" Type="http://schemas.openxmlformats.org/officeDocument/2006/relationships/hyperlink" Target="https://www.varminter.com/category/night-hunting/" TargetMode="External"/><Relationship Id="rId19" Type="http://schemas.openxmlformats.org/officeDocument/2006/relationships/hyperlink" Target="https://www.varminter.com/wp-content/uploads/2022/11/6MM-ARC-Antelope-Hunt-Results.jpg" TargetMode="External"/><Relationship Id="rId31" Type="http://schemas.openxmlformats.org/officeDocument/2006/relationships/hyperlink" Target="https://www.youtube.com/watch?v=9xvDUJpKf5o" TargetMode="External"/><Relationship Id="rId4" Type="http://schemas.openxmlformats.org/officeDocument/2006/relationships/settings" Target="settings.xml"/><Relationship Id="rId9" Type="http://schemas.openxmlformats.org/officeDocument/2006/relationships/hyperlink" Target="https://www.varminter.com/category/coyote-hunting/" TargetMode="External"/><Relationship Id="rId14" Type="http://schemas.openxmlformats.org/officeDocument/2006/relationships/hyperlink" Target="https://www.hornady.com/6mmarc" TargetMode="External"/><Relationship Id="rId22" Type="http://schemas.openxmlformats.org/officeDocument/2006/relationships/image" Target="media/image3.jpeg"/><Relationship Id="rId27" Type="http://schemas.openxmlformats.org/officeDocument/2006/relationships/hyperlink" Target="https://www.varminter.com/wp-content/uploads/2022/11/6MM-ARC-Full-Review-Hunt-Report-Stag-Covenant-1.jpg" TargetMode="External"/><Relationship Id="rId30" Type="http://schemas.openxmlformats.org/officeDocument/2006/relationships/image" Target="media/image6.jpeg"/><Relationship Id="rId35"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2517</Words>
  <Characters>14351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16835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2024-12-23T09:02:00Z</dcterms:created>
  <dcterms:modified xsi:type="dcterms:W3CDTF">2024-12-30T06:15:00Z</dcterms:modified>
</cp:coreProperties>
</file>