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56D9" w14:textId="7B31A3A4" w:rsidR="00B8299B" w:rsidRPr="00B8299B" w:rsidRDefault="00B8299B" w:rsidP="00B8299B">
      <w:pPr>
        <w:rPr>
          <w:b/>
          <w:bCs/>
        </w:rPr>
      </w:pPr>
      <w:r w:rsidRPr="00B8299B">
        <w:rPr>
          <w:b/>
          <w:bCs/>
        </w:rPr>
        <w:t>M</w:t>
      </w:r>
      <w:r w:rsidRPr="00B8299B">
        <w:rPr>
          <w:b/>
          <w:bCs/>
        </w:rPr>
        <w:t>arlin model 30</w:t>
      </w:r>
      <w:r w:rsidRPr="00B8299B">
        <w:rPr>
          <w:b/>
          <w:bCs/>
        </w:rPr>
        <w:t xml:space="preserve">AS </w:t>
      </w:r>
      <w:r w:rsidRPr="00B8299B">
        <w:rPr>
          <w:b/>
          <w:bCs/>
        </w:rPr>
        <w:t xml:space="preserve">30-30 </w:t>
      </w:r>
    </w:p>
    <w:p w14:paraId="424377CE" w14:textId="77777777" w:rsidR="00B8299B" w:rsidRPr="00B8299B" w:rsidRDefault="00B8299B" w:rsidP="00B8299B">
      <w:r w:rsidRPr="00B8299B">
        <w:t>The Marlin Model 30AS is an economy-version lever-action rifle chambered in .30-30, based on the popular and proven Marlin 336 platform</w:t>
      </w:r>
    </w:p>
    <w:p w14:paraId="315803C9" w14:textId="77777777" w:rsidR="00B8299B" w:rsidRPr="00B8299B" w:rsidRDefault="00B8299B" w:rsidP="00B8299B">
      <w:r w:rsidRPr="00B8299B">
        <w:t>. Produced by Marlin from 1983 to 1992, the 30AS was mechanically identical to the higher-end 336 but featured less-expensive components, such as a birch stock instead of walnut. </w:t>
      </w:r>
    </w:p>
    <w:p w14:paraId="189609B8" w14:textId="77777777" w:rsidR="00B8299B" w:rsidRPr="00B8299B" w:rsidRDefault="00B8299B" w:rsidP="00B8299B">
      <w:pPr>
        <w:rPr>
          <w:b/>
          <w:bCs/>
        </w:rPr>
      </w:pPr>
      <w:r w:rsidRPr="00B8299B">
        <w:rPr>
          <w:b/>
          <w:bCs/>
        </w:rPr>
        <w:t>Key features</w:t>
      </w:r>
    </w:p>
    <w:p w14:paraId="4EFF8733" w14:textId="77777777" w:rsidR="00B8299B" w:rsidRPr="00B8299B" w:rsidRDefault="00B8299B" w:rsidP="00B8299B">
      <w:pPr>
        <w:numPr>
          <w:ilvl w:val="0"/>
          <w:numId w:val="1"/>
        </w:numPr>
      </w:pPr>
      <w:r w:rsidRPr="00B8299B">
        <w:rPr>
          <w:b/>
          <w:bCs/>
        </w:rPr>
        <w:t>A budget-friendly 336:</w:t>
      </w:r>
      <w:r w:rsidRPr="00B8299B">
        <w:t> The 30AS was created as a store-brand offering, evolving from the "Glenfield" line to become a standard Marlin model. This meant a more affordable price tag for buyers.</w:t>
      </w:r>
    </w:p>
    <w:p w14:paraId="3BF28193" w14:textId="77777777" w:rsidR="00B8299B" w:rsidRPr="00B8299B" w:rsidRDefault="00B8299B" w:rsidP="00B8299B">
      <w:pPr>
        <w:numPr>
          <w:ilvl w:val="0"/>
          <w:numId w:val="1"/>
        </w:numPr>
      </w:pPr>
      <w:r w:rsidRPr="00B8299B">
        <w:rPr>
          <w:b/>
          <w:bCs/>
        </w:rPr>
        <w:t>Micro-Groove rifling:</w:t>
      </w:r>
      <w:r w:rsidRPr="00B8299B">
        <w:t> Like other Marlin lever actions of the era, the 30AS has Micro-Groove rifling, which uses many small lands and grooves. This design is particularly well-suited for cast lead bullets.</w:t>
      </w:r>
    </w:p>
    <w:p w14:paraId="6161BA45" w14:textId="77777777" w:rsidR="00B8299B" w:rsidRPr="00B8299B" w:rsidRDefault="00B8299B" w:rsidP="00B8299B">
      <w:pPr>
        <w:numPr>
          <w:ilvl w:val="0"/>
          <w:numId w:val="1"/>
        </w:numPr>
      </w:pPr>
      <w:r w:rsidRPr="00B8299B">
        <w:rPr>
          <w:b/>
          <w:bCs/>
        </w:rPr>
        <w:t>Side ejection:</w:t>
      </w:r>
      <w:r w:rsidRPr="00B8299B">
        <w:t> The receiver design ejects spent casings to the side, which allows for easier mounting of a scope directly over the bore.</w:t>
      </w:r>
    </w:p>
    <w:p w14:paraId="7D33C90C" w14:textId="77777777" w:rsidR="00B8299B" w:rsidRPr="00B8299B" w:rsidRDefault="00B8299B" w:rsidP="00B8299B">
      <w:pPr>
        <w:numPr>
          <w:ilvl w:val="0"/>
          <w:numId w:val="1"/>
        </w:numPr>
      </w:pPr>
      <w:r w:rsidRPr="00B8299B">
        <w:rPr>
          <w:b/>
          <w:bCs/>
        </w:rPr>
        <w:t>Cross-bolt safety:</w:t>
      </w:r>
      <w:r w:rsidRPr="00B8299B">
        <w:t> The 30AS includes a cross-bolt safety, a feature added to the design in 1983.</w:t>
      </w:r>
    </w:p>
    <w:p w14:paraId="46B4C559" w14:textId="77777777" w:rsidR="00B8299B" w:rsidRPr="00B8299B" w:rsidRDefault="00B8299B" w:rsidP="00B8299B">
      <w:pPr>
        <w:numPr>
          <w:ilvl w:val="0"/>
          <w:numId w:val="1"/>
        </w:numPr>
      </w:pPr>
      <w:r w:rsidRPr="00B8299B">
        <w:rPr>
          <w:b/>
          <w:bCs/>
        </w:rPr>
        <w:t>JM stamp:</w:t>
      </w:r>
      <w:r w:rsidRPr="00B8299B">
        <w:t> Rifles produced during this period are highly sought after by collectors and shooters and are easily identifiable by the "JM" stamp on the barrel, which stands for John Marlin. </w:t>
      </w:r>
    </w:p>
    <w:p w14:paraId="2003C811" w14:textId="77777777" w:rsidR="00B8299B" w:rsidRPr="00B8299B" w:rsidRDefault="00B8299B" w:rsidP="00B8299B">
      <w:pPr>
        <w:rPr>
          <w:b/>
          <w:bCs/>
        </w:rPr>
      </w:pPr>
      <w:r w:rsidRPr="00B8299B">
        <w:rPr>
          <w:b/>
          <w:bCs/>
        </w:rPr>
        <w:t>Performance and reliability</w:t>
      </w:r>
    </w:p>
    <w:p w14:paraId="4C1EFAC2" w14:textId="77777777" w:rsidR="00B8299B" w:rsidRPr="00B8299B" w:rsidRDefault="00B8299B" w:rsidP="00B8299B">
      <w:pPr>
        <w:numPr>
          <w:ilvl w:val="0"/>
          <w:numId w:val="2"/>
        </w:numPr>
      </w:pPr>
      <w:r w:rsidRPr="00B8299B">
        <w:rPr>
          <w:b/>
          <w:bCs/>
        </w:rPr>
        <w:t>Solid and dependable:</w:t>
      </w:r>
      <w:r w:rsidRPr="00B8299B">
        <w:t> As a relative of the Model 336, the 30AS is a reliable "workhorse" rifle. Shooters consistently report smooth cycling, especially after a break-in period.</w:t>
      </w:r>
    </w:p>
    <w:p w14:paraId="5B86C25C" w14:textId="77777777" w:rsidR="00B8299B" w:rsidRPr="00B8299B" w:rsidRDefault="00B8299B" w:rsidP="00B8299B">
      <w:pPr>
        <w:numPr>
          <w:ilvl w:val="0"/>
          <w:numId w:val="2"/>
        </w:numPr>
      </w:pPr>
      <w:r w:rsidRPr="00B8299B">
        <w:rPr>
          <w:b/>
          <w:bCs/>
        </w:rPr>
        <w:t>More than adequate accuracy:</w:t>
      </w:r>
      <w:r w:rsidRPr="00B8299B">
        <w:t> Many owners report very good accuracy with iron sights or a scope for hunting at common distances for the .30-30 cartridge, which is effective for deer-sized game within 150 to 200 yards. Some shooters may find the rifle to be sensitive to ammunition brands.</w:t>
      </w:r>
    </w:p>
    <w:p w14:paraId="5BDB341D" w14:textId="77777777" w:rsidR="00B8299B" w:rsidRPr="00B8299B" w:rsidRDefault="00B8299B" w:rsidP="00B8299B">
      <w:pPr>
        <w:numPr>
          <w:ilvl w:val="0"/>
          <w:numId w:val="2"/>
        </w:numPr>
      </w:pPr>
      <w:r w:rsidRPr="00B8299B">
        <w:rPr>
          <w:b/>
          <w:bCs/>
        </w:rPr>
        <w:t>Effective brush gun:</w:t>
      </w:r>
      <w:r w:rsidRPr="00B8299B">
        <w:t> The .30-30 round is a classic and effective deer cartridge, particularly for hunting in wooded areas. The rifle's handling and modest recoil make it a popular choice for this purpose. </w:t>
      </w:r>
    </w:p>
    <w:p w14:paraId="036B1D92" w14:textId="77777777" w:rsidR="00B8299B" w:rsidRPr="00B8299B" w:rsidRDefault="00B8299B" w:rsidP="00B8299B">
      <w:pPr>
        <w:rPr>
          <w:b/>
          <w:bCs/>
        </w:rPr>
      </w:pPr>
      <w:r w:rsidRPr="00B8299B">
        <w:rPr>
          <w:b/>
          <w:bCs/>
        </w:rPr>
        <w:t>Common modifications and upgrades</w:t>
      </w:r>
    </w:p>
    <w:p w14:paraId="3F5A2622" w14:textId="77777777" w:rsidR="00B8299B" w:rsidRPr="00B8299B" w:rsidRDefault="00B8299B" w:rsidP="00B8299B">
      <w:pPr>
        <w:numPr>
          <w:ilvl w:val="0"/>
          <w:numId w:val="3"/>
        </w:numPr>
      </w:pPr>
      <w:r w:rsidRPr="00B8299B">
        <w:rPr>
          <w:b/>
          <w:bCs/>
        </w:rPr>
        <w:t>Improved trigger:</w:t>
      </w:r>
      <w:r w:rsidRPr="00B8299B">
        <w:t> The factory trigger pull is often described as a bit heavy and "creepy," and upgrading to an aftermarket trigger is a common modification.</w:t>
      </w:r>
    </w:p>
    <w:p w14:paraId="0075B3C2" w14:textId="77777777" w:rsidR="00B8299B" w:rsidRPr="00B8299B" w:rsidRDefault="00B8299B" w:rsidP="00B8299B">
      <w:pPr>
        <w:numPr>
          <w:ilvl w:val="0"/>
          <w:numId w:val="3"/>
        </w:numPr>
      </w:pPr>
      <w:r w:rsidRPr="00B8299B">
        <w:rPr>
          <w:b/>
          <w:bCs/>
        </w:rPr>
        <w:t>Better sights:</w:t>
      </w:r>
      <w:r w:rsidRPr="00B8299B">
        <w:t> While the factory sights are functional, many users upgrade to ghost ring or aperture-style sights for improved iron-sight accuracy and easier target acquisition.</w:t>
      </w:r>
    </w:p>
    <w:p w14:paraId="3E7DBEF1" w14:textId="77777777" w:rsidR="00B8299B" w:rsidRPr="00B8299B" w:rsidRDefault="00B8299B" w:rsidP="00B8299B">
      <w:pPr>
        <w:numPr>
          <w:ilvl w:val="0"/>
          <w:numId w:val="3"/>
        </w:numPr>
      </w:pPr>
      <w:r w:rsidRPr="00B8299B">
        <w:rPr>
          <w:b/>
          <w:bCs/>
        </w:rPr>
        <w:lastRenderedPageBreak/>
        <w:t>Optics:</w:t>
      </w:r>
      <w:r w:rsidRPr="00B8299B">
        <w:t> The side-ejection receiver makes it a good platform for a scope. The rifle is drilled and tapped from the factory for easy mounting. </w:t>
      </w:r>
    </w:p>
    <w:p w14:paraId="7912F67F" w14:textId="77777777" w:rsidR="00B8299B" w:rsidRPr="00B8299B" w:rsidRDefault="00B8299B" w:rsidP="00B8299B">
      <w:pPr>
        <w:rPr>
          <w:b/>
          <w:bCs/>
        </w:rPr>
      </w:pPr>
      <w:r w:rsidRPr="00B8299B">
        <w:rPr>
          <w:b/>
          <w:bCs/>
        </w:rPr>
        <w:t>Value and collector status</w:t>
      </w:r>
    </w:p>
    <w:p w14:paraId="67874E5C" w14:textId="77777777" w:rsidR="00B8299B" w:rsidRPr="00B8299B" w:rsidRDefault="00B8299B" w:rsidP="00B8299B">
      <w:pPr>
        <w:numPr>
          <w:ilvl w:val="0"/>
          <w:numId w:val="4"/>
        </w:numPr>
      </w:pPr>
      <w:r w:rsidRPr="00B8299B">
        <w:rPr>
          <w:b/>
          <w:bCs/>
        </w:rPr>
        <w:t>Good value:</w:t>
      </w:r>
      <w:r w:rsidRPr="00B8299B">
        <w:t> The 30AS is a budget-friendly alternative to a standard Model 336. The original JM-stamped versions are durable, and while not considered premium collector pieces, they are solid investments for shooters seeking a reliable classic lever action.</w:t>
      </w:r>
    </w:p>
    <w:p w14:paraId="4CD612BC" w14:textId="77777777" w:rsidR="00B8299B" w:rsidRPr="00B8299B" w:rsidRDefault="00B8299B" w:rsidP="00B8299B">
      <w:pPr>
        <w:numPr>
          <w:ilvl w:val="0"/>
          <w:numId w:val="4"/>
        </w:numPr>
      </w:pPr>
      <w:r w:rsidRPr="00B8299B">
        <w:rPr>
          <w:b/>
          <w:bCs/>
        </w:rPr>
        <w:t>Increased demand for JM-stamped models:</w:t>
      </w:r>
      <w:r w:rsidRPr="00B8299B">
        <w:t> With the renewed interest in Marlin lever guns, especially following the acquisition by Ruger, earlier Marlin-produced (JM-stamped) rifles have seen an increase in demand and value. As of mid-2025, online listings for 30AS models show pricing in the range of $550–$800, depending on condition. </w:t>
      </w:r>
    </w:p>
    <w:p w14:paraId="4E4DC761" w14:textId="77777777" w:rsidR="00696715" w:rsidRDefault="00696715"/>
    <w:sectPr w:rsidR="0069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7F"/>
    <w:multiLevelType w:val="multilevel"/>
    <w:tmpl w:val="09C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4044"/>
    <w:multiLevelType w:val="multilevel"/>
    <w:tmpl w:val="860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016DC"/>
    <w:multiLevelType w:val="multilevel"/>
    <w:tmpl w:val="330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F5CCB"/>
    <w:multiLevelType w:val="multilevel"/>
    <w:tmpl w:val="57E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50591">
    <w:abstractNumId w:val="3"/>
  </w:num>
  <w:num w:numId="2" w16cid:durableId="1127895243">
    <w:abstractNumId w:val="1"/>
  </w:num>
  <w:num w:numId="3" w16cid:durableId="662271947">
    <w:abstractNumId w:val="2"/>
  </w:num>
  <w:num w:numId="4" w16cid:durableId="113745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9B"/>
    <w:rsid w:val="001E176C"/>
    <w:rsid w:val="00696715"/>
    <w:rsid w:val="00B8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A6743"/>
  <w15:chartTrackingRefBased/>
  <w15:docId w15:val="{A5C7F711-BC48-4273-8E8D-C82C527E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2555</Characters>
  <Application>Microsoft Office Word</Application>
  <DocSecurity>0</DocSecurity>
  <Lines>21</Lines>
  <Paragraphs>5</Paragraphs>
  <ScaleCrop>false</ScaleCrop>
  <Company>Shoprite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Van Sittert</dc:creator>
  <cp:keywords/>
  <dc:description/>
  <cp:lastModifiedBy>Andre Van Sittert</cp:lastModifiedBy>
  <cp:revision>1</cp:revision>
  <dcterms:created xsi:type="dcterms:W3CDTF">2025-09-22T13:01:00Z</dcterms:created>
  <dcterms:modified xsi:type="dcterms:W3CDTF">2025-09-22T13:03:00Z</dcterms:modified>
</cp:coreProperties>
</file>