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004" w:rsidRDefault="000A455C"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0A455C" w:rsidRDefault="000A455C">
      <w:proofErr w:type="spellStart"/>
      <w:r>
        <w:t>Ngày</w:t>
      </w:r>
      <w:proofErr w:type="spellEnd"/>
      <w:r>
        <w:t xml:space="preserve"> 22/03/24</w:t>
      </w:r>
    </w:p>
    <w:p w:rsidR="000A455C" w:rsidRDefault="000A455C">
      <w:proofErr w:type="spellStart"/>
      <w:r>
        <w:t>Chuyền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0A455C" w:rsidRDefault="000A455C">
      <w:r>
        <w:t>STM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029"/>
        <w:gridCol w:w="3174"/>
        <w:gridCol w:w="3147"/>
      </w:tblGrid>
      <w:tr w:rsidR="000A455C" w:rsidTr="000A455C">
        <w:tc>
          <w:tcPr>
            <w:tcW w:w="3029" w:type="dxa"/>
          </w:tcPr>
          <w:p w:rsidR="000A455C" w:rsidRDefault="000A455C" w:rsidP="000A455C">
            <w:pPr>
              <w:tabs>
                <w:tab w:val="left" w:pos="2760"/>
              </w:tabs>
              <w:jc w:val="center"/>
            </w:pPr>
            <w:r>
              <w:t>DATA</w:t>
            </w:r>
          </w:p>
        </w:tc>
        <w:tc>
          <w:tcPr>
            <w:tcW w:w="3174" w:type="dxa"/>
          </w:tcPr>
          <w:p w:rsidR="000A455C" w:rsidRDefault="000A455C" w:rsidP="000A455C">
            <w:pPr>
              <w:tabs>
                <w:tab w:val="left" w:pos="2760"/>
              </w:tabs>
              <w:jc w:val="center"/>
            </w:pPr>
            <w:r>
              <w:t>STM</w:t>
            </w:r>
          </w:p>
        </w:tc>
        <w:tc>
          <w:tcPr>
            <w:tcW w:w="3147" w:type="dxa"/>
          </w:tcPr>
          <w:p w:rsidR="000A455C" w:rsidRDefault="000A455C" w:rsidP="000A455C">
            <w:pPr>
              <w:jc w:val="center"/>
            </w:pPr>
            <w:r>
              <w:t>ESP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>
            <w:r>
              <w:t>0</w:t>
            </w:r>
          </w:p>
        </w:tc>
        <w:tc>
          <w:tcPr>
            <w:tcW w:w="3174" w:type="dxa"/>
          </w:tcPr>
          <w:p w:rsidR="000A455C" w:rsidRDefault="000A455C">
            <w:r>
              <w:t>Ready</w:t>
            </w:r>
          </w:p>
        </w:tc>
        <w:tc>
          <w:tcPr>
            <w:tcW w:w="3147" w:type="dxa"/>
          </w:tcPr>
          <w:p w:rsidR="000A455C" w:rsidRDefault="000A455C">
            <w:r>
              <w:t>Start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1</w:t>
            </w:r>
          </w:p>
        </w:tc>
        <w:tc>
          <w:tcPr>
            <w:tcW w:w="3174" w:type="dxa"/>
          </w:tcPr>
          <w:p w:rsidR="000A455C" w:rsidRDefault="000A455C" w:rsidP="000A455C">
            <w:r>
              <w:t>Sampling</w:t>
            </w:r>
          </w:p>
        </w:tc>
        <w:tc>
          <w:tcPr>
            <w:tcW w:w="3147" w:type="dxa"/>
          </w:tcPr>
          <w:p w:rsidR="000A455C" w:rsidRDefault="000A455C" w:rsidP="000A455C">
            <w:r>
              <w:t>Stop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2</w:t>
            </w:r>
          </w:p>
        </w:tc>
        <w:tc>
          <w:tcPr>
            <w:tcW w:w="3174" w:type="dxa"/>
          </w:tcPr>
          <w:p w:rsidR="000A455C" w:rsidRDefault="000A455C" w:rsidP="000A455C">
            <w:r>
              <w:t>Go to the RP</w:t>
            </w:r>
          </w:p>
        </w:tc>
        <w:tc>
          <w:tcPr>
            <w:tcW w:w="3147" w:type="dxa"/>
          </w:tcPr>
          <w:p w:rsidR="000A455C" w:rsidRDefault="000A455C" w:rsidP="000A455C">
            <w:r>
              <w:t>OFF Automation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3</w:t>
            </w:r>
          </w:p>
        </w:tc>
        <w:tc>
          <w:tcPr>
            <w:tcW w:w="3174" w:type="dxa"/>
          </w:tcPr>
          <w:p w:rsidR="000A455C" w:rsidRDefault="000A455C" w:rsidP="000A455C">
            <w:r>
              <w:t>Pick Up (T0)</w:t>
            </w:r>
          </w:p>
        </w:tc>
        <w:tc>
          <w:tcPr>
            <w:tcW w:w="3147" w:type="dxa"/>
          </w:tcPr>
          <w:p w:rsidR="000A455C" w:rsidRDefault="000A455C" w:rsidP="000A455C">
            <w:r>
              <w:t>ON Automation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4</w:t>
            </w:r>
          </w:p>
        </w:tc>
        <w:tc>
          <w:tcPr>
            <w:tcW w:w="3174" w:type="dxa"/>
          </w:tcPr>
          <w:p w:rsidR="000A455C" w:rsidRDefault="000A455C" w:rsidP="000A455C">
            <w:r>
              <w:t>Pick Up (T1)</w:t>
            </w:r>
          </w:p>
        </w:tc>
        <w:tc>
          <w:tcPr>
            <w:tcW w:w="3147" w:type="dxa"/>
          </w:tcPr>
          <w:p w:rsidR="000A455C" w:rsidRDefault="000A455C" w:rsidP="000A455C">
            <w:r>
              <w:t>Robot done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5</w:t>
            </w:r>
          </w:p>
        </w:tc>
        <w:tc>
          <w:tcPr>
            <w:tcW w:w="3174" w:type="dxa"/>
          </w:tcPr>
          <w:p w:rsidR="000A455C" w:rsidRDefault="000A455C" w:rsidP="000A455C">
            <w:r>
              <w:t>Put Down (R0)</w:t>
            </w:r>
          </w:p>
        </w:tc>
        <w:tc>
          <w:tcPr>
            <w:tcW w:w="3147" w:type="dxa"/>
          </w:tcPr>
          <w:p w:rsidR="000A455C" w:rsidRDefault="000A455C" w:rsidP="000A455C">
            <w:r>
              <w:t>R0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6</w:t>
            </w:r>
          </w:p>
        </w:tc>
        <w:tc>
          <w:tcPr>
            <w:tcW w:w="3174" w:type="dxa"/>
          </w:tcPr>
          <w:p w:rsidR="000A455C" w:rsidRDefault="000A455C" w:rsidP="000A455C">
            <w:r>
              <w:t>Put Down (R1)</w:t>
            </w:r>
          </w:p>
        </w:tc>
        <w:tc>
          <w:tcPr>
            <w:tcW w:w="3147" w:type="dxa"/>
          </w:tcPr>
          <w:p w:rsidR="000A455C" w:rsidRDefault="000A455C" w:rsidP="000A455C">
            <w:r>
              <w:t>R1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7</w:t>
            </w:r>
          </w:p>
        </w:tc>
        <w:tc>
          <w:tcPr>
            <w:tcW w:w="3174" w:type="dxa"/>
          </w:tcPr>
          <w:p w:rsidR="000A455C" w:rsidRDefault="000A455C" w:rsidP="000A455C">
            <w:r>
              <w:t>Put Down (R2)</w:t>
            </w:r>
          </w:p>
        </w:tc>
        <w:tc>
          <w:tcPr>
            <w:tcW w:w="3147" w:type="dxa"/>
          </w:tcPr>
          <w:p w:rsidR="000A455C" w:rsidRDefault="000A455C" w:rsidP="000A455C">
            <w:r>
              <w:t>R2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8</w:t>
            </w:r>
          </w:p>
        </w:tc>
        <w:tc>
          <w:tcPr>
            <w:tcW w:w="3174" w:type="dxa"/>
          </w:tcPr>
          <w:p w:rsidR="000A455C" w:rsidRDefault="000A455C" w:rsidP="000A455C">
            <w:r>
              <w:t>Put Down (R3)</w:t>
            </w:r>
          </w:p>
        </w:tc>
        <w:tc>
          <w:tcPr>
            <w:tcW w:w="3147" w:type="dxa"/>
          </w:tcPr>
          <w:p w:rsidR="000A455C" w:rsidRDefault="000A455C" w:rsidP="000A455C">
            <w:r>
              <w:t>R3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9</w:t>
            </w:r>
          </w:p>
        </w:tc>
        <w:tc>
          <w:tcPr>
            <w:tcW w:w="3174" w:type="dxa"/>
          </w:tcPr>
          <w:p w:rsidR="000A455C" w:rsidRDefault="000A455C" w:rsidP="000A455C">
            <w:r>
              <w:t>Come Back</w:t>
            </w:r>
          </w:p>
        </w:tc>
        <w:tc>
          <w:tcPr>
            <w:tcW w:w="3147" w:type="dxa"/>
          </w:tcPr>
          <w:p w:rsidR="000A455C" w:rsidRDefault="000A455C" w:rsidP="000A455C">
            <w:r>
              <w:t>Up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A</w:t>
            </w:r>
          </w:p>
        </w:tc>
        <w:tc>
          <w:tcPr>
            <w:tcW w:w="3174" w:type="dxa"/>
          </w:tcPr>
          <w:p w:rsidR="000A455C" w:rsidRDefault="000A455C" w:rsidP="000A455C">
            <w:r>
              <w:t>Come Home</w:t>
            </w:r>
          </w:p>
        </w:tc>
        <w:tc>
          <w:tcPr>
            <w:tcW w:w="3147" w:type="dxa"/>
          </w:tcPr>
          <w:p w:rsidR="000A455C" w:rsidRDefault="000A455C" w:rsidP="000A455C">
            <w:r>
              <w:t>Down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B</w:t>
            </w:r>
          </w:p>
        </w:tc>
        <w:tc>
          <w:tcPr>
            <w:tcW w:w="3174" w:type="dxa"/>
          </w:tcPr>
          <w:p w:rsidR="000A455C" w:rsidRDefault="000A455C" w:rsidP="000A455C">
            <w:r>
              <w:t>Not Automation</w:t>
            </w:r>
          </w:p>
        </w:tc>
        <w:tc>
          <w:tcPr>
            <w:tcW w:w="3147" w:type="dxa"/>
          </w:tcPr>
          <w:p w:rsidR="000A455C" w:rsidRDefault="000A455C" w:rsidP="000A455C">
            <w:r>
              <w:t>Left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C</w:t>
            </w:r>
          </w:p>
        </w:tc>
        <w:tc>
          <w:tcPr>
            <w:tcW w:w="3174" w:type="dxa"/>
          </w:tcPr>
          <w:p w:rsidR="000A455C" w:rsidRDefault="000A455C" w:rsidP="000A455C">
            <w:r>
              <w:t>Automation</w:t>
            </w:r>
          </w:p>
        </w:tc>
        <w:tc>
          <w:tcPr>
            <w:tcW w:w="3147" w:type="dxa"/>
          </w:tcPr>
          <w:p w:rsidR="000A455C" w:rsidRDefault="000A455C" w:rsidP="000A455C">
            <w:r>
              <w:t>Right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D</w:t>
            </w:r>
          </w:p>
        </w:tc>
        <w:tc>
          <w:tcPr>
            <w:tcW w:w="3174" w:type="dxa"/>
          </w:tcPr>
          <w:p w:rsidR="000A455C" w:rsidRDefault="000A455C" w:rsidP="000A455C"/>
        </w:tc>
        <w:tc>
          <w:tcPr>
            <w:tcW w:w="3147" w:type="dxa"/>
          </w:tcPr>
          <w:p w:rsidR="000A455C" w:rsidRDefault="000A455C" w:rsidP="000A455C">
            <w:r>
              <w:t>X</w:t>
            </w:r>
          </w:p>
        </w:tc>
      </w:tr>
    </w:tbl>
    <w:p w:rsidR="000A455C" w:rsidRDefault="000A455C"/>
    <w:p w:rsidR="00DC32F9" w:rsidRDefault="00DC32F9" w:rsidP="00DC32F9">
      <w:proofErr w:type="spellStart"/>
      <w:r>
        <w:t>Ngày</w:t>
      </w:r>
      <w:proofErr w:type="spellEnd"/>
      <w:r>
        <w:t xml:space="preserve"> 23/03/24</w:t>
      </w:r>
    </w:p>
    <w:p w:rsidR="00DC32F9" w:rsidRDefault="00DC32F9" w:rsidP="00DC32F9">
      <w:r>
        <w:t>-</w:t>
      </w:r>
      <w:r>
        <w:sym w:font="Wingdings" w:char="F0E0"/>
      </w:r>
      <w:r>
        <w:t xml:space="preserve"> </w:t>
      </w:r>
      <w:proofErr w:type="gramStart"/>
      <w:r>
        <w:t>direct</w:t>
      </w:r>
      <w:proofErr w:type="gramEnd"/>
      <w:r>
        <w:t xml:space="preserve"> = 1, </w:t>
      </w:r>
      <w:r>
        <w:sym w:font="Wingdings" w:char="F0DF"/>
      </w:r>
      <w:r>
        <w:t xml:space="preserve"> direct = 0</w:t>
      </w:r>
    </w:p>
    <w:p w:rsidR="006241BE" w:rsidRDefault="006241BE" w:rsidP="00DC32F9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>:</w:t>
      </w:r>
    </w:p>
    <w:p w:rsidR="006241BE" w:rsidRDefault="006241BE" w:rsidP="00DC32F9">
      <w:r>
        <w:t xml:space="preserve">-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6241BE" w:rsidRDefault="006241BE" w:rsidP="00DC32F9">
      <w:r>
        <w:t xml:space="preserve">-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n </w:t>
      </w:r>
      <w:proofErr w:type="spellStart"/>
      <w:r>
        <w:t>cột</w:t>
      </w:r>
      <w:proofErr w:type="spellEnd"/>
      <w:r>
        <w:t xml:space="preserve"> m </w:t>
      </w:r>
      <w:proofErr w:type="spellStart"/>
      <w:r>
        <w:t>hàng</w:t>
      </w:r>
      <w:proofErr w:type="spellEnd"/>
      <w:r>
        <w:t xml:space="preserve"> (n: side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m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bàn</w:t>
      </w:r>
      <w:proofErr w:type="spellEnd"/>
      <w:r>
        <w:t>)</w:t>
      </w:r>
    </w:p>
    <w:p w:rsidR="006241BE" w:rsidRDefault="006241BE" w:rsidP="00DC32F9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6241BE" w:rsidRDefault="006241BE" w:rsidP="00DC32F9"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direct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kệ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6241BE" w:rsidRDefault="006241BE" w:rsidP="00DC32F9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combine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28791D" w:rsidRDefault="0028791D" w:rsidP="00DC32F9">
      <w:proofErr w:type="spellStart"/>
      <w:r>
        <w:t>Ngày</w:t>
      </w:r>
      <w:proofErr w:type="spellEnd"/>
      <w:r>
        <w:t xml:space="preserve"> 24/03/24</w:t>
      </w:r>
    </w:p>
    <w:p w:rsidR="0028791D" w:rsidRDefault="0028791D" w:rsidP="00DC32F9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8791D" w:rsidRDefault="0028791D" w:rsidP="00DC32F9">
      <w:r>
        <w:t xml:space="preserve">-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28791D" w:rsidRDefault="0028791D" w:rsidP="00DC32F9">
      <w:r>
        <w:t xml:space="preserve">-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:rsidR="0028791D" w:rsidRDefault="0028791D" w:rsidP="00DC32F9">
      <w:r>
        <w:t xml:space="preserve">+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28791D" w:rsidRDefault="0028791D" w:rsidP="00DC32F9">
      <w:r>
        <w:t xml:space="preserve">+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28791D" w:rsidRDefault="0028791D" w:rsidP="00DC32F9">
      <w:r>
        <w:lastRenderedPageBreak/>
        <w:t xml:space="preserve">+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qua </w:t>
      </w:r>
      <w:proofErr w:type="spellStart"/>
      <w:r>
        <w:t>phải</w:t>
      </w:r>
      <w:proofErr w:type="spellEnd"/>
      <w:r>
        <w:t xml:space="preserve"> or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direct </w:t>
      </w:r>
      <w:proofErr w:type="spellStart"/>
      <w:r>
        <w:t>hiện</w:t>
      </w:r>
      <w:proofErr w:type="spellEnd"/>
      <w:r>
        <w:t xml:space="preserve"> tại</w:t>
      </w:r>
      <w:bookmarkStart w:id="0" w:name="_GoBack"/>
      <w:bookmarkEnd w:id="0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</w:p>
    <w:p w:rsidR="00DC32F9" w:rsidRDefault="0028791D" w:rsidP="00DC32F9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di </w:t>
      </w:r>
      <w:proofErr w:type="spellStart"/>
      <w:r>
        <w:t>chuyển</w:t>
      </w:r>
      <w:proofErr w:type="spellEnd"/>
    </w:p>
    <w:sectPr w:rsidR="00DC32F9" w:rsidSect="000A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15100"/>
    <w:multiLevelType w:val="hybridMultilevel"/>
    <w:tmpl w:val="F6746BB8"/>
    <w:lvl w:ilvl="0" w:tplc="69A698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959FE"/>
    <w:multiLevelType w:val="hybridMultilevel"/>
    <w:tmpl w:val="29E0C9B8"/>
    <w:lvl w:ilvl="0" w:tplc="873696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5C"/>
    <w:rsid w:val="000A455C"/>
    <w:rsid w:val="0028791D"/>
    <w:rsid w:val="006241BE"/>
    <w:rsid w:val="0063091C"/>
    <w:rsid w:val="00692E3E"/>
    <w:rsid w:val="00804C31"/>
    <w:rsid w:val="00BE3004"/>
    <w:rsid w:val="00BF3989"/>
    <w:rsid w:val="00DA4B30"/>
    <w:rsid w:val="00DC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9450"/>
  <w15:chartTrackingRefBased/>
  <w15:docId w15:val="{A772017E-8021-4DDA-9B08-9B143E44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2024-03-22T06:15:00Z</dcterms:created>
  <dcterms:modified xsi:type="dcterms:W3CDTF">2024-03-24T08:52:00Z</dcterms:modified>
</cp:coreProperties>
</file>