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C0D" w:rsidRDefault="001F756A" w:rsidP="001F75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Разделителем в 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1F75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файле должна быть запятая (не точка с запятой). Первая ячейка пустая. Первая строка </w:t>
      </w:r>
      <w:r w:rsidR="00626C2D">
        <w:rPr>
          <w:rFonts w:ascii="Times New Roman" w:hAnsi="Times New Roman" w:cs="Times New Roman"/>
          <w:sz w:val="24"/>
          <w:szCs w:val="24"/>
        </w:rPr>
        <w:t>соответствует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6C2D">
        <w:rPr>
          <w:rFonts w:ascii="Times New Roman" w:hAnsi="Times New Roman" w:cs="Times New Roman"/>
          <w:sz w:val="24"/>
          <w:szCs w:val="24"/>
        </w:rPr>
        <w:t>координатной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6C2D">
        <w:rPr>
          <w:rFonts w:ascii="Times New Roman" w:hAnsi="Times New Roman" w:cs="Times New Roman"/>
          <w:sz w:val="24"/>
          <w:szCs w:val="24"/>
        </w:rPr>
        <w:t>оси</w:t>
      </w:r>
      <w:r>
        <w:rPr>
          <w:rFonts w:ascii="Times New Roman" w:hAnsi="Times New Roman" w:cs="Times New Roman"/>
          <w:sz w:val="24"/>
          <w:szCs w:val="24"/>
        </w:rPr>
        <w:t xml:space="preserve"> мощности турбины. Первый столбец </w:t>
      </w:r>
      <w:r w:rsidR="00626C2D">
        <w:rPr>
          <w:rFonts w:ascii="Times New Roman" w:hAnsi="Times New Roman" w:cs="Times New Roman"/>
          <w:sz w:val="24"/>
          <w:szCs w:val="24"/>
        </w:rPr>
        <w:t>соответствует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6C2D">
        <w:rPr>
          <w:rFonts w:ascii="Times New Roman" w:hAnsi="Times New Roman" w:cs="Times New Roman"/>
          <w:sz w:val="24"/>
          <w:szCs w:val="24"/>
        </w:rPr>
        <w:t>координатной оси</w:t>
      </w:r>
      <w:r>
        <w:rPr>
          <w:rFonts w:ascii="Times New Roman" w:hAnsi="Times New Roman" w:cs="Times New Roman"/>
          <w:sz w:val="24"/>
          <w:szCs w:val="24"/>
        </w:rPr>
        <w:t xml:space="preserve"> напора.</w:t>
      </w:r>
      <w:bookmarkStart w:id="0" w:name="_GoBack"/>
      <w:bookmarkEnd w:id="0"/>
    </w:p>
    <w:p w:rsidR="001F756A" w:rsidRPr="00BB2C0D" w:rsidRDefault="00BB2C0D" w:rsidP="001F75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BB2C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 представлен на рисунках 1 – 2.</w:t>
      </w:r>
    </w:p>
    <w:p w:rsidR="00505414" w:rsidRDefault="001F756A" w:rsidP="001F756A">
      <w:pPr>
        <w:spacing w:before="20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882F773" wp14:editId="08FF9C97">
            <wp:extent cx="5940425" cy="15551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6A" w:rsidRPr="00BB2C0D" w:rsidRDefault="001F756A" w:rsidP="001F756A">
      <w:pPr>
        <w:spacing w:after="20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BB2C0D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="00BB2C0D" w:rsidRPr="00BB2C0D">
        <w:rPr>
          <w:rFonts w:ascii="Times New Roman" w:hAnsi="Times New Roman" w:cs="Times New Roman"/>
          <w:sz w:val="24"/>
          <w:szCs w:val="24"/>
        </w:rPr>
        <w:t xml:space="preserve"> </w:t>
      </w:r>
      <w:r w:rsidR="00BB2C0D">
        <w:rPr>
          <w:rFonts w:ascii="Times New Roman" w:hAnsi="Times New Roman" w:cs="Times New Roman"/>
          <w:sz w:val="24"/>
          <w:szCs w:val="24"/>
        </w:rPr>
        <w:t>файл в табличном виде</w:t>
      </w:r>
    </w:p>
    <w:p w:rsidR="001F756A" w:rsidRDefault="001F756A" w:rsidP="001F756A">
      <w:pPr>
        <w:spacing w:before="20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B65E0E2" wp14:editId="45B78573">
            <wp:extent cx="5940425" cy="13525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6A" w:rsidRDefault="001F756A" w:rsidP="001F756A">
      <w:pPr>
        <w:spacing w:before="20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BB2C0D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="00BB2C0D" w:rsidRPr="00BB2C0D">
        <w:rPr>
          <w:rFonts w:ascii="Times New Roman" w:hAnsi="Times New Roman" w:cs="Times New Roman"/>
          <w:sz w:val="24"/>
          <w:szCs w:val="24"/>
        </w:rPr>
        <w:t xml:space="preserve"> </w:t>
      </w:r>
      <w:r w:rsidR="00BB2C0D">
        <w:rPr>
          <w:rFonts w:ascii="Times New Roman" w:hAnsi="Times New Roman" w:cs="Times New Roman"/>
          <w:sz w:val="24"/>
          <w:szCs w:val="24"/>
        </w:rPr>
        <w:t xml:space="preserve">файл в </w:t>
      </w:r>
      <w:r w:rsidR="00BB2C0D">
        <w:rPr>
          <w:rFonts w:ascii="Times New Roman" w:hAnsi="Times New Roman" w:cs="Times New Roman"/>
          <w:sz w:val="24"/>
          <w:szCs w:val="24"/>
        </w:rPr>
        <w:t>текстовом</w:t>
      </w:r>
      <w:r w:rsidR="00BB2C0D">
        <w:rPr>
          <w:rFonts w:ascii="Times New Roman" w:hAnsi="Times New Roman" w:cs="Times New Roman"/>
          <w:sz w:val="24"/>
          <w:szCs w:val="24"/>
        </w:rPr>
        <w:t xml:space="preserve"> виде</w:t>
      </w:r>
    </w:p>
    <w:p w:rsidR="001F756A" w:rsidRPr="001F756A" w:rsidRDefault="001F756A" w:rsidP="001F756A">
      <w:pPr>
        <w:spacing w:before="20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1F756A" w:rsidRPr="001F7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8237B4"/>
    <w:multiLevelType w:val="multilevel"/>
    <w:tmpl w:val="9454EC26"/>
    <w:lvl w:ilvl="0">
      <w:start w:val="1"/>
      <w:numFmt w:val="decimal"/>
      <w:pStyle w:val="1"/>
      <w:lvlText w:val="%1"/>
      <w:lvlJc w:val="left"/>
      <w:pPr>
        <w:ind w:left="1134" w:hanging="425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2"/>
      <w:lvlText w:val="%1.%2"/>
      <w:lvlJc w:val="left"/>
      <w:pPr>
        <w:ind w:left="851" w:hanging="142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ind w:left="851" w:hanging="142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BC24CC8"/>
    <w:multiLevelType w:val="multilevel"/>
    <w:tmpl w:val="2A6A7FFE"/>
    <w:lvl w:ilvl="0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730F451C"/>
    <w:multiLevelType w:val="multilevel"/>
    <w:tmpl w:val="2A8C8CD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0EA"/>
    <w:rsid w:val="001F756A"/>
    <w:rsid w:val="00505414"/>
    <w:rsid w:val="00626C2D"/>
    <w:rsid w:val="00756540"/>
    <w:rsid w:val="00B910EA"/>
    <w:rsid w:val="00BB2C0D"/>
    <w:rsid w:val="00D5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FA5B3"/>
  <w15:chartTrackingRefBased/>
  <w15:docId w15:val="{56E74992-158E-49D2-8BFD-E06F2DE46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">
    <w:name w:val="ПР_Заголовок отчета 2"/>
    <w:basedOn w:val="a0"/>
    <w:qFormat/>
    <w:rsid w:val="00756540"/>
    <w:pPr>
      <w:numPr>
        <w:ilvl w:val="1"/>
        <w:numId w:val="3"/>
      </w:numPr>
      <w:spacing w:before="120" w:after="120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">
    <w:name w:val="ПР_Заголовок отчета 3"/>
    <w:basedOn w:val="a0"/>
    <w:next w:val="a0"/>
    <w:qFormat/>
    <w:rsid w:val="00756540"/>
    <w:pPr>
      <w:numPr>
        <w:ilvl w:val="2"/>
        <w:numId w:val="3"/>
      </w:numPr>
      <w:tabs>
        <w:tab w:val="left" w:pos="1418"/>
      </w:tabs>
      <w:spacing w:before="120" w:after="12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ПР_Заголовок отчета 1"/>
    <w:basedOn w:val="a0"/>
    <w:next w:val="a0"/>
    <w:qFormat/>
    <w:rsid w:val="00756540"/>
    <w:pPr>
      <w:numPr>
        <w:numId w:val="3"/>
      </w:numPr>
      <w:spacing w:after="240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Список БД"/>
    <w:basedOn w:val="a0"/>
    <w:link w:val="a4"/>
    <w:autoRedefine/>
    <w:qFormat/>
    <w:rsid w:val="00D53700"/>
    <w:pPr>
      <w:widowControl w:val="0"/>
      <w:numPr>
        <w:numId w:val="5"/>
      </w:numPr>
      <w:tabs>
        <w:tab w:val="left" w:pos="1134"/>
      </w:tabs>
      <w:spacing w:after="0" w:line="360" w:lineRule="auto"/>
      <w:ind w:firstLine="709"/>
      <w:jc w:val="both"/>
    </w:pPr>
    <w:rPr>
      <w:rFonts w:ascii="Times New Roman" w:eastAsia="MS Mincho" w:hAnsi="Times New Roman" w:cs="Times New Roman"/>
      <w:sz w:val="28"/>
      <w:szCs w:val="28"/>
    </w:rPr>
  </w:style>
  <w:style w:type="character" w:customStyle="1" w:styleId="a4">
    <w:name w:val="Список БД Знак"/>
    <w:basedOn w:val="a1"/>
    <w:link w:val="a"/>
    <w:rsid w:val="00D53700"/>
    <w:rPr>
      <w:rFonts w:ascii="Times New Roman" w:eastAsia="MS Mincho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Зеленый</dc:creator>
  <cp:keywords/>
  <dc:description/>
  <cp:lastModifiedBy>Евгений Зеленый</cp:lastModifiedBy>
  <cp:revision>3</cp:revision>
  <dcterms:created xsi:type="dcterms:W3CDTF">2021-07-16T08:29:00Z</dcterms:created>
  <dcterms:modified xsi:type="dcterms:W3CDTF">2021-07-16T08:43:00Z</dcterms:modified>
</cp:coreProperties>
</file>