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Kiến thức EDA Housing — Bước 1 đến Bước 3</w:t>
      </w:r>
    </w:p>
    <w:p>
      <w:r>
        <w:t>Tài liệu này tổng hợp lại những kiến thức đã học được trong 3 bước đầu tiên của quá trình phân tích khám phá dữ liệu (EDA) cho bộ dữ liệu Housing (nhà ở), lấy từ cuộc thi Kaggle "House Prices - Advanced Regression Techniques". Ba bước này đóng vai trò nền tảng: trước khi có thể tìm insight hay xây dựng mô hình dự đoán giá nhà, ta cần hiểu rõ dữ liệu đang có những gì, phân loại đúng bản chất từng cột, và xử lý sạch những phần dữ liệu bị thiếu.</w:t>
      </w:r>
    </w:p>
    <w:p>
      <w:pPr>
        <w:pStyle w:val="Heading1"/>
      </w:pPr>
      <w:r>
        <w:t>Bước 1: Đọc và khám phá tổng quan dữ liệu</w:t>
      </w:r>
    </w:p>
    <w:p>
      <w:r>
        <w:t>Điểm khởi đầu của mọi bài toán dữ liệu là đưa dữ liệu từ file vào chương trình dưới một dạng có thể thao tác được. Với Python, thư viện pandas là công cụ tiêu chuẩn cho việc này. Hàm pd.read_csv() đọc một file CSV (dữ liệu dạng bảng, các giá trị phân cách bằng dấu phẩy) và chuyển nó thành một DataFrame — có thể hình dung DataFrame như một bảng tính Excel sống trong bộ nhớ, gồm các hàng (mỗi hàng là một căn nhà) và các cột (mỗi cột là một đặc điểm của căn nhà đó, ví dụ diện tích, số phòng, giá bán).</w:t>
      </w:r>
    </w:p>
    <w:p>
      <w:r>
        <w:t>Sau khi đọc xong, việc đầu tiên cần làm không phải là lao vào phân tích ngay, mà là dành thời gian "làm quen" với dữ liệu. Bốn câu lệnh thường dùng cho việc này là:</w:t>
      </w:r>
    </w:p>
    <w:p>
      <w:pPr>
        <w:ind w:left="360"/>
      </w:pPr>
      <w:r>
        <w:rPr>
          <w:rFonts w:ascii="Consolas" w:hAnsi="Consolas"/>
          <w:sz w:val="21"/>
        </w:rPr>
        <w:t>train.shape        # (số dòng, số cột)</w:t>
      </w:r>
    </w:p>
    <w:p>
      <w:pPr>
        <w:ind w:left="360"/>
      </w:pPr>
      <w:r>
        <w:rPr>
          <w:rFonts w:ascii="Consolas" w:hAnsi="Consolas"/>
          <w:sz w:val="21"/>
        </w:rPr>
        <w:t>train.columns      # tên tất cả các cột</w:t>
      </w:r>
    </w:p>
    <w:p>
      <w:pPr>
        <w:ind w:left="360"/>
      </w:pPr>
      <w:r>
        <w:rPr>
          <w:rFonts w:ascii="Consolas" w:hAnsi="Consolas"/>
          <w:sz w:val="21"/>
        </w:rPr>
        <w:t>train.head()       # xem thử 5 dòng dữ liệu đầu tiên</w:t>
      </w:r>
    </w:p>
    <w:p>
      <w:pPr>
        <w:ind w:left="360"/>
      </w:pPr>
      <w:r>
        <w:rPr>
          <w:rFonts w:ascii="Consolas" w:hAnsi="Consolas"/>
          <w:sz w:val="21"/>
        </w:rPr>
        <w:t>train.info()       # kiểu dữ liệu và số lượng giá trị không rỗng của từng cột</w:t>
      </w:r>
    </w:p>
    <w:p>
      <w:r>
        <w:t>Trong đó, train.info() là lệnh quan trọng nhất vì nó cho biết đồng thời hai thứ: kiểu dữ liệu của mỗi cột (số nguyên, số thực, hay chữ) và số lượng giá trị "non-null" — tức là còn bao nhiêu ô có dữ liệu thật, từ đó suy ra được cột nào đang bị thiếu dữ liệu. Với bộ Housing, kết quả cho thấy đây là một bộ dữ liệu khá lớn: 1460 dòng và 81 cột, phức tạp hơn nhiều so với bộ Titanic (chỉ 12 cột) đã làm trước đó.</w:t>
      </w:r>
    </w:p>
    <w:p>
      <w:pPr>
        <w:pStyle w:val="Heading1"/>
      </w:pPr>
      <w:r>
        <w:t>Bước 2: Phân loại biến categorical và numerical</w:t>
      </w:r>
    </w:p>
    <w:p>
      <w:r>
        <w:t>Không phải cột dữ liệu nào cũng nên được xử lý giống nhau. Về bản chất, dữ liệu chia làm hai nhóm lớn: biến numerical (số, có thể cộng trừ nhân chia và tính trung bình có ý nghĩa, ví dụ diện tích nhà hay giá bán) và biến categorical (phân loại/nhóm, dù đôi khi được biểu diễn bằng số nhưng bản chất là các nhãn khác nhau, không có ý nghĩa đại lượng, ví dụ khu vực hay kiểu mái nhà). Việc phân loại đúng ngay từ đầu giúp các bước phân tích sau (mô tả thống kê, trực quan hóa, xử lý thiếu dữ liệu) áp dụng đúng kỹ thuật cho từng loại.</w:t>
      </w:r>
    </w:p>
    <w:p>
      <w:r>
        <w:t>Trong pandas, có thể lọc nhanh các cột đang là kiểu chữ (object) bằng lệnh:</w:t>
      </w:r>
    </w:p>
    <w:p>
      <w:pPr>
        <w:ind w:left="360"/>
      </w:pPr>
      <w:r>
        <w:rPr>
          <w:rFonts w:ascii="Consolas" w:hAnsi="Consolas"/>
          <w:sz w:val="21"/>
        </w:rPr>
        <w:t>cat_cols = list(train.select_dtypes(include='object').columns)</w:t>
      </w:r>
    </w:p>
    <w:p>
      <w:r>
        <w:t>Tuy nhiên đây chỉ là bước lọc sơ bộ, vì select_dtypes chỉ nhìn vào kiểu dữ liệu hiện tại của cột, không hiểu được ý nghĩa thực sự. Bộ Housing có một cột bẫy khá điển hình là MSSubClass — cột này chứa toàn số (20, 30, 60, 90...) nên pandas mặc định coi nó là numerical, nhưng thực chất mỗi con số chỉ là một mã đại diện cho một kiểu nhà, hoàn toàn không có ý nghĩa đại lượng (số 60 không "lớn hơn" số 30 theo nghĩa nào cả). Vì vậy cột này cần được thêm thủ công vào danh sách categorical trước khi convert.</w:t>
      </w:r>
    </w:p>
    <w:p>
      <w:r>
        <w:t>Sau khi có danh sách đầy đủ các cột categorical, ta chuyển kiểu dữ liệu của chúng sang 'category' bằng một hàm lặp qua từng cột:</w:t>
      </w:r>
    </w:p>
    <w:p>
      <w:pPr>
        <w:ind w:left="360"/>
      </w:pPr>
      <w:r>
        <w:rPr>
          <w:rFonts w:ascii="Consolas" w:hAnsi="Consolas"/>
          <w:sz w:val="21"/>
        </w:rPr>
        <w:t>def convert_category(df, cols):</w:t>
        <w:br/>
        <w:t xml:space="preserve">    for col in cols:</w:t>
        <w:br/>
        <w:t xml:space="preserve">        df[col] = df[col].astype('category')</w:t>
        <w:br/>
        <w:br/>
        <w:t>convert_category(train, cat_cols)</w:t>
      </w:r>
    </w:p>
    <w:p>
      <w:r>
        <w:t>Chuyển sang kiểu category không chỉ giúp pandas xử lý nhanh và tiết kiệm bộ nhớ hơn, mà còn thể hiện đúng bản chất của dữ liệu, tránh những tính toán vô nghĩa (như lỡ tính trung bình của một cột mã phân loại).</w:t>
      </w:r>
    </w:p>
    <w:p>
      <w:pPr>
        <w:pStyle w:val="Heading1"/>
      </w:pPr>
      <w:r>
        <w:t>Bước 3: Xử lý dữ liệu thiếu (missing values)</w:t>
      </w:r>
    </w:p>
    <w:p>
      <w:r>
        <w:t>Với 81 cột, việc kiểm tra dữ liệu thiếu không thể làm bằng cách nhìn tổng thể như bộ Titanic (chỉ 12 cột) mà cần lọc và sắp xếp lại để chỉ hiện những cột thực sự có vấn đề:</w:t>
      </w:r>
    </w:p>
    <w:p>
      <w:pPr>
        <w:ind w:left="360"/>
      </w:pPr>
      <w:r>
        <w:rPr>
          <w:rFonts w:ascii="Consolas" w:hAnsi="Consolas"/>
          <w:sz w:val="21"/>
        </w:rPr>
        <w:t>missing = train.isnull().sum()</w:t>
        <w:br/>
        <w:t>missing = missing[missing &gt; 0].sort_values(ascending=False)</w:t>
      </w:r>
    </w:p>
    <w:p>
      <w:r>
        <w:t>Điểm mấu chốt của bước này — và cũng là bài học quan trọng nhất rút ra được — là dữ liệu thiếu không phải lúc nào cũng mang cùng một ý nghĩa. Khi đối chiếu với file mô tả dữ liệu đi kèm (data_description.txt), phát hiện ra rằng ở nhiều cột như PoolQC, Alley, Fence, FireplaceQu, hay các cột liên quan đến Garage và Basement, giá trị rỗng (NaN) không có nghĩa là "không biết" mà có nghĩa là "căn nhà đó không có đặc điểm này" — ví dụ PoolQC bị thiếu ở 1453 trên 1460 dòng đơn giản vì phần lớn nhà không có hồ bơi, chứ không phải vì thiếu sót khi thu thập dữ liệu. Đây là điểm khác biệt lớn so với bộ Titanic, nơi cột Age bị thiếu là do thực sự không biết tuổi của hành khách đó.</w:t>
      </w:r>
    </w:p>
    <w:p>
      <w:r>
        <w:t>Vì vậy, cách xử lý đúng với nhóm cột này là điền NaN thành một giá trị category mới mang nghĩa "không có", thay vì xoá dòng hay tính trung bình như cách xử lý thiếu dữ liệu thông thường. Có một điểm kỹ thuật cần lưu ý: vì các cột này đã được chuyển sang kiểu category ở Bước 2, pandas không cho phép điền trực tiếp một giá trị chưa tồn tại trong danh sách category — phải "đăng ký" giá trị đó trước bằng add_categories(), rồi mới fillna() được:</w:t>
      </w:r>
    </w:p>
    <w:p>
      <w:pPr>
        <w:ind w:left="360"/>
      </w:pPr>
      <w:r>
        <w:rPr>
          <w:rFonts w:ascii="Consolas" w:hAnsi="Consolas"/>
          <w:sz w:val="21"/>
        </w:rPr>
        <w:t>for col in none_cols:</w:t>
        <w:br/>
        <w:t xml:space="preserve">    train[col] = train[col].cat.add_categories('None').fillna('None')</w:t>
      </w:r>
    </w:p>
    <w:p>
      <w:r>
        <w:t>Sau khi xử lý xong nhóm "None có ý nghĩa", phần còn lại là những cột thiếu dữ liệu thật sự (LotFrontage, GarageYrBlt, MasVnrArea, Electrical), và cách xử lý được chọn tuỳ theo bản chất từng cột chứ không dùng một công thức chung cho tất cả. Với LotFrontage — một đại lượng liên tục — điền bằng median (trung vị) là hợp lý vì nó đại diện cho một giá trị "điển hình" mà không bị ảnh hưởng bởi các giá trị ngoại lệ quá lớn hay quá nhỏ:</w:t>
      </w:r>
    </w:p>
    <w:p>
      <w:pPr>
        <w:ind w:left="360"/>
      </w:pPr>
      <w:r>
        <w:rPr>
          <w:rFonts w:ascii="Consolas" w:hAnsi="Consolas"/>
          <w:sz w:val="21"/>
        </w:rPr>
        <w:t>train['LotFrontage'] = train['LotFrontage'].fillna(train['LotFrontage'].median())</w:t>
      </w:r>
    </w:p>
    <w:p>
      <w:r>
        <w:t>Ngược lại, với GarageYrBlt (năm xây garage) và MasVnrArea (diện tích ốp trang trí), việc thiếu dữ liệu ở đây thường trùng với việc nhà không có garage hoặc không có lớp ốp — nên điền bằng median sẽ tạo ra một con số vô nghĩa (ví dụ một "năm xây garage" ngẫu nhiên cho nhà không hề có garage). Vì vậy hai cột này được điền bằng 0, phản ánh đúng thực tế hơn:</w:t>
      </w:r>
    </w:p>
    <w:p>
      <w:pPr>
        <w:ind w:left="360"/>
      </w:pPr>
      <w:r>
        <w:rPr>
          <w:rFonts w:ascii="Consolas" w:hAnsi="Consolas"/>
          <w:sz w:val="21"/>
        </w:rPr>
        <w:t>train['GarageYrBlt'] = train['GarageYrBlt'].fillna(0)</w:t>
        <w:br/>
        <w:t>train['MasVnrArea'] = train['MasVnrArea'].fillna(0)</w:t>
      </w:r>
    </w:p>
    <w:p>
      <w:r>
        <w:t>Cuối cùng, với cột categorical Electrical (chỉ thiếu đúng 1 dòng trong 1460 dòng), cách hợp lý nhất là điền bằng mode — tức giá trị xuất hiện nhiều nhất trong cột đó — vì với số lượng thiếu quá nhỏ, đây gần như là phỏng đoán an toàn nhất có thể đưa ra:</w:t>
      </w:r>
    </w:p>
    <w:p>
      <w:pPr>
        <w:ind w:left="360"/>
      </w:pPr>
      <w:r>
        <w:rPr>
          <w:rFonts w:ascii="Consolas" w:hAnsi="Consolas"/>
          <w:sz w:val="21"/>
        </w:rPr>
        <w:t>train['Electrical'] = train['Electrical'].fillna(train['Electrical'].mode()[0])</w:t>
      </w:r>
    </w:p>
    <w:p>
      <w:r>
        <w:t>Sau khi hoàn tất cả ba bước, toàn bộ 81 cột của bộ dữ liệu Housing không còn giá trị thiếu nào, và dữ liệu đã sẵn sàng cho các bước phân tích sâu hơn: tìm hiểu phân phối của biến mục tiêu SalePrice, tìm các mối tương quan ẩn giữa các đặc điểm của nhà với giá bán, và trực quan hoá kết quả bằng biểu đồ.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