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Kibana — wykorzystanie danych z Heartbeat</w:t>
      </w:r>
    </w:p>
    <w:p>
      <w:r>
        <w:t>Propozycja dokumentu: Uptime + Discover/Lens, KQL, alerty i korelacje dla danych z Heartbeat.</w:t>
        <w:br/>
      </w:r>
      <w:r>
        <w:rPr>
          <w:i/>
        </w:rPr>
        <w:t>Data: 2025-08-21 07:18</w:t>
      </w:r>
    </w:p>
    <w:p>
      <w:pPr>
        <w:pStyle w:val="Heading1"/>
      </w:pPr>
      <w:r>
        <w:t>1) Cel dokumentu</w:t>
      </w:r>
    </w:p>
    <w:p>
      <w:pPr>
        <w:pStyle w:val="ListBullet"/>
      </w:pPr>
      <w:r>
        <w:t>Pokazać jak analizować dane z Heartbeat w Kibanie (gdy monitory już wysyłają dane).</w:t>
      </w:r>
    </w:p>
    <w:p>
      <w:pPr>
        <w:pStyle w:val="ListBullet"/>
      </w:pPr>
      <w:r>
        <w:t>Dostarczyć gotowe widoki w Uptime, zapytania KQL, przepisy Lens i alerty do szybkiego użycia.</w:t>
      </w:r>
    </w:p>
    <w:p>
      <w:pPr>
        <w:pStyle w:val="ListBullet"/>
      </w:pPr>
      <w:r>
        <w:t>Zakres: monitory HTTP/TCP/ICMP; pola TLS, lokalizacje, czas odpowiedzi i dostępność.</w:t>
      </w:r>
    </w:p>
    <w:p>
      <w:pPr>
        <w:pStyle w:val="Heading1"/>
      </w:pPr>
      <w:r>
        <w:t>2) Gdzie są dane i jak je przeglądać</w:t>
      </w:r>
    </w:p>
    <w:p>
      <w:pPr>
        <w:pStyle w:val="ListBullet"/>
      </w:pPr>
      <w:r>
        <w:t>Aplikacja: Observability → Uptime (główny widok dla Heartbeat).</w:t>
      </w:r>
    </w:p>
    <w:p>
      <w:pPr>
        <w:pStyle w:val="ListBullet"/>
      </w:pPr>
      <w:r>
        <w:t>Data view: heartbeat-* (ew. synthetics-* w nowszych wdrożeniach synthetics).</w:t>
      </w:r>
    </w:p>
    <w:p>
      <w:pPr>
        <w:pStyle w:val="ListBullet"/>
      </w:pPr>
      <w:r>
        <w:t>Najważniejsze pola (ECS + Heartbeat): @timestamp, monitor.status (up/down), monitor.id, monitor.name, monitor.type (http/tcp/icmp), monitor.duration.us, url.full/url.domain/url.path (HTTP), observer.geo.* (lokalizacja), tls.server.x509.* (ważność certyfikatu), error.* (opis błędu).</w:t>
      </w:r>
    </w:p>
    <w:p>
      <w:pPr>
        <w:pStyle w:val="Heading1"/>
      </w:pPr>
      <w:r>
        <w:t>3) Gotowe widoki (Uptime + dashboardy)</w:t>
      </w:r>
    </w:p>
    <w:p>
      <w:pPr>
        <w:pStyle w:val="ListBullet"/>
      </w:pPr>
      <w:r>
        <w:t>Uptime Overview — status monitorów, historia, lokalizacje/geo, p95 czasu odpowiedzi.</w:t>
      </w:r>
    </w:p>
    <w:p>
      <w:pPr>
        <w:pStyle w:val="ListBullet"/>
      </w:pPr>
      <w:r>
        <w:t>TLS certs — lista certyfikatów i ich ważność, ostrzeżenia o zbliżającym się wygaśnięciu.</w:t>
      </w:r>
    </w:p>
    <w:p>
      <w:pPr>
        <w:pStyle w:val="ListBullet"/>
      </w:pPr>
      <w:r>
        <w:t>(Opcjonalnie) „Heartbeat Overview”/inne dashboardy — jeśli zaimportowano przez setup --dashboards.</w:t>
      </w:r>
    </w:p>
    <w:p>
      <w:pPr>
        <w:pStyle w:val="Heading1"/>
      </w:pPr>
      <w:r>
        <w:t>4) Typowe pytania, na które odpowie Kibana</w:t>
      </w:r>
    </w:p>
    <w:p>
      <w:pPr>
        <w:pStyle w:val="ListBullet"/>
      </w:pPr>
      <w:r>
        <w:t>Czy monitor jest DOWN i od kiedy? (monitor.status, historia w Uptime).</w:t>
      </w:r>
    </w:p>
    <w:p>
      <w:pPr>
        <w:pStyle w:val="ListBullet"/>
      </w:pPr>
      <w:r>
        <w:t>Czy czas odpowiedzi rośnie/ulega degradacji? (monitor.duration.us, p95/p99).</w:t>
      </w:r>
    </w:p>
    <w:p>
      <w:pPr>
        <w:pStyle w:val="ListBullet"/>
      </w:pPr>
      <w:r>
        <w:t>Czy problem dotyczy konkretnej lokalizacji? (observer.geo.name/geo.location).</w:t>
      </w:r>
    </w:p>
    <w:p>
      <w:pPr>
        <w:pStyle w:val="ListBullet"/>
      </w:pPr>
      <w:r>
        <w:t>Które URL-e/hosty najczęściej zawodzą? (url.domain, url.full).</w:t>
      </w:r>
    </w:p>
    <w:p>
      <w:pPr>
        <w:pStyle w:val="ListBullet"/>
      </w:pPr>
      <w:r>
        <w:t>Kiedy wygasają certyfikaty TLS? (tls.server.x509.not_after).</w:t>
      </w:r>
    </w:p>
    <w:p>
      <w:pPr>
        <w:pStyle w:val="Heading1"/>
      </w:pPr>
      <w:r>
        <w:t>5) Przepisy „Lens” (wizualizacje 30–60 s)</w:t>
      </w:r>
    </w:p>
    <w:p>
      <w:r>
        <w:t>A. Trend dostępności (UP vs DOWN)</w:t>
      </w:r>
    </w:p>
    <w:p>
      <w:pPr>
        <w:pStyle w:val="ListBullet"/>
      </w:pPr>
      <w:r>
        <w:t>Metric: Count; Break down by: monitor.status; Format: Stacked area/column; Filter: monitor.name:"&lt;Twoj monitor&gt;" (opcjonalnie).</w:t>
      </w:r>
    </w:p>
    <w:p>
      <w:r>
        <w:t>B. p95 czasu odpowiedzi per monitor</w:t>
      </w:r>
    </w:p>
    <w:p>
      <w:pPr>
        <w:pStyle w:val="ListBullet"/>
      </w:pPr>
      <w:r>
        <w:t>Metric: 95th percentile of monitor.duration.us (przeskaluj do ms: /1000); Break down by: monitor.name; Filter: monitor.type:"http".</w:t>
      </w:r>
    </w:p>
    <w:p>
      <w:r>
        <w:t>C. Top awaryjne URL-e (HTTP)</w:t>
      </w:r>
    </w:p>
    <w:p>
      <w:pPr>
        <w:pStyle w:val="ListBullet"/>
      </w:pPr>
      <w:r>
        <w:t>Filter: monitor.type:"http" and monitor.status:"down"; Metric: Count; Break down by: url.full (Top 10).</w:t>
      </w:r>
    </w:p>
    <w:p>
      <w:r>
        <w:t>D. Różnice między lokalizacjami</w:t>
      </w:r>
    </w:p>
    <w:p>
      <w:pPr>
        <w:pStyle w:val="ListBullet"/>
      </w:pPr>
      <w:r>
        <w:t>Metric: Median of monitor.duration.us (→ ms); Break down by: observer.geo.name; Filter: monitor.name:"&lt;Twoj monitor&gt;".</w:t>
      </w:r>
    </w:p>
    <w:p>
      <w:r>
        <w:t>E. Histogram czasów odpowiedzi (rozrzut)</w:t>
      </w:r>
    </w:p>
    <w:p>
      <w:pPr>
        <w:pStyle w:val="ListBullet"/>
      </w:pPr>
      <w:r>
        <w:t>Metric: monitor.duration.us (Distribution); Filter: monitor.type:"http" and monitor.name:"&lt;Twoj monitor&gt;".</w:t>
      </w:r>
    </w:p>
    <w:p>
      <w:pPr>
        <w:pStyle w:val="Heading1"/>
      </w:pPr>
      <w:r>
        <w:t>6) Propozycje dashboardów własnych</w:t>
      </w:r>
    </w:p>
    <w:p>
      <w:r>
        <w:t>„Uptime — SLO &amp; dostępność” — panele:</w:t>
      </w:r>
    </w:p>
    <w:p>
      <w:pPr>
        <w:pStyle w:val="ListBullet"/>
      </w:pPr>
      <w:r>
        <w:t>Availability (100 * up/(up+down)) per monitor.name za ostatnie 7/30 dni.</w:t>
      </w:r>
    </w:p>
    <w:p>
      <w:pPr>
        <w:pStyle w:val="ListBullet"/>
      </w:pPr>
      <w:r>
        <w:t>p95 monitor.duration.us (ms) per monitor.name.</w:t>
      </w:r>
    </w:p>
    <w:p>
      <w:pPr>
        <w:pStyle w:val="ListBullet"/>
      </w:pPr>
      <w:r>
        <w:t>Top DOWN incidents (Count) per url.full.</w:t>
      </w:r>
    </w:p>
    <w:p>
      <w:pPr>
        <w:pStyle w:val="ListBullet"/>
      </w:pPr>
      <w:r>
        <w:t>Mapa/lokalizacje: median monitor.duration.us per observer.geo.name.</w:t>
      </w:r>
    </w:p>
    <w:p>
      <w:pPr>
        <w:pStyle w:val="ListBullet"/>
      </w:pPr>
      <w:r>
        <w:t>Tabela „ostatnie awarie”: @timestamp, monitor.name, url.full, observer.geo.name, error.message.</w:t>
      </w:r>
    </w:p>
    <w:p>
      <w:r>
        <w:t>„TLS — ważność i higiena” — panele:</w:t>
      </w:r>
    </w:p>
    <w:p>
      <w:pPr>
        <w:pStyle w:val="ListBullet"/>
      </w:pPr>
      <w:r>
        <w:t>Lista certyfikatów z tls.server.x509.not_after (sort ASC).</w:t>
      </w:r>
    </w:p>
    <w:p>
      <w:pPr>
        <w:pStyle w:val="ListBullet"/>
      </w:pPr>
      <w:r>
        <w:t>Wykres liczby certyfikatów wygasających w oknach 30/14/7 dni.</w:t>
      </w:r>
    </w:p>
    <w:p>
      <w:pPr>
        <w:pStyle w:val="ListBullet"/>
      </w:pPr>
      <w:r>
        <w:t>Tabela wyjątków TLS (error.type/message związane z handshake).</w:t>
      </w:r>
    </w:p>
    <w:p>
      <w:pPr>
        <w:pStyle w:val="Heading1"/>
      </w:pPr>
      <w:r>
        <w:t>7) KQL — gotowe „cookbook” (kopiuj-wklej)</w:t>
      </w:r>
    </w:p>
    <w:p>
      <w:r>
        <w:rPr>
          <w:rFonts w:ascii="Consolas" w:hAnsi="Consolas"/>
          <w:sz w:val="20"/>
        </w:rPr>
        <w:t>monitor.status : "down" and @timestamp &gt;= now-15m   # monitory w dół w ostatnich 15 min</w:t>
      </w:r>
    </w:p>
    <w:p>
      <w:r>
        <w:rPr>
          <w:rFonts w:ascii="Consolas" w:hAnsi="Consolas"/>
          <w:sz w:val="20"/>
        </w:rPr>
        <w:t>monitor.name : "My API Health" and monitor.status : "down"   # konkretny monitor</w:t>
      </w:r>
    </w:p>
    <w:p>
      <w:r>
        <w:rPr>
          <w:rFonts w:ascii="Consolas" w:hAnsi="Consolas"/>
          <w:sz w:val="20"/>
        </w:rPr>
        <w:t>monitor.type : "http" and monitor.duration.us &gt;= 1000000     # HTTP wolniej niż 1 s</w:t>
      </w:r>
    </w:p>
    <w:p>
      <w:r>
        <w:rPr>
          <w:rFonts w:ascii="Consolas" w:hAnsi="Consolas"/>
          <w:sz w:val="20"/>
        </w:rPr>
        <w:t>url.domain : "api.twojadomena.pl" and monitor.status : "down" # awarie dla konkretnej domeny</w:t>
      </w:r>
    </w:p>
    <w:p>
      <w:r>
        <w:rPr>
          <w:rFonts w:ascii="Consolas" w:hAnsi="Consolas"/>
          <w:sz w:val="20"/>
        </w:rPr>
        <w:t>observer.geo.name : "Warsaw" and monitor.status : "down"      # problemy lokalizacyjnie</w:t>
      </w:r>
    </w:p>
    <w:p>
      <w:r>
        <w:rPr>
          <w:rFonts w:ascii="Consolas" w:hAnsi="Consolas"/>
          <w:sz w:val="20"/>
        </w:rPr>
        <w:t>tls.server.x509.not_after &lt;= now+30d                          # certyfikat wygasa w 30 dni</w:t>
      </w:r>
    </w:p>
    <w:p>
      <w:r>
        <w:rPr>
          <w:rFonts w:ascii="Consolas" w:hAnsi="Consolas"/>
          <w:sz w:val="20"/>
        </w:rPr>
        <w:t>http.response.status_code &gt;= 500 and monitor.type : "http"    # błędy HTTP 5xx (jeśli rejestrowane)</w:t>
      </w:r>
    </w:p>
    <w:p>
      <w:r>
        <w:rPr>
          <w:rFonts w:ascii="Consolas" w:hAnsi="Consolas"/>
          <w:sz w:val="20"/>
        </w:rPr>
        <w:t>error.message : * and monitor.status : "down"                  # zdarzenia z opisanym błędem</w:t>
      </w:r>
    </w:p>
    <w:p>
      <w:pPr>
        <w:pStyle w:val="Heading1"/>
      </w:pPr>
      <w:r>
        <w:t>8) Alerty — gotowy pakiet reguł</w:t>
      </w:r>
    </w:p>
    <w:p>
      <w:r>
        <w:t>A. Monitor DOWN</w:t>
      </w:r>
    </w:p>
    <w:p>
      <w:pPr>
        <w:pStyle w:val="ListBullet"/>
      </w:pPr>
      <w:r>
        <w:t>KQL: monitor.status:"down"; Okno: 1–5 min; Group by: monitor.id/monitor.name; Powiadom: e-mail/Teams/Slack.</w:t>
      </w:r>
    </w:p>
    <w:p>
      <w:r>
        <w:t>B. Degradacja czasu odpowiedzi</w:t>
      </w:r>
    </w:p>
    <w:p>
      <w:pPr>
        <w:pStyle w:val="ListBullet"/>
      </w:pPr>
      <w:r>
        <w:t>KQL: monitor.type:"http" and monitor.duration.us &gt;= 1000000; Okno: 5 min; Group by: monitor.name/url.full.</w:t>
      </w:r>
    </w:p>
    <w:p>
      <w:r>
        <w:t>C. Wygasający certyfikat TLS</w:t>
      </w:r>
    </w:p>
    <w:p>
      <w:pPr>
        <w:pStyle w:val="ListBullet"/>
      </w:pPr>
      <w:r>
        <w:t>KQL: tls.server.x509.not_after &lt;= now+30d; Harmonogram: raz dziennie; Group by: url.domain/monitor.name.</w:t>
      </w:r>
    </w:p>
    <w:p>
      <w:r>
        <w:t>D. Spadek dostępności (SLO)</w:t>
      </w:r>
    </w:p>
    <w:p>
      <w:pPr>
        <w:pStyle w:val="ListBullet"/>
      </w:pPr>
      <w:r>
        <w:t>Metryka: Availability (100*up/(up+down)) w 7d &lt; 99.9%; można zbudować jako Lens + Threshold rule albo zapytanie KQL o liczbę DOWN per całkowita liczba checków.</w:t>
      </w:r>
    </w:p>
    <w:p>
      <w:r>
        <w:t>E. Seria nieudanych prób (consecutive failures)</w:t>
      </w:r>
    </w:p>
    <w:p>
      <w:pPr>
        <w:pStyle w:val="ListBullet"/>
      </w:pPr>
      <w:r>
        <w:t>Reguła o warunku „More than N matches” w 5–10 min + Group by monitor.name i observer.geo.name (lokacja).</w:t>
      </w:r>
    </w:p>
    <w:p>
      <w:pPr>
        <w:pStyle w:val="Heading1"/>
      </w:pPr>
      <w:r>
        <w:t>9) Korelacje i łączenie z innymi danymi</w:t>
      </w:r>
    </w:p>
    <w:p>
      <w:pPr>
        <w:pStyle w:val="ListBullet"/>
      </w:pPr>
      <w:r>
        <w:t>APM/Backend: porównaj godziny awarii z błędami 5xx i pikami opóźnień w APM/Metricbeat.</w:t>
      </w:r>
    </w:p>
    <w:p>
      <w:pPr>
        <w:pStyle w:val="ListBullet"/>
      </w:pPr>
      <w:r>
        <w:t>Metricbeat: sprawdź CPU/dysk/ sieć hostów backend przy wzrostach monitor.duration.us.</w:t>
      </w:r>
    </w:p>
    <w:p>
      <w:pPr>
        <w:pStyle w:val="ListBullet"/>
      </w:pPr>
      <w:r>
        <w:t>Packetbeat: koreluj wzrost latency HTTP/DNS z problemami sieci (flows, retransmisje, 5xx).</w:t>
      </w:r>
    </w:p>
    <w:p>
      <w:pPr>
        <w:pStyle w:val="ListBullet"/>
      </w:pPr>
      <w:r>
        <w:t>Filebeat: przeglądaj logi aplikacyjne w tym samym oknie czasu (trace lub korelacja po host.name/url).</w:t>
      </w:r>
    </w:p>
    <w:p>
      <w:pPr>
        <w:pStyle w:val="Heading1"/>
      </w:pPr>
      <w:r>
        <w:t>10) Raportowanie i współdzielenie</w:t>
      </w:r>
    </w:p>
    <w:p>
      <w:pPr>
        <w:pStyle w:val="ListBullet"/>
      </w:pPr>
      <w:r>
        <w:t>Uptime status report: tygodniowy PDF z dostępności i p95 latencji.</w:t>
      </w:r>
    </w:p>
    <w:p>
      <w:pPr>
        <w:pStyle w:val="ListBullet"/>
      </w:pPr>
      <w:r>
        <w:t>Saved Search: „DOWN last 24h” i „TLS expiry &lt; 30d”.</w:t>
      </w:r>
    </w:p>
    <w:p>
      <w:pPr>
        <w:pStyle w:val="ListBullet"/>
      </w:pPr>
      <w:r>
        <w:t>Skrócone linki z predefiniowanymi filtrami (np. monitor.name, observer.geo.name).</w:t>
      </w:r>
    </w:p>
    <w:p>
      <w:pPr>
        <w:pStyle w:val="Heading1"/>
      </w:pPr>
      <w:r>
        <w:t>11) Dobre praktyki pracy z danymi Heartbeat</w:t>
      </w:r>
    </w:p>
    <w:p>
      <w:pPr>
        <w:pStyle w:val="ListBullet"/>
      </w:pPr>
      <w:r>
        <w:t>Unikalne monitor.id i spójne monitor.name; tagi: env/team/system.</w:t>
      </w:r>
    </w:p>
    <w:p>
      <w:pPr>
        <w:pStyle w:val="ListBullet"/>
      </w:pPr>
      <w:r>
        <w:t>Czas: dopasuj Timepicker (15m/1h/7d) i interwał agregacji (Auto/1m/5m).</w:t>
      </w:r>
    </w:p>
    <w:p>
      <w:pPr>
        <w:pStyle w:val="ListBullet"/>
      </w:pPr>
      <w:r>
        <w:t>Skalowanie: ogranicz liczbę lokalizacji i częstotliwość checków w zależności od krytyczności.</w:t>
      </w:r>
    </w:p>
    <w:p>
      <w:pPr>
        <w:pStyle w:val="ListBullet"/>
      </w:pPr>
      <w:r>
        <w:t>TLS: nie wyłączaj weryfikacji; utrzymuj listę CA i regularny przegląd certyfikatów.</w:t>
      </w:r>
    </w:p>
    <w:p>
      <w:pPr>
        <w:pStyle w:val="ListBullet"/>
      </w:pPr>
      <w:r>
        <w:t>Kardynalność: unikaj wykresów po pełnym url.full, używaj url.domain/url.path.</w:t>
      </w:r>
    </w:p>
    <w:p>
      <w:pPr>
        <w:pStyle w:val="Heading1"/>
      </w:pPr>
      <w:r>
        <w:t>12) „Starter pack” (do importu / odtworzenia)</w:t>
      </w:r>
    </w:p>
    <w:p>
      <w:r>
        <w:t>Saved Searches:</w:t>
      </w:r>
    </w:p>
    <w:p>
      <w:r>
        <w:rPr>
          <w:rFonts w:ascii="Consolas" w:hAnsi="Consolas"/>
          <w:sz w:val="20"/>
        </w:rPr>
        <w:t>DOWN — Last 15m:    monitor.status : "down" and @timestamp &gt;= now-15m</w:t>
      </w:r>
    </w:p>
    <w:p>
      <w:r>
        <w:rPr>
          <w:rFonts w:ascii="Consolas" w:hAnsi="Consolas"/>
          <w:sz w:val="20"/>
        </w:rPr>
        <w:t>TLS — Expiry &lt;30d:  tls.server.x509.not_after &lt;= now+30d</w:t>
      </w:r>
    </w:p>
    <w:p>
      <w:r>
        <w:rPr>
          <w:rFonts w:ascii="Consolas" w:hAnsi="Consolas"/>
          <w:sz w:val="20"/>
        </w:rPr>
        <w:t>SLOW — HTTP &gt;1s:   monitor.type : "http" and monitor.duration.us &gt;= 1000000</w:t>
      </w:r>
    </w:p>
    <w:p>
      <w:r>
        <w:t>Dashboardy:</w:t>
      </w:r>
    </w:p>
    <w:p>
      <w:pPr>
        <w:pStyle w:val="ListBullet"/>
      </w:pPr>
      <w:r>
        <w:t>Uptime — SLO &amp; Availability (sekcja 6).</w:t>
      </w:r>
    </w:p>
    <w:p>
      <w:pPr>
        <w:pStyle w:val="ListBullet"/>
      </w:pPr>
      <w:r>
        <w:t>TLS — Expiry &amp; Errors (sekcja 6).</w:t>
      </w:r>
    </w:p>
    <w:p>
      <w:r>
        <w:t>Alerty:</w:t>
      </w:r>
    </w:p>
    <w:p>
      <w:pPr>
        <w:pStyle w:val="ListBullet"/>
      </w:pPr>
      <w:r>
        <w:t>UPTIME_DOWN (sekcja 8A).</w:t>
      </w:r>
    </w:p>
    <w:p>
      <w:pPr>
        <w:pStyle w:val="ListBullet"/>
      </w:pPr>
      <w:r>
        <w:t>UPTIME_SLOW (sekcja 8B).</w:t>
      </w:r>
    </w:p>
    <w:p>
      <w:pPr>
        <w:pStyle w:val="ListBullet"/>
      </w:pPr>
      <w:r>
        <w:t>TLS_EXPIRY_30D (sekcja 8C).</w:t>
      </w:r>
    </w:p>
    <w:p>
      <w:pPr>
        <w:pStyle w:val="ListBullet"/>
      </w:pPr>
      <w:r>
        <w:t>UPTIME_AVAILABILITY_SLO (sekcja 8D).</w:t>
      </w:r>
    </w:p>
    <w:p>
      <w:pPr>
        <w:pStyle w:val="Heading1"/>
      </w:pPr>
      <w:r>
        <w:t>13) Aneks — pola przydatne w analizie</w:t>
      </w:r>
    </w:p>
    <w:p>
      <w:pPr>
        <w:pStyle w:val="ListBullet"/>
      </w:pPr>
      <w:r>
        <w:t>monitor.status, monitor.id, monitor.name, monitor.type, monitor.ip, monitor.duration.us.</w:t>
      </w:r>
    </w:p>
    <w:p>
      <w:pPr>
        <w:pStyle w:val="ListBullet"/>
      </w:pPr>
      <w:r>
        <w:t>url.full, url.scheme, url.domain, url.path (HTTP).</w:t>
      </w:r>
    </w:p>
    <w:p>
      <w:pPr>
        <w:pStyle w:val="ListBullet"/>
      </w:pPr>
      <w:r>
        <w:t>observer.geo.name, observer.geo.location (lokacje).</w:t>
      </w:r>
    </w:p>
    <w:p>
      <w:pPr>
        <w:pStyle w:val="ListBullet"/>
      </w:pPr>
      <w:r>
        <w:t>tls.server.x509.not_after, tls.version, tls.cipher, tls.*.</w:t>
      </w:r>
    </w:p>
    <w:p>
      <w:pPr>
        <w:pStyle w:val="ListBullet"/>
      </w:pPr>
      <w:r>
        <w:t>error.type, error.message, http.response.status_code (gdy dostępne).</w:t>
      </w:r>
    </w:p>
    <w:p>
      <w:pPr>
        <w:pStyle w:val="Heading1"/>
      </w:pPr>
      <w:r>
        <w:t>Co dalej?</w:t>
      </w:r>
    </w:p>
    <w:p>
      <w:r>
        <w:t>Mogę przygotować pakiet Saved Objects (dashboardy, saved searches, alerty) pod Twoje monitory i lokalizacje oraz dodać kalkulację Availability/SLO.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Kibana — wykorzystanie danych z Heartbeat (PL)</dc:title>
  <dc:subject/>
  <dc:creator>Asystent</dc:creator>
  <cp:keywords/>
  <dc:description>Przewodnik: Uptime, Discover, Lens, Dashboardy, KQL, alerty, korelacje dla danych Heartbeat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