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D02" w:rsidRPr="00081885" w:rsidRDefault="008F0D02" w:rsidP="008F0D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6"/>
          <w:szCs w:val="48"/>
        </w:rPr>
      </w:pPr>
      <w:r w:rsidRPr="008F0D02">
        <w:rPr>
          <w:rFonts w:ascii="Segoe UI" w:eastAsia="Times New Roman" w:hAnsi="Segoe UI" w:cs="Segoe UI"/>
          <w:b/>
          <w:bCs/>
          <w:color w:val="171717"/>
          <w:kern w:val="36"/>
          <w:sz w:val="46"/>
          <w:szCs w:val="48"/>
        </w:rPr>
        <w:t>Self-Host ASP.NET Web API</w:t>
      </w:r>
    </w:p>
    <w:p w:rsidR="00081885" w:rsidRPr="008F0D02" w:rsidRDefault="00081885" w:rsidP="008F0D0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6"/>
          <w:szCs w:val="48"/>
        </w:rPr>
      </w:pPr>
    </w:p>
    <w:p w:rsidR="00081885" w:rsidRPr="00081885" w:rsidRDefault="00081885" w:rsidP="00081885">
      <w:pPr>
        <w:pStyle w:val="Heading2"/>
        <w:shd w:val="clear" w:color="auto" w:fill="FFFFFF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 xml:space="preserve">Tạo dự án mới, chọn loại </w:t>
      </w:r>
      <w:r w:rsidRPr="00081885">
        <w:rPr>
          <w:rFonts w:ascii="Segoe UI" w:hAnsi="Segoe UI" w:cs="Segoe UI"/>
          <w:b/>
          <w:color w:val="171717"/>
          <w:sz w:val="24"/>
        </w:rPr>
        <w:t>Console Application Project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Start Visual Studio and select </w:t>
      </w:r>
      <w:r w:rsidRPr="00081885">
        <w:rPr>
          <w:rStyle w:val="Strong"/>
          <w:rFonts w:ascii="Segoe UI" w:hAnsi="Segoe UI" w:cs="Segoe UI"/>
          <w:color w:val="171717"/>
          <w:sz w:val="22"/>
        </w:rPr>
        <w:t>New Project</w:t>
      </w:r>
      <w:r w:rsidRPr="00081885">
        <w:rPr>
          <w:rFonts w:ascii="Segoe UI" w:hAnsi="Segoe UI" w:cs="Segoe UI"/>
          <w:color w:val="171717"/>
          <w:sz w:val="22"/>
        </w:rPr>
        <w:t> from the </w:t>
      </w:r>
      <w:r w:rsidRPr="00081885">
        <w:rPr>
          <w:rStyle w:val="Strong"/>
          <w:rFonts w:ascii="Segoe UI" w:hAnsi="Segoe UI" w:cs="Segoe UI"/>
          <w:color w:val="171717"/>
          <w:sz w:val="22"/>
        </w:rPr>
        <w:t>Start</w:t>
      </w:r>
      <w:r w:rsidRPr="00081885">
        <w:rPr>
          <w:rFonts w:ascii="Segoe UI" w:hAnsi="Segoe UI" w:cs="Segoe UI"/>
          <w:color w:val="171717"/>
          <w:sz w:val="22"/>
        </w:rPr>
        <w:t> page. Or, from the </w:t>
      </w:r>
      <w:r w:rsidRPr="00081885">
        <w:rPr>
          <w:rStyle w:val="Strong"/>
          <w:rFonts w:ascii="Segoe UI" w:hAnsi="Segoe UI" w:cs="Segoe UI"/>
          <w:color w:val="171717"/>
          <w:sz w:val="22"/>
        </w:rPr>
        <w:t>File</w:t>
      </w:r>
      <w:r w:rsidRPr="00081885">
        <w:rPr>
          <w:rFonts w:ascii="Segoe UI" w:hAnsi="Segoe UI" w:cs="Segoe UI"/>
          <w:color w:val="171717"/>
          <w:sz w:val="22"/>
        </w:rPr>
        <w:t> menu, select </w:t>
      </w:r>
      <w:r w:rsidRPr="00081885">
        <w:rPr>
          <w:rStyle w:val="Strong"/>
          <w:rFonts w:ascii="Segoe UI" w:hAnsi="Segoe UI" w:cs="Segoe UI"/>
          <w:color w:val="171717"/>
          <w:sz w:val="22"/>
        </w:rPr>
        <w:t>New</w:t>
      </w:r>
      <w:r w:rsidRPr="00081885">
        <w:rPr>
          <w:rFonts w:ascii="Segoe UI" w:hAnsi="Segoe UI" w:cs="Segoe UI"/>
          <w:color w:val="171717"/>
          <w:sz w:val="22"/>
        </w:rPr>
        <w:t> and then </w:t>
      </w:r>
      <w:r w:rsidRPr="00081885">
        <w:rPr>
          <w:rStyle w:val="Strong"/>
          <w:rFonts w:ascii="Segoe UI" w:hAnsi="Segoe UI" w:cs="Segoe UI"/>
          <w:color w:val="171717"/>
          <w:sz w:val="22"/>
        </w:rPr>
        <w:t>Project</w:t>
      </w:r>
      <w:r w:rsidRPr="00081885">
        <w:rPr>
          <w:rFonts w:ascii="Segoe UI" w:hAnsi="Segoe UI" w:cs="Segoe UI"/>
          <w:color w:val="171717"/>
          <w:sz w:val="22"/>
        </w:rPr>
        <w:t>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In the </w:t>
      </w:r>
      <w:r w:rsidRPr="00081885">
        <w:rPr>
          <w:rStyle w:val="Strong"/>
          <w:rFonts w:ascii="Segoe UI" w:hAnsi="Segoe UI" w:cs="Segoe UI"/>
          <w:color w:val="171717"/>
          <w:sz w:val="22"/>
        </w:rPr>
        <w:t>Templates</w:t>
      </w:r>
      <w:r w:rsidRPr="00081885">
        <w:rPr>
          <w:rFonts w:ascii="Segoe UI" w:hAnsi="Segoe UI" w:cs="Segoe UI"/>
          <w:color w:val="171717"/>
          <w:sz w:val="22"/>
        </w:rPr>
        <w:t> pane, select </w:t>
      </w:r>
      <w:r w:rsidRPr="00081885">
        <w:rPr>
          <w:rStyle w:val="Strong"/>
          <w:rFonts w:ascii="Segoe UI" w:hAnsi="Segoe UI" w:cs="Segoe UI"/>
          <w:color w:val="171717"/>
          <w:sz w:val="22"/>
        </w:rPr>
        <w:t>Installed Templates</w:t>
      </w:r>
      <w:r w:rsidRPr="00081885">
        <w:rPr>
          <w:rFonts w:ascii="Segoe UI" w:hAnsi="Segoe UI" w:cs="Segoe UI"/>
          <w:color w:val="171717"/>
          <w:sz w:val="22"/>
        </w:rPr>
        <w:t> and expand the </w:t>
      </w:r>
      <w:r w:rsidRPr="00081885">
        <w:rPr>
          <w:rStyle w:val="Strong"/>
          <w:rFonts w:ascii="Segoe UI" w:hAnsi="Segoe UI" w:cs="Segoe UI"/>
          <w:color w:val="171717"/>
          <w:sz w:val="22"/>
        </w:rPr>
        <w:t>Visual C#</w:t>
      </w:r>
      <w:r w:rsidRPr="00081885">
        <w:rPr>
          <w:rFonts w:ascii="Segoe UI" w:hAnsi="Segoe UI" w:cs="Segoe UI"/>
          <w:color w:val="171717"/>
          <w:sz w:val="22"/>
        </w:rPr>
        <w:t> node. Under </w:t>
      </w:r>
      <w:r w:rsidRPr="00081885">
        <w:rPr>
          <w:rStyle w:val="Strong"/>
          <w:rFonts w:ascii="Segoe UI" w:hAnsi="Segoe UI" w:cs="Segoe UI"/>
          <w:color w:val="171717"/>
          <w:sz w:val="22"/>
        </w:rPr>
        <w:t>Visual C#</w:t>
      </w:r>
      <w:r w:rsidRPr="00081885">
        <w:rPr>
          <w:rFonts w:ascii="Segoe UI" w:hAnsi="Segoe UI" w:cs="Segoe UI"/>
          <w:color w:val="171717"/>
          <w:sz w:val="22"/>
        </w:rPr>
        <w:t>, select </w:t>
      </w:r>
      <w:r w:rsidRPr="00081885">
        <w:rPr>
          <w:rStyle w:val="Strong"/>
          <w:rFonts w:ascii="Segoe UI" w:hAnsi="Segoe UI" w:cs="Segoe UI"/>
          <w:color w:val="171717"/>
          <w:sz w:val="22"/>
        </w:rPr>
        <w:t>Windows</w:t>
      </w:r>
      <w:r w:rsidRPr="00081885">
        <w:rPr>
          <w:rFonts w:ascii="Segoe UI" w:hAnsi="Segoe UI" w:cs="Segoe UI"/>
          <w:color w:val="171717"/>
          <w:sz w:val="22"/>
        </w:rPr>
        <w:t>. In the list of project templates, select </w:t>
      </w:r>
      <w:r w:rsidRPr="00081885">
        <w:rPr>
          <w:rStyle w:val="Strong"/>
          <w:rFonts w:ascii="Segoe UI" w:hAnsi="Segoe UI" w:cs="Segoe UI"/>
          <w:color w:val="171717"/>
          <w:sz w:val="22"/>
        </w:rPr>
        <w:t>Console Application</w:t>
      </w:r>
      <w:r w:rsidRPr="00081885">
        <w:rPr>
          <w:rFonts w:ascii="Segoe UI" w:hAnsi="Segoe UI" w:cs="Segoe UI"/>
          <w:color w:val="171717"/>
          <w:sz w:val="22"/>
        </w:rPr>
        <w:t>. Name the project "SelfHost" and click </w:t>
      </w:r>
      <w:r w:rsidRPr="00081885">
        <w:rPr>
          <w:rStyle w:val="Strong"/>
          <w:rFonts w:ascii="Segoe UI" w:hAnsi="Segoe UI" w:cs="Segoe UI"/>
          <w:color w:val="171717"/>
          <w:sz w:val="22"/>
        </w:rPr>
        <w:t>OK</w:t>
      </w:r>
      <w:r w:rsidRPr="00081885">
        <w:rPr>
          <w:rFonts w:ascii="Segoe UI" w:hAnsi="Segoe UI" w:cs="Segoe UI"/>
          <w:color w:val="171717"/>
          <w:sz w:val="22"/>
        </w:rPr>
        <w:t>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noProof/>
          <w:color w:val="171717"/>
          <w:sz w:val="22"/>
        </w:rPr>
        <w:drawing>
          <wp:inline distT="0" distB="0" distL="0" distR="0" wp14:anchorId="544ED6A3" wp14:editId="6F8D18C2">
            <wp:extent cx="6190615" cy="3858260"/>
            <wp:effectExtent l="0" t="0" r="635" b="8890"/>
            <wp:docPr id="6" name="Picture 6" descr="https://docs.microsoft.com/en-us/aspnet/web-api/overview/older-versions/self-host-a-web-api/_static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microsoft.com/en-us/aspnet/web-api/overview/older-versions/self-host-a-web-api/_static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b/>
          <w:color w:val="171717"/>
          <w:sz w:val="22"/>
        </w:rPr>
        <w:t>Cài package WebApi Self-Host</w:t>
      </w:r>
      <w:r w:rsidRPr="00081885">
        <w:rPr>
          <w:rFonts w:ascii="Segoe UI" w:hAnsi="Segoe UI" w:cs="Segoe UI"/>
          <w:color w:val="171717"/>
          <w:sz w:val="22"/>
        </w:rPr>
        <w:t xml:space="preserve"> - A</w:t>
      </w:r>
      <w:r w:rsidRPr="00081885">
        <w:rPr>
          <w:rFonts w:ascii="Segoe UI" w:hAnsi="Segoe UI" w:cs="Segoe UI"/>
          <w:color w:val="171717"/>
          <w:sz w:val="22"/>
        </w:rPr>
        <w:t>dd the Web API Self-Host package to your project.</w:t>
      </w:r>
    </w:p>
    <w:p w:rsidR="00081885" w:rsidRPr="00081885" w:rsidRDefault="00081885" w:rsidP="0008188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From the </w:t>
      </w:r>
      <w:r w:rsidRPr="00081885">
        <w:rPr>
          <w:rStyle w:val="Strong"/>
          <w:rFonts w:ascii="Segoe UI" w:hAnsi="Segoe UI" w:cs="Segoe UI"/>
          <w:color w:val="171717"/>
          <w:sz w:val="24"/>
        </w:rPr>
        <w:t>Tools</w:t>
      </w:r>
      <w:r w:rsidRPr="00081885">
        <w:rPr>
          <w:rFonts w:ascii="Segoe UI" w:hAnsi="Segoe UI" w:cs="Segoe UI"/>
          <w:color w:val="171717"/>
          <w:sz w:val="24"/>
        </w:rPr>
        <w:t> menu, 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NuGet Package Manager</w:t>
      </w:r>
      <w:r w:rsidRPr="00081885">
        <w:rPr>
          <w:rFonts w:ascii="Segoe UI" w:hAnsi="Segoe UI" w:cs="Segoe UI"/>
          <w:color w:val="171717"/>
          <w:sz w:val="24"/>
        </w:rPr>
        <w:t>. </w:t>
      </w:r>
      <w:r w:rsidRPr="00081885">
        <w:rPr>
          <w:rStyle w:val="Emphasis"/>
          <w:rFonts w:ascii="Segoe UI" w:hAnsi="Segoe UI" w:cs="Segoe UI"/>
          <w:color w:val="171717"/>
          <w:sz w:val="24"/>
        </w:rPr>
        <w:t>Note</w:t>
      </w:r>
      <w:r w:rsidRPr="00081885">
        <w:rPr>
          <w:rFonts w:ascii="Segoe UI" w:hAnsi="Segoe UI" w:cs="Segoe UI"/>
          <w:color w:val="171717"/>
          <w:sz w:val="24"/>
        </w:rPr>
        <w:t>: If do you not see this menu item, make sure that NuGet Package Manager installed correctly.</w:t>
      </w:r>
    </w:p>
    <w:p w:rsidR="00081885" w:rsidRPr="00081885" w:rsidRDefault="00081885" w:rsidP="0008188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Manage NuGet Packages for Solution</w:t>
      </w:r>
    </w:p>
    <w:p w:rsidR="00081885" w:rsidRPr="00081885" w:rsidRDefault="00081885" w:rsidP="0008188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In the </w:t>
      </w:r>
      <w:r w:rsidRPr="00081885">
        <w:rPr>
          <w:rStyle w:val="Strong"/>
          <w:rFonts w:ascii="Segoe UI" w:hAnsi="Segoe UI" w:cs="Segoe UI"/>
          <w:color w:val="171717"/>
          <w:sz w:val="24"/>
        </w:rPr>
        <w:t>Manage NugGet Packages</w:t>
      </w:r>
      <w:r w:rsidRPr="00081885">
        <w:rPr>
          <w:rFonts w:ascii="Segoe UI" w:hAnsi="Segoe UI" w:cs="Segoe UI"/>
          <w:color w:val="171717"/>
          <w:sz w:val="24"/>
        </w:rPr>
        <w:t> dialog, 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Online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In the search box, type "Microsoft.AspNet.WebApi.SelfHost".</w:t>
      </w:r>
    </w:p>
    <w:p w:rsidR="00081885" w:rsidRPr="00081885" w:rsidRDefault="00081885" w:rsidP="0008188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Select the ASP.NET Web API Self Host package and click </w:t>
      </w:r>
      <w:r w:rsidRPr="00081885">
        <w:rPr>
          <w:rStyle w:val="Strong"/>
          <w:rFonts w:ascii="Segoe UI" w:hAnsi="Segoe UI" w:cs="Segoe UI"/>
          <w:color w:val="171717"/>
          <w:sz w:val="24"/>
        </w:rPr>
        <w:t>Install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lastRenderedPageBreak/>
        <w:t>After the package installs, click </w:t>
      </w:r>
      <w:r w:rsidRPr="00081885">
        <w:rPr>
          <w:rStyle w:val="Strong"/>
          <w:rFonts w:ascii="Segoe UI" w:hAnsi="Segoe UI" w:cs="Segoe UI"/>
          <w:color w:val="171717"/>
          <w:sz w:val="24"/>
        </w:rPr>
        <w:t>Close</w:t>
      </w:r>
      <w:r w:rsidRPr="00081885">
        <w:rPr>
          <w:rFonts w:ascii="Segoe UI" w:hAnsi="Segoe UI" w:cs="Segoe UI"/>
          <w:color w:val="171717"/>
          <w:sz w:val="24"/>
        </w:rPr>
        <w:t> to close the dialog.</w:t>
      </w:r>
    </w:p>
    <w:p w:rsidR="00081885" w:rsidRPr="00081885" w:rsidRDefault="00081885" w:rsidP="00081885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71717"/>
          <w:sz w:val="22"/>
        </w:rPr>
      </w:pPr>
      <w:r w:rsidRPr="00081885">
        <w:rPr>
          <w:rFonts w:ascii="Segoe UI" w:hAnsi="Segoe UI" w:cs="Segoe UI"/>
          <w:b/>
          <w:bCs/>
          <w:color w:val="171717"/>
          <w:sz w:val="22"/>
        </w:rPr>
        <w:t> Note</w:t>
      </w:r>
    </w:p>
    <w:p w:rsidR="00081885" w:rsidRPr="00081885" w:rsidRDefault="00081885" w:rsidP="00081885">
      <w:pPr>
        <w:pStyle w:val="NormalWeb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 xml:space="preserve">Make sure to install the package named </w:t>
      </w:r>
      <w:r w:rsidRPr="00081885">
        <w:rPr>
          <w:rFonts w:ascii="Segoe UI" w:hAnsi="Segoe UI" w:cs="Segoe UI"/>
          <w:b/>
          <w:color w:val="171717"/>
          <w:sz w:val="22"/>
        </w:rPr>
        <w:t>Microsoft.AspNet.WebApi.SelfHost</w:t>
      </w:r>
      <w:r w:rsidRPr="00081885">
        <w:rPr>
          <w:rFonts w:ascii="Segoe UI" w:hAnsi="Segoe UI" w:cs="Segoe UI"/>
          <w:color w:val="171717"/>
          <w:sz w:val="22"/>
        </w:rPr>
        <w:t>, not AspNetWebApi.SelfHost.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noProof/>
          <w:color w:val="171717"/>
          <w:sz w:val="22"/>
        </w:rPr>
        <w:drawing>
          <wp:inline distT="0" distB="0" distL="0" distR="0" wp14:anchorId="12FBB9C0" wp14:editId="5E11A42F">
            <wp:extent cx="6190615" cy="3364230"/>
            <wp:effectExtent l="0" t="0" r="635" b="7620"/>
            <wp:docPr id="3" name="Picture 3" descr="https://docs.microsoft.com/en-us/aspnet/web-api/overview/older-versions/self-host-a-web-api/_static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s.microsoft.com/en-us/aspnet/web-api/overview/older-versions/self-host-a-web-api/_static/imag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85" w:rsidRPr="00081885" w:rsidRDefault="00081885" w:rsidP="00081885">
      <w:pPr>
        <w:pStyle w:val="Heading2"/>
        <w:shd w:val="clear" w:color="auto" w:fill="FFFFFF"/>
        <w:spacing w:before="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Create the Model and Controller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This tutorial uses the same model and controller classes as the </w:t>
      </w:r>
      <w:hyperlink r:id="rId7" w:history="1">
        <w:r w:rsidRPr="00081885">
          <w:rPr>
            <w:rStyle w:val="Hyperlink"/>
            <w:rFonts w:ascii="Segoe UI" w:hAnsi="Segoe UI" w:cs="Segoe UI"/>
            <w:sz w:val="22"/>
            <w:u w:val="none"/>
          </w:rPr>
          <w:t>Getting Started</w:t>
        </w:r>
      </w:hyperlink>
      <w:r w:rsidRPr="00081885">
        <w:rPr>
          <w:rFonts w:ascii="Segoe UI" w:hAnsi="Segoe UI" w:cs="Segoe UI"/>
          <w:color w:val="171717"/>
          <w:sz w:val="22"/>
        </w:rPr>
        <w:t> tutorial.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Add a public class named </w:t>
      </w:r>
      <w:r w:rsidRPr="00081885">
        <w:rPr>
          <w:rStyle w:val="HTMLCode"/>
          <w:rFonts w:ascii="Consolas" w:hAnsi="Consolas"/>
          <w:color w:val="171717"/>
          <w:sz w:val="18"/>
        </w:rPr>
        <w:t>Product</w:t>
      </w:r>
      <w:r w:rsidRPr="00081885">
        <w:rPr>
          <w:rFonts w:ascii="Segoe UI" w:hAnsi="Segoe UI" w:cs="Segoe UI"/>
          <w:color w:val="171717"/>
          <w:sz w:val="22"/>
        </w:rPr>
        <w:t>.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namespace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SelfHost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class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Product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int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Id {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get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;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set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;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Name {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get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;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set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;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Category {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get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;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set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;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decimal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Price {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get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;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set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;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}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Add a public class named </w:t>
      </w:r>
      <w:r w:rsidRPr="00081885">
        <w:rPr>
          <w:rStyle w:val="HTMLCode"/>
          <w:rFonts w:ascii="Consolas" w:hAnsi="Consolas"/>
          <w:color w:val="171717"/>
          <w:sz w:val="18"/>
        </w:rPr>
        <w:t>ProductsController</w:t>
      </w:r>
      <w:r w:rsidRPr="00081885">
        <w:rPr>
          <w:rFonts w:ascii="Segoe UI" w:hAnsi="Segoe UI" w:cs="Segoe UI"/>
          <w:color w:val="171717"/>
          <w:sz w:val="22"/>
        </w:rPr>
        <w:t>. Derive this class from </w:t>
      </w:r>
      <w:r w:rsidRPr="00081885">
        <w:rPr>
          <w:rStyle w:val="Strong"/>
          <w:rFonts w:ascii="Segoe UI" w:hAnsi="Segoe UI" w:cs="Segoe UI"/>
          <w:color w:val="171717"/>
          <w:sz w:val="22"/>
        </w:rPr>
        <w:t>System.Web.Http.ApiController</w:t>
      </w:r>
      <w:r w:rsidRPr="00081885">
        <w:rPr>
          <w:rFonts w:ascii="Segoe UI" w:hAnsi="Segoe UI" w:cs="Segoe UI"/>
          <w:color w:val="171717"/>
          <w:sz w:val="22"/>
        </w:rPr>
        <w:t>.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lastRenderedPageBreak/>
        <w:t>namespace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SelfHost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System;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System.Collections.Generic;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System.Linq;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System.Net;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System.Web.Http;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class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ProductsController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: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ApiController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Product[] products =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Product[]  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{  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 { Id = </w:t>
      </w:r>
      <w:r w:rsidRPr="00081885">
        <w:rPr>
          <w:rStyle w:val="hljs-number"/>
          <w:rFonts w:ascii="Consolas" w:hAnsi="Consolas"/>
          <w:color w:val="171717"/>
          <w:sz w:val="18"/>
          <w:bdr w:val="none" w:sz="0" w:space="0" w:color="auto" w:frame="1"/>
        </w:rPr>
        <w:t>1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Name = 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"Tomato Soup"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Category = 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"Groceries"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Price = </w:t>
      </w:r>
      <w:r w:rsidRPr="00081885">
        <w:rPr>
          <w:rStyle w:val="hljs-number"/>
          <w:rFonts w:ascii="Consolas" w:hAnsi="Consolas"/>
          <w:color w:val="171717"/>
          <w:sz w:val="18"/>
          <w:bdr w:val="none" w:sz="0" w:space="0" w:color="auto" w:frame="1"/>
        </w:rPr>
        <w:t>1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},  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 { Id = </w:t>
      </w:r>
      <w:r w:rsidRPr="00081885">
        <w:rPr>
          <w:rStyle w:val="hljs-number"/>
          <w:rFonts w:ascii="Consolas" w:hAnsi="Consolas"/>
          <w:color w:val="171717"/>
          <w:sz w:val="18"/>
          <w:bdr w:val="none" w:sz="0" w:space="0" w:color="auto" w:frame="1"/>
        </w:rPr>
        <w:t>2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Name = 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"Yo-yo"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Category = 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"Toys"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Price = </w:t>
      </w:r>
      <w:r w:rsidRPr="00081885">
        <w:rPr>
          <w:rStyle w:val="hljs-number"/>
          <w:rFonts w:ascii="Consolas" w:hAnsi="Consolas"/>
          <w:color w:val="171717"/>
          <w:sz w:val="18"/>
          <w:bdr w:val="none" w:sz="0" w:space="0" w:color="auto" w:frame="1"/>
        </w:rPr>
        <w:t>3.75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M },  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 { Id = </w:t>
      </w:r>
      <w:r w:rsidRPr="00081885">
        <w:rPr>
          <w:rStyle w:val="hljs-number"/>
          <w:rFonts w:ascii="Consolas" w:hAnsi="Consolas"/>
          <w:color w:val="171717"/>
          <w:sz w:val="18"/>
          <w:bdr w:val="none" w:sz="0" w:space="0" w:color="auto" w:frame="1"/>
        </w:rPr>
        <w:t>3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Name = 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"Hammer"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Category = 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"Hardware"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Price = </w:t>
      </w:r>
      <w:r w:rsidRPr="00081885">
        <w:rPr>
          <w:rStyle w:val="hljs-number"/>
          <w:rFonts w:ascii="Consolas" w:hAnsi="Consolas"/>
          <w:color w:val="171717"/>
          <w:sz w:val="18"/>
          <w:bdr w:val="none" w:sz="0" w:space="0" w:color="auto" w:frame="1"/>
        </w:rPr>
        <w:t>16.99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M }  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};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IEnumerable&lt;Product&gt;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GetAllProducts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()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return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products;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Product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GetProductById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(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int</w:t>
      </w:r>
      <w:r w:rsidRPr="00081885">
        <w:rPr>
          <w:rStyle w:val="hljs-params"/>
          <w:rFonts w:ascii="Consolas" w:hAnsi="Consolas"/>
          <w:color w:val="171717"/>
          <w:sz w:val="18"/>
          <w:bdr w:val="none" w:sz="0" w:space="0" w:color="auto" w:frame="1"/>
        </w:rPr>
        <w:t xml:space="preserve"> id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 = products.FirstOrDefault((p) =&gt; p.Id == id);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if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(product == </w:t>
      </w:r>
      <w:r w:rsidRPr="00081885">
        <w:rPr>
          <w:rStyle w:val="hljs-literal"/>
          <w:rFonts w:ascii="Consolas" w:hAnsi="Consolas"/>
          <w:color w:val="07704A"/>
          <w:sz w:val="18"/>
          <w:bdr w:val="none" w:sz="0" w:space="0" w:color="auto" w:frame="1"/>
        </w:rPr>
        <w:t>null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throw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HttpResponseException(HttpStatusCode.NotFound);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return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public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IEnumerable&lt;Product&gt;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GetProductsByCategory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(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ljs-params"/>
          <w:rFonts w:ascii="Consolas" w:hAnsi="Consolas"/>
          <w:color w:val="171717"/>
          <w:sz w:val="18"/>
          <w:bdr w:val="none" w:sz="0" w:space="0" w:color="auto" w:frame="1"/>
        </w:rPr>
        <w:t xml:space="preserve"> category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return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products.Where(p =&gt;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.Equals(p.Category, category,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            StringComparison.OrdinalIgnoreCase));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}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0"/>
        <w:gridCol w:w="4900"/>
      </w:tblGrid>
      <w:tr w:rsidR="00081885" w:rsidRPr="00081885" w:rsidTr="0008188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1885" w:rsidRPr="00081885" w:rsidRDefault="0008188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  <w:sz w:val="22"/>
                <w:szCs w:val="24"/>
              </w:rPr>
            </w:pPr>
            <w:r w:rsidRPr="00081885">
              <w:rPr>
                <w:b/>
                <w:bCs/>
                <w:caps/>
                <w:spacing w:val="30"/>
                <w:sz w:val="24"/>
              </w:rPr>
              <w:t>TABLE 1</w:t>
            </w:r>
          </w:p>
        </w:tc>
      </w:tr>
      <w:tr w:rsidR="00081885" w:rsidRPr="00081885" w:rsidTr="0008188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081885" w:rsidRPr="00081885" w:rsidRDefault="00081885">
            <w:pPr>
              <w:rPr>
                <w:b/>
                <w:bCs/>
                <w:sz w:val="24"/>
              </w:rPr>
            </w:pPr>
            <w:r w:rsidRPr="00081885">
              <w:rPr>
                <w:b/>
                <w:bCs/>
                <w:sz w:val="24"/>
              </w:rPr>
              <w:t>URI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081885" w:rsidRPr="00081885" w:rsidRDefault="00081885">
            <w:pPr>
              <w:rPr>
                <w:b/>
                <w:bCs/>
                <w:sz w:val="24"/>
              </w:rPr>
            </w:pPr>
            <w:r w:rsidRPr="00081885">
              <w:rPr>
                <w:b/>
                <w:bCs/>
                <w:sz w:val="24"/>
              </w:rPr>
              <w:t>Description</w:t>
            </w:r>
          </w:p>
        </w:tc>
      </w:tr>
      <w:tr w:rsidR="00081885" w:rsidRPr="00081885" w:rsidTr="0008188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81885" w:rsidRPr="00081885" w:rsidRDefault="00081885">
            <w:pPr>
              <w:rPr>
                <w:sz w:val="24"/>
              </w:rPr>
            </w:pPr>
            <w:r w:rsidRPr="00081885">
              <w:rPr>
                <w:sz w:val="24"/>
              </w:rPr>
              <w:t>/api/products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81885" w:rsidRPr="00081885" w:rsidRDefault="00081885">
            <w:pPr>
              <w:rPr>
                <w:sz w:val="24"/>
              </w:rPr>
            </w:pPr>
            <w:r w:rsidRPr="00081885">
              <w:rPr>
                <w:sz w:val="24"/>
              </w:rPr>
              <w:t>Get a list of all products.</w:t>
            </w:r>
          </w:p>
        </w:tc>
      </w:tr>
      <w:tr w:rsidR="00081885" w:rsidRPr="00081885" w:rsidTr="0008188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81885" w:rsidRPr="00081885" w:rsidRDefault="00081885">
            <w:pPr>
              <w:rPr>
                <w:sz w:val="24"/>
              </w:rPr>
            </w:pPr>
            <w:r w:rsidRPr="00081885">
              <w:rPr>
                <w:sz w:val="24"/>
              </w:rPr>
              <w:t>/api/products/</w:t>
            </w:r>
            <w:r w:rsidRPr="00081885">
              <w:rPr>
                <w:rStyle w:val="Emphasis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81885" w:rsidRPr="00081885" w:rsidRDefault="00081885">
            <w:pPr>
              <w:rPr>
                <w:sz w:val="24"/>
              </w:rPr>
            </w:pPr>
            <w:r w:rsidRPr="00081885">
              <w:rPr>
                <w:sz w:val="24"/>
              </w:rPr>
              <w:t>Get a product by ID.</w:t>
            </w:r>
          </w:p>
        </w:tc>
      </w:tr>
      <w:tr w:rsidR="00081885" w:rsidRPr="00081885" w:rsidTr="0008188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81885" w:rsidRPr="00081885" w:rsidRDefault="00081885">
            <w:pPr>
              <w:rPr>
                <w:sz w:val="24"/>
              </w:rPr>
            </w:pPr>
            <w:r w:rsidRPr="00081885">
              <w:rPr>
                <w:sz w:val="24"/>
              </w:rPr>
              <w:t>/api/products/?category=</w:t>
            </w:r>
            <w:r w:rsidRPr="00081885">
              <w:rPr>
                <w:rStyle w:val="Emphasis"/>
                <w:sz w:val="24"/>
              </w:rPr>
              <w:t>category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81885" w:rsidRPr="00081885" w:rsidRDefault="00081885">
            <w:pPr>
              <w:rPr>
                <w:sz w:val="24"/>
              </w:rPr>
            </w:pPr>
            <w:r w:rsidRPr="00081885">
              <w:rPr>
                <w:sz w:val="24"/>
              </w:rPr>
              <w:t>Get a list of products by category.</w:t>
            </w:r>
          </w:p>
        </w:tc>
      </w:tr>
    </w:tbl>
    <w:p w:rsidR="00081885" w:rsidRDefault="00081885" w:rsidP="00081885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171717"/>
          <w:sz w:val="24"/>
        </w:rPr>
      </w:pPr>
    </w:p>
    <w:p w:rsidR="00081885" w:rsidRPr="00081885" w:rsidRDefault="00081885" w:rsidP="00081885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171717"/>
          <w:sz w:val="24"/>
        </w:rPr>
      </w:pPr>
      <w:r w:rsidRPr="00081885">
        <w:rPr>
          <w:rFonts w:ascii="Segoe UI" w:hAnsi="Segoe UI" w:cs="Segoe UI"/>
          <w:b/>
          <w:color w:val="171717"/>
          <w:sz w:val="24"/>
        </w:rPr>
        <w:t>Host the Web API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Open the file Program.cs and add the following using statements: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System.Web.Http;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System.Web.Http.SelfHost;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Add the following code to the </w:t>
      </w:r>
      <w:r w:rsidRPr="00081885">
        <w:rPr>
          <w:rStyle w:val="Strong"/>
          <w:rFonts w:ascii="Segoe UI" w:hAnsi="Segoe UI" w:cs="Segoe UI"/>
          <w:color w:val="171717"/>
          <w:sz w:val="22"/>
        </w:rPr>
        <w:t>Program</w:t>
      </w:r>
      <w:r w:rsidRPr="00081885">
        <w:rPr>
          <w:rFonts w:ascii="Segoe UI" w:hAnsi="Segoe UI" w:cs="Segoe UI"/>
          <w:color w:val="171717"/>
          <w:sz w:val="22"/>
        </w:rPr>
        <w:t> class.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config =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HttpSelfHostConfiguration(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"http://localhost:8080"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config.Routes.MapHttpRoute(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"API Default"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"api/{controller}/{id}"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, 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{ id = RouteParameter.Optional });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(HttpSelfHostServer server =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HttpSelfHostServer(config))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server.OpenAsync().Wait();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Console.WriteLine(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"Press Enter to quit."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Console.ReadLine();</w:t>
      </w:r>
    </w:p>
    <w:p w:rsid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eading2"/>
        <w:shd w:val="clear" w:color="auto" w:fill="FFFFFF"/>
        <w:spacing w:before="0"/>
        <w:rPr>
          <w:rFonts w:ascii="Segoe UI" w:hAnsi="Segoe UI" w:cs="Segoe UI"/>
          <w:b/>
          <w:color w:val="171717"/>
          <w:sz w:val="24"/>
        </w:rPr>
      </w:pPr>
      <w:r w:rsidRPr="00081885">
        <w:rPr>
          <w:rFonts w:ascii="Segoe UI" w:hAnsi="Segoe UI" w:cs="Segoe UI"/>
          <w:b/>
          <w:color w:val="171717"/>
          <w:sz w:val="24"/>
        </w:rPr>
        <w:t>Call the Web API from a Client Application (C#)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Let's write a simple console application that calls the web API.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Add a new console application project to the solution:</w:t>
      </w:r>
    </w:p>
    <w:p w:rsidR="00081885" w:rsidRPr="00081885" w:rsidRDefault="00081885" w:rsidP="0008188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In Solution Explorer, right-click the solution and 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Add New Project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Create a new console application named "ClientApp".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noProof/>
          <w:color w:val="171717"/>
          <w:sz w:val="22"/>
        </w:rPr>
        <w:lastRenderedPageBreak/>
        <w:drawing>
          <wp:inline distT="0" distB="0" distL="0" distR="0" wp14:anchorId="65D48A12" wp14:editId="25C1BD11">
            <wp:extent cx="6190615" cy="4933950"/>
            <wp:effectExtent l="0" t="0" r="635" b="0"/>
            <wp:docPr id="2" name="Picture 2" descr="https://docs.microsoft.com/en-us/aspnet/web-api/overview/older-versions/self-host-a-web-api/_static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s.microsoft.com/en-us/aspnet/web-api/overview/older-versions/self-host-a-web-api/_static/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Use NuGet Package Manager to add the ASP.NET Web API Core Libraries package:</w:t>
      </w:r>
    </w:p>
    <w:p w:rsidR="00081885" w:rsidRPr="00081885" w:rsidRDefault="00081885" w:rsidP="00081885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From the Tools menu, 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NuGet Package Manager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Manage NuGet Packages for Solution</w:t>
      </w:r>
    </w:p>
    <w:p w:rsidR="00081885" w:rsidRPr="00081885" w:rsidRDefault="00081885" w:rsidP="00081885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In the </w:t>
      </w:r>
      <w:r w:rsidRPr="00081885">
        <w:rPr>
          <w:rStyle w:val="Strong"/>
          <w:rFonts w:ascii="Segoe UI" w:hAnsi="Segoe UI" w:cs="Segoe UI"/>
          <w:color w:val="171717"/>
          <w:sz w:val="24"/>
        </w:rPr>
        <w:t>Manage NuGet Packages</w:t>
      </w:r>
      <w:r w:rsidRPr="00081885">
        <w:rPr>
          <w:rFonts w:ascii="Segoe UI" w:hAnsi="Segoe UI" w:cs="Segoe UI"/>
          <w:color w:val="171717"/>
          <w:sz w:val="24"/>
        </w:rPr>
        <w:t> dialog, 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Online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In the search box, type "Microsoft.AspNet.WebApi.Client".</w:t>
      </w:r>
    </w:p>
    <w:p w:rsidR="00081885" w:rsidRPr="00081885" w:rsidRDefault="00081885" w:rsidP="00081885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Select the Microsoft ASP.NET Web API Client Libraries package and click </w:t>
      </w:r>
      <w:r w:rsidRPr="00081885">
        <w:rPr>
          <w:rStyle w:val="Strong"/>
          <w:rFonts w:ascii="Segoe UI" w:hAnsi="Segoe UI" w:cs="Segoe UI"/>
          <w:color w:val="171717"/>
          <w:sz w:val="24"/>
        </w:rPr>
        <w:t>Install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Add a reference in ClientApp to the SelfHost project:</w:t>
      </w:r>
    </w:p>
    <w:p w:rsidR="00081885" w:rsidRPr="00081885" w:rsidRDefault="00081885" w:rsidP="00081885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In Solution Explorer, right-click the ClientApp project.</w:t>
      </w:r>
    </w:p>
    <w:p w:rsidR="00081885" w:rsidRPr="00081885" w:rsidRDefault="00081885" w:rsidP="00081885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Add Reference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In the </w:t>
      </w:r>
      <w:r w:rsidRPr="00081885">
        <w:rPr>
          <w:rStyle w:val="Strong"/>
          <w:rFonts w:ascii="Segoe UI" w:hAnsi="Segoe UI" w:cs="Segoe UI"/>
          <w:color w:val="171717"/>
          <w:sz w:val="24"/>
        </w:rPr>
        <w:t>Reference Manager</w:t>
      </w:r>
      <w:r w:rsidRPr="00081885">
        <w:rPr>
          <w:rFonts w:ascii="Segoe UI" w:hAnsi="Segoe UI" w:cs="Segoe UI"/>
          <w:color w:val="171717"/>
          <w:sz w:val="24"/>
        </w:rPr>
        <w:t> dialog, under </w:t>
      </w:r>
      <w:r w:rsidRPr="00081885">
        <w:rPr>
          <w:rStyle w:val="Strong"/>
          <w:rFonts w:ascii="Segoe UI" w:hAnsi="Segoe UI" w:cs="Segoe UI"/>
          <w:color w:val="171717"/>
          <w:sz w:val="24"/>
        </w:rPr>
        <w:t>Solution</w:t>
      </w:r>
      <w:r w:rsidRPr="00081885">
        <w:rPr>
          <w:rFonts w:ascii="Segoe UI" w:hAnsi="Segoe UI" w:cs="Segoe UI"/>
          <w:color w:val="171717"/>
          <w:sz w:val="24"/>
        </w:rPr>
        <w:t>, select </w:t>
      </w:r>
      <w:r w:rsidRPr="00081885">
        <w:rPr>
          <w:rStyle w:val="Strong"/>
          <w:rFonts w:ascii="Segoe UI" w:hAnsi="Segoe UI" w:cs="Segoe UI"/>
          <w:color w:val="171717"/>
          <w:sz w:val="24"/>
        </w:rPr>
        <w:t>Projects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 xml:space="preserve">Select the </w:t>
      </w:r>
      <w:r w:rsidRPr="00081885">
        <w:rPr>
          <w:rFonts w:ascii="Segoe UI" w:hAnsi="Segoe UI" w:cs="Segoe UI"/>
          <w:b/>
          <w:color w:val="171717"/>
          <w:sz w:val="24"/>
        </w:rPr>
        <w:t>SelfHost</w:t>
      </w:r>
      <w:r w:rsidRPr="00081885">
        <w:rPr>
          <w:rFonts w:ascii="Segoe UI" w:hAnsi="Segoe UI" w:cs="Segoe UI"/>
          <w:color w:val="171717"/>
          <w:sz w:val="24"/>
        </w:rPr>
        <w:t xml:space="preserve"> project.</w:t>
      </w:r>
    </w:p>
    <w:p w:rsidR="00081885" w:rsidRPr="00081885" w:rsidRDefault="00081885" w:rsidP="00081885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Click </w:t>
      </w:r>
      <w:r w:rsidRPr="00081885">
        <w:rPr>
          <w:rStyle w:val="Strong"/>
          <w:rFonts w:ascii="Segoe UI" w:hAnsi="Segoe UI" w:cs="Segoe UI"/>
          <w:color w:val="171717"/>
          <w:sz w:val="24"/>
        </w:rPr>
        <w:t>OK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noProof/>
          <w:color w:val="171717"/>
          <w:sz w:val="22"/>
        </w:rPr>
        <w:lastRenderedPageBreak/>
        <w:drawing>
          <wp:inline distT="0" distB="0" distL="0" distR="0" wp14:anchorId="147EF791" wp14:editId="65EC269A">
            <wp:extent cx="6190615" cy="3094990"/>
            <wp:effectExtent l="0" t="0" r="635" b="0"/>
            <wp:docPr id="1" name="Picture 1" descr="https://docs.microsoft.com/en-us/aspnet/web-api/overview/older-versions/self-host-a-web-api/_static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microsoft.com/en-us/aspnet/web-api/overview/older-versions/self-host-a-web-api/_static/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Open the Client/Program.cs file. Add the following </w:t>
      </w:r>
      <w:r w:rsidRPr="00081885">
        <w:rPr>
          <w:rStyle w:val="Strong"/>
          <w:rFonts w:ascii="Segoe UI" w:hAnsi="Segoe UI" w:cs="Segoe UI"/>
          <w:color w:val="171717"/>
          <w:sz w:val="22"/>
        </w:rPr>
        <w:t>using</w:t>
      </w:r>
      <w:r w:rsidRPr="00081885">
        <w:rPr>
          <w:rFonts w:ascii="Segoe UI" w:hAnsi="Segoe UI" w:cs="Segoe UI"/>
          <w:color w:val="171717"/>
          <w:sz w:val="22"/>
        </w:rPr>
        <w:t> statement: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using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System.Net.Http;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Add a static </w:t>
      </w:r>
      <w:r w:rsidRPr="00081885">
        <w:rPr>
          <w:rStyle w:val="Strong"/>
          <w:rFonts w:ascii="Segoe UI" w:hAnsi="Segoe UI" w:cs="Segoe UI"/>
          <w:color w:val="171717"/>
          <w:sz w:val="22"/>
        </w:rPr>
        <w:t>HttpClient</w:t>
      </w:r>
      <w:r w:rsidRPr="00081885">
        <w:rPr>
          <w:rFonts w:ascii="Segoe UI" w:hAnsi="Segoe UI" w:cs="Segoe UI"/>
          <w:color w:val="171717"/>
          <w:sz w:val="22"/>
        </w:rPr>
        <w:t> instance: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namespace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Client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class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Program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static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HttpClient client =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HttpClient();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}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Add the following methods to list all products, list a product by ID, and list products by category.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static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void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ListAllProducts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()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HttpResponseMessage resp = client.GetAsync(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"api/products"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).Result;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resp.EnsureSuccessStatusCode();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products = resp.Content.ReadAsAsync&lt;IEnumerable&lt;SelfHost.Product&gt;&gt;().Result;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foreach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(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in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products)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Console.WriteLine(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"{0} {1} {2} ({3})"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, p.Id, p.Name, p.Price, p.Category);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lastRenderedPageBreak/>
        <w:t>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static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void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ListProduct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(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int</w:t>
      </w:r>
      <w:r w:rsidRPr="00081885">
        <w:rPr>
          <w:rStyle w:val="hljs-params"/>
          <w:rFonts w:ascii="Consolas" w:hAnsi="Consolas"/>
          <w:color w:val="171717"/>
          <w:sz w:val="18"/>
          <w:bdr w:val="none" w:sz="0" w:space="0" w:color="auto" w:frame="1"/>
        </w:rPr>
        <w:t xml:space="preserve"> id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resp = client.GetAsync(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.Format(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"api/products/{0}"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, id)).Result;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resp.EnsureSuccessStatusCode();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 = resp.Content.ReadAsAsync&lt;SelfHost.Product&gt;().Result;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Console.WriteLine(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"ID {0}: {1}"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, id, product.Name);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static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void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ListProducts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(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ljs-params"/>
          <w:rFonts w:ascii="Consolas" w:hAnsi="Consolas"/>
          <w:color w:val="171717"/>
          <w:sz w:val="18"/>
          <w:bdr w:val="none" w:sz="0" w:space="0" w:color="auto" w:frame="1"/>
        </w:rPr>
        <w:t xml:space="preserve"> category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Console.WriteLine(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"Products in '{0}':"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, category);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query =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.Format(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"api/products?category={0}"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, category);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resp = client.GetAsync(query).Result;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resp.EnsureSuccessStatusCode();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products = resp.Content.ReadAsAsync&lt;IEnumerable&lt;SelfHost.Product&gt;&gt;().Result;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foreach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(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var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in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products)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    Console.WriteLine(product.Name);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}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}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Each of these methods follows the same pattern:</w:t>
      </w:r>
    </w:p>
    <w:p w:rsidR="00081885" w:rsidRPr="00081885" w:rsidRDefault="00081885" w:rsidP="00081885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Call </w:t>
      </w:r>
      <w:r w:rsidRPr="00081885">
        <w:rPr>
          <w:rStyle w:val="Strong"/>
          <w:rFonts w:ascii="Segoe UI" w:hAnsi="Segoe UI" w:cs="Segoe UI"/>
          <w:color w:val="171717"/>
          <w:sz w:val="24"/>
        </w:rPr>
        <w:t>HttpClient.GetAsync</w:t>
      </w:r>
      <w:r w:rsidRPr="00081885">
        <w:rPr>
          <w:rFonts w:ascii="Segoe UI" w:hAnsi="Segoe UI" w:cs="Segoe UI"/>
          <w:color w:val="171717"/>
          <w:sz w:val="24"/>
        </w:rPr>
        <w:t> to send a GET request to the appropriate URI.</w:t>
      </w:r>
    </w:p>
    <w:p w:rsidR="00081885" w:rsidRPr="00081885" w:rsidRDefault="00081885" w:rsidP="00081885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Call </w:t>
      </w:r>
      <w:r w:rsidRPr="00081885">
        <w:rPr>
          <w:rStyle w:val="Strong"/>
          <w:rFonts w:ascii="Segoe UI" w:hAnsi="Segoe UI" w:cs="Segoe UI"/>
          <w:color w:val="171717"/>
          <w:sz w:val="24"/>
        </w:rPr>
        <w:t>HttpResponseMessage.EnsureSuccessStatusCode</w:t>
      </w:r>
      <w:r w:rsidRPr="00081885">
        <w:rPr>
          <w:rFonts w:ascii="Segoe UI" w:hAnsi="Segoe UI" w:cs="Segoe UI"/>
          <w:color w:val="171717"/>
          <w:sz w:val="24"/>
        </w:rPr>
        <w:t>. This method throws an exception if the HTTP response status is an error code.</w:t>
      </w:r>
    </w:p>
    <w:p w:rsidR="00081885" w:rsidRPr="00081885" w:rsidRDefault="00081885" w:rsidP="00081885">
      <w:pPr>
        <w:numPr>
          <w:ilvl w:val="0"/>
          <w:numId w:val="9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  <w:sz w:val="24"/>
        </w:rPr>
      </w:pPr>
      <w:r w:rsidRPr="00081885">
        <w:rPr>
          <w:rFonts w:ascii="Segoe UI" w:hAnsi="Segoe UI" w:cs="Segoe UI"/>
          <w:color w:val="171717"/>
          <w:sz w:val="24"/>
        </w:rPr>
        <w:t>Call </w:t>
      </w:r>
      <w:r w:rsidRPr="00081885">
        <w:rPr>
          <w:rStyle w:val="Strong"/>
          <w:rFonts w:ascii="Segoe UI" w:hAnsi="Segoe UI" w:cs="Segoe UI"/>
          <w:color w:val="171717"/>
          <w:sz w:val="24"/>
        </w:rPr>
        <w:t>ReadAsAsync&lt;T&gt;</w:t>
      </w:r>
      <w:r w:rsidRPr="00081885">
        <w:rPr>
          <w:rFonts w:ascii="Segoe UI" w:hAnsi="Segoe UI" w:cs="Segoe UI"/>
          <w:color w:val="171717"/>
          <w:sz w:val="24"/>
        </w:rPr>
        <w:t> to deserialize a CLR type from the HTTP response. This method is an extension method, defined in </w:t>
      </w:r>
      <w:r w:rsidRPr="00081885">
        <w:rPr>
          <w:rStyle w:val="Strong"/>
          <w:rFonts w:ascii="Segoe UI" w:hAnsi="Segoe UI" w:cs="Segoe UI"/>
          <w:color w:val="171717"/>
          <w:sz w:val="24"/>
        </w:rPr>
        <w:t>System.Net.Http.HttpContentExtensions</w:t>
      </w:r>
      <w:r w:rsidRPr="00081885">
        <w:rPr>
          <w:rFonts w:ascii="Segoe UI" w:hAnsi="Segoe UI" w:cs="Segoe UI"/>
          <w:color w:val="171717"/>
          <w:sz w:val="24"/>
        </w:rPr>
        <w:t>.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r w:rsidRPr="00081885">
        <w:rPr>
          <w:rFonts w:ascii="Segoe UI" w:hAnsi="Segoe UI" w:cs="Segoe UI"/>
          <w:color w:val="171717"/>
          <w:sz w:val="22"/>
        </w:rPr>
        <w:t>The </w:t>
      </w:r>
      <w:r w:rsidRPr="00081885">
        <w:rPr>
          <w:rStyle w:val="Strong"/>
          <w:rFonts w:ascii="Segoe UI" w:hAnsi="Segoe UI" w:cs="Segoe UI"/>
          <w:color w:val="171717"/>
          <w:sz w:val="22"/>
        </w:rPr>
        <w:t>GetAsync</w:t>
      </w:r>
      <w:r w:rsidRPr="00081885">
        <w:rPr>
          <w:rFonts w:ascii="Segoe UI" w:hAnsi="Segoe UI" w:cs="Segoe UI"/>
          <w:color w:val="171717"/>
          <w:sz w:val="22"/>
        </w:rPr>
        <w:t> and </w:t>
      </w:r>
      <w:r w:rsidRPr="00081885">
        <w:rPr>
          <w:rStyle w:val="Strong"/>
          <w:rFonts w:ascii="Segoe UI" w:hAnsi="Segoe UI" w:cs="Segoe UI"/>
          <w:color w:val="171717"/>
          <w:sz w:val="22"/>
        </w:rPr>
        <w:t>ReadAsAsync</w:t>
      </w:r>
      <w:r w:rsidRPr="00081885">
        <w:rPr>
          <w:rFonts w:ascii="Segoe UI" w:hAnsi="Segoe UI" w:cs="Segoe UI"/>
          <w:color w:val="171717"/>
          <w:sz w:val="22"/>
        </w:rPr>
        <w:t> methods are both asynchronous. They return </w:t>
      </w:r>
      <w:r w:rsidRPr="00081885">
        <w:rPr>
          <w:rStyle w:val="Strong"/>
          <w:rFonts w:ascii="Segoe UI" w:hAnsi="Segoe UI" w:cs="Segoe UI"/>
          <w:color w:val="171717"/>
          <w:sz w:val="22"/>
        </w:rPr>
        <w:t>Task</w:t>
      </w:r>
      <w:r w:rsidRPr="00081885">
        <w:rPr>
          <w:rFonts w:ascii="Segoe UI" w:hAnsi="Segoe UI" w:cs="Segoe UI"/>
          <w:color w:val="171717"/>
          <w:sz w:val="22"/>
        </w:rPr>
        <w:t> objects that represent the asynchronous operation. Getting the </w:t>
      </w:r>
      <w:r w:rsidRPr="00081885">
        <w:rPr>
          <w:rStyle w:val="Strong"/>
          <w:rFonts w:ascii="Segoe UI" w:hAnsi="Segoe UI" w:cs="Segoe UI"/>
          <w:color w:val="171717"/>
          <w:sz w:val="22"/>
        </w:rPr>
        <w:t>Result</w:t>
      </w:r>
      <w:r w:rsidRPr="00081885">
        <w:rPr>
          <w:rFonts w:ascii="Segoe UI" w:hAnsi="Segoe UI" w:cs="Segoe UI"/>
          <w:color w:val="171717"/>
          <w:sz w:val="22"/>
        </w:rPr>
        <w:t> property blocks the thread until the operation completes.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static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void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 xml:space="preserve"> </w:t>
      </w:r>
      <w:r w:rsidRPr="00081885">
        <w:rPr>
          <w:rStyle w:val="hljs-title"/>
          <w:rFonts w:ascii="Consolas" w:hAnsi="Consolas"/>
          <w:color w:val="007D9A"/>
          <w:sz w:val="18"/>
          <w:bdr w:val="none" w:sz="0" w:space="0" w:color="auto" w:frame="1"/>
        </w:rPr>
        <w:t>Main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(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string</w:t>
      </w:r>
      <w:r w:rsidRPr="00081885">
        <w:rPr>
          <w:rStyle w:val="hljs-params"/>
          <w:rFonts w:ascii="Consolas" w:hAnsi="Consolas"/>
          <w:color w:val="171717"/>
          <w:sz w:val="18"/>
          <w:bdr w:val="none" w:sz="0" w:space="0" w:color="auto" w:frame="1"/>
        </w:rPr>
        <w:t>[] args</w:t>
      </w:r>
      <w:r w:rsidRPr="00081885">
        <w:rPr>
          <w:rStyle w:val="hljs-function"/>
          <w:rFonts w:ascii="Consolas" w:hAnsi="Consolas"/>
          <w:color w:val="171717"/>
          <w:sz w:val="18"/>
          <w:bdr w:val="none" w:sz="0" w:space="0" w:color="auto" w:frame="1"/>
        </w:rPr>
        <w:t>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{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client.BaseAddress = </w:t>
      </w:r>
      <w:r w:rsidRPr="00081885">
        <w:rPr>
          <w:rStyle w:val="hljs-keyword"/>
          <w:rFonts w:ascii="Consolas" w:hAnsi="Consolas"/>
          <w:color w:val="0101FD"/>
          <w:sz w:val="18"/>
          <w:bdr w:val="none" w:sz="0" w:space="0" w:color="auto" w:frame="1"/>
        </w:rPr>
        <w:t>new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Uri(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"http://localhost:8080"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lastRenderedPageBreak/>
        <w:t xml:space="preserve">    ListAllProducts();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ListProduct(</w:t>
      </w:r>
      <w:r w:rsidRPr="00081885">
        <w:rPr>
          <w:rStyle w:val="hljs-number"/>
          <w:rFonts w:ascii="Consolas" w:hAnsi="Consolas"/>
          <w:color w:val="171717"/>
          <w:sz w:val="18"/>
          <w:bdr w:val="none" w:sz="0" w:space="0" w:color="auto" w:frame="1"/>
        </w:rPr>
        <w:t>1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ListProducts(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"toys"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Console.WriteLine(</w:t>
      </w:r>
      <w:r w:rsidRPr="00081885">
        <w:rPr>
          <w:rStyle w:val="hljs-string"/>
          <w:rFonts w:ascii="Consolas" w:hAnsi="Consolas"/>
          <w:color w:val="A31515"/>
          <w:sz w:val="18"/>
          <w:bdr w:val="none" w:sz="0" w:space="0" w:color="auto" w:frame="1"/>
        </w:rPr>
        <w:t>"Press Enter to quit."</w:t>
      </w: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 xml:space="preserve">    Console.ReadLine();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}</w:t>
      </w:r>
    </w:p>
    <w:p w:rsidR="00081885" w:rsidRPr="00081885" w:rsidRDefault="00081885" w:rsidP="00081885">
      <w:pPr>
        <w:pStyle w:val="NormalWeb"/>
        <w:shd w:val="clear" w:color="auto" w:fill="FFFFFF"/>
        <w:rPr>
          <w:rFonts w:ascii="Segoe UI" w:hAnsi="Segoe UI" w:cs="Segoe UI"/>
          <w:color w:val="171717"/>
          <w:sz w:val="22"/>
        </w:rPr>
      </w:pPr>
      <w:bookmarkStart w:id="0" w:name="_GoBack"/>
      <w:r w:rsidRPr="00081885">
        <w:rPr>
          <w:rFonts w:ascii="Segoe UI" w:hAnsi="Segoe UI" w:cs="Segoe UI"/>
          <w:b/>
          <w:color w:val="171717"/>
          <w:sz w:val="22"/>
        </w:rPr>
        <w:t>This should output the following</w:t>
      </w:r>
      <w:bookmarkEnd w:id="0"/>
      <w:r w:rsidRPr="00081885">
        <w:rPr>
          <w:rFonts w:ascii="Segoe UI" w:hAnsi="Segoe UI" w:cs="Segoe UI"/>
          <w:color w:val="171717"/>
          <w:sz w:val="22"/>
        </w:rPr>
        <w:t>. (Remember to run the SelfHost application first.)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1 Tomato Soup 1.0 (Groceries)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2 Yo-yo 3.75 (Toys)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3 Hammer 16.99 (Hardware)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ID 1: Tomato Soup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Products in 'toys':</w:t>
      </w:r>
    </w:p>
    <w:p w:rsidR="00081885" w:rsidRPr="00081885" w:rsidRDefault="00081885" w:rsidP="00081885">
      <w:pPr>
        <w:pStyle w:val="HTMLPreformatted"/>
        <w:spacing w:line="285" w:lineRule="atLeast"/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Yo-yo</w:t>
      </w:r>
    </w:p>
    <w:p w:rsidR="00081885" w:rsidRPr="00081885" w:rsidRDefault="00081885" w:rsidP="00081885">
      <w:pPr>
        <w:pStyle w:val="HTMLPreformatted"/>
        <w:spacing w:line="285" w:lineRule="atLeast"/>
        <w:rPr>
          <w:color w:val="171717"/>
          <w:sz w:val="18"/>
        </w:rPr>
      </w:pPr>
      <w:r w:rsidRPr="00081885">
        <w:rPr>
          <w:rStyle w:val="HTMLCode"/>
          <w:rFonts w:ascii="Consolas" w:hAnsi="Consolas"/>
          <w:color w:val="171717"/>
          <w:sz w:val="18"/>
          <w:bdr w:val="none" w:sz="0" w:space="0" w:color="auto" w:frame="1"/>
        </w:rPr>
        <w:t>Press Enter to quit.</w:t>
      </w:r>
    </w:p>
    <w:p w:rsidR="008F0D02" w:rsidRPr="00081885" w:rsidRDefault="008F0D02">
      <w:pPr>
        <w:rPr>
          <w:sz w:val="24"/>
        </w:rPr>
      </w:pPr>
    </w:p>
    <w:sectPr w:rsidR="008F0D02" w:rsidRPr="0008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FAA"/>
    <w:multiLevelType w:val="multilevel"/>
    <w:tmpl w:val="3B0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1988"/>
    <w:multiLevelType w:val="multilevel"/>
    <w:tmpl w:val="621C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D39D8"/>
    <w:multiLevelType w:val="multilevel"/>
    <w:tmpl w:val="991C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E59E1"/>
    <w:multiLevelType w:val="multilevel"/>
    <w:tmpl w:val="A69C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70800"/>
    <w:multiLevelType w:val="multilevel"/>
    <w:tmpl w:val="2E7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50CDB"/>
    <w:multiLevelType w:val="multilevel"/>
    <w:tmpl w:val="9BBE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670B7"/>
    <w:multiLevelType w:val="multilevel"/>
    <w:tmpl w:val="FD5A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D775A"/>
    <w:multiLevelType w:val="multilevel"/>
    <w:tmpl w:val="3038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103E54"/>
    <w:multiLevelType w:val="multilevel"/>
    <w:tmpl w:val="B958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02"/>
    <w:rsid w:val="00081885"/>
    <w:rsid w:val="005D1659"/>
    <w:rsid w:val="00665413"/>
    <w:rsid w:val="007F00C8"/>
    <w:rsid w:val="008F0D02"/>
    <w:rsid w:val="00A45C4B"/>
    <w:rsid w:val="00AD61E6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76C6"/>
  <w15:chartTrackingRefBased/>
  <w15:docId w15:val="{48D37A58-549F-4254-B9F1-4F1ACD12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885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81885"/>
    <w:rPr>
      <w:color w:val="0000FF"/>
      <w:u w:val="single"/>
    </w:rPr>
  </w:style>
  <w:style w:type="character" w:customStyle="1" w:styleId="facepile-item-coin-text">
    <w:name w:val="facepile-item-coin-text"/>
    <w:basedOn w:val="DefaultParagraphFont"/>
    <w:rsid w:val="00081885"/>
  </w:style>
  <w:style w:type="paragraph" w:styleId="NormalWeb">
    <w:name w:val="Normal (Web)"/>
    <w:basedOn w:val="Normal"/>
    <w:uiPriority w:val="99"/>
    <w:semiHidden/>
    <w:unhideWhenUsed/>
    <w:rsid w:val="0008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885"/>
    <w:rPr>
      <w:b/>
      <w:bCs/>
    </w:rPr>
  </w:style>
  <w:style w:type="character" w:styleId="Emphasis">
    <w:name w:val="Emphasis"/>
    <w:basedOn w:val="DefaultParagraphFont"/>
    <w:uiPriority w:val="20"/>
    <w:qFormat/>
    <w:rsid w:val="00081885"/>
    <w:rPr>
      <w:i/>
      <w:iCs/>
    </w:rPr>
  </w:style>
  <w:style w:type="paragraph" w:customStyle="1" w:styleId="alert-title">
    <w:name w:val="alert-title"/>
    <w:basedOn w:val="Normal"/>
    <w:rsid w:val="00081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88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081885"/>
  </w:style>
  <w:style w:type="paragraph" w:styleId="HTMLPreformatted">
    <w:name w:val="HTML Preformatted"/>
    <w:basedOn w:val="Normal"/>
    <w:link w:val="HTMLPreformattedChar"/>
    <w:uiPriority w:val="99"/>
    <w:unhideWhenUsed/>
    <w:rsid w:val="00081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88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1885"/>
  </w:style>
  <w:style w:type="character" w:customStyle="1" w:styleId="hljs-title">
    <w:name w:val="hljs-title"/>
    <w:basedOn w:val="DefaultParagraphFont"/>
    <w:rsid w:val="00081885"/>
  </w:style>
  <w:style w:type="character" w:customStyle="1" w:styleId="hljs-number">
    <w:name w:val="hljs-number"/>
    <w:basedOn w:val="DefaultParagraphFont"/>
    <w:rsid w:val="00081885"/>
  </w:style>
  <w:style w:type="character" w:customStyle="1" w:styleId="hljs-string">
    <w:name w:val="hljs-string"/>
    <w:basedOn w:val="DefaultParagraphFont"/>
    <w:rsid w:val="00081885"/>
  </w:style>
  <w:style w:type="character" w:customStyle="1" w:styleId="hljs-function">
    <w:name w:val="hljs-function"/>
    <w:basedOn w:val="DefaultParagraphFont"/>
    <w:rsid w:val="00081885"/>
  </w:style>
  <w:style w:type="character" w:customStyle="1" w:styleId="hljs-params">
    <w:name w:val="hljs-params"/>
    <w:basedOn w:val="DefaultParagraphFont"/>
    <w:rsid w:val="00081885"/>
  </w:style>
  <w:style w:type="character" w:customStyle="1" w:styleId="hljs-literal">
    <w:name w:val="hljs-literal"/>
    <w:basedOn w:val="DefaultParagraphFont"/>
    <w:rsid w:val="00081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292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  <w:div w:id="1811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6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web-api/overview/getting-started-with-aspnet-web-api/tutorial-your-first-web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KNS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2021-01-19T13:51:00Z</dcterms:created>
  <dcterms:modified xsi:type="dcterms:W3CDTF">2021-01-20T02:00:00Z</dcterms:modified>
</cp:coreProperties>
</file>