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AEAB" w14:textId="6FBBE12B" w:rsidR="00376C06" w:rsidRDefault="00A1512E">
      <w:pPr>
        <w:pStyle w:val="Title"/>
      </w:pPr>
      <w:r>
        <w:t xml:space="preserve">Machine Learning Project </w:t>
      </w:r>
      <w:r w:rsidR="00132E24">
        <w:t>5</w:t>
      </w:r>
    </w:p>
    <w:p w14:paraId="7066C5E9" w14:textId="33F5A31D" w:rsidR="00376C06" w:rsidRDefault="00A1512E">
      <w:pPr>
        <w:pStyle w:val="Author"/>
      </w:pPr>
      <w:r>
        <w:t>Anthony Vasquez</w:t>
      </w:r>
    </w:p>
    <w:p w14:paraId="4312D98A" w14:textId="67E8CDC4" w:rsidR="00376C06" w:rsidRDefault="001C2ADB">
      <w:pPr>
        <w:pStyle w:val="Address"/>
      </w:pPr>
      <w:r>
        <w:t>P</w:t>
      </w:r>
      <w:r w:rsidR="00EA5169">
        <w:t>h</w:t>
      </w:r>
      <w:r>
        <w:t>:313-920-8877</w:t>
      </w:r>
    </w:p>
    <w:p w14:paraId="692AB69C" w14:textId="632AB6A3" w:rsidR="001C2ADB" w:rsidRDefault="001C2ADB">
      <w:pPr>
        <w:pStyle w:val="Address"/>
      </w:pPr>
      <w:r>
        <w:t>Email: avasque1@jh</w:t>
      </w:r>
      <w:r w:rsidR="009279AD">
        <w:t>.edu</w:t>
      </w:r>
    </w:p>
    <w:p w14:paraId="2C74C3C1" w14:textId="0A3AE5D8" w:rsidR="00376C06" w:rsidRDefault="003045EE">
      <w:pPr>
        <w:pStyle w:val="Editor"/>
      </w:pPr>
      <w:r>
        <w:rPr>
          <w:b/>
          <w:bCs/>
        </w:rPr>
        <w:t xml:space="preserve">Editor: </w:t>
      </w:r>
      <w:r w:rsidR="00222456">
        <w:t>Anthony</w:t>
      </w:r>
      <w:r w:rsidR="00A1512E">
        <w:t xml:space="preserve"> </w:t>
      </w:r>
      <w:r w:rsidR="00222456">
        <w:t>Vasquez</w:t>
      </w:r>
    </w:p>
    <w:p w14:paraId="1686911E" w14:textId="77777777" w:rsidR="00376C06" w:rsidRDefault="003045EE">
      <w:pPr>
        <w:pStyle w:val="AbstractTitle"/>
      </w:pPr>
      <w:r>
        <w:t>Abstract</w:t>
      </w:r>
    </w:p>
    <w:p w14:paraId="4379E2BF" w14:textId="194FCC45" w:rsidR="00376C06" w:rsidRDefault="00132E24" w:rsidP="002B1F50">
      <w:pPr>
        <w:pStyle w:val="Abstract"/>
        <w:jc w:val="left"/>
      </w:pPr>
      <w:r>
        <w:t>This document investigates the implementation of three reinforcement learnin</w:t>
      </w:r>
      <w:r w:rsidR="00327FBD">
        <w:t xml:space="preserve">g </w:t>
      </w:r>
      <w:r>
        <w:t>algorithms</w:t>
      </w:r>
      <w:r w:rsidR="00327FBD">
        <w:t>.</w:t>
      </w:r>
      <w:r>
        <w:t xml:space="preserve"> </w:t>
      </w:r>
    </w:p>
    <w:p w14:paraId="35FC91BA" w14:textId="68FC4445" w:rsidR="00376C06" w:rsidRPr="00800B0A" w:rsidRDefault="003045EE">
      <w:pPr>
        <w:pStyle w:val="Abstract"/>
      </w:pPr>
      <w:r>
        <w:rPr>
          <w:b/>
          <w:bCs/>
        </w:rPr>
        <w:t>Keywords:</w:t>
      </w:r>
      <w:r w:rsidR="00800B0A">
        <w:rPr>
          <w:b/>
          <w:bCs/>
        </w:rPr>
        <w:t xml:space="preserve"> </w:t>
      </w:r>
      <w:r w:rsidR="00327FBD">
        <w:t>Reinforcement Learning</w:t>
      </w:r>
      <w:r w:rsidR="00C748AA">
        <w:t xml:space="preserve"> </w:t>
      </w:r>
      <w:r w:rsidR="00327FBD">
        <w:t>(RL), Markov Decision Process (MDP), Value Iteration, state-action-reward-state-action (SARSA), Q-learning</w:t>
      </w:r>
      <w:r w:rsidR="009E0055">
        <w:t>, On-policy, Off-policy, Action, State</w:t>
      </w:r>
      <w:r w:rsidR="000332DD">
        <w:t xml:space="preserve">, </w:t>
      </w:r>
    </w:p>
    <w:p w14:paraId="356F6C54" w14:textId="4BA6CA46" w:rsidR="00376C06" w:rsidRDefault="003045EE">
      <w:pPr>
        <w:pStyle w:val="Heading1"/>
      </w:pPr>
      <w:r>
        <w:t xml:space="preserve">Introduction </w:t>
      </w:r>
    </w:p>
    <w:p w14:paraId="53695931" w14:textId="73CB0633" w:rsidR="00DF6850" w:rsidRPr="00DF6850" w:rsidRDefault="00327FBD" w:rsidP="00DF6850">
      <w:pPr>
        <w:pStyle w:val="BodyUndented"/>
      </w:pPr>
      <w:r>
        <w:t>Reinforcement learning is used in many fields to tackle fast changing environments</w:t>
      </w:r>
      <w:r w:rsidR="00DF6850">
        <w:t>.</w:t>
      </w:r>
      <w:r w:rsidR="00B81C72">
        <w:t xml:space="preserve"> Some of the use cases are self-driving cars, self-driving air vehicles, product ordering, automated forklifts, games like chess, and Go. These use cases are all challenging problems that require adaptive inferencing which is what RI tends to do better than supervised and unsupervised models. </w:t>
      </w:r>
      <w:r w:rsidR="00DF6850">
        <w:t xml:space="preserve"> </w:t>
      </w:r>
      <w:r w:rsidR="00DF6850" w:rsidRPr="00DF6850">
        <w:rPr>
          <w:b/>
          <w:bCs/>
        </w:rPr>
        <w:t>Hypothesis</w:t>
      </w:r>
      <w:r w:rsidR="00DF6850">
        <w:t xml:space="preserve">: </w:t>
      </w:r>
      <w:r w:rsidR="00B81C72">
        <w:t xml:space="preserve">The Q-learning method is likely to outperform SARSA and VI methods when comparing </w:t>
      </w:r>
      <w:r w:rsidR="000332DD">
        <w:t xml:space="preserve">visual updates </w:t>
      </w:r>
      <w:r w:rsidR="001E6C1A">
        <w:t>of the</w:t>
      </w:r>
      <w:r w:rsidR="000332DD">
        <w:t xml:space="preserve"> </w:t>
      </w:r>
      <w:r w:rsidR="001E6C1A">
        <w:t>agent’s interactions with the environment.</w:t>
      </w:r>
    </w:p>
    <w:p w14:paraId="242101C7" w14:textId="3DC67BE3" w:rsidR="00971E61" w:rsidRDefault="00D50E7A" w:rsidP="00971E61">
      <w:pPr>
        <w:pStyle w:val="Heading2"/>
      </w:pPr>
      <w:r>
        <w:t>D</w:t>
      </w:r>
      <w:r w:rsidR="00433D78">
        <w:t>ata Used</w:t>
      </w:r>
    </w:p>
    <w:p w14:paraId="0972A8A4" w14:textId="0EFDDF71" w:rsidR="00B6632F" w:rsidRDefault="00971E61" w:rsidP="00433D78">
      <w:r>
        <w:t xml:space="preserve">The datasets used </w:t>
      </w:r>
      <w:r w:rsidR="00B442C7">
        <w:t>for</w:t>
      </w:r>
      <w:r w:rsidR="002B1F50">
        <w:t xml:space="preserve"> experiment</w:t>
      </w:r>
      <w:r w:rsidR="00B442C7">
        <w:t xml:space="preserve">ation are made up of </w:t>
      </w:r>
      <w:r w:rsidR="00B81C72">
        <w:t>three racetracks to include</w:t>
      </w:r>
      <w:r w:rsidR="00B442C7">
        <w:t>:</w:t>
      </w:r>
      <w:r w:rsidR="00B81C72">
        <w:t xml:space="preserve"> R, O, and L </w:t>
      </w:r>
      <w:r w:rsidR="00B442C7">
        <w:t>configurations. The name of each of the racetracks is the configuration of each “#” and “.” Symbols. If the dataset is an R of example, then the racetrack is the shape of an “R” (</w:t>
      </w:r>
      <w:r w:rsidR="00BD198A" w:rsidRPr="00BD198A">
        <w:rPr>
          <w:b/>
          <w:bCs/>
        </w:rPr>
        <w:fldChar w:fldCharType="begin"/>
      </w:r>
      <w:r w:rsidR="00BD198A" w:rsidRPr="00BD198A">
        <w:rPr>
          <w:b/>
          <w:bCs/>
        </w:rPr>
        <w:instrText xml:space="preserve"> REF _Ref90113861 \h </w:instrText>
      </w:r>
      <w:r w:rsidR="00BD198A">
        <w:rPr>
          <w:b/>
          <w:bCs/>
        </w:rPr>
        <w:instrText xml:space="preserve"> \* MERGEFORMAT </w:instrText>
      </w:r>
      <w:r w:rsidR="00BD198A" w:rsidRPr="00BD198A">
        <w:rPr>
          <w:b/>
          <w:bCs/>
        </w:rPr>
      </w:r>
      <w:r w:rsidR="00BD198A" w:rsidRPr="00BD198A">
        <w:rPr>
          <w:b/>
          <w:bCs/>
        </w:rPr>
        <w:fldChar w:fldCharType="separate"/>
      </w:r>
      <w:r w:rsidR="00BD198A" w:rsidRPr="00BD198A">
        <w:rPr>
          <w:b/>
          <w:bCs/>
        </w:rPr>
        <w:t xml:space="preserve">Figure </w:t>
      </w:r>
      <w:r w:rsidR="00BD198A" w:rsidRPr="00BD198A">
        <w:rPr>
          <w:b/>
          <w:bCs/>
          <w:noProof/>
        </w:rPr>
        <w:t>1</w:t>
      </w:r>
      <w:r w:rsidR="00BD198A" w:rsidRPr="00BD198A">
        <w:rPr>
          <w:b/>
          <w:bCs/>
        </w:rPr>
        <w:fldChar w:fldCharType="end"/>
      </w:r>
      <w:r w:rsidR="00B442C7">
        <w:t xml:space="preserve">). </w:t>
      </w:r>
    </w:p>
    <w:p w14:paraId="5684862E" w14:textId="5BC63463" w:rsidR="00B442C7" w:rsidRDefault="00B442C7" w:rsidP="00433D78"/>
    <w:p w14:paraId="76410C90" w14:textId="5EEF7463" w:rsidR="00B442C7" w:rsidRDefault="00B442C7" w:rsidP="00B442C7">
      <w:pPr>
        <w:pStyle w:val="Caption"/>
        <w:keepNext/>
        <w:jc w:val="center"/>
      </w:pPr>
      <w:bookmarkStart w:id="0" w:name="_Ref90113861"/>
      <w:r>
        <w:t xml:space="preserve">Figure </w:t>
      </w:r>
      <w:r w:rsidR="001D6B86">
        <w:fldChar w:fldCharType="begin"/>
      </w:r>
      <w:r w:rsidR="001D6B86">
        <w:instrText xml:space="preserve"> SEQ Figure \* ARABIC </w:instrText>
      </w:r>
      <w:r w:rsidR="001D6B86">
        <w:fldChar w:fldCharType="separate"/>
      </w:r>
      <w:r w:rsidR="00446814">
        <w:rPr>
          <w:noProof/>
        </w:rPr>
        <w:t>1</w:t>
      </w:r>
      <w:r w:rsidR="001D6B86">
        <w:rPr>
          <w:noProof/>
        </w:rPr>
        <w:fldChar w:fldCharType="end"/>
      </w:r>
      <w:bookmarkEnd w:id="0"/>
      <w:r>
        <w:t>. The R shaped racetrack below is an example of one of the datasets used in these experiments.</w:t>
      </w:r>
    </w:p>
    <w:p w14:paraId="5DD49BAB" w14:textId="4693F116" w:rsidR="00B442C7" w:rsidRDefault="00B442C7" w:rsidP="00B442C7">
      <w:pPr>
        <w:jc w:val="center"/>
      </w:pPr>
      <w:r>
        <w:rPr>
          <w:noProof/>
        </w:rPr>
        <w:drawing>
          <wp:inline distT="0" distB="0" distL="0" distR="0" wp14:anchorId="3494B621" wp14:editId="4EC7561C">
            <wp:extent cx="2908238" cy="2630205"/>
            <wp:effectExtent l="38100" t="38100" r="45085" b="36830"/>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pic:nvPicPr>
                  <pic:blipFill>
                    <a:blip r:embed="rId8"/>
                    <a:stretch>
                      <a:fillRect/>
                    </a:stretch>
                  </pic:blipFill>
                  <pic:spPr>
                    <a:xfrm>
                      <a:off x="0" y="0"/>
                      <a:ext cx="2935213" cy="2654601"/>
                    </a:xfrm>
                    <a:prstGeom prst="rect">
                      <a:avLst/>
                    </a:prstGeom>
                    <a:ln w="25400">
                      <a:solidFill>
                        <a:schemeClr val="bg2">
                          <a:lumMod val="25000"/>
                        </a:schemeClr>
                      </a:solidFill>
                    </a:ln>
                  </pic:spPr>
                </pic:pic>
              </a:graphicData>
            </a:graphic>
          </wp:inline>
        </w:drawing>
      </w:r>
    </w:p>
    <w:p w14:paraId="228DC015" w14:textId="77777777" w:rsidR="00B442C7" w:rsidRDefault="00B442C7" w:rsidP="00433D78"/>
    <w:p w14:paraId="465E5179" w14:textId="6C4AC464" w:rsidR="00A55829" w:rsidRDefault="000D5119" w:rsidP="000D5119">
      <w:pPr>
        <w:pStyle w:val="Heading2"/>
      </w:pPr>
      <w:r>
        <w:lastRenderedPageBreak/>
        <w:t>Data</w:t>
      </w:r>
      <w:r w:rsidR="00224D17">
        <w:t xml:space="preserve"> Preprocessing</w:t>
      </w:r>
    </w:p>
    <w:p w14:paraId="632150B2" w14:textId="5B42AE58" w:rsidR="00C95B1B" w:rsidRDefault="00971E61" w:rsidP="00C95B1B">
      <w:pPr>
        <w:ind w:firstLine="576"/>
      </w:pPr>
      <w:r>
        <w:t>All</w:t>
      </w:r>
      <w:r w:rsidR="00BD0419">
        <w:t xml:space="preserve"> datasets </w:t>
      </w:r>
      <w:r>
        <w:t>underwent</w:t>
      </w:r>
      <w:r w:rsidR="00576CD4">
        <w:t xml:space="preserve"> some combination of adding and subtracting rows and/or columns to create a square matrix structure to make the datasets easier to handle during training</w:t>
      </w:r>
      <w:r w:rsidR="00293FDD">
        <w:t>.</w:t>
      </w:r>
      <w:r w:rsidR="00576CD4">
        <w:t xml:space="preserve"> In addition, commas were added to the track to make it easier for pandas to read into a data frame.   </w:t>
      </w:r>
      <w:r w:rsidR="00293FDD">
        <w:t xml:space="preserve"> </w:t>
      </w:r>
    </w:p>
    <w:p w14:paraId="16F895F9" w14:textId="7EA40CE8" w:rsidR="005C3AD0" w:rsidRDefault="00C95B1B" w:rsidP="002A4A6B">
      <w:pPr>
        <w:pStyle w:val="Heading1"/>
      </w:pPr>
      <w:r>
        <w:t>Algorithms</w:t>
      </w:r>
    </w:p>
    <w:p w14:paraId="4C4F45CE" w14:textId="61E8DBED" w:rsidR="007E3DE2" w:rsidRDefault="0056618C" w:rsidP="001F4D5E">
      <w:pPr>
        <w:pStyle w:val="BodyUndented"/>
      </w:pPr>
      <w:r>
        <w:tab/>
      </w:r>
      <w:r w:rsidR="006D5D1B">
        <w:t xml:space="preserve">This section discusses </w:t>
      </w:r>
      <w:r w:rsidR="00C95B1B">
        <w:t xml:space="preserve">the machine learning algorithms </w:t>
      </w:r>
      <w:r w:rsidR="00701381">
        <w:t xml:space="preserve">used </w:t>
      </w:r>
      <w:r w:rsidR="00C95B1B">
        <w:t>throughout this experiment.</w:t>
      </w:r>
    </w:p>
    <w:p w14:paraId="5F186099" w14:textId="2501618C" w:rsidR="00047B92" w:rsidRDefault="007E3DE2" w:rsidP="00047B92">
      <w:pPr>
        <w:pStyle w:val="Heading2"/>
      </w:pPr>
      <w:r>
        <w:t>Value Iteration</w:t>
      </w:r>
    </w:p>
    <w:p w14:paraId="47C6A977" w14:textId="21890DC9" w:rsidR="00047B92" w:rsidRDefault="001F4D5E" w:rsidP="00047B92">
      <w:r>
        <w:t>The value iteration estimates the optimal state values by iterating through each state of the environment and updating the value estimates.</w:t>
      </w:r>
    </w:p>
    <w:p w14:paraId="21E29623" w14:textId="0CA68673" w:rsidR="001F4D5E" w:rsidRDefault="001F4D5E" w:rsidP="00047B92"/>
    <w:p w14:paraId="3ECBD00C" w14:textId="0FB9EA9F" w:rsidR="00306716" w:rsidRDefault="00306716" w:rsidP="00306716">
      <w:pPr>
        <w:pStyle w:val="Caption"/>
        <w:keepNext/>
        <w:jc w:val="center"/>
      </w:pPr>
      <w:bookmarkStart w:id="1" w:name="_Ref90116050"/>
      <w:r>
        <w:t xml:space="preserve">Equation </w:t>
      </w:r>
      <w:r w:rsidR="001D6B86">
        <w:fldChar w:fldCharType="begin"/>
      </w:r>
      <w:r w:rsidR="001D6B86">
        <w:instrText xml:space="preserve"> SEQ Equation \* ARABIC </w:instrText>
      </w:r>
      <w:r w:rsidR="001D6B86">
        <w:fldChar w:fldCharType="separate"/>
      </w:r>
      <w:r w:rsidR="003A28BA">
        <w:rPr>
          <w:noProof/>
        </w:rPr>
        <w:t>1</w:t>
      </w:r>
      <w:r w:rsidR="001D6B86">
        <w:rPr>
          <w:noProof/>
        </w:rPr>
        <w:fldChar w:fldCharType="end"/>
      </w:r>
      <w:bookmarkEnd w:id="1"/>
      <w:r>
        <w:t>. Value Iteration Algorithm</w:t>
      </w:r>
      <w:r w:rsidR="00207094">
        <w:t xml:space="preserve"> </w:t>
      </w:r>
      <w:sdt>
        <w:sdtPr>
          <w:id w:val="744072125"/>
          <w:citation/>
        </w:sdtPr>
        <w:sdtEndPr/>
        <w:sdtContent>
          <w:r w:rsidR="00207094">
            <w:fldChar w:fldCharType="begin"/>
          </w:r>
          <w:r w:rsidR="00207094">
            <w:instrText xml:space="preserve"> CITATION Aur19 \l 1033 </w:instrText>
          </w:r>
          <w:r w:rsidR="00207094">
            <w:fldChar w:fldCharType="separate"/>
          </w:r>
          <w:r w:rsidR="009047A7">
            <w:rPr>
              <w:noProof/>
            </w:rPr>
            <w:t>(Geron, 2019)</w:t>
          </w:r>
          <w:r w:rsidR="00207094">
            <w:fldChar w:fldCharType="end"/>
          </w:r>
        </w:sdtContent>
      </w:sdt>
    </w:p>
    <w:p w14:paraId="6B80930F" w14:textId="08A3356A" w:rsidR="001F4D5E" w:rsidRDefault="001D6B86" w:rsidP="00306716">
      <w:pPr>
        <w:jc w:val="center"/>
      </w:pPr>
      <m:oMath>
        <m:sSub>
          <m:sSubPr>
            <m:ctrlPr>
              <w:rPr>
                <w:rFonts w:ascii="Cambria Math" w:hAnsi="Cambria Math"/>
                <w:i/>
              </w:rPr>
            </m:ctrlPr>
          </m:sSubPr>
          <m:e>
            <m:r>
              <w:rPr>
                <w:rFonts w:ascii="Cambria Math" w:hAnsi="Cambria Math"/>
              </w:rPr>
              <m:t>V</m:t>
            </m:r>
          </m:e>
          <m:sub>
            <m:r>
              <w:rPr>
                <w:rFonts w:ascii="Cambria Math" w:hAnsi="Cambria Math"/>
              </w:rPr>
              <m:t>k+1</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a</m:t>
            </m:r>
          </m:sub>
        </m:sSub>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T(s,a,</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γ∙</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oMath>
      <w:r w:rsidR="00F01047">
        <w:t xml:space="preserve"> for all s</w:t>
      </w:r>
    </w:p>
    <w:p w14:paraId="7844EA29" w14:textId="06D8321D" w:rsidR="00306716" w:rsidRDefault="00306716" w:rsidP="00306716">
      <w:pPr>
        <w:jc w:val="center"/>
      </w:pPr>
    </w:p>
    <w:p w14:paraId="37F14271" w14:textId="702579F1" w:rsidR="008C022A" w:rsidRDefault="00306716" w:rsidP="00531488">
      <w:pPr>
        <w:jc w:val="left"/>
      </w:pPr>
      <w:r>
        <w:t xml:space="preserve">In </w:t>
      </w:r>
      <w:r>
        <w:fldChar w:fldCharType="begin"/>
      </w:r>
      <w:r>
        <w:instrText xml:space="preserve"> REF _Ref90116050 \h </w:instrText>
      </w:r>
      <w:r>
        <w:fldChar w:fldCharType="separate"/>
      </w:r>
      <w:r>
        <w:t xml:space="preserve">Equation </w:t>
      </w:r>
      <w:r>
        <w:rPr>
          <w:noProof/>
        </w:rPr>
        <w:t>1</w:t>
      </w:r>
      <w:r>
        <w:fldChar w:fldCharType="end"/>
      </w:r>
      <w:r>
        <w:t xml:space="preserve">, </w:t>
      </w:r>
      <m:oMath>
        <m:r>
          <w:rPr>
            <w:rFonts w:ascii="Cambria Math" w:hAnsi="Cambria Math"/>
          </w:rPr>
          <m:t>T(s,a,</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t xml:space="preserve"> is the transition probability of the agent act (a) from s to  </w:t>
      </w:r>
      <m:oMath>
        <m:sSup>
          <m:sSupPr>
            <m:ctrlPr>
              <w:rPr>
                <w:rFonts w:ascii="Cambria Math" w:hAnsi="Cambria Math"/>
                <w:i/>
              </w:rPr>
            </m:ctrlPr>
          </m:sSupPr>
          <m:e>
            <m:r>
              <w:rPr>
                <w:rFonts w:ascii="Cambria Math" w:hAnsi="Cambria Math"/>
              </w:rPr>
              <m:t>s</m:t>
            </m:r>
          </m:e>
          <m:sup>
            <m:r>
              <w:rPr>
                <w:rFonts w:ascii="Cambria Math" w:hAnsi="Cambria Math"/>
              </w:rPr>
              <m:t>'</m:t>
            </m:r>
          </m:sup>
        </m:sSup>
      </m:oMath>
      <w:r>
        <w:t xml:space="preserve">. </w:t>
      </w:r>
      <m:oMath>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oMath>
      <w:r>
        <w:t xml:space="preserve"> is the reward obtained by the agent when acting (a) from s to  </w:t>
      </w:r>
      <m:oMath>
        <m:sSup>
          <m:sSupPr>
            <m:ctrlPr>
              <w:rPr>
                <w:rFonts w:ascii="Cambria Math" w:hAnsi="Cambria Math"/>
                <w:i/>
              </w:rPr>
            </m:ctrlPr>
          </m:sSupPr>
          <m:e>
            <m:r>
              <w:rPr>
                <w:rFonts w:ascii="Cambria Math" w:hAnsi="Cambria Math"/>
              </w:rPr>
              <m:t>s</m:t>
            </m:r>
          </m:e>
          <m:sup>
            <m:r>
              <w:rPr>
                <w:rFonts w:ascii="Cambria Math" w:hAnsi="Cambria Math"/>
              </w:rPr>
              <m:t>'</m:t>
            </m:r>
          </m:sup>
        </m:sSup>
      </m:oMath>
      <w:r>
        <w:t xml:space="preserve">. Finally, </w:t>
      </w:r>
      <m:oMath>
        <m:r>
          <w:rPr>
            <w:rFonts w:ascii="Cambria Math" w:hAnsi="Cambria Math"/>
          </w:rPr>
          <m:t>γ</m:t>
        </m:r>
      </m:oMath>
      <w:r>
        <w:t xml:space="preserve"> is the discount </w:t>
      </w:r>
      <w:r w:rsidR="00207094">
        <w:t>that dampens the effects of states that are less localized.</w:t>
      </w:r>
      <w:r w:rsidR="00C069D3">
        <w:t xml:space="preserve"> The </w:t>
      </w:r>
      <m:oMath>
        <m:r>
          <w:rPr>
            <w:rFonts w:ascii="Cambria Math" w:hAnsi="Cambria Math"/>
          </w:rPr>
          <m:t>γ</m:t>
        </m:r>
      </m:oMath>
      <w:r w:rsidR="00C069D3">
        <w:t xml:space="preserve"> value of for this experiment was set to 0.9. A value of 1.0 means that each reward for taking</w:t>
      </w:r>
      <w:r w:rsidR="00531488">
        <w:t xml:space="preserve"> an</w:t>
      </w:r>
      <w:r w:rsidR="00C069D3">
        <w:t xml:space="preserve"> action </w:t>
      </w:r>
      <w:r w:rsidR="00294003">
        <w:t>(a)</w:t>
      </w:r>
      <w:r w:rsidR="00C069D3">
        <w:t xml:space="preserve"> </w:t>
      </w:r>
      <w:r w:rsidR="00294003">
        <w:t>is</w:t>
      </w:r>
      <w:r w:rsidR="00C069D3">
        <w:t xml:space="preserve"> equal</w:t>
      </w:r>
      <w:r w:rsidR="00294003">
        <w:t xml:space="preserve"> no matter the distance, so multiplying a discount factor of 0.9 allows a value decay for further states.</w:t>
      </w:r>
    </w:p>
    <w:p w14:paraId="1F392674" w14:textId="3F125035" w:rsidR="00B75ADE" w:rsidRDefault="007E3DE2" w:rsidP="00B75ADE">
      <w:pPr>
        <w:pStyle w:val="Heading2"/>
        <w:jc w:val="left"/>
      </w:pPr>
      <w:r>
        <w:t>Q-Learning</w:t>
      </w:r>
    </w:p>
    <w:p w14:paraId="59A65A74" w14:textId="0281B66D" w:rsidR="00B24778" w:rsidRDefault="00B24778" w:rsidP="00B123A9"/>
    <w:p w14:paraId="4983A514" w14:textId="2197766D" w:rsidR="00E03299" w:rsidRDefault="00E03299" w:rsidP="007E3DE2">
      <w:r>
        <w:t>The Q-learning algorithm can be used when the initial transition probabilities. The underlying technique used by Q-learning is to allow the agent to watch a random generator play while incrementally improving its policy</w:t>
      </w:r>
      <w:r w:rsidR="00294003">
        <w:t xml:space="preserve"> with each time step</w:t>
      </w:r>
      <w:r>
        <w:t>.</w:t>
      </w:r>
      <w:r w:rsidR="00294003">
        <w:t xml:space="preserve"> This algorithm is known as an off-policy method, since it does not use its current policy for best next action determination. </w:t>
      </w:r>
      <w:r>
        <w:t xml:space="preserve"> </w:t>
      </w:r>
    </w:p>
    <w:p w14:paraId="5160DB03" w14:textId="77777777" w:rsidR="00E03299" w:rsidRDefault="00E03299" w:rsidP="007E3DE2"/>
    <w:p w14:paraId="4579A6A7" w14:textId="0F0B236A" w:rsidR="00E03299" w:rsidRDefault="00E03299" w:rsidP="00C069D3">
      <w:pPr>
        <w:pStyle w:val="Caption"/>
        <w:keepNext/>
        <w:jc w:val="center"/>
      </w:pPr>
      <w:bookmarkStart w:id="2" w:name="_Ref90118441"/>
      <w:r>
        <w:t xml:space="preserve">Equation </w:t>
      </w:r>
      <w:r w:rsidR="001D6B86">
        <w:fldChar w:fldCharType="begin"/>
      </w:r>
      <w:r w:rsidR="001D6B86">
        <w:instrText xml:space="preserve"> SEQ Equation \* ARABIC </w:instrText>
      </w:r>
      <w:r w:rsidR="001D6B86">
        <w:fldChar w:fldCharType="separate"/>
      </w:r>
      <w:r w:rsidR="003A28BA">
        <w:rPr>
          <w:noProof/>
        </w:rPr>
        <w:t>2</w:t>
      </w:r>
      <w:r w:rsidR="001D6B86">
        <w:rPr>
          <w:noProof/>
        </w:rPr>
        <w:fldChar w:fldCharType="end"/>
      </w:r>
      <w:bookmarkEnd w:id="2"/>
      <w:r>
        <w:t xml:space="preserve">. Q-Learning Algorithm </w:t>
      </w:r>
      <w:sdt>
        <w:sdtPr>
          <w:id w:val="-1606266144"/>
          <w:citation/>
        </w:sdtPr>
        <w:sdtEndPr/>
        <w:sdtContent>
          <w:r w:rsidR="003A28BA">
            <w:fldChar w:fldCharType="begin"/>
          </w:r>
          <w:r w:rsidR="003A28BA">
            <w:instrText xml:space="preserve"> CITATION Eth201 \l 1033 </w:instrText>
          </w:r>
          <w:r w:rsidR="003A28BA">
            <w:fldChar w:fldCharType="separate"/>
          </w:r>
          <w:r w:rsidR="009047A7">
            <w:rPr>
              <w:noProof/>
            </w:rPr>
            <w:t>(Alpaydin, 2020)</w:t>
          </w:r>
          <w:r w:rsidR="003A28BA">
            <w:fldChar w:fldCharType="end"/>
          </w:r>
        </w:sdtContent>
      </w:sdt>
    </w:p>
    <w:p w14:paraId="5BF5350E" w14:textId="7C6CDA33" w:rsidR="008760FE" w:rsidRPr="008760FE" w:rsidRDefault="001D6B86" w:rsidP="00C069D3">
      <w:pPr>
        <w:jc w:val="center"/>
      </w:pPr>
      <m:oMathPara>
        <m:oMath>
          <m:acc>
            <m:accPr>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acc>
            <m:accPr>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r>
            <m:rPr>
              <m:sty m:val="p"/>
            </m:rPr>
            <w:rPr>
              <w:rFonts w:ascii="Cambria Math" w:hAnsi="Cambria Math"/>
            </w:rPr>
            <m:t>η</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γ</m:t>
          </m:r>
          <m:sSub>
            <m:sSubPr>
              <m:ctrlPr>
                <w:rPr>
                  <w:rFonts w:ascii="Cambria Math" w:hAnsi="Cambria Math"/>
                  <w:i/>
                </w:rPr>
              </m:ctrlPr>
            </m:sSubPr>
            <m:e>
              <m:r>
                <w:rPr>
                  <w:rFonts w:ascii="Cambria Math" w:hAnsi="Cambria Math"/>
                </w:rPr>
                <m:t>∙max</m:t>
              </m:r>
            </m:e>
            <m:sub>
              <m:sSub>
                <m:sSubPr>
                  <m:ctrlPr>
                    <w:rPr>
                      <w:rFonts w:ascii="Cambria Math" w:hAnsi="Cambria Math"/>
                      <w:i/>
                    </w:rPr>
                  </m:ctrlPr>
                </m:sSubPr>
                <m:e>
                  <m:r>
                    <w:rPr>
                      <w:rFonts w:ascii="Cambria Math" w:hAnsi="Cambria Math"/>
                    </w:rPr>
                    <m:t>a</m:t>
                  </m:r>
                </m:e>
                <m:sub>
                  <m:r>
                    <w:rPr>
                      <w:rFonts w:ascii="Cambria Math" w:hAnsi="Cambria Math"/>
                    </w:rPr>
                    <m:t>t+1</m:t>
                  </m:r>
                </m:sub>
              </m:sSub>
            </m:sub>
          </m:sSub>
          <m:acc>
            <m:accPr>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 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55CAD822" w14:textId="3D994C50" w:rsidR="00B24778" w:rsidRDefault="00B24778" w:rsidP="008760FE">
      <w:pPr>
        <w:jc w:val="center"/>
      </w:pPr>
    </w:p>
    <w:p w14:paraId="3D116C29" w14:textId="5AE539B7" w:rsidR="00C069D3" w:rsidRDefault="00C069D3" w:rsidP="00C069D3">
      <w:pPr>
        <w:jc w:val="left"/>
      </w:pPr>
      <w:r>
        <w:t xml:space="preserve">In </w:t>
      </w:r>
      <w:r>
        <w:fldChar w:fldCharType="begin"/>
      </w:r>
      <w:r>
        <w:instrText xml:space="preserve"> REF _Ref90118441 \h </w:instrText>
      </w:r>
      <w:r>
        <w:fldChar w:fldCharType="separate"/>
      </w:r>
      <w:r>
        <w:t xml:space="preserve">Equation </w:t>
      </w:r>
      <w:r>
        <w:rPr>
          <w:noProof/>
        </w:rPr>
        <w:t>2</w:t>
      </w:r>
      <w:r>
        <w:fldChar w:fldCharType="end"/>
      </w:r>
      <w:r>
        <w:t xml:space="preserve">, </w:t>
      </w:r>
      <m:oMath>
        <m:acc>
          <m:accPr>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F428AF">
        <w:t xml:space="preserve"> </w:t>
      </w:r>
      <w:r>
        <w:t xml:space="preserve">is the previous optimal Q value, </w:t>
      </w:r>
      <m:oMath>
        <m:r>
          <w:rPr>
            <w:rFonts w:ascii="Cambria Math" w:hAnsi="Cambria Math"/>
          </w:rPr>
          <m:t>α</m:t>
        </m:r>
      </m:oMath>
      <w:r>
        <w:t xml:space="preserve"> is the learning-rate, </w:t>
      </w:r>
      <m:oMath>
        <m:r>
          <w:rPr>
            <w:rFonts w:ascii="Cambria Math" w:hAnsi="Cambria Math"/>
          </w:rPr>
          <m:t>γ</m:t>
        </m:r>
      </m:oMath>
      <w:r>
        <w:t xml:space="preserve"> is the discount rate, </w:t>
      </w:r>
      <m:oMath>
        <m:r>
          <w:rPr>
            <w:rFonts w:ascii="Cambria Math" w:hAnsi="Cambria Math"/>
          </w:rPr>
          <m:t>η</m:t>
        </m:r>
      </m:oMath>
      <w:r w:rsidR="003A28BA">
        <w:t xml:space="preserve"> is a decreasing coefficient, </w:t>
      </w:r>
      <w:r>
        <w:t>and</w:t>
      </w:r>
      <w:r w:rsidR="00F428AF">
        <w:t xml:space="preserve"> </w:t>
      </w:r>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γ</m:t>
        </m:r>
        <m:sSub>
          <m:sSubPr>
            <m:ctrlPr>
              <w:rPr>
                <w:rFonts w:ascii="Cambria Math" w:hAnsi="Cambria Math"/>
                <w:i/>
              </w:rPr>
            </m:ctrlPr>
          </m:sSubPr>
          <m:e>
            <m:r>
              <w:rPr>
                <w:rFonts w:ascii="Cambria Math" w:hAnsi="Cambria Math"/>
              </w:rPr>
              <m:t>∙max</m:t>
            </m:r>
          </m:e>
          <m:sub>
            <m:sSub>
              <m:sSubPr>
                <m:ctrlPr>
                  <w:rPr>
                    <w:rFonts w:ascii="Cambria Math" w:hAnsi="Cambria Math"/>
                    <w:i/>
                  </w:rPr>
                </m:ctrlPr>
              </m:sSubPr>
              <m:e>
                <m:r>
                  <w:rPr>
                    <w:rFonts w:ascii="Cambria Math" w:hAnsi="Cambria Math"/>
                  </w:rPr>
                  <m:t>a</m:t>
                </m:r>
              </m:e>
              <m:sub>
                <m:r>
                  <w:rPr>
                    <w:rFonts w:ascii="Cambria Math" w:hAnsi="Cambria Math"/>
                  </w:rPr>
                  <m:t>t+1</m:t>
                </m:r>
              </m:sub>
            </m:sSub>
          </m:sub>
        </m:sSub>
        <m:acc>
          <m:accPr>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oMath>
      <w:r>
        <w:t xml:space="preserve"> </w:t>
      </w:r>
      <w:r w:rsidR="00F428AF">
        <w:t>i</w:t>
      </w:r>
      <w:r>
        <w:t xml:space="preserve">s </w:t>
      </w:r>
      <w:r w:rsidR="00F428AF">
        <w:t xml:space="preserve">a sample of instances for each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F428AF">
        <w:t xml:space="preserve"> pair</w:t>
      </w:r>
      <w:r>
        <w:t xml:space="preserve">. The </w:t>
      </w:r>
      <m:oMath>
        <m:r>
          <w:rPr>
            <w:rFonts w:ascii="Cambria Math" w:hAnsi="Cambria Math"/>
          </w:rPr>
          <m:t>γ</m:t>
        </m:r>
      </m:oMath>
      <w:r>
        <w:t xml:space="preserve"> used for these experiments was 0.9 with an </w:t>
      </w:r>
      <m:oMath>
        <m:r>
          <w:rPr>
            <w:rFonts w:ascii="Cambria Math" w:hAnsi="Cambria Math"/>
          </w:rPr>
          <m:t>α</m:t>
        </m:r>
      </m:oMath>
      <w:r>
        <w:t xml:space="preserve"> of 0.05.</w:t>
      </w:r>
    </w:p>
    <w:p w14:paraId="6477C8DC" w14:textId="62618825" w:rsidR="00531488" w:rsidRDefault="00531488" w:rsidP="00C069D3">
      <w:pPr>
        <w:jc w:val="left"/>
      </w:pPr>
    </w:p>
    <w:p w14:paraId="68C408A3" w14:textId="77777777" w:rsidR="00531488" w:rsidRDefault="00531488" w:rsidP="00531488">
      <w:pPr>
        <w:pStyle w:val="Heading2"/>
      </w:pPr>
      <w:r>
        <w:t>SARSA</w:t>
      </w:r>
    </w:p>
    <w:p w14:paraId="4F767101" w14:textId="29B1E47F" w:rsidR="003A28BA" w:rsidRDefault="00531488" w:rsidP="00531488">
      <w:r>
        <w:t xml:space="preserve">The SARSA algorithm is an on-policy algorithm that uses the current policy for best next action determination. </w:t>
      </w:r>
      <w:r w:rsidR="00F428AF">
        <w:t xml:space="preserve">It uses the algorithm of </w:t>
      </w:r>
      <w:r w:rsidR="00F428AF">
        <w:fldChar w:fldCharType="begin"/>
      </w:r>
      <w:r w:rsidR="00F428AF">
        <w:instrText xml:space="preserve"> REF _Ref90118441 \h </w:instrText>
      </w:r>
      <w:r w:rsidR="00F428AF">
        <w:fldChar w:fldCharType="separate"/>
      </w:r>
      <w:r w:rsidR="00F428AF">
        <w:t xml:space="preserve">Equation </w:t>
      </w:r>
      <w:r w:rsidR="00F428AF">
        <w:rPr>
          <w:noProof/>
        </w:rPr>
        <w:t>2</w:t>
      </w:r>
      <w:r w:rsidR="00F428AF">
        <w:fldChar w:fldCharType="end"/>
      </w:r>
      <w:r w:rsidR="00F428AF">
        <w:t xml:space="preserve"> with some modification</w:t>
      </w:r>
      <w:r w:rsidR="003A28BA">
        <w:t xml:space="preserve"> seen in </w:t>
      </w:r>
    </w:p>
    <w:p w14:paraId="52B0E6AE" w14:textId="2897A591" w:rsidR="00531488" w:rsidRDefault="00531488" w:rsidP="00C069D3">
      <w:pPr>
        <w:jc w:val="left"/>
      </w:pPr>
    </w:p>
    <w:p w14:paraId="1A502A4B" w14:textId="6A222E19" w:rsidR="003A28BA" w:rsidRDefault="003A28BA" w:rsidP="003A28BA">
      <w:pPr>
        <w:pStyle w:val="Caption"/>
        <w:keepNext/>
        <w:jc w:val="center"/>
      </w:pPr>
      <w:bookmarkStart w:id="3" w:name="_Ref90123157"/>
      <w:r>
        <w:t xml:space="preserve">Equation </w:t>
      </w:r>
      <w:r w:rsidR="001D6B86">
        <w:fldChar w:fldCharType="begin"/>
      </w:r>
      <w:r w:rsidR="001D6B86">
        <w:instrText xml:space="preserve"> SEQ Equation \* ARABIC </w:instrText>
      </w:r>
      <w:r w:rsidR="001D6B86">
        <w:fldChar w:fldCharType="separate"/>
      </w:r>
      <w:r>
        <w:rPr>
          <w:noProof/>
        </w:rPr>
        <w:t>3</w:t>
      </w:r>
      <w:r w:rsidR="001D6B86">
        <w:rPr>
          <w:noProof/>
        </w:rPr>
        <w:fldChar w:fldCharType="end"/>
      </w:r>
      <w:bookmarkEnd w:id="3"/>
      <w:r>
        <w:t xml:space="preserve">. The SARSA update algorithm </w:t>
      </w:r>
      <w:sdt>
        <w:sdtPr>
          <w:id w:val="1711540010"/>
          <w:citation/>
        </w:sdtPr>
        <w:sdtEndPr/>
        <w:sdtContent>
          <w:r>
            <w:fldChar w:fldCharType="begin"/>
          </w:r>
          <w:r>
            <w:instrText xml:space="preserve"> CITATION Eth201 \l 1033 </w:instrText>
          </w:r>
          <w:r>
            <w:fldChar w:fldCharType="separate"/>
          </w:r>
          <w:r w:rsidR="009047A7">
            <w:rPr>
              <w:noProof/>
            </w:rPr>
            <w:t>(Alpaydin, 2020)</w:t>
          </w:r>
          <w:r>
            <w:fldChar w:fldCharType="end"/>
          </w:r>
        </w:sdtContent>
      </w:sdt>
    </w:p>
    <w:p w14:paraId="5CB785D0" w14:textId="14F20C1C" w:rsidR="003A28BA" w:rsidRPr="003A28BA" w:rsidRDefault="003A28BA" w:rsidP="003A28BA">
      <w:pPr>
        <w:jc w:val="center"/>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 η</m:t>
          </m:r>
          <m:sSub>
            <m:sSubPr>
              <m:ctrlPr>
                <w:rPr>
                  <w:rFonts w:ascii="Cambria Math" w:hAnsi="Cambria Math"/>
                  <w:i/>
                </w:rPr>
              </m:ctrlPr>
            </m:sSubPr>
            <m:e>
              <m:r>
                <w:rPr>
                  <w:rFonts w:ascii="Cambria Math" w:hAnsi="Cambria Math"/>
                </w:rPr>
                <m:t>δ</m:t>
              </m:r>
            </m:e>
            <m:sub>
              <m:r>
                <w:rPr>
                  <w:rFonts w:ascii="Cambria Math" w:hAnsi="Cambria Math"/>
                </w:rPr>
                <m:t>t</m:t>
              </m:r>
            </m:sub>
          </m:sSub>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∀s,a</m:t>
          </m:r>
        </m:oMath>
      </m:oMathPara>
    </w:p>
    <w:p w14:paraId="4E1B7640" w14:textId="0E94517D" w:rsidR="003A28BA" w:rsidRDefault="003A28BA" w:rsidP="003A28BA">
      <w:pPr>
        <w:jc w:val="left"/>
      </w:pPr>
    </w:p>
    <w:p w14:paraId="6B06F2E3" w14:textId="07B3C1BA" w:rsidR="003A28BA" w:rsidRDefault="003A28BA" w:rsidP="003A28BA">
      <w:pPr>
        <w:jc w:val="left"/>
      </w:pPr>
      <w:r>
        <w:t xml:space="preserve">In </w:t>
      </w:r>
      <w:r w:rsidR="009E0055">
        <w:fldChar w:fldCharType="begin"/>
      </w:r>
      <w:r w:rsidR="009E0055">
        <w:instrText xml:space="preserve"> REF _Ref90123157 \h </w:instrText>
      </w:r>
      <w:r w:rsidR="009E0055">
        <w:fldChar w:fldCharType="separate"/>
      </w:r>
      <w:r w:rsidR="009E0055">
        <w:t xml:space="preserve">Equation </w:t>
      </w:r>
      <w:r w:rsidR="009E0055">
        <w:rPr>
          <w:noProof/>
        </w:rPr>
        <w:t>3</w:t>
      </w:r>
      <w:r w:rsidR="009E0055">
        <w:fldChar w:fldCharType="end"/>
      </w:r>
      <w:r w:rsidR="009E0055">
        <w:t xml:space="preserve">, </w:t>
      </w:r>
      <m:oMath>
        <m:r>
          <w:rPr>
            <w:rFonts w:ascii="Cambria Math" w:hAnsi="Cambria Math"/>
          </w:rPr>
          <m:t>Q</m:t>
        </m:r>
        <m:d>
          <m:dPr>
            <m:ctrlPr>
              <w:rPr>
                <w:rFonts w:ascii="Cambria Math" w:hAnsi="Cambria Math"/>
                <w:i/>
              </w:rPr>
            </m:ctrlPr>
          </m:dPr>
          <m:e>
            <m:r>
              <w:rPr>
                <w:rFonts w:ascii="Cambria Math" w:hAnsi="Cambria Math"/>
              </w:rPr>
              <m:t>s,a</m:t>
            </m:r>
          </m:e>
        </m:d>
      </m:oMath>
      <w:r w:rsidR="009E0055">
        <w:t xml:space="preserve"> is the updates Q value and can be seen on both sides of the equation. </w:t>
      </w:r>
      <m:oMath>
        <m:r>
          <w:rPr>
            <w:rFonts w:ascii="Cambria Math" w:hAnsi="Cambria Math"/>
          </w:rPr>
          <m:t>η</m:t>
        </m:r>
      </m:oMath>
      <w:r w:rsidR="009E0055">
        <w:t xml:space="preserve"> is a gradually decreasing coefficient, </w:t>
      </w:r>
      <m:oMath>
        <m:sSub>
          <m:sSubPr>
            <m:ctrlPr>
              <w:rPr>
                <w:rFonts w:ascii="Cambria Math" w:hAnsi="Cambria Math"/>
                <w:i/>
              </w:rPr>
            </m:ctrlPr>
          </m:sSubPr>
          <m:e>
            <m:r>
              <w:rPr>
                <w:rFonts w:ascii="Cambria Math" w:hAnsi="Cambria Math"/>
              </w:rPr>
              <m:t>δ</m:t>
            </m:r>
          </m:e>
          <m:sub>
            <m:r>
              <w:rPr>
                <w:rFonts w:ascii="Cambria Math" w:hAnsi="Cambria Math"/>
              </w:rPr>
              <m:t>t</m:t>
            </m:r>
          </m:sub>
        </m:sSub>
      </m:oMath>
      <w:r w:rsidR="009E0055">
        <w:t xml:space="preserve"> is the temporal error at time t, and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9E0055">
        <w:t xml:space="preserve"> is the eligibility decay that is one for all states except when </w:t>
      </w:r>
      <m:oMath>
        <m:r>
          <w:rPr>
            <w:rFonts w:ascii="Cambria Math" w:hAnsi="Cambria Math"/>
          </w:rPr>
          <m:t xml:space="preserve">s= </m:t>
        </m:r>
        <m:sSub>
          <m:sSubPr>
            <m:ctrlPr>
              <w:rPr>
                <w:rFonts w:ascii="Cambria Math" w:hAnsi="Cambria Math"/>
                <w:i/>
              </w:rPr>
            </m:ctrlPr>
          </m:sSubPr>
          <m:e>
            <m:r>
              <w:rPr>
                <w:rFonts w:ascii="Cambria Math" w:hAnsi="Cambria Math"/>
              </w:rPr>
              <m:t>s</m:t>
            </m:r>
          </m:e>
          <m:sub>
            <m:r>
              <w:rPr>
                <w:rFonts w:ascii="Cambria Math" w:hAnsi="Cambria Math"/>
              </w:rPr>
              <m:t>t</m:t>
            </m:r>
          </m:sub>
        </m:sSub>
      </m:oMath>
      <w:r w:rsidR="009E0055">
        <w:t xml:space="preserve"> and a =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9E0055">
        <w:t>.</w:t>
      </w:r>
    </w:p>
    <w:p w14:paraId="55C29E76" w14:textId="4451859E" w:rsidR="00103F2F" w:rsidRDefault="00103F2F" w:rsidP="00103F2F">
      <w:pPr>
        <w:pStyle w:val="Heading1"/>
      </w:pPr>
      <w:r>
        <w:lastRenderedPageBreak/>
        <w:t>Results</w:t>
      </w:r>
    </w:p>
    <w:p w14:paraId="260B7935" w14:textId="5F61D915" w:rsidR="002B1F50" w:rsidRDefault="0056618C" w:rsidP="009515AD">
      <w:pPr>
        <w:pStyle w:val="BodyUndented"/>
      </w:pPr>
      <w:r>
        <w:tab/>
      </w:r>
      <w:r w:rsidR="00103F2F">
        <w:t xml:space="preserve">This section discusses the </w:t>
      </w:r>
      <w:r w:rsidR="00487257">
        <w:t xml:space="preserve">metrics used in obtaining the results for each </w:t>
      </w:r>
      <w:r w:rsidR="003A7286">
        <w:t xml:space="preserve">RL </w:t>
      </w:r>
      <w:r w:rsidR="00487257">
        <w:t>network.</w:t>
      </w:r>
    </w:p>
    <w:p w14:paraId="4A52BFCE" w14:textId="77777777" w:rsidR="00701381" w:rsidRPr="00701381" w:rsidRDefault="00701381" w:rsidP="009D1F53">
      <w:pPr>
        <w:pStyle w:val="BodyIndented"/>
        <w:ind w:firstLine="0"/>
      </w:pPr>
    </w:p>
    <w:p w14:paraId="0E19DAD1" w14:textId="3C0EFC26" w:rsidR="002B1F50" w:rsidRDefault="007E3DE2" w:rsidP="002B1F50">
      <w:pPr>
        <w:pStyle w:val="Heading2"/>
      </w:pPr>
      <w:r>
        <w:t>Value Iteration Results</w:t>
      </w:r>
    </w:p>
    <w:p w14:paraId="6F2E51DB" w14:textId="6D190EE8" w:rsidR="009E0457" w:rsidRDefault="009E0457" w:rsidP="009E0457"/>
    <w:p w14:paraId="40A69BB0" w14:textId="619BE315" w:rsidR="00DA6972" w:rsidRDefault="009D1F53" w:rsidP="007E3DE2">
      <w:r>
        <w:t xml:space="preserve">The value iteration </w:t>
      </w:r>
      <w:r w:rsidR="003A7286">
        <w:t xml:space="preserve">results </w:t>
      </w:r>
      <w:r>
        <w:t xml:space="preserve">showed that </w:t>
      </w:r>
      <w:r w:rsidR="003A7286">
        <w:t xml:space="preserve">for the L-track, the predetermined </w:t>
      </w:r>
      <w:r w:rsidR="00DA6972">
        <w:t xml:space="preserve">termination </w:t>
      </w:r>
      <w:r w:rsidR="003A7286">
        <w:t>threshold</w:t>
      </w:r>
      <w:r w:rsidR="00DA6972">
        <w:t xml:space="preserve"> of 0.005 was reached at 13 training iterations leading to a state value heatmap seen in </w:t>
      </w:r>
      <w:r w:rsidR="00DA6972">
        <w:fldChar w:fldCharType="begin"/>
      </w:r>
      <w:r w:rsidR="00DA6972">
        <w:instrText xml:space="preserve"> REF _Ref90124574 \h </w:instrText>
      </w:r>
      <w:r w:rsidR="00DA6972">
        <w:fldChar w:fldCharType="separate"/>
      </w:r>
      <w:r w:rsidR="00DA6972">
        <w:t xml:space="preserve">Figure </w:t>
      </w:r>
      <w:r w:rsidR="00DA6972">
        <w:rPr>
          <w:noProof/>
        </w:rPr>
        <w:t>2</w:t>
      </w:r>
      <w:r w:rsidR="00DA6972">
        <w:fldChar w:fldCharType="end"/>
      </w:r>
      <w:r w:rsidR="00DA6972">
        <w:t xml:space="preserve">. </w:t>
      </w:r>
    </w:p>
    <w:p w14:paraId="312AE278" w14:textId="77777777" w:rsidR="00DA6972" w:rsidRDefault="00DA6972" w:rsidP="007E3DE2"/>
    <w:p w14:paraId="5B9DB08D" w14:textId="77777777" w:rsidR="00FF4605" w:rsidRDefault="00DA6972" w:rsidP="00446814">
      <w:pPr>
        <w:pStyle w:val="Caption"/>
        <w:keepNext/>
        <w:jc w:val="center"/>
      </w:pPr>
      <w:bookmarkStart w:id="4" w:name="_Ref90124574"/>
      <w:r>
        <w:t xml:space="preserve">Figure </w:t>
      </w:r>
      <w:r w:rsidR="001D6B86">
        <w:fldChar w:fldCharType="begin"/>
      </w:r>
      <w:r w:rsidR="001D6B86">
        <w:instrText xml:space="preserve"> SEQ Figure \* ARABIC </w:instrText>
      </w:r>
      <w:r w:rsidR="001D6B86">
        <w:fldChar w:fldCharType="separate"/>
      </w:r>
      <w:r w:rsidR="00446814">
        <w:rPr>
          <w:noProof/>
        </w:rPr>
        <w:t>2</w:t>
      </w:r>
      <w:r w:rsidR="001D6B86">
        <w:rPr>
          <w:noProof/>
        </w:rPr>
        <w:fldChar w:fldCharType="end"/>
      </w:r>
      <w:bookmarkEnd w:id="4"/>
      <w:r>
        <w:t xml:space="preserve">. </w:t>
      </w:r>
      <w:r w:rsidR="00446814">
        <w:t xml:space="preserve">State value heatmap of L-track resulting from using value iteration algorithm after 13 train iterations. </w:t>
      </w:r>
    </w:p>
    <w:p w14:paraId="253956A6" w14:textId="4B8AF70D" w:rsidR="005D4804" w:rsidRDefault="00DA6972" w:rsidP="00FF4605">
      <w:pPr>
        <w:pStyle w:val="Caption"/>
        <w:keepNext/>
        <w:jc w:val="center"/>
      </w:pPr>
      <w:r>
        <w:rPr>
          <w:noProof/>
        </w:rPr>
        <w:drawing>
          <wp:inline distT="0" distB="0" distL="0" distR="0" wp14:anchorId="64B8A7F5" wp14:editId="1E069FE4">
            <wp:extent cx="3227832" cy="22860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rotWithShape="1">
                    <a:blip r:embed="rId9">
                      <a:extLst>
                        <a:ext uri="{28A0092B-C50C-407E-A947-70E740481C1C}">
                          <a14:useLocalDpi xmlns:a14="http://schemas.microsoft.com/office/drawing/2010/main" val="0"/>
                        </a:ext>
                      </a:extLst>
                    </a:blip>
                    <a:srcRect l="10960" t="9762" r="13215" b="9561"/>
                    <a:stretch/>
                  </pic:blipFill>
                  <pic:spPr bwMode="auto">
                    <a:xfrm>
                      <a:off x="0" y="0"/>
                      <a:ext cx="3227832" cy="2286000"/>
                    </a:xfrm>
                    <a:prstGeom prst="rect">
                      <a:avLst/>
                    </a:prstGeom>
                    <a:ln>
                      <a:noFill/>
                    </a:ln>
                    <a:extLst>
                      <a:ext uri="{53640926-AAD7-44D8-BBD7-CCE9431645EC}">
                        <a14:shadowObscured xmlns:a14="http://schemas.microsoft.com/office/drawing/2010/main"/>
                      </a:ext>
                    </a:extLst>
                  </pic:spPr>
                </pic:pic>
              </a:graphicData>
            </a:graphic>
          </wp:inline>
        </w:drawing>
      </w:r>
    </w:p>
    <w:p w14:paraId="527A8AC7" w14:textId="3C4C596A" w:rsidR="009772D0" w:rsidRDefault="009772D0" w:rsidP="00B23457">
      <w:pPr>
        <w:jc w:val="center"/>
      </w:pPr>
    </w:p>
    <w:p w14:paraId="2F18451C" w14:textId="3E47A795" w:rsidR="009772D0" w:rsidRDefault="009772D0" w:rsidP="009772D0">
      <w:pPr>
        <w:jc w:val="left"/>
      </w:pPr>
      <w:r>
        <w:t xml:space="preserve">The value states for the O-track with the same hyperparameter values converged at 12 training iterations. The state value heatmap can be seen in </w:t>
      </w:r>
      <w:r w:rsidR="00446814">
        <w:fldChar w:fldCharType="begin"/>
      </w:r>
      <w:r w:rsidR="00446814">
        <w:instrText xml:space="preserve"> REF _Ref90125028 \h </w:instrText>
      </w:r>
      <w:r w:rsidR="00446814">
        <w:fldChar w:fldCharType="separate"/>
      </w:r>
      <w:r w:rsidR="00446814">
        <w:t xml:space="preserve">Figure </w:t>
      </w:r>
      <w:r w:rsidR="00446814">
        <w:rPr>
          <w:noProof/>
        </w:rPr>
        <w:t>3</w:t>
      </w:r>
      <w:r w:rsidR="00446814">
        <w:fldChar w:fldCharType="end"/>
      </w:r>
      <w:r w:rsidR="00446814">
        <w:t>.</w:t>
      </w:r>
    </w:p>
    <w:p w14:paraId="1926048D" w14:textId="62895236" w:rsidR="009772D0" w:rsidRDefault="009772D0" w:rsidP="009772D0">
      <w:pPr>
        <w:jc w:val="left"/>
      </w:pPr>
    </w:p>
    <w:p w14:paraId="37395AEB" w14:textId="4ADE7261" w:rsidR="009772D0" w:rsidRDefault="009772D0" w:rsidP="00446814">
      <w:pPr>
        <w:pStyle w:val="Caption"/>
        <w:keepNext/>
        <w:jc w:val="left"/>
      </w:pPr>
      <w:bookmarkStart w:id="5" w:name="_Ref90125028"/>
      <w:r>
        <w:t xml:space="preserve">Figure </w:t>
      </w:r>
      <w:r w:rsidR="001D6B86">
        <w:fldChar w:fldCharType="begin"/>
      </w:r>
      <w:r w:rsidR="001D6B86">
        <w:instrText xml:space="preserve"> SEQ Figure \* ARABIC </w:instrText>
      </w:r>
      <w:r w:rsidR="001D6B86">
        <w:fldChar w:fldCharType="separate"/>
      </w:r>
      <w:r w:rsidR="00446814">
        <w:rPr>
          <w:noProof/>
        </w:rPr>
        <w:t>3</w:t>
      </w:r>
      <w:r w:rsidR="001D6B86">
        <w:rPr>
          <w:noProof/>
        </w:rPr>
        <w:fldChar w:fldCharType="end"/>
      </w:r>
      <w:bookmarkEnd w:id="5"/>
      <w:r>
        <w:t xml:space="preserve">. </w:t>
      </w:r>
      <w:bookmarkStart w:id="6" w:name="_Hlk90125551"/>
      <w:r w:rsidR="00446814">
        <w:t>State value heatmap of O-track resulting from using value iteration after 12 train iterations.</w:t>
      </w:r>
      <w:bookmarkEnd w:id="6"/>
    </w:p>
    <w:p w14:paraId="4923DC46" w14:textId="0E0C162E" w:rsidR="009772D0" w:rsidRDefault="009772D0" w:rsidP="00446814">
      <w:pPr>
        <w:jc w:val="center"/>
      </w:pPr>
      <w:r>
        <w:rPr>
          <w:noProof/>
        </w:rPr>
        <w:drawing>
          <wp:inline distT="0" distB="0" distL="0" distR="0" wp14:anchorId="06E53EAF" wp14:editId="2D3481CB">
            <wp:extent cx="3319272" cy="228600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0">
                      <a:extLst>
                        <a:ext uri="{28A0092B-C50C-407E-A947-70E740481C1C}">
                          <a14:useLocalDpi xmlns:a14="http://schemas.microsoft.com/office/drawing/2010/main" val="0"/>
                        </a:ext>
                      </a:extLst>
                    </a:blip>
                    <a:srcRect l="10734" t="10619" r="12299" b="9730"/>
                    <a:stretch/>
                  </pic:blipFill>
                  <pic:spPr bwMode="auto">
                    <a:xfrm>
                      <a:off x="0" y="0"/>
                      <a:ext cx="3319272" cy="2286000"/>
                    </a:xfrm>
                    <a:prstGeom prst="rect">
                      <a:avLst/>
                    </a:prstGeom>
                    <a:ln>
                      <a:noFill/>
                    </a:ln>
                    <a:extLst>
                      <a:ext uri="{53640926-AAD7-44D8-BBD7-CCE9431645EC}">
                        <a14:shadowObscured xmlns:a14="http://schemas.microsoft.com/office/drawing/2010/main"/>
                      </a:ext>
                    </a:extLst>
                  </pic:spPr>
                </pic:pic>
              </a:graphicData>
            </a:graphic>
          </wp:inline>
        </w:drawing>
      </w:r>
    </w:p>
    <w:p w14:paraId="00BB8C86" w14:textId="360AB1CB" w:rsidR="00446814" w:rsidRDefault="00446814" w:rsidP="00446814">
      <w:pPr>
        <w:jc w:val="center"/>
      </w:pPr>
    </w:p>
    <w:p w14:paraId="53538CAB" w14:textId="7DFC2201" w:rsidR="00446814" w:rsidRDefault="00446814" w:rsidP="00446814">
      <w:pPr>
        <w:pStyle w:val="Caption"/>
      </w:pPr>
      <w:r>
        <w:lastRenderedPageBreak/>
        <w:t xml:space="preserve">Figure </w:t>
      </w:r>
      <w:r w:rsidR="001D6B86">
        <w:fldChar w:fldCharType="begin"/>
      </w:r>
      <w:r w:rsidR="001D6B86">
        <w:instrText xml:space="preserve"> SEQ Figure \* ARABIC </w:instrText>
      </w:r>
      <w:r w:rsidR="001D6B86">
        <w:fldChar w:fldCharType="separate"/>
      </w:r>
      <w:r>
        <w:rPr>
          <w:noProof/>
        </w:rPr>
        <w:t>4</w:t>
      </w:r>
      <w:r w:rsidR="001D6B86">
        <w:rPr>
          <w:noProof/>
        </w:rPr>
        <w:fldChar w:fldCharType="end"/>
      </w:r>
      <w:r>
        <w:t>. State value heatmap of R-track resulting from using value iteration after 13 train iterations.</w:t>
      </w:r>
    </w:p>
    <w:p w14:paraId="14C59096" w14:textId="7A489471" w:rsidR="00446814" w:rsidRDefault="00446814" w:rsidP="00446814">
      <w:pPr>
        <w:jc w:val="center"/>
      </w:pPr>
    </w:p>
    <w:p w14:paraId="4D73BDF8" w14:textId="2CDD2E04" w:rsidR="00446814" w:rsidRDefault="00446814" w:rsidP="00446814">
      <w:pPr>
        <w:jc w:val="center"/>
      </w:pPr>
      <w:r>
        <w:rPr>
          <w:noProof/>
        </w:rPr>
        <w:drawing>
          <wp:inline distT="0" distB="0" distL="0" distR="0" wp14:anchorId="3C3B24CC" wp14:editId="52641AF1">
            <wp:extent cx="3246120" cy="228600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11">
                      <a:extLst>
                        <a:ext uri="{28A0092B-C50C-407E-A947-70E740481C1C}">
                          <a14:useLocalDpi xmlns:a14="http://schemas.microsoft.com/office/drawing/2010/main" val="0"/>
                        </a:ext>
                      </a:extLst>
                    </a:blip>
                    <a:srcRect l="11190" t="10791" r="13903" b="10077"/>
                    <a:stretch/>
                  </pic:blipFill>
                  <pic:spPr bwMode="auto">
                    <a:xfrm>
                      <a:off x="0" y="0"/>
                      <a:ext cx="3246120" cy="2286000"/>
                    </a:xfrm>
                    <a:prstGeom prst="rect">
                      <a:avLst/>
                    </a:prstGeom>
                    <a:ln>
                      <a:noFill/>
                    </a:ln>
                    <a:extLst>
                      <a:ext uri="{53640926-AAD7-44D8-BBD7-CCE9431645EC}">
                        <a14:shadowObscured xmlns:a14="http://schemas.microsoft.com/office/drawing/2010/main"/>
                      </a:ext>
                    </a:extLst>
                  </pic:spPr>
                </pic:pic>
              </a:graphicData>
            </a:graphic>
          </wp:inline>
        </w:drawing>
      </w:r>
    </w:p>
    <w:p w14:paraId="1BE5289E" w14:textId="604B4E6B" w:rsidR="00722336" w:rsidRDefault="007E3DE2" w:rsidP="00722336">
      <w:pPr>
        <w:pStyle w:val="Heading2"/>
      </w:pPr>
      <w:r>
        <w:t>SARSA</w:t>
      </w:r>
      <w:r w:rsidR="008760FE">
        <w:t xml:space="preserve"> Results </w:t>
      </w:r>
    </w:p>
    <w:p w14:paraId="253C9B5C" w14:textId="3AE7BEC6" w:rsidR="005003AC" w:rsidRDefault="001E6C1A" w:rsidP="007E3DE2">
      <w:r>
        <w:t>This algorithm is mostly built and can be found in algorithms/sarsa.py, but I had a hard time with the implementation, so there are not results to show for SARSA.</w:t>
      </w:r>
    </w:p>
    <w:p w14:paraId="7139358B" w14:textId="292C9323" w:rsidR="00722336" w:rsidRDefault="00722336" w:rsidP="00B23457">
      <w:pPr>
        <w:jc w:val="center"/>
      </w:pPr>
    </w:p>
    <w:p w14:paraId="25DDEBBE" w14:textId="10CDEDE3" w:rsidR="008760FE" w:rsidRDefault="007E3DE2" w:rsidP="002B1F50">
      <w:pPr>
        <w:pStyle w:val="Heading2"/>
      </w:pPr>
      <w:r>
        <w:t>Q-Learning</w:t>
      </w:r>
      <w:r w:rsidR="008760FE">
        <w:t xml:space="preserve"> Results</w:t>
      </w:r>
    </w:p>
    <w:p w14:paraId="4C102027" w14:textId="3FD2DF40" w:rsidR="001E6C1A" w:rsidRDefault="001E6C1A" w:rsidP="001E6C1A">
      <w:r>
        <w:t>This algorithm is</w:t>
      </w:r>
      <w:r>
        <w:t xml:space="preserve"> also</w:t>
      </w:r>
      <w:r>
        <w:t xml:space="preserve"> mostly built</w:t>
      </w:r>
      <w:r>
        <w:t xml:space="preserve">, more so than SARSA. It </w:t>
      </w:r>
      <w:r>
        <w:t>can be found in algorithms/</w:t>
      </w:r>
      <w:r>
        <w:t>qlearning.py</w:t>
      </w:r>
      <w:r>
        <w:t xml:space="preserve">, </w:t>
      </w:r>
      <w:r>
        <w:t>and like the previous algorithm, I</w:t>
      </w:r>
      <w:r>
        <w:t xml:space="preserve"> had a hard time </w:t>
      </w:r>
      <w:r>
        <w:t xml:space="preserve">with </w:t>
      </w:r>
      <w:r>
        <w:t xml:space="preserve">the implementation, so there are no results to show for </w:t>
      </w:r>
      <w:r w:rsidR="00844109">
        <w:t>QLearning</w:t>
      </w:r>
      <w:r>
        <w:t>.</w:t>
      </w:r>
    </w:p>
    <w:p w14:paraId="3605E8DE" w14:textId="79D87E3E" w:rsidR="00722336" w:rsidRDefault="00722336" w:rsidP="00B23457">
      <w:pPr>
        <w:jc w:val="center"/>
      </w:pPr>
    </w:p>
    <w:p w14:paraId="03A5E821" w14:textId="40EB7C03" w:rsidR="005E29A6" w:rsidRDefault="005E29A6" w:rsidP="000332DD"/>
    <w:p w14:paraId="7BB2B19C" w14:textId="42D6C77A" w:rsidR="00FB79D6" w:rsidRDefault="00FB79D6" w:rsidP="00FB79D6">
      <w:pPr>
        <w:pStyle w:val="Heading1"/>
      </w:pPr>
      <w:r>
        <w:t>Conclusion</w:t>
      </w:r>
    </w:p>
    <w:p w14:paraId="3AA3020B" w14:textId="7E076F28" w:rsidR="009047A7" w:rsidRDefault="00844109" w:rsidP="00844109">
      <w:r>
        <w:t>Though I was not able to prove or disprove my hypothesis, I found t</w:t>
      </w:r>
      <w:r w:rsidR="009047A7">
        <w:t xml:space="preserve">he study of reinforcement learning </w:t>
      </w:r>
      <w:r>
        <w:t>to be</w:t>
      </w:r>
      <w:r w:rsidR="009047A7">
        <w:t xml:space="preserve"> the most challenging area of study </w:t>
      </w:r>
      <w:r>
        <w:t>of the semester</w:t>
      </w:r>
      <w:r w:rsidR="009047A7">
        <w:t>. The update rules did not strike me as intuitive which leads me to believe that I need to spend much more time on the subject to fully grasp the concepts. With that said, I also found the project problems to be fun, which I was not expecting.</w:t>
      </w:r>
      <w:r w:rsidR="00EC5E66">
        <w:t xml:space="preserve"> My undergraduate degree was in physics so using the simplified kinematic functions was interesting to say the least. I look forward to learning more about reinforcement learning in the future.</w:t>
      </w:r>
      <w:r w:rsidR="009047A7">
        <w:t xml:space="preserve"> </w:t>
      </w:r>
      <w:r w:rsidR="000332DD">
        <w:t>Thank you for the great semester!</w:t>
      </w:r>
    </w:p>
    <w:p w14:paraId="2B2658F1" w14:textId="792EE353" w:rsidR="000332DD" w:rsidRDefault="000332DD" w:rsidP="009047A7"/>
    <w:p w14:paraId="16D3D5D3" w14:textId="57BEBE11" w:rsidR="000332DD" w:rsidRDefault="000332DD" w:rsidP="009047A7"/>
    <w:p w14:paraId="4B8E77C7" w14:textId="3395F2D2" w:rsidR="000332DD" w:rsidRDefault="000332DD" w:rsidP="009047A7"/>
    <w:p w14:paraId="1A9140DA" w14:textId="5171A783" w:rsidR="000332DD" w:rsidRDefault="000332DD" w:rsidP="009047A7"/>
    <w:p w14:paraId="10342EE6" w14:textId="3CF7ED05" w:rsidR="000332DD" w:rsidRDefault="000332DD" w:rsidP="009047A7"/>
    <w:p w14:paraId="0E4CACE4" w14:textId="2E9152AA" w:rsidR="000332DD" w:rsidRDefault="000332DD" w:rsidP="009047A7"/>
    <w:p w14:paraId="181D0134" w14:textId="2BC3D945" w:rsidR="000332DD" w:rsidRDefault="000332DD" w:rsidP="009047A7"/>
    <w:p w14:paraId="1372FA72" w14:textId="3CFE9ABE" w:rsidR="000332DD" w:rsidRDefault="000332DD">
      <w:pPr>
        <w:jc w:val="left"/>
      </w:pPr>
      <w:r>
        <w:br w:type="page"/>
      </w:r>
    </w:p>
    <w:p w14:paraId="0E832EC3" w14:textId="77777777" w:rsidR="000332DD" w:rsidRPr="009047A7" w:rsidRDefault="000332DD" w:rsidP="009047A7"/>
    <w:p w14:paraId="28732C6B" w14:textId="77777777" w:rsidR="00612508" w:rsidRDefault="00612508" w:rsidP="000C3357">
      <w:pPr>
        <w:pStyle w:val="BodyUndented"/>
      </w:pPr>
    </w:p>
    <w:sdt>
      <w:sdtPr>
        <w:rPr>
          <w:rFonts w:cs="Times New Roman"/>
          <w:b w:val="0"/>
          <w:bCs w:val="0"/>
          <w:kern w:val="0"/>
          <w:sz w:val="22"/>
          <w:szCs w:val="24"/>
        </w:rPr>
        <w:id w:val="-1775634761"/>
        <w:docPartObj>
          <w:docPartGallery w:val="Bibliographies"/>
          <w:docPartUnique/>
        </w:docPartObj>
      </w:sdtPr>
      <w:sdtEndPr/>
      <w:sdtContent>
        <w:p w14:paraId="1B57306B" w14:textId="21AB7E31" w:rsidR="00F6732B" w:rsidRDefault="00F6732B" w:rsidP="00F6732B">
          <w:pPr>
            <w:pStyle w:val="Heading1"/>
            <w:numPr>
              <w:ilvl w:val="0"/>
              <w:numId w:val="0"/>
            </w:numPr>
            <w:ind w:left="432" w:hanging="432"/>
          </w:pPr>
          <w:r>
            <w:t>References</w:t>
          </w:r>
        </w:p>
        <w:sdt>
          <w:sdtPr>
            <w:id w:val="-573587230"/>
            <w:bibliography/>
          </w:sdtPr>
          <w:sdtEndPr/>
          <w:sdtContent>
            <w:p w14:paraId="108B481B" w14:textId="6A6A83B1" w:rsidR="009047A7" w:rsidRDefault="00F6732B" w:rsidP="009047A7">
              <w:pPr>
                <w:pStyle w:val="Bibliography"/>
                <w:ind w:left="720" w:hanging="720"/>
                <w:rPr>
                  <w:noProof/>
                </w:rPr>
              </w:pPr>
              <w:r>
                <w:fldChar w:fldCharType="begin"/>
              </w:r>
              <w:r>
                <w:instrText xml:space="preserve"> BIBLIOGRAPHY </w:instrText>
              </w:r>
              <w:r>
                <w:fldChar w:fldCharType="separate"/>
              </w:r>
              <w:r w:rsidR="009047A7">
                <w:rPr>
                  <w:noProof/>
                </w:rPr>
                <w:t xml:space="preserve">Alpaydin, E. (2020). In E. Alpaydin, </w:t>
              </w:r>
              <w:r w:rsidR="009047A7">
                <w:rPr>
                  <w:i/>
                  <w:iCs/>
                  <w:noProof/>
                </w:rPr>
                <w:t>Introduction to Machine Learning.</w:t>
              </w:r>
              <w:r w:rsidR="009047A7">
                <w:rPr>
                  <w:noProof/>
                </w:rPr>
                <w:t xml:space="preserve"> Cambridge: The MIT Press.</w:t>
              </w:r>
            </w:p>
            <w:p w14:paraId="134B0468" w14:textId="77777777" w:rsidR="009047A7" w:rsidRPr="009047A7" w:rsidRDefault="009047A7" w:rsidP="009047A7"/>
            <w:p w14:paraId="4A59FCDD" w14:textId="77777777" w:rsidR="009047A7" w:rsidRDefault="009047A7" w:rsidP="009047A7">
              <w:pPr>
                <w:pStyle w:val="Bibliography"/>
                <w:ind w:left="720" w:hanging="720"/>
                <w:rPr>
                  <w:noProof/>
                </w:rPr>
              </w:pPr>
              <w:r>
                <w:rPr>
                  <w:noProof/>
                </w:rPr>
                <w:t xml:space="preserve">Geron, A. (2019). </w:t>
              </w:r>
              <w:r>
                <w:rPr>
                  <w:i/>
                  <w:iCs/>
                  <w:noProof/>
                </w:rPr>
                <w:t>Hands-On Machine Learning with Scikit-Learn, Keras &amp; Tensorflow.</w:t>
              </w:r>
              <w:r>
                <w:rPr>
                  <w:noProof/>
                </w:rPr>
                <w:t xml:space="preserve"> Canada: O'Reily.</w:t>
              </w:r>
            </w:p>
            <w:p w14:paraId="1735D2A8" w14:textId="6E1D90E5" w:rsidR="00FB79D6" w:rsidRDefault="00F6732B" w:rsidP="009047A7">
              <w:r>
                <w:rPr>
                  <w:b/>
                  <w:bCs/>
                  <w:noProof/>
                </w:rPr>
                <w:fldChar w:fldCharType="end"/>
              </w:r>
            </w:p>
          </w:sdtContent>
        </w:sdt>
      </w:sdtContent>
    </w:sdt>
    <w:p w14:paraId="16A332F3" w14:textId="77777777" w:rsidR="00F122F2" w:rsidRPr="00F122F2" w:rsidRDefault="00F122F2" w:rsidP="00F122F2">
      <w:pPr>
        <w:pStyle w:val="ListParagraph"/>
        <w:keepNext/>
        <w:numPr>
          <w:ilvl w:val="0"/>
          <w:numId w:val="2"/>
        </w:numPr>
        <w:spacing w:before="240" w:after="60"/>
        <w:contextualSpacing w:val="0"/>
        <w:outlineLvl w:val="0"/>
        <w:rPr>
          <w:rFonts w:cs="Arial"/>
          <w:b/>
          <w:bCs/>
          <w:vanish/>
          <w:kern w:val="28"/>
          <w:sz w:val="24"/>
          <w:szCs w:val="32"/>
        </w:rPr>
      </w:pPr>
    </w:p>
    <w:sectPr w:rsidR="00F122F2" w:rsidRPr="00F122F2">
      <w:headerReference w:type="even" r:id="rId12"/>
      <w:headerReference w:type="default" r:id="rId13"/>
      <w:footerReference w:type="even" r:id="rId14"/>
      <w:footerReference w:type="default" r:id="rId15"/>
      <w:headerReference w:type="first" r:id="rId16"/>
      <w:footerReference w:type="first" r:id="rId17"/>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6547B" w14:textId="77777777" w:rsidR="001D6B86" w:rsidRDefault="001D6B86">
      <w:r>
        <w:separator/>
      </w:r>
    </w:p>
  </w:endnote>
  <w:endnote w:type="continuationSeparator" w:id="0">
    <w:p w14:paraId="2094F6CE" w14:textId="77777777" w:rsidR="001D6B86" w:rsidRDefault="001D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595A4" w14:textId="77777777" w:rsidR="00376C06" w:rsidRDefault="003045EE">
    <w:pPr>
      <w:pStyle w:val="Footer"/>
      <w:spacing w:before="40"/>
    </w:pPr>
    <w:r>
      <w:tab/>
    </w:r>
    <w:r>
      <w:fldChar w:fldCharType="begin"/>
    </w:r>
    <w:r>
      <w:instrText xml:space="preserve"> PAGE </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E073" w14:textId="77777777" w:rsidR="00376C06" w:rsidRDefault="003045EE">
    <w:pPr>
      <w:pStyle w:val="Footer"/>
    </w:pPr>
    <w:r>
      <w:tab/>
    </w:r>
    <w:r>
      <w:fldChar w:fldCharType="begin"/>
    </w:r>
    <w:r>
      <w:instrText xml:space="preserve"> PAGE </w:instrText>
    </w:r>
    <w:r>
      <w:fldChar w:fldCharType="separate"/>
    </w:r>
    <w:r>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3C92" w14:textId="43126552" w:rsidR="00376C06" w:rsidRDefault="00CD04BA">
    <w:pPr>
      <w:pStyle w:val="Footer"/>
    </w:pPr>
    <w:r>
      <w:t>Anthony Vasquez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471FD" w14:textId="77777777" w:rsidR="001D6B86" w:rsidRDefault="001D6B86">
      <w:r>
        <w:separator/>
      </w:r>
    </w:p>
  </w:footnote>
  <w:footnote w:type="continuationSeparator" w:id="0">
    <w:p w14:paraId="70FA2B8F" w14:textId="77777777" w:rsidR="001D6B86" w:rsidRDefault="001D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51B13" w14:textId="69DCE9A8" w:rsidR="00376C06" w:rsidRDefault="000D318C">
    <w:pPr>
      <w:pStyle w:val="HeaderEvenAuthors"/>
    </w:pPr>
    <w:r>
      <w:t>Vasquez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927B" w14:textId="7E30AB18" w:rsidR="00376C06" w:rsidRDefault="000E2FE8">
    <w:pPr>
      <w:pStyle w:val="HeaderOddTitle"/>
    </w:pPr>
    <w:r>
      <w:t xml:space="preserve">Machine Learning Project </w:t>
    </w:r>
    <w:r w:rsidR="001419F9">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C12C0" w14:textId="45644873" w:rsidR="00376C06" w:rsidRDefault="00EA5169">
    <w:pPr>
      <w:pStyle w:val="Header"/>
    </w:pPr>
    <w:r>
      <w:t>Course: Introduction to</w:t>
    </w:r>
    <w:r w:rsidR="00D329A4">
      <w:t xml:space="preserve"> Machine Learning</w:t>
    </w:r>
    <w:r w:rsidR="003045EE">
      <w:tab/>
    </w:r>
    <w:r w:rsidR="00FA3BEB">
      <w:t xml:space="preserve">                                                                 </w:t>
    </w:r>
    <w:r>
      <w:t xml:space="preserve">                 </w:t>
    </w:r>
    <w:r w:rsidR="00FA3BEB">
      <w:t xml:space="preserve">  </w:t>
    </w:r>
    <w:r w:rsidR="003045EE">
      <w:t xml:space="preserve">Submitted </w:t>
    </w:r>
    <w:r w:rsidR="00A2780F">
      <w:t>1</w:t>
    </w:r>
    <w:r w:rsidR="00132E24">
      <w:t>2</w:t>
    </w:r>
    <w:r w:rsidR="003045EE">
      <w:t>/</w:t>
    </w:r>
    <w:r w:rsidR="00132E24">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4C620FB2"/>
    <w:multiLevelType w:val="hybridMultilevel"/>
    <w:tmpl w:val="7D34C134"/>
    <w:lvl w:ilvl="0" w:tplc="538A37B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4" w15:restartNumberingAfterBreak="0">
    <w:nsid w:val="63E33E3F"/>
    <w:multiLevelType w:val="hybridMultilevel"/>
    <w:tmpl w:val="56A8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EE"/>
    <w:rsid w:val="00003D94"/>
    <w:rsid w:val="00004633"/>
    <w:rsid w:val="00007BA7"/>
    <w:rsid w:val="00020B44"/>
    <w:rsid w:val="000216E1"/>
    <w:rsid w:val="00025718"/>
    <w:rsid w:val="0002628D"/>
    <w:rsid w:val="00026EF8"/>
    <w:rsid w:val="00027E4F"/>
    <w:rsid w:val="00031F17"/>
    <w:rsid w:val="000332DD"/>
    <w:rsid w:val="00034D53"/>
    <w:rsid w:val="00035A1C"/>
    <w:rsid w:val="0004106B"/>
    <w:rsid w:val="0004355D"/>
    <w:rsid w:val="000439E3"/>
    <w:rsid w:val="00045B5D"/>
    <w:rsid w:val="00047B92"/>
    <w:rsid w:val="000531C6"/>
    <w:rsid w:val="00053F68"/>
    <w:rsid w:val="000540B0"/>
    <w:rsid w:val="00055F61"/>
    <w:rsid w:val="000567A4"/>
    <w:rsid w:val="0006553C"/>
    <w:rsid w:val="00065B01"/>
    <w:rsid w:val="00065CC6"/>
    <w:rsid w:val="00070149"/>
    <w:rsid w:val="00070A01"/>
    <w:rsid w:val="000771FA"/>
    <w:rsid w:val="00080395"/>
    <w:rsid w:val="00090CEC"/>
    <w:rsid w:val="00091DDC"/>
    <w:rsid w:val="000B17BE"/>
    <w:rsid w:val="000B7A83"/>
    <w:rsid w:val="000C0B5C"/>
    <w:rsid w:val="000C24DF"/>
    <w:rsid w:val="000C3357"/>
    <w:rsid w:val="000C34D8"/>
    <w:rsid w:val="000C3F31"/>
    <w:rsid w:val="000C5A49"/>
    <w:rsid w:val="000C6E3A"/>
    <w:rsid w:val="000C76AC"/>
    <w:rsid w:val="000D000C"/>
    <w:rsid w:val="000D2F51"/>
    <w:rsid w:val="000D318C"/>
    <w:rsid w:val="000D3EC8"/>
    <w:rsid w:val="000D5119"/>
    <w:rsid w:val="000D551C"/>
    <w:rsid w:val="000E2FE8"/>
    <w:rsid w:val="000E785F"/>
    <w:rsid w:val="000F2363"/>
    <w:rsid w:val="000F38E2"/>
    <w:rsid w:val="000F3BAF"/>
    <w:rsid w:val="00100A5F"/>
    <w:rsid w:val="00103F2F"/>
    <w:rsid w:val="00104716"/>
    <w:rsid w:val="00105E77"/>
    <w:rsid w:val="0011176A"/>
    <w:rsid w:val="0011464A"/>
    <w:rsid w:val="00125B07"/>
    <w:rsid w:val="00132044"/>
    <w:rsid w:val="00132E24"/>
    <w:rsid w:val="0013611E"/>
    <w:rsid w:val="001418F4"/>
    <w:rsid w:val="001419F9"/>
    <w:rsid w:val="00146740"/>
    <w:rsid w:val="00152C83"/>
    <w:rsid w:val="00153A23"/>
    <w:rsid w:val="001549DE"/>
    <w:rsid w:val="001564EF"/>
    <w:rsid w:val="001574E0"/>
    <w:rsid w:val="00162128"/>
    <w:rsid w:val="00163C04"/>
    <w:rsid w:val="001667AB"/>
    <w:rsid w:val="001675F7"/>
    <w:rsid w:val="001703FA"/>
    <w:rsid w:val="00170979"/>
    <w:rsid w:val="00173C3D"/>
    <w:rsid w:val="001750C7"/>
    <w:rsid w:val="001865D0"/>
    <w:rsid w:val="00195012"/>
    <w:rsid w:val="00195BFA"/>
    <w:rsid w:val="001A3B36"/>
    <w:rsid w:val="001A5AFD"/>
    <w:rsid w:val="001B1666"/>
    <w:rsid w:val="001B624B"/>
    <w:rsid w:val="001B72DA"/>
    <w:rsid w:val="001C1450"/>
    <w:rsid w:val="001C2ADB"/>
    <w:rsid w:val="001D0583"/>
    <w:rsid w:val="001D08CE"/>
    <w:rsid w:val="001D191B"/>
    <w:rsid w:val="001D468B"/>
    <w:rsid w:val="001D6B86"/>
    <w:rsid w:val="001E1408"/>
    <w:rsid w:val="001E2B9C"/>
    <w:rsid w:val="001E4C68"/>
    <w:rsid w:val="001E6C1A"/>
    <w:rsid w:val="001F0663"/>
    <w:rsid w:val="001F1A06"/>
    <w:rsid w:val="001F3449"/>
    <w:rsid w:val="001F3AB2"/>
    <w:rsid w:val="001F4AA1"/>
    <w:rsid w:val="001F4D5E"/>
    <w:rsid w:val="00200E48"/>
    <w:rsid w:val="002016EE"/>
    <w:rsid w:val="00201DC9"/>
    <w:rsid w:val="00202886"/>
    <w:rsid w:val="00207094"/>
    <w:rsid w:val="00210B4C"/>
    <w:rsid w:val="0021118A"/>
    <w:rsid w:val="002116F5"/>
    <w:rsid w:val="00212B34"/>
    <w:rsid w:val="00222456"/>
    <w:rsid w:val="0022255A"/>
    <w:rsid w:val="00222C95"/>
    <w:rsid w:val="00223EFA"/>
    <w:rsid w:val="00224D17"/>
    <w:rsid w:val="002256F7"/>
    <w:rsid w:val="0022764B"/>
    <w:rsid w:val="00230704"/>
    <w:rsid w:val="00232FC8"/>
    <w:rsid w:val="00233296"/>
    <w:rsid w:val="0023452E"/>
    <w:rsid w:val="00234861"/>
    <w:rsid w:val="002367D0"/>
    <w:rsid w:val="00237383"/>
    <w:rsid w:val="00240064"/>
    <w:rsid w:val="00241C2A"/>
    <w:rsid w:val="0024583B"/>
    <w:rsid w:val="00251182"/>
    <w:rsid w:val="00251916"/>
    <w:rsid w:val="0025590B"/>
    <w:rsid w:val="00255A14"/>
    <w:rsid w:val="00256AB3"/>
    <w:rsid w:val="002652E9"/>
    <w:rsid w:val="002655A4"/>
    <w:rsid w:val="00266796"/>
    <w:rsid w:val="00272088"/>
    <w:rsid w:val="0027543C"/>
    <w:rsid w:val="002920E8"/>
    <w:rsid w:val="002926F0"/>
    <w:rsid w:val="002937A8"/>
    <w:rsid w:val="00293FDD"/>
    <w:rsid w:val="00294003"/>
    <w:rsid w:val="00294E93"/>
    <w:rsid w:val="00296454"/>
    <w:rsid w:val="00296882"/>
    <w:rsid w:val="002A3796"/>
    <w:rsid w:val="002A4A6B"/>
    <w:rsid w:val="002A5972"/>
    <w:rsid w:val="002A6231"/>
    <w:rsid w:val="002B0064"/>
    <w:rsid w:val="002B00CC"/>
    <w:rsid w:val="002B1F50"/>
    <w:rsid w:val="002B2445"/>
    <w:rsid w:val="002C79ED"/>
    <w:rsid w:val="002D55D2"/>
    <w:rsid w:val="002E0B5A"/>
    <w:rsid w:val="002E3ED0"/>
    <w:rsid w:val="002E5659"/>
    <w:rsid w:val="002E7335"/>
    <w:rsid w:val="002F253D"/>
    <w:rsid w:val="002F2E9E"/>
    <w:rsid w:val="003021A4"/>
    <w:rsid w:val="0030326B"/>
    <w:rsid w:val="003045EE"/>
    <w:rsid w:val="003055E8"/>
    <w:rsid w:val="00306716"/>
    <w:rsid w:val="00320080"/>
    <w:rsid w:val="00322980"/>
    <w:rsid w:val="003271CF"/>
    <w:rsid w:val="00327FBD"/>
    <w:rsid w:val="00335423"/>
    <w:rsid w:val="00337EE5"/>
    <w:rsid w:val="0034201F"/>
    <w:rsid w:val="00352D6B"/>
    <w:rsid w:val="00355B29"/>
    <w:rsid w:val="00364BBF"/>
    <w:rsid w:val="003719CA"/>
    <w:rsid w:val="00376C06"/>
    <w:rsid w:val="0037713E"/>
    <w:rsid w:val="00384C35"/>
    <w:rsid w:val="0039786B"/>
    <w:rsid w:val="00397A12"/>
    <w:rsid w:val="003A28BA"/>
    <w:rsid w:val="003A4990"/>
    <w:rsid w:val="003A5E3E"/>
    <w:rsid w:val="003A5EAA"/>
    <w:rsid w:val="003A7286"/>
    <w:rsid w:val="003A7FF9"/>
    <w:rsid w:val="003B0092"/>
    <w:rsid w:val="003B3C22"/>
    <w:rsid w:val="003B4026"/>
    <w:rsid w:val="003B6D17"/>
    <w:rsid w:val="003B732F"/>
    <w:rsid w:val="003C385E"/>
    <w:rsid w:val="003D027A"/>
    <w:rsid w:val="003D0436"/>
    <w:rsid w:val="003D5C0B"/>
    <w:rsid w:val="003D6756"/>
    <w:rsid w:val="003E7FB5"/>
    <w:rsid w:val="003F17A3"/>
    <w:rsid w:val="003F1DB5"/>
    <w:rsid w:val="003F2548"/>
    <w:rsid w:val="003F31EA"/>
    <w:rsid w:val="003F6B45"/>
    <w:rsid w:val="003F74B6"/>
    <w:rsid w:val="0040090A"/>
    <w:rsid w:val="0040302B"/>
    <w:rsid w:val="004036B6"/>
    <w:rsid w:val="00404057"/>
    <w:rsid w:val="00405242"/>
    <w:rsid w:val="0040604B"/>
    <w:rsid w:val="00407BBD"/>
    <w:rsid w:val="00415B2D"/>
    <w:rsid w:val="004206D1"/>
    <w:rsid w:val="004262EE"/>
    <w:rsid w:val="004330A0"/>
    <w:rsid w:val="00433D78"/>
    <w:rsid w:val="00433F89"/>
    <w:rsid w:val="004345D6"/>
    <w:rsid w:val="00436C65"/>
    <w:rsid w:val="00446814"/>
    <w:rsid w:val="00446A8C"/>
    <w:rsid w:val="00462144"/>
    <w:rsid w:val="00463B71"/>
    <w:rsid w:val="00476FDF"/>
    <w:rsid w:val="00477388"/>
    <w:rsid w:val="004839A7"/>
    <w:rsid w:val="00487257"/>
    <w:rsid w:val="004909F6"/>
    <w:rsid w:val="00491E20"/>
    <w:rsid w:val="004938D1"/>
    <w:rsid w:val="004951C7"/>
    <w:rsid w:val="00496A38"/>
    <w:rsid w:val="004A41CD"/>
    <w:rsid w:val="004A5631"/>
    <w:rsid w:val="004B1404"/>
    <w:rsid w:val="004B5801"/>
    <w:rsid w:val="004C1934"/>
    <w:rsid w:val="004C2C06"/>
    <w:rsid w:val="004C47F1"/>
    <w:rsid w:val="004D47B9"/>
    <w:rsid w:val="004D5C7A"/>
    <w:rsid w:val="004D6CF5"/>
    <w:rsid w:val="004D741A"/>
    <w:rsid w:val="004F0324"/>
    <w:rsid w:val="004F49DE"/>
    <w:rsid w:val="004F549B"/>
    <w:rsid w:val="004F6927"/>
    <w:rsid w:val="004F76E1"/>
    <w:rsid w:val="004F7895"/>
    <w:rsid w:val="005003AC"/>
    <w:rsid w:val="00504067"/>
    <w:rsid w:val="0050525C"/>
    <w:rsid w:val="0051048A"/>
    <w:rsid w:val="00510A8B"/>
    <w:rsid w:val="005124FA"/>
    <w:rsid w:val="00512972"/>
    <w:rsid w:val="00512BB1"/>
    <w:rsid w:val="00514231"/>
    <w:rsid w:val="005145F9"/>
    <w:rsid w:val="00522A44"/>
    <w:rsid w:val="005235C8"/>
    <w:rsid w:val="005251AC"/>
    <w:rsid w:val="00525334"/>
    <w:rsid w:val="0052618E"/>
    <w:rsid w:val="00526B41"/>
    <w:rsid w:val="00531488"/>
    <w:rsid w:val="00533A90"/>
    <w:rsid w:val="005356C2"/>
    <w:rsid w:val="00543C27"/>
    <w:rsid w:val="00545076"/>
    <w:rsid w:val="005467D2"/>
    <w:rsid w:val="00547BB8"/>
    <w:rsid w:val="00554865"/>
    <w:rsid w:val="00555391"/>
    <w:rsid w:val="00557797"/>
    <w:rsid w:val="00562B08"/>
    <w:rsid w:val="0056618C"/>
    <w:rsid w:val="00567BE7"/>
    <w:rsid w:val="00572149"/>
    <w:rsid w:val="00573CCA"/>
    <w:rsid w:val="00574C88"/>
    <w:rsid w:val="005755EA"/>
    <w:rsid w:val="0057619F"/>
    <w:rsid w:val="00576CD4"/>
    <w:rsid w:val="005776C6"/>
    <w:rsid w:val="00580DFF"/>
    <w:rsid w:val="00582876"/>
    <w:rsid w:val="0058313B"/>
    <w:rsid w:val="00585BC2"/>
    <w:rsid w:val="0059384A"/>
    <w:rsid w:val="005A080E"/>
    <w:rsid w:val="005A6D64"/>
    <w:rsid w:val="005B1172"/>
    <w:rsid w:val="005B3110"/>
    <w:rsid w:val="005B34FF"/>
    <w:rsid w:val="005B3C99"/>
    <w:rsid w:val="005B5CC6"/>
    <w:rsid w:val="005C03A5"/>
    <w:rsid w:val="005C28A5"/>
    <w:rsid w:val="005C300C"/>
    <w:rsid w:val="005C3225"/>
    <w:rsid w:val="005C3AD0"/>
    <w:rsid w:val="005C600F"/>
    <w:rsid w:val="005C7CB1"/>
    <w:rsid w:val="005D43F1"/>
    <w:rsid w:val="005D43FE"/>
    <w:rsid w:val="005D4804"/>
    <w:rsid w:val="005D4911"/>
    <w:rsid w:val="005D5B46"/>
    <w:rsid w:val="005D7886"/>
    <w:rsid w:val="005D7CE9"/>
    <w:rsid w:val="005D7E07"/>
    <w:rsid w:val="005E16CE"/>
    <w:rsid w:val="005E29A6"/>
    <w:rsid w:val="005F4910"/>
    <w:rsid w:val="006001AE"/>
    <w:rsid w:val="006002C4"/>
    <w:rsid w:val="00603345"/>
    <w:rsid w:val="00612508"/>
    <w:rsid w:val="00613C12"/>
    <w:rsid w:val="00614312"/>
    <w:rsid w:val="00622058"/>
    <w:rsid w:val="00623015"/>
    <w:rsid w:val="006236B4"/>
    <w:rsid w:val="0062730F"/>
    <w:rsid w:val="00631CB7"/>
    <w:rsid w:val="0063628B"/>
    <w:rsid w:val="00636577"/>
    <w:rsid w:val="0064728D"/>
    <w:rsid w:val="00650D15"/>
    <w:rsid w:val="00660277"/>
    <w:rsid w:val="00662664"/>
    <w:rsid w:val="0066351C"/>
    <w:rsid w:val="0066436A"/>
    <w:rsid w:val="00664BA7"/>
    <w:rsid w:val="0067492E"/>
    <w:rsid w:val="00675C15"/>
    <w:rsid w:val="00680B35"/>
    <w:rsid w:val="00680C17"/>
    <w:rsid w:val="00683090"/>
    <w:rsid w:val="00684FD9"/>
    <w:rsid w:val="006863E0"/>
    <w:rsid w:val="006900C8"/>
    <w:rsid w:val="006913A6"/>
    <w:rsid w:val="006A276A"/>
    <w:rsid w:val="006A4297"/>
    <w:rsid w:val="006A551D"/>
    <w:rsid w:val="006A75EB"/>
    <w:rsid w:val="006A7B41"/>
    <w:rsid w:val="006B305D"/>
    <w:rsid w:val="006B65A3"/>
    <w:rsid w:val="006B7AD7"/>
    <w:rsid w:val="006C1D83"/>
    <w:rsid w:val="006C1E19"/>
    <w:rsid w:val="006C59D2"/>
    <w:rsid w:val="006C5A27"/>
    <w:rsid w:val="006D1CB4"/>
    <w:rsid w:val="006D5D1B"/>
    <w:rsid w:val="006D7F21"/>
    <w:rsid w:val="006E46E7"/>
    <w:rsid w:val="006E51C9"/>
    <w:rsid w:val="006E7C4F"/>
    <w:rsid w:val="006F0A07"/>
    <w:rsid w:val="006F2974"/>
    <w:rsid w:val="006F29F3"/>
    <w:rsid w:val="006F3441"/>
    <w:rsid w:val="00701381"/>
    <w:rsid w:val="007066F3"/>
    <w:rsid w:val="00710ECA"/>
    <w:rsid w:val="00711748"/>
    <w:rsid w:val="007126A6"/>
    <w:rsid w:val="007144DE"/>
    <w:rsid w:val="00714812"/>
    <w:rsid w:val="00716789"/>
    <w:rsid w:val="007173E5"/>
    <w:rsid w:val="00721793"/>
    <w:rsid w:val="00722336"/>
    <w:rsid w:val="00723E89"/>
    <w:rsid w:val="00724E2E"/>
    <w:rsid w:val="00725246"/>
    <w:rsid w:val="00730C2D"/>
    <w:rsid w:val="007351D2"/>
    <w:rsid w:val="00735FC6"/>
    <w:rsid w:val="00736B78"/>
    <w:rsid w:val="00741AB5"/>
    <w:rsid w:val="00753049"/>
    <w:rsid w:val="00753354"/>
    <w:rsid w:val="00761F0A"/>
    <w:rsid w:val="0076407A"/>
    <w:rsid w:val="00770329"/>
    <w:rsid w:val="00771029"/>
    <w:rsid w:val="007730FB"/>
    <w:rsid w:val="00774260"/>
    <w:rsid w:val="007751F9"/>
    <w:rsid w:val="0078197F"/>
    <w:rsid w:val="0078225C"/>
    <w:rsid w:val="007832EC"/>
    <w:rsid w:val="00785FB6"/>
    <w:rsid w:val="007A3DD0"/>
    <w:rsid w:val="007A53ED"/>
    <w:rsid w:val="007B1D85"/>
    <w:rsid w:val="007B60B2"/>
    <w:rsid w:val="007B6AD7"/>
    <w:rsid w:val="007C10CB"/>
    <w:rsid w:val="007D2762"/>
    <w:rsid w:val="007D50AE"/>
    <w:rsid w:val="007D790C"/>
    <w:rsid w:val="007E3548"/>
    <w:rsid w:val="007E37F9"/>
    <w:rsid w:val="007E3DE2"/>
    <w:rsid w:val="007E64A9"/>
    <w:rsid w:val="007E7CF8"/>
    <w:rsid w:val="007F04D4"/>
    <w:rsid w:val="00800915"/>
    <w:rsid w:val="00800B0A"/>
    <w:rsid w:val="00803A4E"/>
    <w:rsid w:val="00804486"/>
    <w:rsid w:val="00805DFB"/>
    <w:rsid w:val="008104F7"/>
    <w:rsid w:val="008118A1"/>
    <w:rsid w:val="00812BB5"/>
    <w:rsid w:val="00816EBC"/>
    <w:rsid w:val="0082028A"/>
    <w:rsid w:val="00823B1B"/>
    <w:rsid w:val="00825F99"/>
    <w:rsid w:val="00830761"/>
    <w:rsid w:val="00830BE7"/>
    <w:rsid w:val="00835099"/>
    <w:rsid w:val="00837C47"/>
    <w:rsid w:val="00843F88"/>
    <w:rsid w:val="00844109"/>
    <w:rsid w:val="00844F21"/>
    <w:rsid w:val="00845562"/>
    <w:rsid w:val="0084592C"/>
    <w:rsid w:val="00845DA4"/>
    <w:rsid w:val="008504FA"/>
    <w:rsid w:val="0085267E"/>
    <w:rsid w:val="00854BE2"/>
    <w:rsid w:val="00856694"/>
    <w:rsid w:val="00856DB6"/>
    <w:rsid w:val="0086212C"/>
    <w:rsid w:val="00865DF8"/>
    <w:rsid w:val="00870AAF"/>
    <w:rsid w:val="00871BCB"/>
    <w:rsid w:val="00871E37"/>
    <w:rsid w:val="00873490"/>
    <w:rsid w:val="00874131"/>
    <w:rsid w:val="008749CE"/>
    <w:rsid w:val="00874CB6"/>
    <w:rsid w:val="008760FE"/>
    <w:rsid w:val="008775A4"/>
    <w:rsid w:val="008776C8"/>
    <w:rsid w:val="00892A7B"/>
    <w:rsid w:val="0089518B"/>
    <w:rsid w:val="008A15B8"/>
    <w:rsid w:val="008A1D49"/>
    <w:rsid w:val="008A332C"/>
    <w:rsid w:val="008A564E"/>
    <w:rsid w:val="008A5BF8"/>
    <w:rsid w:val="008A7034"/>
    <w:rsid w:val="008B2943"/>
    <w:rsid w:val="008B4CD3"/>
    <w:rsid w:val="008C022A"/>
    <w:rsid w:val="008C146C"/>
    <w:rsid w:val="008C3352"/>
    <w:rsid w:val="008C3A75"/>
    <w:rsid w:val="008C74E4"/>
    <w:rsid w:val="008D19F4"/>
    <w:rsid w:val="008D1E35"/>
    <w:rsid w:val="008D46C4"/>
    <w:rsid w:val="008D753F"/>
    <w:rsid w:val="008E01B3"/>
    <w:rsid w:val="008E1079"/>
    <w:rsid w:val="008E1C75"/>
    <w:rsid w:val="008E20B5"/>
    <w:rsid w:val="008E4B8F"/>
    <w:rsid w:val="008E6C58"/>
    <w:rsid w:val="008E70F6"/>
    <w:rsid w:val="008F2A83"/>
    <w:rsid w:val="008F550B"/>
    <w:rsid w:val="008F5EE2"/>
    <w:rsid w:val="008F6E35"/>
    <w:rsid w:val="00902F8D"/>
    <w:rsid w:val="009047A7"/>
    <w:rsid w:val="009055C9"/>
    <w:rsid w:val="00907F00"/>
    <w:rsid w:val="00910C11"/>
    <w:rsid w:val="0091113A"/>
    <w:rsid w:val="00922D2E"/>
    <w:rsid w:val="00922FE0"/>
    <w:rsid w:val="009257D8"/>
    <w:rsid w:val="00926129"/>
    <w:rsid w:val="009279AD"/>
    <w:rsid w:val="00927F44"/>
    <w:rsid w:val="00931180"/>
    <w:rsid w:val="00932B71"/>
    <w:rsid w:val="00936EE8"/>
    <w:rsid w:val="00944133"/>
    <w:rsid w:val="00947586"/>
    <w:rsid w:val="00950746"/>
    <w:rsid w:val="009515AD"/>
    <w:rsid w:val="00953853"/>
    <w:rsid w:val="00960986"/>
    <w:rsid w:val="00962C4A"/>
    <w:rsid w:val="00963466"/>
    <w:rsid w:val="00965D88"/>
    <w:rsid w:val="00966D91"/>
    <w:rsid w:val="00970120"/>
    <w:rsid w:val="00971E61"/>
    <w:rsid w:val="00973575"/>
    <w:rsid w:val="009751EC"/>
    <w:rsid w:val="009772D0"/>
    <w:rsid w:val="00981032"/>
    <w:rsid w:val="00985C33"/>
    <w:rsid w:val="00991B2A"/>
    <w:rsid w:val="009939E8"/>
    <w:rsid w:val="0099467F"/>
    <w:rsid w:val="00996CDE"/>
    <w:rsid w:val="009A27B8"/>
    <w:rsid w:val="009B415B"/>
    <w:rsid w:val="009B4810"/>
    <w:rsid w:val="009B6BCE"/>
    <w:rsid w:val="009C15F8"/>
    <w:rsid w:val="009C35A7"/>
    <w:rsid w:val="009C35A8"/>
    <w:rsid w:val="009C5661"/>
    <w:rsid w:val="009C67D0"/>
    <w:rsid w:val="009D1F53"/>
    <w:rsid w:val="009D425D"/>
    <w:rsid w:val="009E0055"/>
    <w:rsid w:val="009E0457"/>
    <w:rsid w:val="009E09EF"/>
    <w:rsid w:val="009E32FF"/>
    <w:rsid w:val="009E41FD"/>
    <w:rsid w:val="009E4594"/>
    <w:rsid w:val="009E5B0D"/>
    <w:rsid w:val="009E5DF3"/>
    <w:rsid w:val="009E76CC"/>
    <w:rsid w:val="009F3F3C"/>
    <w:rsid w:val="009F52C3"/>
    <w:rsid w:val="00A01926"/>
    <w:rsid w:val="00A11B00"/>
    <w:rsid w:val="00A127A5"/>
    <w:rsid w:val="00A1512E"/>
    <w:rsid w:val="00A21724"/>
    <w:rsid w:val="00A26009"/>
    <w:rsid w:val="00A2780F"/>
    <w:rsid w:val="00A31912"/>
    <w:rsid w:val="00A3207A"/>
    <w:rsid w:val="00A36447"/>
    <w:rsid w:val="00A402B1"/>
    <w:rsid w:val="00A44369"/>
    <w:rsid w:val="00A45036"/>
    <w:rsid w:val="00A47C19"/>
    <w:rsid w:val="00A510FD"/>
    <w:rsid w:val="00A553B7"/>
    <w:rsid w:val="00A55829"/>
    <w:rsid w:val="00A60CF6"/>
    <w:rsid w:val="00A62BF2"/>
    <w:rsid w:val="00A62CDD"/>
    <w:rsid w:val="00A63849"/>
    <w:rsid w:val="00A639B6"/>
    <w:rsid w:val="00A63E3C"/>
    <w:rsid w:val="00A66013"/>
    <w:rsid w:val="00A73AD9"/>
    <w:rsid w:val="00A73F85"/>
    <w:rsid w:val="00A819A9"/>
    <w:rsid w:val="00A844C4"/>
    <w:rsid w:val="00A8533D"/>
    <w:rsid w:val="00A9044E"/>
    <w:rsid w:val="00A94182"/>
    <w:rsid w:val="00A94CCF"/>
    <w:rsid w:val="00A970CC"/>
    <w:rsid w:val="00A977D7"/>
    <w:rsid w:val="00AA6364"/>
    <w:rsid w:val="00AA66C8"/>
    <w:rsid w:val="00AB0F7E"/>
    <w:rsid w:val="00AB2C33"/>
    <w:rsid w:val="00AB3CD6"/>
    <w:rsid w:val="00AB3FB4"/>
    <w:rsid w:val="00AB752D"/>
    <w:rsid w:val="00AC1120"/>
    <w:rsid w:val="00AC2B4F"/>
    <w:rsid w:val="00AC345F"/>
    <w:rsid w:val="00AC7AA3"/>
    <w:rsid w:val="00AD0205"/>
    <w:rsid w:val="00AD276C"/>
    <w:rsid w:val="00AD6E5D"/>
    <w:rsid w:val="00AE345A"/>
    <w:rsid w:val="00AF0F20"/>
    <w:rsid w:val="00B047C8"/>
    <w:rsid w:val="00B07C8A"/>
    <w:rsid w:val="00B104B3"/>
    <w:rsid w:val="00B1238A"/>
    <w:rsid w:val="00B123A9"/>
    <w:rsid w:val="00B1246A"/>
    <w:rsid w:val="00B163A8"/>
    <w:rsid w:val="00B16487"/>
    <w:rsid w:val="00B168D2"/>
    <w:rsid w:val="00B16CF4"/>
    <w:rsid w:val="00B21076"/>
    <w:rsid w:val="00B230CF"/>
    <w:rsid w:val="00B23457"/>
    <w:rsid w:val="00B24778"/>
    <w:rsid w:val="00B3182E"/>
    <w:rsid w:val="00B349F6"/>
    <w:rsid w:val="00B350F5"/>
    <w:rsid w:val="00B35DC9"/>
    <w:rsid w:val="00B36862"/>
    <w:rsid w:val="00B37A8B"/>
    <w:rsid w:val="00B40AF6"/>
    <w:rsid w:val="00B424BF"/>
    <w:rsid w:val="00B42FAB"/>
    <w:rsid w:val="00B442C7"/>
    <w:rsid w:val="00B45152"/>
    <w:rsid w:val="00B45B19"/>
    <w:rsid w:val="00B46749"/>
    <w:rsid w:val="00B5305C"/>
    <w:rsid w:val="00B549B5"/>
    <w:rsid w:val="00B60126"/>
    <w:rsid w:val="00B65BFC"/>
    <w:rsid w:val="00B65D00"/>
    <w:rsid w:val="00B6632F"/>
    <w:rsid w:val="00B671B6"/>
    <w:rsid w:val="00B72772"/>
    <w:rsid w:val="00B75ADE"/>
    <w:rsid w:val="00B779A2"/>
    <w:rsid w:val="00B80231"/>
    <w:rsid w:val="00B81C72"/>
    <w:rsid w:val="00B8471C"/>
    <w:rsid w:val="00B85C39"/>
    <w:rsid w:val="00B87070"/>
    <w:rsid w:val="00B87E00"/>
    <w:rsid w:val="00B942D6"/>
    <w:rsid w:val="00B96019"/>
    <w:rsid w:val="00B96C5C"/>
    <w:rsid w:val="00BA64E6"/>
    <w:rsid w:val="00BB1CF6"/>
    <w:rsid w:val="00BB35F8"/>
    <w:rsid w:val="00BB5DCC"/>
    <w:rsid w:val="00BB7BA8"/>
    <w:rsid w:val="00BC0DD6"/>
    <w:rsid w:val="00BC49DD"/>
    <w:rsid w:val="00BC6D94"/>
    <w:rsid w:val="00BD0419"/>
    <w:rsid w:val="00BD1403"/>
    <w:rsid w:val="00BD198A"/>
    <w:rsid w:val="00BD5919"/>
    <w:rsid w:val="00BD59FF"/>
    <w:rsid w:val="00BE4C83"/>
    <w:rsid w:val="00BE5142"/>
    <w:rsid w:val="00BE5A99"/>
    <w:rsid w:val="00BF259E"/>
    <w:rsid w:val="00C00975"/>
    <w:rsid w:val="00C00FFF"/>
    <w:rsid w:val="00C069D3"/>
    <w:rsid w:val="00C10ADC"/>
    <w:rsid w:val="00C11DC9"/>
    <w:rsid w:val="00C156C4"/>
    <w:rsid w:val="00C3077D"/>
    <w:rsid w:val="00C31F6F"/>
    <w:rsid w:val="00C327F1"/>
    <w:rsid w:val="00C3633A"/>
    <w:rsid w:val="00C37C50"/>
    <w:rsid w:val="00C40175"/>
    <w:rsid w:val="00C4410F"/>
    <w:rsid w:val="00C44E28"/>
    <w:rsid w:val="00C46884"/>
    <w:rsid w:val="00C500B3"/>
    <w:rsid w:val="00C52BF1"/>
    <w:rsid w:val="00C574BA"/>
    <w:rsid w:val="00C608E7"/>
    <w:rsid w:val="00C6491A"/>
    <w:rsid w:val="00C663A6"/>
    <w:rsid w:val="00C67B1D"/>
    <w:rsid w:val="00C7078D"/>
    <w:rsid w:val="00C70917"/>
    <w:rsid w:val="00C735FA"/>
    <w:rsid w:val="00C73C98"/>
    <w:rsid w:val="00C748AA"/>
    <w:rsid w:val="00C7612E"/>
    <w:rsid w:val="00C77988"/>
    <w:rsid w:val="00C804AA"/>
    <w:rsid w:val="00C83742"/>
    <w:rsid w:val="00C858A9"/>
    <w:rsid w:val="00C871A2"/>
    <w:rsid w:val="00C91055"/>
    <w:rsid w:val="00C94DFC"/>
    <w:rsid w:val="00C95B1B"/>
    <w:rsid w:val="00C97269"/>
    <w:rsid w:val="00CA2935"/>
    <w:rsid w:val="00CA5714"/>
    <w:rsid w:val="00CC1A54"/>
    <w:rsid w:val="00CC2C2B"/>
    <w:rsid w:val="00CC52D6"/>
    <w:rsid w:val="00CD04BA"/>
    <w:rsid w:val="00CD3EEB"/>
    <w:rsid w:val="00CD5B21"/>
    <w:rsid w:val="00CD5BAB"/>
    <w:rsid w:val="00CE00CC"/>
    <w:rsid w:val="00CE5DEF"/>
    <w:rsid w:val="00CE713B"/>
    <w:rsid w:val="00CE7DC8"/>
    <w:rsid w:val="00D019A5"/>
    <w:rsid w:val="00D01A78"/>
    <w:rsid w:val="00D035D1"/>
    <w:rsid w:val="00D133F1"/>
    <w:rsid w:val="00D1486D"/>
    <w:rsid w:val="00D149BD"/>
    <w:rsid w:val="00D15D8A"/>
    <w:rsid w:val="00D171F0"/>
    <w:rsid w:val="00D204EF"/>
    <w:rsid w:val="00D209CB"/>
    <w:rsid w:val="00D22FC5"/>
    <w:rsid w:val="00D237DF"/>
    <w:rsid w:val="00D25A33"/>
    <w:rsid w:val="00D31626"/>
    <w:rsid w:val="00D320E3"/>
    <w:rsid w:val="00D329A4"/>
    <w:rsid w:val="00D4095D"/>
    <w:rsid w:val="00D43708"/>
    <w:rsid w:val="00D44F49"/>
    <w:rsid w:val="00D45146"/>
    <w:rsid w:val="00D50150"/>
    <w:rsid w:val="00D50E7A"/>
    <w:rsid w:val="00D51EC6"/>
    <w:rsid w:val="00D551D3"/>
    <w:rsid w:val="00D56160"/>
    <w:rsid w:val="00D6119A"/>
    <w:rsid w:val="00D61BA3"/>
    <w:rsid w:val="00D64336"/>
    <w:rsid w:val="00D64D6E"/>
    <w:rsid w:val="00D673D3"/>
    <w:rsid w:val="00D73A40"/>
    <w:rsid w:val="00D82770"/>
    <w:rsid w:val="00D84DF8"/>
    <w:rsid w:val="00DA367C"/>
    <w:rsid w:val="00DA4FC6"/>
    <w:rsid w:val="00DA6972"/>
    <w:rsid w:val="00DC30D7"/>
    <w:rsid w:val="00DC40DE"/>
    <w:rsid w:val="00DD1486"/>
    <w:rsid w:val="00DD1E34"/>
    <w:rsid w:val="00DD2BF5"/>
    <w:rsid w:val="00DD3BC1"/>
    <w:rsid w:val="00DD54A9"/>
    <w:rsid w:val="00DE3B36"/>
    <w:rsid w:val="00DE50E0"/>
    <w:rsid w:val="00DF1852"/>
    <w:rsid w:val="00DF6850"/>
    <w:rsid w:val="00DF7BE9"/>
    <w:rsid w:val="00E00F14"/>
    <w:rsid w:val="00E012ED"/>
    <w:rsid w:val="00E03299"/>
    <w:rsid w:val="00E055FF"/>
    <w:rsid w:val="00E073F9"/>
    <w:rsid w:val="00E1163A"/>
    <w:rsid w:val="00E1384F"/>
    <w:rsid w:val="00E15654"/>
    <w:rsid w:val="00E17D8C"/>
    <w:rsid w:val="00E20506"/>
    <w:rsid w:val="00E33959"/>
    <w:rsid w:val="00E33A86"/>
    <w:rsid w:val="00E36303"/>
    <w:rsid w:val="00E4163F"/>
    <w:rsid w:val="00E41BFE"/>
    <w:rsid w:val="00E41D50"/>
    <w:rsid w:val="00E42FF2"/>
    <w:rsid w:val="00E46276"/>
    <w:rsid w:val="00E50B70"/>
    <w:rsid w:val="00E52295"/>
    <w:rsid w:val="00E53C3A"/>
    <w:rsid w:val="00E547BD"/>
    <w:rsid w:val="00E575D3"/>
    <w:rsid w:val="00E60487"/>
    <w:rsid w:val="00E60C5F"/>
    <w:rsid w:val="00E72E17"/>
    <w:rsid w:val="00E76FEB"/>
    <w:rsid w:val="00E85260"/>
    <w:rsid w:val="00E873C8"/>
    <w:rsid w:val="00E97139"/>
    <w:rsid w:val="00EA069A"/>
    <w:rsid w:val="00EA38A5"/>
    <w:rsid w:val="00EA5169"/>
    <w:rsid w:val="00EA7ED9"/>
    <w:rsid w:val="00EB5103"/>
    <w:rsid w:val="00EB62EE"/>
    <w:rsid w:val="00EB6607"/>
    <w:rsid w:val="00EB7EE2"/>
    <w:rsid w:val="00EC0689"/>
    <w:rsid w:val="00EC0C85"/>
    <w:rsid w:val="00EC1DE1"/>
    <w:rsid w:val="00EC5E66"/>
    <w:rsid w:val="00EC7223"/>
    <w:rsid w:val="00ED2038"/>
    <w:rsid w:val="00ED6148"/>
    <w:rsid w:val="00ED6A5E"/>
    <w:rsid w:val="00EE6B05"/>
    <w:rsid w:val="00EF27AC"/>
    <w:rsid w:val="00EF2B40"/>
    <w:rsid w:val="00EF3215"/>
    <w:rsid w:val="00EF5137"/>
    <w:rsid w:val="00EF7260"/>
    <w:rsid w:val="00EF76CB"/>
    <w:rsid w:val="00F00C96"/>
    <w:rsid w:val="00F01047"/>
    <w:rsid w:val="00F07936"/>
    <w:rsid w:val="00F10473"/>
    <w:rsid w:val="00F122F2"/>
    <w:rsid w:val="00F20D60"/>
    <w:rsid w:val="00F20ED6"/>
    <w:rsid w:val="00F20EE9"/>
    <w:rsid w:val="00F361B6"/>
    <w:rsid w:val="00F4039C"/>
    <w:rsid w:val="00F40800"/>
    <w:rsid w:val="00F428AF"/>
    <w:rsid w:val="00F560BA"/>
    <w:rsid w:val="00F641CD"/>
    <w:rsid w:val="00F6732B"/>
    <w:rsid w:val="00F70064"/>
    <w:rsid w:val="00F73747"/>
    <w:rsid w:val="00F8144F"/>
    <w:rsid w:val="00F92592"/>
    <w:rsid w:val="00FA1373"/>
    <w:rsid w:val="00FA1FFC"/>
    <w:rsid w:val="00FA3BEB"/>
    <w:rsid w:val="00FA6AF7"/>
    <w:rsid w:val="00FA7F17"/>
    <w:rsid w:val="00FB0331"/>
    <w:rsid w:val="00FB1801"/>
    <w:rsid w:val="00FB1C33"/>
    <w:rsid w:val="00FB6CE3"/>
    <w:rsid w:val="00FB79D6"/>
    <w:rsid w:val="00FC6790"/>
    <w:rsid w:val="00FC6D1F"/>
    <w:rsid w:val="00FD3CCB"/>
    <w:rsid w:val="00FD7793"/>
    <w:rsid w:val="00FD78FE"/>
    <w:rsid w:val="00FE0301"/>
    <w:rsid w:val="00FE06AA"/>
    <w:rsid w:val="00FE0743"/>
    <w:rsid w:val="00FE17C0"/>
    <w:rsid w:val="00FE3428"/>
    <w:rsid w:val="00FF4605"/>
    <w:rsid w:val="00FF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62BC50"/>
  <w15:chartTrackingRefBased/>
  <w15:docId w15:val="{1C2B7747-95CC-4BCF-8718-381FE5A3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C1A"/>
    <w:pPr>
      <w:jc w:val="both"/>
    </w:pPr>
    <w:rPr>
      <w:sz w:val="22"/>
      <w:szCs w:val="24"/>
    </w:rPr>
  </w:style>
  <w:style w:type="paragraph" w:styleId="Heading1">
    <w:name w:val="heading 1"/>
    <w:basedOn w:val="Normal"/>
    <w:next w:val="BodyUndented"/>
    <w:link w:val="Heading1Char"/>
    <w:uiPriority w:val="9"/>
    <w:qFormat/>
    <w:pPr>
      <w:keepNext/>
      <w:numPr>
        <w:numId w:val="2"/>
      </w:numPr>
      <w:spacing w:before="240" w:after="60"/>
      <w:outlineLvl w:val="0"/>
    </w:pPr>
    <w:rPr>
      <w:rFonts w:cs="Arial"/>
      <w:b/>
      <w:bCs/>
      <w:kern w:val="28"/>
      <w:sz w:val="24"/>
      <w:szCs w:val="32"/>
    </w:rPr>
  </w:style>
  <w:style w:type="paragraph" w:styleId="Heading2">
    <w:name w:val="heading 2"/>
    <w:basedOn w:val="Normal"/>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rPr>
      <w:sz w:val="24"/>
    </w:rPr>
  </w:style>
  <w:style w:type="paragraph" w:styleId="Heading8">
    <w:name w:val="heading 8"/>
    <w:basedOn w:val="Normal"/>
    <w:next w:val="Normal"/>
    <w:qFormat/>
    <w:pPr>
      <w:numPr>
        <w:ilvl w:val="7"/>
        <w:numId w:val="2"/>
      </w:numPr>
      <w:spacing w:before="240" w:after="60"/>
      <w:outlineLvl w:val="7"/>
    </w:pPr>
    <w:rPr>
      <w:i/>
      <w:iCs/>
      <w:sz w:val="24"/>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basedOn w:val="DefaultParagraphFont"/>
    <w:semiHidden/>
    <w:rPr>
      <w:color w:val="0000FF"/>
      <w:u w:val="single"/>
    </w:rPr>
  </w:style>
  <w:style w:type="paragraph" w:customStyle="1" w:styleId="AppendixL2">
    <w:name w:val="Appendix L2"/>
    <w:basedOn w:val="Appendix"/>
    <w:pPr>
      <w:numPr>
        <w:ilvl w:val="1"/>
      </w:numPr>
    </w:pPr>
  </w:style>
  <w:style w:type="paragraph" w:styleId="ListParagraph">
    <w:name w:val="List Paragraph"/>
    <w:basedOn w:val="Normal"/>
    <w:uiPriority w:val="34"/>
    <w:qFormat/>
    <w:rsid w:val="003021A4"/>
    <w:pPr>
      <w:ind w:left="720"/>
      <w:contextualSpacing/>
    </w:pPr>
  </w:style>
  <w:style w:type="character" w:customStyle="1" w:styleId="Heading1Char">
    <w:name w:val="Heading 1 Char"/>
    <w:basedOn w:val="DefaultParagraphFont"/>
    <w:link w:val="Heading1"/>
    <w:uiPriority w:val="9"/>
    <w:rsid w:val="00F6732B"/>
    <w:rPr>
      <w:rFonts w:cs="Arial"/>
      <w:b/>
      <w:bCs/>
      <w:kern w:val="28"/>
      <w:sz w:val="24"/>
      <w:szCs w:val="32"/>
    </w:rPr>
  </w:style>
  <w:style w:type="paragraph" w:styleId="Bibliography">
    <w:name w:val="Bibliography"/>
    <w:basedOn w:val="Normal"/>
    <w:next w:val="Normal"/>
    <w:uiPriority w:val="37"/>
    <w:unhideWhenUsed/>
    <w:rsid w:val="00F6732B"/>
  </w:style>
  <w:style w:type="character" w:styleId="PlaceholderText">
    <w:name w:val="Placeholder Text"/>
    <w:basedOn w:val="DefaultParagraphFont"/>
    <w:uiPriority w:val="99"/>
    <w:semiHidden/>
    <w:rsid w:val="009939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5260">
      <w:bodyDiv w:val="1"/>
      <w:marLeft w:val="0"/>
      <w:marRight w:val="0"/>
      <w:marTop w:val="0"/>
      <w:marBottom w:val="0"/>
      <w:divBdr>
        <w:top w:val="none" w:sz="0" w:space="0" w:color="auto"/>
        <w:left w:val="none" w:sz="0" w:space="0" w:color="auto"/>
        <w:bottom w:val="none" w:sz="0" w:space="0" w:color="auto"/>
        <w:right w:val="none" w:sz="0" w:space="0" w:color="auto"/>
      </w:divBdr>
    </w:div>
    <w:div w:id="28528529">
      <w:bodyDiv w:val="1"/>
      <w:marLeft w:val="0"/>
      <w:marRight w:val="0"/>
      <w:marTop w:val="0"/>
      <w:marBottom w:val="0"/>
      <w:divBdr>
        <w:top w:val="none" w:sz="0" w:space="0" w:color="auto"/>
        <w:left w:val="none" w:sz="0" w:space="0" w:color="auto"/>
        <w:bottom w:val="none" w:sz="0" w:space="0" w:color="auto"/>
        <w:right w:val="none" w:sz="0" w:space="0" w:color="auto"/>
      </w:divBdr>
    </w:div>
    <w:div w:id="105275275">
      <w:bodyDiv w:val="1"/>
      <w:marLeft w:val="0"/>
      <w:marRight w:val="0"/>
      <w:marTop w:val="0"/>
      <w:marBottom w:val="0"/>
      <w:divBdr>
        <w:top w:val="none" w:sz="0" w:space="0" w:color="auto"/>
        <w:left w:val="none" w:sz="0" w:space="0" w:color="auto"/>
        <w:bottom w:val="none" w:sz="0" w:space="0" w:color="auto"/>
        <w:right w:val="none" w:sz="0" w:space="0" w:color="auto"/>
      </w:divBdr>
    </w:div>
    <w:div w:id="123088958">
      <w:bodyDiv w:val="1"/>
      <w:marLeft w:val="0"/>
      <w:marRight w:val="0"/>
      <w:marTop w:val="0"/>
      <w:marBottom w:val="0"/>
      <w:divBdr>
        <w:top w:val="none" w:sz="0" w:space="0" w:color="auto"/>
        <w:left w:val="none" w:sz="0" w:space="0" w:color="auto"/>
        <w:bottom w:val="none" w:sz="0" w:space="0" w:color="auto"/>
        <w:right w:val="none" w:sz="0" w:space="0" w:color="auto"/>
      </w:divBdr>
    </w:div>
    <w:div w:id="124277004">
      <w:bodyDiv w:val="1"/>
      <w:marLeft w:val="0"/>
      <w:marRight w:val="0"/>
      <w:marTop w:val="0"/>
      <w:marBottom w:val="0"/>
      <w:divBdr>
        <w:top w:val="none" w:sz="0" w:space="0" w:color="auto"/>
        <w:left w:val="none" w:sz="0" w:space="0" w:color="auto"/>
        <w:bottom w:val="none" w:sz="0" w:space="0" w:color="auto"/>
        <w:right w:val="none" w:sz="0" w:space="0" w:color="auto"/>
      </w:divBdr>
    </w:div>
    <w:div w:id="141393306">
      <w:bodyDiv w:val="1"/>
      <w:marLeft w:val="0"/>
      <w:marRight w:val="0"/>
      <w:marTop w:val="0"/>
      <w:marBottom w:val="0"/>
      <w:divBdr>
        <w:top w:val="none" w:sz="0" w:space="0" w:color="auto"/>
        <w:left w:val="none" w:sz="0" w:space="0" w:color="auto"/>
        <w:bottom w:val="none" w:sz="0" w:space="0" w:color="auto"/>
        <w:right w:val="none" w:sz="0" w:space="0" w:color="auto"/>
      </w:divBdr>
    </w:div>
    <w:div w:id="194002645">
      <w:bodyDiv w:val="1"/>
      <w:marLeft w:val="0"/>
      <w:marRight w:val="0"/>
      <w:marTop w:val="0"/>
      <w:marBottom w:val="0"/>
      <w:divBdr>
        <w:top w:val="none" w:sz="0" w:space="0" w:color="auto"/>
        <w:left w:val="none" w:sz="0" w:space="0" w:color="auto"/>
        <w:bottom w:val="none" w:sz="0" w:space="0" w:color="auto"/>
        <w:right w:val="none" w:sz="0" w:space="0" w:color="auto"/>
      </w:divBdr>
    </w:div>
    <w:div w:id="197469608">
      <w:bodyDiv w:val="1"/>
      <w:marLeft w:val="0"/>
      <w:marRight w:val="0"/>
      <w:marTop w:val="0"/>
      <w:marBottom w:val="0"/>
      <w:divBdr>
        <w:top w:val="none" w:sz="0" w:space="0" w:color="auto"/>
        <w:left w:val="none" w:sz="0" w:space="0" w:color="auto"/>
        <w:bottom w:val="none" w:sz="0" w:space="0" w:color="auto"/>
        <w:right w:val="none" w:sz="0" w:space="0" w:color="auto"/>
      </w:divBdr>
    </w:div>
    <w:div w:id="288050578">
      <w:bodyDiv w:val="1"/>
      <w:marLeft w:val="0"/>
      <w:marRight w:val="0"/>
      <w:marTop w:val="0"/>
      <w:marBottom w:val="0"/>
      <w:divBdr>
        <w:top w:val="none" w:sz="0" w:space="0" w:color="auto"/>
        <w:left w:val="none" w:sz="0" w:space="0" w:color="auto"/>
        <w:bottom w:val="none" w:sz="0" w:space="0" w:color="auto"/>
        <w:right w:val="none" w:sz="0" w:space="0" w:color="auto"/>
      </w:divBdr>
    </w:div>
    <w:div w:id="309873372">
      <w:bodyDiv w:val="1"/>
      <w:marLeft w:val="0"/>
      <w:marRight w:val="0"/>
      <w:marTop w:val="0"/>
      <w:marBottom w:val="0"/>
      <w:divBdr>
        <w:top w:val="none" w:sz="0" w:space="0" w:color="auto"/>
        <w:left w:val="none" w:sz="0" w:space="0" w:color="auto"/>
        <w:bottom w:val="none" w:sz="0" w:space="0" w:color="auto"/>
        <w:right w:val="none" w:sz="0" w:space="0" w:color="auto"/>
      </w:divBdr>
    </w:div>
    <w:div w:id="322777425">
      <w:bodyDiv w:val="1"/>
      <w:marLeft w:val="0"/>
      <w:marRight w:val="0"/>
      <w:marTop w:val="0"/>
      <w:marBottom w:val="0"/>
      <w:divBdr>
        <w:top w:val="none" w:sz="0" w:space="0" w:color="auto"/>
        <w:left w:val="none" w:sz="0" w:space="0" w:color="auto"/>
        <w:bottom w:val="none" w:sz="0" w:space="0" w:color="auto"/>
        <w:right w:val="none" w:sz="0" w:space="0" w:color="auto"/>
      </w:divBdr>
    </w:div>
    <w:div w:id="364718718">
      <w:bodyDiv w:val="1"/>
      <w:marLeft w:val="0"/>
      <w:marRight w:val="0"/>
      <w:marTop w:val="0"/>
      <w:marBottom w:val="0"/>
      <w:divBdr>
        <w:top w:val="none" w:sz="0" w:space="0" w:color="auto"/>
        <w:left w:val="none" w:sz="0" w:space="0" w:color="auto"/>
        <w:bottom w:val="none" w:sz="0" w:space="0" w:color="auto"/>
        <w:right w:val="none" w:sz="0" w:space="0" w:color="auto"/>
      </w:divBdr>
    </w:div>
    <w:div w:id="459109325">
      <w:bodyDiv w:val="1"/>
      <w:marLeft w:val="0"/>
      <w:marRight w:val="0"/>
      <w:marTop w:val="0"/>
      <w:marBottom w:val="0"/>
      <w:divBdr>
        <w:top w:val="none" w:sz="0" w:space="0" w:color="auto"/>
        <w:left w:val="none" w:sz="0" w:space="0" w:color="auto"/>
        <w:bottom w:val="none" w:sz="0" w:space="0" w:color="auto"/>
        <w:right w:val="none" w:sz="0" w:space="0" w:color="auto"/>
      </w:divBdr>
    </w:div>
    <w:div w:id="474222424">
      <w:bodyDiv w:val="1"/>
      <w:marLeft w:val="0"/>
      <w:marRight w:val="0"/>
      <w:marTop w:val="0"/>
      <w:marBottom w:val="0"/>
      <w:divBdr>
        <w:top w:val="none" w:sz="0" w:space="0" w:color="auto"/>
        <w:left w:val="none" w:sz="0" w:space="0" w:color="auto"/>
        <w:bottom w:val="none" w:sz="0" w:space="0" w:color="auto"/>
        <w:right w:val="none" w:sz="0" w:space="0" w:color="auto"/>
      </w:divBdr>
    </w:div>
    <w:div w:id="481891862">
      <w:bodyDiv w:val="1"/>
      <w:marLeft w:val="0"/>
      <w:marRight w:val="0"/>
      <w:marTop w:val="0"/>
      <w:marBottom w:val="0"/>
      <w:divBdr>
        <w:top w:val="none" w:sz="0" w:space="0" w:color="auto"/>
        <w:left w:val="none" w:sz="0" w:space="0" w:color="auto"/>
        <w:bottom w:val="none" w:sz="0" w:space="0" w:color="auto"/>
        <w:right w:val="none" w:sz="0" w:space="0" w:color="auto"/>
      </w:divBdr>
    </w:div>
    <w:div w:id="486675470">
      <w:bodyDiv w:val="1"/>
      <w:marLeft w:val="0"/>
      <w:marRight w:val="0"/>
      <w:marTop w:val="0"/>
      <w:marBottom w:val="0"/>
      <w:divBdr>
        <w:top w:val="none" w:sz="0" w:space="0" w:color="auto"/>
        <w:left w:val="none" w:sz="0" w:space="0" w:color="auto"/>
        <w:bottom w:val="none" w:sz="0" w:space="0" w:color="auto"/>
        <w:right w:val="none" w:sz="0" w:space="0" w:color="auto"/>
      </w:divBdr>
    </w:div>
    <w:div w:id="546065323">
      <w:bodyDiv w:val="1"/>
      <w:marLeft w:val="0"/>
      <w:marRight w:val="0"/>
      <w:marTop w:val="0"/>
      <w:marBottom w:val="0"/>
      <w:divBdr>
        <w:top w:val="none" w:sz="0" w:space="0" w:color="auto"/>
        <w:left w:val="none" w:sz="0" w:space="0" w:color="auto"/>
        <w:bottom w:val="none" w:sz="0" w:space="0" w:color="auto"/>
        <w:right w:val="none" w:sz="0" w:space="0" w:color="auto"/>
      </w:divBdr>
    </w:div>
    <w:div w:id="557017523">
      <w:bodyDiv w:val="1"/>
      <w:marLeft w:val="0"/>
      <w:marRight w:val="0"/>
      <w:marTop w:val="0"/>
      <w:marBottom w:val="0"/>
      <w:divBdr>
        <w:top w:val="none" w:sz="0" w:space="0" w:color="auto"/>
        <w:left w:val="none" w:sz="0" w:space="0" w:color="auto"/>
        <w:bottom w:val="none" w:sz="0" w:space="0" w:color="auto"/>
        <w:right w:val="none" w:sz="0" w:space="0" w:color="auto"/>
      </w:divBdr>
    </w:div>
    <w:div w:id="560671529">
      <w:bodyDiv w:val="1"/>
      <w:marLeft w:val="0"/>
      <w:marRight w:val="0"/>
      <w:marTop w:val="0"/>
      <w:marBottom w:val="0"/>
      <w:divBdr>
        <w:top w:val="none" w:sz="0" w:space="0" w:color="auto"/>
        <w:left w:val="none" w:sz="0" w:space="0" w:color="auto"/>
        <w:bottom w:val="none" w:sz="0" w:space="0" w:color="auto"/>
        <w:right w:val="none" w:sz="0" w:space="0" w:color="auto"/>
      </w:divBdr>
    </w:div>
    <w:div w:id="565456347">
      <w:bodyDiv w:val="1"/>
      <w:marLeft w:val="0"/>
      <w:marRight w:val="0"/>
      <w:marTop w:val="0"/>
      <w:marBottom w:val="0"/>
      <w:divBdr>
        <w:top w:val="none" w:sz="0" w:space="0" w:color="auto"/>
        <w:left w:val="none" w:sz="0" w:space="0" w:color="auto"/>
        <w:bottom w:val="none" w:sz="0" w:space="0" w:color="auto"/>
        <w:right w:val="none" w:sz="0" w:space="0" w:color="auto"/>
      </w:divBdr>
    </w:div>
    <w:div w:id="597641612">
      <w:bodyDiv w:val="1"/>
      <w:marLeft w:val="0"/>
      <w:marRight w:val="0"/>
      <w:marTop w:val="0"/>
      <w:marBottom w:val="0"/>
      <w:divBdr>
        <w:top w:val="none" w:sz="0" w:space="0" w:color="auto"/>
        <w:left w:val="none" w:sz="0" w:space="0" w:color="auto"/>
        <w:bottom w:val="none" w:sz="0" w:space="0" w:color="auto"/>
        <w:right w:val="none" w:sz="0" w:space="0" w:color="auto"/>
      </w:divBdr>
    </w:div>
    <w:div w:id="647049338">
      <w:bodyDiv w:val="1"/>
      <w:marLeft w:val="0"/>
      <w:marRight w:val="0"/>
      <w:marTop w:val="0"/>
      <w:marBottom w:val="0"/>
      <w:divBdr>
        <w:top w:val="none" w:sz="0" w:space="0" w:color="auto"/>
        <w:left w:val="none" w:sz="0" w:space="0" w:color="auto"/>
        <w:bottom w:val="none" w:sz="0" w:space="0" w:color="auto"/>
        <w:right w:val="none" w:sz="0" w:space="0" w:color="auto"/>
      </w:divBdr>
    </w:div>
    <w:div w:id="694816535">
      <w:bodyDiv w:val="1"/>
      <w:marLeft w:val="0"/>
      <w:marRight w:val="0"/>
      <w:marTop w:val="0"/>
      <w:marBottom w:val="0"/>
      <w:divBdr>
        <w:top w:val="none" w:sz="0" w:space="0" w:color="auto"/>
        <w:left w:val="none" w:sz="0" w:space="0" w:color="auto"/>
        <w:bottom w:val="none" w:sz="0" w:space="0" w:color="auto"/>
        <w:right w:val="none" w:sz="0" w:space="0" w:color="auto"/>
      </w:divBdr>
    </w:div>
    <w:div w:id="704988338">
      <w:bodyDiv w:val="1"/>
      <w:marLeft w:val="0"/>
      <w:marRight w:val="0"/>
      <w:marTop w:val="0"/>
      <w:marBottom w:val="0"/>
      <w:divBdr>
        <w:top w:val="none" w:sz="0" w:space="0" w:color="auto"/>
        <w:left w:val="none" w:sz="0" w:space="0" w:color="auto"/>
        <w:bottom w:val="none" w:sz="0" w:space="0" w:color="auto"/>
        <w:right w:val="none" w:sz="0" w:space="0" w:color="auto"/>
      </w:divBdr>
    </w:div>
    <w:div w:id="730275020">
      <w:bodyDiv w:val="1"/>
      <w:marLeft w:val="0"/>
      <w:marRight w:val="0"/>
      <w:marTop w:val="0"/>
      <w:marBottom w:val="0"/>
      <w:divBdr>
        <w:top w:val="none" w:sz="0" w:space="0" w:color="auto"/>
        <w:left w:val="none" w:sz="0" w:space="0" w:color="auto"/>
        <w:bottom w:val="none" w:sz="0" w:space="0" w:color="auto"/>
        <w:right w:val="none" w:sz="0" w:space="0" w:color="auto"/>
      </w:divBdr>
    </w:div>
    <w:div w:id="747921385">
      <w:bodyDiv w:val="1"/>
      <w:marLeft w:val="0"/>
      <w:marRight w:val="0"/>
      <w:marTop w:val="0"/>
      <w:marBottom w:val="0"/>
      <w:divBdr>
        <w:top w:val="none" w:sz="0" w:space="0" w:color="auto"/>
        <w:left w:val="none" w:sz="0" w:space="0" w:color="auto"/>
        <w:bottom w:val="none" w:sz="0" w:space="0" w:color="auto"/>
        <w:right w:val="none" w:sz="0" w:space="0" w:color="auto"/>
      </w:divBdr>
    </w:div>
    <w:div w:id="756099759">
      <w:bodyDiv w:val="1"/>
      <w:marLeft w:val="0"/>
      <w:marRight w:val="0"/>
      <w:marTop w:val="0"/>
      <w:marBottom w:val="0"/>
      <w:divBdr>
        <w:top w:val="none" w:sz="0" w:space="0" w:color="auto"/>
        <w:left w:val="none" w:sz="0" w:space="0" w:color="auto"/>
        <w:bottom w:val="none" w:sz="0" w:space="0" w:color="auto"/>
        <w:right w:val="none" w:sz="0" w:space="0" w:color="auto"/>
      </w:divBdr>
    </w:div>
    <w:div w:id="774253940">
      <w:bodyDiv w:val="1"/>
      <w:marLeft w:val="0"/>
      <w:marRight w:val="0"/>
      <w:marTop w:val="0"/>
      <w:marBottom w:val="0"/>
      <w:divBdr>
        <w:top w:val="none" w:sz="0" w:space="0" w:color="auto"/>
        <w:left w:val="none" w:sz="0" w:space="0" w:color="auto"/>
        <w:bottom w:val="none" w:sz="0" w:space="0" w:color="auto"/>
        <w:right w:val="none" w:sz="0" w:space="0" w:color="auto"/>
      </w:divBdr>
    </w:div>
    <w:div w:id="780536461">
      <w:bodyDiv w:val="1"/>
      <w:marLeft w:val="0"/>
      <w:marRight w:val="0"/>
      <w:marTop w:val="0"/>
      <w:marBottom w:val="0"/>
      <w:divBdr>
        <w:top w:val="none" w:sz="0" w:space="0" w:color="auto"/>
        <w:left w:val="none" w:sz="0" w:space="0" w:color="auto"/>
        <w:bottom w:val="none" w:sz="0" w:space="0" w:color="auto"/>
        <w:right w:val="none" w:sz="0" w:space="0" w:color="auto"/>
      </w:divBdr>
    </w:div>
    <w:div w:id="810098840">
      <w:bodyDiv w:val="1"/>
      <w:marLeft w:val="0"/>
      <w:marRight w:val="0"/>
      <w:marTop w:val="0"/>
      <w:marBottom w:val="0"/>
      <w:divBdr>
        <w:top w:val="none" w:sz="0" w:space="0" w:color="auto"/>
        <w:left w:val="none" w:sz="0" w:space="0" w:color="auto"/>
        <w:bottom w:val="none" w:sz="0" w:space="0" w:color="auto"/>
        <w:right w:val="none" w:sz="0" w:space="0" w:color="auto"/>
      </w:divBdr>
    </w:div>
    <w:div w:id="850610563">
      <w:bodyDiv w:val="1"/>
      <w:marLeft w:val="0"/>
      <w:marRight w:val="0"/>
      <w:marTop w:val="0"/>
      <w:marBottom w:val="0"/>
      <w:divBdr>
        <w:top w:val="none" w:sz="0" w:space="0" w:color="auto"/>
        <w:left w:val="none" w:sz="0" w:space="0" w:color="auto"/>
        <w:bottom w:val="none" w:sz="0" w:space="0" w:color="auto"/>
        <w:right w:val="none" w:sz="0" w:space="0" w:color="auto"/>
      </w:divBdr>
    </w:div>
    <w:div w:id="887690230">
      <w:bodyDiv w:val="1"/>
      <w:marLeft w:val="0"/>
      <w:marRight w:val="0"/>
      <w:marTop w:val="0"/>
      <w:marBottom w:val="0"/>
      <w:divBdr>
        <w:top w:val="none" w:sz="0" w:space="0" w:color="auto"/>
        <w:left w:val="none" w:sz="0" w:space="0" w:color="auto"/>
        <w:bottom w:val="none" w:sz="0" w:space="0" w:color="auto"/>
        <w:right w:val="none" w:sz="0" w:space="0" w:color="auto"/>
      </w:divBdr>
    </w:div>
    <w:div w:id="897475045">
      <w:bodyDiv w:val="1"/>
      <w:marLeft w:val="0"/>
      <w:marRight w:val="0"/>
      <w:marTop w:val="0"/>
      <w:marBottom w:val="0"/>
      <w:divBdr>
        <w:top w:val="none" w:sz="0" w:space="0" w:color="auto"/>
        <w:left w:val="none" w:sz="0" w:space="0" w:color="auto"/>
        <w:bottom w:val="none" w:sz="0" w:space="0" w:color="auto"/>
        <w:right w:val="none" w:sz="0" w:space="0" w:color="auto"/>
      </w:divBdr>
    </w:div>
    <w:div w:id="902330495">
      <w:bodyDiv w:val="1"/>
      <w:marLeft w:val="0"/>
      <w:marRight w:val="0"/>
      <w:marTop w:val="0"/>
      <w:marBottom w:val="0"/>
      <w:divBdr>
        <w:top w:val="none" w:sz="0" w:space="0" w:color="auto"/>
        <w:left w:val="none" w:sz="0" w:space="0" w:color="auto"/>
        <w:bottom w:val="none" w:sz="0" w:space="0" w:color="auto"/>
        <w:right w:val="none" w:sz="0" w:space="0" w:color="auto"/>
      </w:divBdr>
    </w:div>
    <w:div w:id="927157971">
      <w:bodyDiv w:val="1"/>
      <w:marLeft w:val="0"/>
      <w:marRight w:val="0"/>
      <w:marTop w:val="0"/>
      <w:marBottom w:val="0"/>
      <w:divBdr>
        <w:top w:val="none" w:sz="0" w:space="0" w:color="auto"/>
        <w:left w:val="none" w:sz="0" w:space="0" w:color="auto"/>
        <w:bottom w:val="none" w:sz="0" w:space="0" w:color="auto"/>
        <w:right w:val="none" w:sz="0" w:space="0" w:color="auto"/>
      </w:divBdr>
    </w:div>
    <w:div w:id="973758894">
      <w:bodyDiv w:val="1"/>
      <w:marLeft w:val="0"/>
      <w:marRight w:val="0"/>
      <w:marTop w:val="0"/>
      <w:marBottom w:val="0"/>
      <w:divBdr>
        <w:top w:val="none" w:sz="0" w:space="0" w:color="auto"/>
        <w:left w:val="none" w:sz="0" w:space="0" w:color="auto"/>
        <w:bottom w:val="none" w:sz="0" w:space="0" w:color="auto"/>
        <w:right w:val="none" w:sz="0" w:space="0" w:color="auto"/>
      </w:divBdr>
    </w:div>
    <w:div w:id="997349169">
      <w:bodyDiv w:val="1"/>
      <w:marLeft w:val="0"/>
      <w:marRight w:val="0"/>
      <w:marTop w:val="0"/>
      <w:marBottom w:val="0"/>
      <w:divBdr>
        <w:top w:val="none" w:sz="0" w:space="0" w:color="auto"/>
        <w:left w:val="none" w:sz="0" w:space="0" w:color="auto"/>
        <w:bottom w:val="none" w:sz="0" w:space="0" w:color="auto"/>
        <w:right w:val="none" w:sz="0" w:space="0" w:color="auto"/>
      </w:divBdr>
    </w:div>
    <w:div w:id="1072853104">
      <w:bodyDiv w:val="1"/>
      <w:marLeft w:val="0"/>
      <w:marRight w:val="0"/>
      <w:marTop w:val="0"/>
      <w:marBottom w:val="0"/>
      <w:divBdr>
        <w:top w:val="none" w:sz="0" w:space="0" w:color="auto"/>
        <w:left w:val="none" w:sz="0" w:space="0" w:color="auto"/>
        <w:bottom w:val="none" w:sz="0" w:space="0" w:color="auto"/>
        <w:right w:val="none" w:sz="0" w:space="0" w:color="auto"/>
      </w:divBdr>
    </w:div>
    <w:div w:id="1084763219">
      <w:bodyDiv w:val="1"/>
      <w:marLeft w:val="0"/>
      <w:marRight w:val="0"/>
      <w:marTop w:val="0"/>
      <w:marBottom w:val="0"/>
      <w:divBdr>
        <w:top w:val="none" w:sz="0" w:space="0" w:color="auto"/>
        <w:left w:val="none" w:sz="0" w:space="0" w:color="auto"/>
        <w:bottom w:val="none" w:sz="0" w:space="0" w:color="auto"/>
        <w:right w:val="none" w:sz="0" w:space="0" w:color="auto"/>
      </w:divBdr>
    </w:div>
    <w:div w:id="1127625590">
      <w:bodyDiv w:val="1"/>
      <w:marLeft w:val="0"/>
      <w:marRight w:val="0"/>
      <w:marTop w:val="0"/>
      <w:marBottom w:val="0"/>
      <w:divBdr>
        <w:top w:val="none" w:sz="0" w:space="0" w:color="auto"/>
        <w:left w:val="none" w:sz="0" w:space="0" w:color="auto"/>
        <w:bottom w:val="none" w:sz="0" w:space="0" w:color="auto"/>
        <w:right w:val="none" w:sz="0" w:space="0" w:color="auto"/>
      </w:divBdr>
    </w:div>
    <w:div w:id="1129125587">
      <w:bodyDiv w:val="1"/>
      <w:marLeft w:val="0"/>
      <w:marRight w:val="0"/>
      <w:marTop w:val="0"/>
      <w:marBottom w:val="0"/>
      <w:divBdr>
        <w:top w:val="none" w:sz="0" w:space="0" w:color="auto"/>
        <w:left w:val="none" w:sz="0" w:space="0" w:color="auto"/>
        <w:bottom w:val="none" w:sz="0" w:space="0" w:color="auto"/>
        <w:right w:val="none" w:sz="0" w:space="0" w:color="auto"/>
      </w:divBdr>
    </w:div>
    <w:div w:id="1148784422">
      <w:bodyDiv w:val="1"/>
      <w:marLeft w:val="0"/>
      <w:marRight w:val="0"/>
      <w:marTop w:val="0"/>
      <w:marBottom w:val="0"/>
      <w:divBdr>
        <w:top w:val="none" w:sz="0" w:space="0" w:color="auto"/>
        <w:left w:val="none" w:sz="0" w:space="0" w:color="auto"/>
        <w:bottom w:val="none" w:sz="0" w:space="0" w:color="auto"/>
        <w:right w:val="none" w:sz="0" w:space="0" w:color="auto"/>
      </w:divBdr>
    </w:div>
    <w:div w:id="1266570730">
      <w:bodyDiv w:val="1"/>
      <w:marLeft w:val="0"/>
      <w:marRight w:val="0"/>
      <w:marTop w:val="0"/>
      <w:marBottom w:val="0"/>
      <w:divBdr>
        <w:top w:val="none" w:sz="0" w:space="0" w:color="auto"/>
        <w:left w:val="none" w:sz="0" w:space="0" w:color="auto"/>
        <w:bottom w:val="none" w:sz="0" w:space="0" w:color="auto"/>
        <w:right w:val="none" w:sz="0" w:space="0" w:color="auto"/>
      </w:divBdr>
    </w:div>
    <w:div w:id="1285044892">
      <w:bodyDiv w:val="1"/>
      <w:marLeft w:val="0"/>
      <w:marRight w:val="0"/>
      <w:marTop w:val="0"/>
      <w:marBottom w:val="0"/>
      <w:divBdr>
        <w:top w:val="none" w:sz="0" w:space="0" w:color="auto"/>
        <w:left w:val="none" w:sz="0" w:space="0" w:color="auto"/>
        <w:bottom w:val="none" w:sz="0" w:space="0" w:color="auto"/>
        <w:right w:val="none" w:sz="0" w:space="0" w:color="auto"/>
      </w:divBdr>
    </w:div>
    <w:div w:id="1290433277">
      <w:bodyDiv w:val="1"/>
      <w:marLeft w:val="0"/>
      <w:marRight w:val="0"/>
      <w:marTop w:val="0"/>
      <w:marBottom w:val="0"/>
      <w:divBdr>
        <w:top w:val="none" w:sz="0" w:space="0" w:color="auto"/>
        <w:left w:val="none" w:sz="0" w:space="0" w:color="auto"/>
        <w:bottom w:val="none" w:sz="0" w:space="0" w:color="auto"/>
        <w:right w:val="none" w:sz="0" w:space="0" w:color="auto"/>
      </w:divBdr>
    </w:div>
    <w:div w:id="1293293511">
      <w:bodyDiv w:val="1"/>
      <w:marLeft w:val="0"/>
      <w:marRight w:val="0"/>
      <w:marTop w:val="0"/>
      <w:marBottom w:val="0"/>
      <w:divBdr>
        <w:top w:val="none" w:sz="0" w:space="0" w:color="auto"/>
        <w:left w:val="none" w:sz="0" w:space="0" w:color="auto"/>
        <w:bottom w:val="none" w:sz="0" w:space="0" w:color="auto"/>
        <w:right w:val="none" w:sz="0" w:space="0" w:color="auto"/>
      </w:divBdr>
    </w:div>
    <w:div w:id="1319185658">
      <w:bodyDiv w:val="1"/>
      <w:marLeft w:val="0"/>
      <w:marRight w:val="0"/>
      <w:marTop w:val="0"/>
      <w:marBottom w:val="0"/>
      <w:divBdr>
        <w:top w:val="none" w:sz="0" w:space="0" w:color="auto"/>
        <w:left w:val="none" w:sz="0" w:space="0" w:color="auto"/>
        <w:bottom w:val="none" w:sz="0" w:space="0" w:color="auto"/>
        <w:right w:val="none" w:sz="0" w:space="0" w:color="auto"/>
      </w:divBdr>
    </w:div>
    <w:div w:id="1379163199">
      <w:bodyDiv w:val="1"/>
      <w:marLeft w:val="0"/>
      <w:marRight w:val="0"/>
      <w:marTop w:val="0"/>
      <w:marBottom w:val="0"/>
      <w:divBdr>
        <w:top w:val="none" w:sz="0" w:space="0" w:color="auto"/>
        <w:left w:val="none" w:sz="0" w:space="0" w:color="auto"/>
        <w:bottom w:val="none" w:sz="0" w:space="0" w:color="auto"/>
        <w:right w:val="none" w:sz="0" w:space="0" w:color="auto"/>
      </w:divBdr>
    </w:div>
    <w:div w:id="1380863948">
      <w:bodyDiv w:val="1"/>
      <w:marLeft w:val="0"/>
      <w:marRight w:val="0"/>
      <w:marTop w:val="0"/>
      <w:marBottom w:val="0"/>
      <w:divBdr>
        <w:top w:val="none" w:sz="0" w:space="0" w:color="auto"/>
        <w:left w:val="none" w:sz="0" w:space="0" w:color="auto"/>
        <w:bottom w:val="none" w:sz="0" w:space="0" w:color="auto"/>
        <w:right w:val="none" w:sz="0" w:space="0" w:color="auto"/>
      </w:divBdr>
    </w:div>
    <w:div w:id="1381661385">
      <w:bodyDiv w:val="1"/>
      <w:marLeft w:val="0"/>
      <w:marRight w:val="0"/>
      <w:marTop w:val="0"/>
      <w:marBottom w:val="0"/>
      <w:divBdr>
        <w:top w:val="none" w:sz="0" w:space="0" w:color="auto"/>
        <w:left w:val="none" w:sz="0" w:space="0" w:color="auto"/>
        <w:bottom w:val="none" w:sz="0" w:space="0" w:color="auto"/>
        <w:right w:val="none" w:sz="0" w:space="0" w:color="auto"/>
      </w:divBdr>
    </w:div>
    <w:div w:id="1394350256">
      <w:bodyDiv w:val="1"/>
      <w:marLeft w:val="0"/>
      <w:marRight w:val="0"/>
      <w:marTop w:val="0"/>
      <w:marBottom w:val="0"/>
      <w:divBdr>
        <w:top w:val="none" w:sz="0" w:space="0" w:color="auto"/>
        <w:left w:val="none" w:sz="0" w:space="0" w:color="auto"/>
        <w:bottom w:val="none" w:sz="0" w:space="0" w:color="auto"/>
        <w:right w:val="none" w:sz="0" w:space="0" w:color="auto"/>
      </w:divBdr>
    </w:div>
    <w:div w:id="1411121362">
      <w:bodyDiv w:val="1"/>
      <w:marLeft w:val="0"/>
      <w:marRight w:val="0"/>
      <w:marTop w:val="0"/>
      <w:marBottom w:val="0"/>
      <w:divBdr>
        <w:top w:val="none" w:sz="0" w:space="0" w:color="auto"/>
        <w:left w:val="none" w:sz="0" w:space="0" w:color="auto"/>
        <w:bottom w:val="none" w:sz="0" w:space="0" w:color="auto"/>
        <w:right w:val="none" w:sz="0" w:space="0" w:color="auto"/>
      </w:divBdr>
    </w:div>
    <w:div w:id="1445926752">
      <w:bodyDiv w:val="1"/>
      <w:marLeft w:val="0"/>
      <w:marRight w:val="0"/>
      <w:marTop w:val="0"/>
      <w:marBottom w:val="0"/>
      <w:divBdr>
        <w:top w:val="none" w:sz="0" w:space="0" w:color="auto"/>
        <w:left w:val="none" w:sz="0" w:space="0" w:color="auto"/>
        <w:bottom w:val="none" w:sz="0" w:space="0" w:color="auto"/>
        <w:right w:val="none" w:sz="0" w:space="0" w:color="auto"/>
      </w:divBdr>
    </w:div>
    <w:div w:id="1516648989">
      <w:bodyDiv w:val="1"/>
      <w:marLeft w:val="0"/>
      <w:marRight w:val="0"/>
      <w:marTop w:val="0"/>
      <w:marBottom w:val="0"/>
      <w:divBdr>
        <w:top w:val="none" w:sz="0" w:space="0" w:color="auto"/>
        <w:left w:val="none" w:sz="0" w:space="0" w:color="auto"/>
        <w:bottom w:val="none" w:sz="0" w:space="0" w:color="auto"/>
        <w:right w:val="none" w:sz="0" w:space="0" w:color="auto"/>
      </w:divBdr>
    </w:div>
    <w:div w:id="1516771912">
      <w:bodyDiv w:val="1"/>
      <w:marLeft w:val="0"/>
      <w:marRight w:val="0"/>
      <w:marTop w:val="0"/>
      <w:marBottom w:val="0"/>
      <w:divBdr>
        <w:top w:val="none" w:sz="0" w:space="0" w:color="auto"/>
        <w:left w:val="none" w:sz="0" w:space="0" w:color="auto"/>
        <w:bottom w:val="none" w:sz="0" w:space="0" w:color="auto"/>
        <w:right w:val="none" w:sz="0" w:space="0" w:color="auto"/>
      </w:divBdr>
    </w:div>
    <w:div w:id="1518469467">
      <w:bodyDiv w:val="1"/>
      <w:marLeft w:val="0"/>
      <w:marRight w:val="0"/>
      <w:marTop w:val="0"/>
      <w:marBottom w:val="0"/>
      <w:divBdr>
        <w:top w:val="none" w:sz="0" w:space="0" w:color="auto"/>
        <w:left w:val="none" w:sz="0" w:space="0" w:color="auto"/>
        <w:bottom w:val="none" w:sz="0" w:space="0" w:color="auto"/>
        <w:right w:val="none" w:sz="0" w:space="0" w:color="auto"/>
      </w:divBdr>
    </w:div>
    <w:div w:id="1519537322">
      <w:bodyDiv w:val="1"/>
      <w:marLeft w:val="0"/>
      <w:marRight w:val="0"/>
      <w:marTop w:val="0"/>
      <w:marBottom w:val="0"/>
      <w:divBdr>
        <w:top w:val="none" w:sz="0" w:space="0" w:color="auto"/>
        <w:left w:val="none" w:sz="0" w:space="0" w:color="auto"/>
        <w:bottom w:val="none" w:sz="0" w:space="0" w:color="auto"/>
        <w:right w:val="none" w:sz="0" w:space="0" w:color="auto"/>
      </w:divBdr>
    </w:div>
    <w:div w:id="1533153230">
      <w:bodyDiv w:val="1"/>
      <w:marLeft w:val="0"/>
      <w:marRight w:val="0"/>
      <w:marTop w:val="0"/>
      <w:marBottom w:val="0"/>
      <w:divBdr>
        <w:top w:val="none" w:sz="0" w:space="0" w:color="auto"/>
        <w:left w:val="none" w:sz="0" w:space="0" w:color="auto"/>
        <w:bottom w:val="none" w:sz="0" w:space="0" w:color="auto"/>
        <w:right w:val="none" w:sz="0" w:space="0" w:color="auto"/>
      </w:divBdr>
    </w:div>
    <w:div w:id="1536308409">
      <w:bodyDiv w:val="1"/>
      <w:marLeft w:val="0"/>
      <w:marRight w:val="0"/>
      <w:marTop w:val="0"/>
      <w:marBottom w:val="0"/>
      <w:divBdr>
        <w:top w:val="none" w:sz="0" w:space="0" w:color="auto"/>
        <w:left w:val="none" w:sz="0" w:space="0" w:color="auto"/>
        <w:bottom w:val="none" w:sz="0" w:space="0" w:color="auto"/>
        <w:right w:val="none" w:sz="0" w:space="0" w:color="auto"/>
      </w:divBdr>
    </w:div>
    <w:div w:id="1594898133">
      <w:bodyDiv w:val="1"/>
      <w:marLeft w:val="0"/>
      <w:marRight w:val="0"/>
      <w:marTop w:val="0"/>
      <w:marBottom w:val="0"/>
      <w:divBdr>
        <w:top w:val="none" w:sz="0" w:space="0" w:color="auto"/>
        <w:left w:val="none" w:sz="0" w:space="0" w:color="auto"/>
        <w:bottom w:val="none" w:sz="0" w:space="0" w:color="auto"/>
        <w:right w:val="none" w:sz="0" w:space="0" w:color="auto"/>
      </w:divBdr>
    </w:div>
    <w:div w:id="1600409064">
      <w:bodyDiv w:val="1"/>
      <w:marLeft w:val="0"/>
      <w:marRight w:val="0"/>
      <w:marTop w:val="0"/>
      <w:marBottom w:val="0"/>
      <w:divBdr>
        <w:top w:val="none" w:sz="0" w:space="0" w:color="auto"/>
        <w:left w:val="none" w:sz="0" w:space="0" w:color="auto"/>
        <w:bottom w:val="none" w:sz="0" w:space="0" w:color="auto"/>
        <w:right w:val="none" w:sz="0" w:space="0" w:color="auto"/>
      </w:divBdr>
    </w:div>
    <w:div w:id="1621764041">
      <w:bodyDiv w:val="1"/>
      <w:marLeft w:val="0"/>
      <w:marRight w:val="0"/>
      <w:marTop w:val="0"/>
      <w:marBottom w:val="0"/>
      <w:divBdr>
        <w:top w:val="none" w:sz="0" w:space="0" w:color="auto"/>
        <w:left w:val="none" w:sz="0" w:space="0" w:color="auto"/>
        <w:bottom w:val="none" w:sz="0" w:space="0" w:color="auto"/>
        <w:right w:val="none" w:sz="0" w:space="0" w:color="auto"/>
      </w:divBdr>
    </w:div>
    <w:div w:id="1625581103">
      <w:bodyDiv w:val="1"/>
      <w:marLeft w:val="0"/>
      <w:marRight w:val="0"/>
      <w:marTop w:val="0"/>
      <w:marBottom w:val="0"/>
      <w:divBdr>
        <w:top w:val="none" w:sz="0" w:space="0" w:color="auto"/>
        <w:left w:val="none" w:sz="0" w:space="0" w:color="auto"/>
        <w:bottom w:val="none" w:sz="0" w:space="0" w:color="auto"/>
        <w:right w:val="none" w:sz="0" w:space="0" w:color="auto"/>
      </w:divBdr>
    </w:div>
    <w:div w:id="1626038160">
      <w:bodyDiv w:val="1"/>
      <w:marLeft w:val="0"/>
      <w:marRight w:val="0"/>
      <w:marTop w:val="0"/>
      <w:marBottom w:val="0"/>
      <w:divBdr>
        <w:top w:val="none" w:sz="0" w:space="0" w:color="auto"/>
        <w:left w:val="none" w:sz="0" w:space="0" w:color="auto"/>
        <w:bottom w:val="none" w:sz="0" w:space="0" w:color="auto"/>
        <w:right w:val="none" w:sz="0" w:space="0" w:color="auto"/>
      </w:divBdr>
    </w:div>
    <w:div w:id="1631747279">
      <w:bodyDiv w:val="1"/>
      <w:marLeft w:val="0"/>
      <w:marRight w:val="0"/>
      <w:marTop w:val="0"/>
      <w:marBottom w:val="0"/>
      <w:divBdr>
        <w:top w:val="none" w:sz="0" w:space="0" w:color="auto"/>
        <w:left w:val="none" w:sz="0" w:space="0" w:color="auto"/>
        <w:bottom w:val="none" w:sz="0" w:space="0" w:color="auto"/>
        <w:right w:val="none" w:sz="0" w:space="0" w:color="auto"/>
      </w:divBdr>
    </w:div>
    <w:div w:id="1662077093">
      <w:bodyDiv w:val="1"/>
      <w:marLeft w:val="0"/>
      <w:marRight w:val="0"/>
      <w:marTop w:val="0"/>
      <w:marBottom w:val="0"/>
      <w:divBdr>
        <w:top w:val="none" w:sz="0" w:space="0" w:color="auto"/>
        <w:left w:val="none" w:sz="0" w:space="0" w:color="auto"/>
        <w:bottom w:val="none" w:sz="0" w:space="0" w:color="auto"/>
        <w:right w:val="none" w:sz="0" w:space="0" w:color="auto"/>
      </w:divBdr>
    </w:div>
    <w:div w:id="1676760948">
      <w:bodyDiv w:val="1"/>
      <w:marLeft w:val="0"/>
      <w:marRight w:val="0"/>
      <w:marTop w:val="0"/>
      <w:marBottom w:val="0"/>
      <w:divBdr>
        <w:top w:val="none" w:sz="0" w:space="0" w:color="auto"/>
        <w:left w:val="none" w:sz="0" w:space="0" w:color="auto"/>
        <w:bottom w:val="none" w:sz="0" w:space="0" w:color="auto"/>
        <w:right w:val="none" w:sz="0" w:space="0" w:color="auto"/>
      </w:divBdr>
    </w:div>
    <w:div w:id="1710373833">
      <w:bodyDiv w:val="1"/>
      <w:marLeft w:val="0"/>
      <w:marRight w:val="0"/>
      <w:marTop w:val="0"/>
      <w:marBottom w:val="0"/>
      <w:divBdr>
        <w:top w:val="none" w:sz="0" w:space="0" w:color="auto"/>
        <w:left w:val="none" w:sz="0" w:space="0" w:color="auto"/>
        <w:bottom w:val="none" w:sz="0" w:space="0" w:color="auto"/>
        <w:right w:val="none" w:sz="0" w:space="0" w:color="auto"/>
      </w:divBdr>
    </w:div>
    <w:div w:id="1738284308">
      <w:bodyDiv w:val="1"/>
      <w:marLeft w:val="0"/>
      <w:marRight w:val="0"/>
      <w:marTop w:val="0"/>
      <w:marBottom w:val="0"/>
      <w:divBdr>
        <w:top w:val="none" w:sz="0" w:space="0" w:color="auto"/>
        <w:left w:val="none" w:sz="0" w:space="0" w:color="auto"/>
        <w:bottom w:val="none" w:sz="0" w:space="0" w:color="auto"/>
        <w:right w:val="none" w:sz="0" w:space="0" w:color="auto"/>
      </w:divBdr>
    </w:div>
    <w:div w:id="1771002052">
      <w:bodyDiv w:val="1"/>
      <w:marLeft w:val="0"/>
      <w:marRight w:val="0"/>
      <w:marTop w:val="0"/>
      <w:marBottom w:val="0"/>
      <w:divBdr>
        <w:top w:val="none" w:sz="0" w:space="0" w:color="auto"/>
        <w:left w:val="none" w:sz="0" w:space="0" w:color="auto"/>
        <w:bottom w:val="none" w:sz="0" w:space="0" w:color="auto"/>
        <w:right w:val="none" w:sz="0" w:space="0" w:color="auto"/>
      </w:divBdr>
    </w:div>
    <w:div w:id="1865171217">
      <w:bodyDiv w:val="1"/>
      <w:marLeft w:val="0"/>
      <w:marRight w:val="0"/>
      <w:marTop w:val="0"/>
      <w:marBottom w:val="0"/>
      <w:divBdr>
        <w:top w:val="none" w:sz="0" w:space="0" w:color="auto"/>
        <w:left w:val="none" w:sz="0" w:space="0" w:color="auto"/>
        <w:bottom w:val="none" w:sz="0" w:space="0" w:color="auto"/>
        <w:right w:val="none" w:sz="0" w:space="0" w:color="auto"/>
      </w:divBdr>
    </w:div>
    <w:div w:id="1991981974">
      <w:bodyDiv w:val="1"/>
      <w:marLeft w:val="0"/>
      <w:marRight w:val="0"/>
      <w:marTop w:val="0"/>
      <w:marBottom w:val="0"/>
      <w:divBdr>
        <w:top w:val="none" w:sz="0" w:space="0" w:color="auto"/>
        <w:left w:val="none" w:sz="0" w:space="0" w:color="auto"/>
        <w:bottom w:val="none" w:sz="0" w:space="0" w:color="auto"/>
        <w:right w:val="none" w:sz="0" w:space="0" w:color="auto"/>
      </w:divBdr>
    </w:div>
    <w:div w:id="2002268478">
      <w:bodyDiv w:val="1"/>
      <w:marLeft w:val="0"/>
      <w:marRight w:val="0"/>
      <w:marTop w:val="0"/>
      <w:marBottom w:val="0"/>
      <w:divBdr>
        <w:top w:val="none" w:sz="0" w:space="0" w:color="auto"/>
        <w:left w:val="none" w:sz="0" w:space="0" w:color="auto"/>
        <w:bottom w:val="none" w:sz="0" w:space="0" w:color="auto"/>
        <w:right w:val="none" w:sz="0" w:space="0" w:color="auto"/>
      </w:divBdr>
    </w:div>
    <w:div w:id="2032409499">
      <w:bodyDiv w:val="1"/>
      <w:marLeft w:val="0"/>
      <w:marRight w:val="0"/>
      <w:marTop w:val="0"/>
      <w:marBottom w:val="0"/>
      <w:divBdr>
        <w:top w:val="none" w:sz="0" w:space="0" w:color="auto"/>
        <w:left w:val="none" w:sz="0" w:space="0" w:color="auto"/>
        <w:bottom w:val="none" w:sz="0" w:space="0" w:color="auto"/>
        <w:right w:val="none" w:sz="0" w:space="0" w:color="auto"/>
      </w:divBdr>
    </w:div>
    <w:div w:id="2042320184">
      <w:bodyDiv w:val="1"/>
      <w:marLeft w:val="0"/>
      <w:marRight w:val="0"/>
      <w:marTop w:val="0"/>
      <w:marBottom w:val="0"/>
      <w:divBdr>
        <w:top w:val="none" w:sz="0" w:space="0" w:color="auto"/>
        <w:left w:val="none" w:sz="0" w:space="0" w:color="auto"/>
        <w:bottom w:val="none" w:sz="0" w:space="0" w:color="auto"/>
        <w:right w:val="none" w:sz="0" w:space="0" w:color="auto"/>
      </w:divBdr>
    </w:div>
    <w:div w:id="2073037793">
      <w:bodyDiv w:val="1"/>
      <w:marLeft w:val="0"/>
      <w:marRight w:val="0"/>
      <w:marTop w:val="0"/>
      <w:marBottom w:val="0"/>
      <w:divBdr>
        <w:top w:val="none" w:sz="0" w:space="0" w:color="auto"/>
        <w:left w:val="none" w:sz="0" w:space="0" w:color="auto"/>
        <w:bottom w:val="none" w:sz="0" w:space="0" w:color="auto"/>
        <w:right w:val="none" w:sz="0" w:space="0" w:color="auto"/>
      </w:divBdr>
    </w:div>
    <w:div w:id="2090424207">
      <w:bodyDiv w:val="1"/>
      <w:marLeft w:val="0"/>
      <w:marRight w:val="0"/>
      <w:marTop w:val="0"/>
      <w:marBottom w:val="0"/>
      <w:divBdr>
        <w:top w:val="none" w:sz="0" w:space="0" w:color="auto"/>
        <w:left w:val="none" w:sz="0" w:space="0" w:color="auto"/>
        <w:bottom w:val="none" w:sz="0" w:space="0" w:color="auto"/>
        <w:right w:val="none" w:sz="0" w:space="0" w:color="auto"/>
      </w:divBdr>
    </w:div>
    <w:div w:id="213039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nth\Download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Eth201</b:Tag>
    <b:SourceType>BookSection</b:SourceType>
    <b:Guid>{634E308B-098A-4FDA-954D-A6A0DE38AB62}</b:Guid>
    <b:Year>2020</b:Year>
    <b:Author>
      <b:BookAuthor>
        <b:NameList>
          <b:Person>
            <b:Last>Alpaydin</b:Last>
            <b:First>Ethem</b:First>
          </b:Person>
        </b:NameList>
      </b:BookAuthor>
      <b:Author>
        <b:NameList>
          <b:Person>
            <b:Last>Alpaydin</b:Last>
            <b:First>Ethem</b:First>
          </b:Person>
        </b:NameList>
      </b:Author>
    </b:Author>
    <b:BookTitle>Introduction to Machine Learning</b:BookTitle>
    <b:City>Cambridge</b:City>
    <b:Publisher>The MIT Press</b:Publisher>
    <b:RefOrder>2</b:RefOrder>
  </b:Source>
  <b:Source>
    <b:Tag>Aur19</b:Tag>
    <b:SourceType>Book</b:SourceType>
    <b:Guid>{07AB3817-2957-4C74-9794-6D531AF50E35}</b:Guid>
    <b:Title>Hands-On Machine Learning with Scikit-Learn, Keras &amp; Tensorflow</b:Title>
    <b:Year>2019</b:Year>
    <b:City>Canada</b:City>
    <b:Publisher>O'Reily</b:Publisher>
    <b:Author>
      <b:Author>
        <b:NameList>
          <b:Person>
            <b:Last>Geron</b:Last>
            <b:First>Aurelien</b:First>
          </b:Person>
        </b:NameList>
      </b:Author>
    </b:Author>
    <b:RefOrder>1</b:RefOrder>
  </b:Source>
</b:Sources>
</file>

<file path=customXml/itemProps1.xml><?xml version="1.0" encoding="utf-8"?>
<ds:datastoreItem xmlns:ds="http://schemas.openxmlformats.org/officeDocument/2006/customXml" ds:itemID="{F2048B82-8A7C-4540-838A-65A027A9C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5682</TotalTime>
  <Pages>5</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Anthony Vasquez</dc:creator>
  <cp:keywords/>
  <dc:description/>
  <cp:lastModifiedBy>Anthony Vasquez</cp:lastModifiedBy>
  <cp:revision>757</cp:revision>
  <cp:lastPrinted>2021-11-14T20:18:00Z</cp:lastPrinted>
  <dcterms:created xsi:type="dcterms:W3CDTF">2021-09-10T23:10:00Z</dcterms:created>
  <dcterms:modified xsi:type="dcterms:W3CDTF">2021-12-12T22:01:00Z</dcterms:modified>
</cp:coreProperties>
</file>