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734E" w14:textId="3EE19133" w:rsidR="00210F02" w:rsidRPr="00D470DE" w:rsidRDefault="00D470DE" w:rsidP="00A265DD">
      <w:pPr>
        <w:spacing w:after="120" w:line="360" w:lineRule="auto"/>
        <w:jc w:val="center"/>
        <w:rPr>
          <w:rFonts w:cs="Times New Roman"/>
          <w:b/>
          <w:bCs/>
          <w:color w:val="0070C0"/>
          <w:sz w:val="40"/>
          <w:szCs w:val="40"/>
          <w:lang w:val="vi-VN"/>
        </w:rPr>
      </w:pPr>
      <w:r w:rsidRPr="00D470DE">
        <w:rPr>
          <w:rFonts w:cs="Times New Roman"/>
          <w:b/>
          <w:bCs/>
          <w:color w:val="0070C0"/>
          <w:sz w:val="40"/>
          <w:szCs w:val="40"/>
          <w:lang w:val="vi-VN"/>
        </w:rPr>
        <w:t xml:space="preserve">CHUYÊN ĐỀ </w:t>
      </w:r>
      <w:r w:rsidR="00210F02" w:rsidRPr="00D470DE">
        <w:rPr>
          <w:rFonts w:cs="Times New Roman"/>
          <w:b/>
          <w:bCs/>
          <w:color w:val="0070C0"/>
          <w:sz w:val="40"/>
          <w:szCs w:val="40"/>
          <w:lang w:val="vi-VN"/>
        </w:rPr>
        <w:t>THIẾT KẾ HỆ THỐNG NHÚNG</w:t>
      </w:r>
      <w:r w:rsidRPr="00D470DE">
        <w:rPr>
          <w:rFonts w:cs="Times New Roman"/>
          <w:b/>
          <w:bCs/>
          <w:color w:val="0070C0"/>
          <w:sz w:val="40"/>
          <w:szCs w:val="40"/>
          <w:lang w:val="vi-VN"/>
        </w:rPr>
        <w:t xml:space="preserve"> 1</w:t>
      </w:r>
    </w:p>
    <w:p w14:paraId="65360EAE" w14:textId="5D8D00E4" w:rsidR="00D55082" w:rsidRPr="00BB1054" w:rsidRDefault="00892540" w:rsidP="00D55082">
      <w:pPr>
        <w:spacing w:after="120" w:line="360" w:lineRule="auto"/>
        <w:jc w:val="center"/>
        <w:rPr>
          <w:rFonts w:cs="Times New Roman"/>
          <w:b/>
          <w:bCs/>
          <w:sz w:val="36"/>
          <w:szCs w:val="36"/>
        </w:rPr>
      </w:pPr>
      <w:r w:rsidRPr="00474511">
        <w:rPr>
          <w:rFonts w:cs="Times New Roman"/>
          <w:b/>
          <w:bCs/>
          <w:sz w:val="36"/>
          <w:szCs w:val="36"/>
          <w:u w:val="single"/>
          <w:lang w:val="vi-VN"/>
        </w:rPr>
        <w:t xml:space="preserve">BÀI THỰC HÀNH </w:t>
      </w:r>
      <w:r w:rsidR="00BB1054">
        <w:rPr>
          <w:rFonts w:cs="Times New Roman"/>
          <w:b/>
          <w:bCs/>
          <w:sz w:val="36"/>
          <w:szCs w:val="36"/>
          <w:u w:val="single"/>
        </w:rPr>
        <w:t>4</w:t>
      </w:r>
      <w:r w:rsidRPr="00474511">
        <w:rPr>
          <w:rFonts w:cs="Times New Roman"/>
          <w:b/>
          <w:bCs/>
          <w:sz w:val="36"/>
          <w:szCs w:val="36"/>
          <w:lang w:val="vi-VN"/>
        </w:rPr>
        <w:t xml:space="preserve">: </w:t>
      </w:r>
      <w:r w:rsidR="00D55082" w:rsidRPr="00474511">
        <w:rPr>
          <w:rFonts w:cs="Times New Roman"/>
          <w:b/>
          <w:bCs/>
          <w:sz w:val="36"/>
          <w:szCs w:val="36"/>
          <w:lang w:val="vi-VN"/>
        </w:rPr>
        <w:t>LẬP TRÌNH</w:t>
      </w:r>
      <w:r w:rsidR="00FD169C" w:rsidRPr="00474511">
        <w:rPr>
          <w:rFonts w:cs="Times New Roman"/>
          <w:b/>
          <w:bCs/>
          <w:sz w:val="36"/>
          <w:szCs w:val="36"/>
          <w:lang w:val="vi-VN"/>
        </w:rPr>
        <w:t xml:space="preserve"> </w:t>
      </w:r>
      <w:r w:rsidR="00BB1054">
        <w:rPr>
          <w:rFonts w:cs="Times New Roman"/>
          <w:b/>
          <w:bCs/>
          <w:sz w:val="36"/>
          <w:szCs w:val="36"/>
        </w:rPr>
        <w:t>CAN</w:t>
      </w:r>
      <w:r w:rsidR="00FD169C" w:rsidRPr="00474511">
        <w:rPr>
          <w:rFonts w:cs="Times New Roman"/>
          <w:b/>
          <w:bCs/>
          <w:sz w:val="36"/>
          <w:szCs w:val="36"/>
          <w:lang w:val="vi-VN"/>
        </w:rPr>
        <w:t xml:space="preserve"> </w:t>
      </w:r>
      <w:r w:rsidR="00BB1054">
        <w:rPr>
          <w:rFonts w:cs="Times New Roman"/>
          <w:b/>
          <w:bCs/>
          <w:sz w:val="36"/>
          <w:szCs w:val="36"/>
        </w:rPr>
        <w:t>NÂNG CAO</w:t>
      </w:r>
    </w:p>
    <w:p w14:paraId="6E9A769B" w14:textId="4A9F0F9D" w:rsidR="007662E5" w:rsidRPr="004C1344" w:rsidRDefault="003319E4" w:rsidP="004C1344">
      <w:pPr>
        <w:pStyle w:val="u1"/>
      </w:pPr>
      <w:proofErr w:type="spellStart"/>
      <w:r w:rsidRPr="004C1344">
        <w:t>Mục</w:t>
      </w:r>
      <w:proofErr w:type="spellEnd"/>
      <w:r w:rsidRPr="004C1344">
        <w:t xml:space="preserve"> </w:t>
      </w:r>
      <w:proofErr w:type="spellStart"/>
      <w:r w:rsidRPr="004C1344">
        <w:t>tiêu</w:t>
      </w:r>
      <w:proofErr w:type="spellEnd"/>
    </w:p>
    <w:p w14:paraId="4F3CBBAC" w14:textId="5DBA05F4" w:rsidR="00B96424" w:rsidRDefault="007448BD" w:rsidP="007577B4">
      <w:pPr>
        <w:pStyle w:val="oancuaDanhsach"/>
        <w:numPr>
          <w:ilvl w:val="0"/>
          <w:numId w:val="1"/>
        </w:numPr>
        <w:spacing w:after="120" w:line="360" w:lineRule="auto"/>
        <w:rPr>
          <w:rFonts w:cs="Times New Roman"/>
          <w:szCs w:val="24"/>
        </w:rPr>
      </w:pPr>
      <w:proofErr w:type="spellStart"/>
      <w:r>
        <w:rPr>
          <w:rFonts w:cs="Times New Roman"/>
          <w:szCs w:val="24"/>
        </w:rPr>
        <w:t>Giúp</w:t>
      </w:r>
      <w:proofErr w:type="spellEnd"/>
      <w:r>
        <w:rPr>
          <w:rFonts w:cs="Times New Roman"/>
          <w:szCs w:val="24"/>
        </w:rPr>
        <w:t xml:space="preserve"> </w:t>
      </w:r>
      <w:proofErr w:type="spellStart"/>
      <w:r>
        <w:rPr>
          <w:rFonts w:cs="Times New Roman"/>
          <w:szCs w:val="24"/>
        </w:rPr>
        <w:t>sinh</w:t>
      </w:r>
      <w:proofErr w:type="spellEnd"/>
      <w:r>
        <w:rPr>
          <w:rFonts w:cs="Times New Roman"/>
          <w:szCs w:val="24"/>
        </w:rPr>
        <w:t xml:space="preserve"> </w:t>
      </w:r>
      <w:proofErr w:type="spellStart"/>
      <w:r>
        <w:rPr>
          <w:rFonts w:cs="Times New Roman"/>
          <w:szCs w:val="24"/>
        </w:rPr>
        <w:t>viên</w:t>
      </w:r>
      <w:proofErr w:type="spellEnd"/>
      <w:r>
        <w:rPr>
          <w:rFonts w:cs="Times New Roman"/>
          <w:szCs w:val="24"/>
        </w:rPr>
        <w:t xml:space="preserve"> </w:t>
      </w:r>
      <w:proofErr w:type="spellStart"/>
      <w:r>
        <w:rPr>
          <w:rFonts w:cs="Times New Roman"/>
          <w:szCs w:val="24"/>
        </w:rPr>
        <w:t>tìm</w:t>
      </w:r>
      <w:proofErr w:type="spellEnd"/>
      <w:r>
        <w:rPr>
          <w:rFonts w:cs="Times New Roman"/>
          <w:szCs w:val="24"/>
        </w:rPr>
        <w:t xml:space="preserve"> </w:t>
      </w:r>
      <w:proofErr w:type="spellStart"/>
      <w:r>
        <w:rPr>
          <w:rFonts w:cs="Times New Roman"/>
          <w:szCs w:val="24"/>
        </w:rPr>
        <w:t>hiểu</w:t>
      </w:r>
      <w:proofErr w:type="spellEnd"/>
      <w:r>
        <w:rPr>
          <w:rFonts w:cs="Times New Roman"/>
          <w:szCs w:val="24"/>
        </w:rPr>
        <w:t xml:space="preserve"> </w:t>
      </w:r>
      <w:proofErr w:type="spellStart"/>
      <w:r>
        <w:rPr>
          <w:rFonts w:cs="Times New Roman"/>
          <w:szCs w:val="24"/>
        </w:rPr>
        <w:t>và</w:t>
      </w:r>
      <w:proofErr w:type="spellEnd"/>
      <w:r>
        <w:rPr>
          <w:rFonts w:cs="Times New Roman"/>
          <w:szCs w:val="24"/>
        </w:rPr>
        <w:t xml:space="preserve"> </w:t>
      </w:r>
      <w:proofErr w:type="spellStart"/>
      <w:r>
        <w:rPr>
          <w:rFonts w:cs="Times New Roman"/>
          <w:szCs w:val="24"/>
        </w:rPr>
        <w:t>tích</w:t>
      </w:r>
      <w:proofErr w:type="spellEnd"/>
      <w:r>
        <w:rPr>
          <w:rFonts w:cs="Times New Roman"/>
          <w:szCs w:val="24"/>
        </w:rPr>
        <w:t xml:space="preserve"> </w:t>
      </w:r>
      <w:proofErr w:type="spellStart"/>
      <w:r>
        <w:rPr>
          <w:rFonts w:cs="Times New Roman"/>
          <w:szCs w:val="24"/>
        </w:rPr>
        <w:t>lũy</w:t>
      </w:r>
      <w:proofErr w:type="spellEnd"/>
      <w:r>
        <w:rPr>
          <w:rFonts w:cs="Times New Roman"/>
          <w:szCs w:val="24"/>
        </w:rPr>
        <w:t xml:space="preserve"> </w:t>
      </w:r>
      <w:proofErr w:type="spellStart"/>
      <w:r>
        <w:rPr>
          <w:rFonts w:cs="Times New Roman"/>
          <w:szCs w:val="24"/>
        </w:rPr>
        <w:t>kinh</w:t>
      </w:r>
      <w:proofErr w:type="spellEnd"/>
      <w:r>
        <w:rPr>
          <w:rFonts w:cs="Times New Roman"/>
          <w:szCs w:val="24"/>
        </w:rPr>
        <w:t xml:space="preserve"> </w:t>
      </w:r>
      <w:proofErr w:type="spellStart"/>
      <w:r>
        <w:rPr>
          <w:rFonts w:cs="Times New Roman"/>
          <w:szCs w:val="24"/>
        </w:rPr>
        <w:t>nghiệm</w:t>
      </w:r>
      <w:proofErr w:type="spellEnd"/>
      <w:r>
        <w:rPr>
          <w:rFonts w:cs="Times New Roman"/>
          <w:szCs w:val="24"/>
        </w:rPr>
        <w:t xml:space="preserve"> </w:t>
      </w:r>
      <w:proofErr w:type="spellStart"/>
      <w:r>
        <w:rPr>
          <w:rFonts w:cs="Times New Roman"/>
          <w:szCs w:val="24"/>
        </w:rPr>
        <w:t>trong</w:t>
      </w:r>
      <w:proofErr w:type="spellEnd"/>
      <w:r>
        <w:rPr>
          <w:rFonts w:cs="Times New Roman"/>
          <w:szCs w:val="24"/>
        </w:rPr>
        <w:t xml:space="preserve"> </w:t>
      </w:r>
      <w:proofErr w:type="spellStart"/>
      <w:r>
        <w:rPr>
          <w:rFonts w:cs="Times New Roman"/>
          <w:szCs w:val="24"/>
        </w:rPr>
        <w:t>việc</w:t>
      </w:r>
      <w:proofErr w:type="spellEnd"/>
      <w:r>
        <w:rPr>
          <w:rFonts w:cs="Times New Roman"/>
          <w:szCs w:val="24"/>
        </w:rPr>
        <w:t xml:space="preserve"> </w:t>
      </w:r>
      <w:proofErr w:type="spellStart"/>
      <w:r>
        <w:rPr>
          <w:rFonts w:cs="Times New Roman"/>
          <w:szCs w:val="24"/>
        </w:rPr>
        <w:t>chẩn</w:t>
      </w:r>
      <w:proofErr w:type="spellEnd"/>
      <w:r>
        <w:rPr>
          <w:rFonts w:cs="Times New Roman"/>
          <w:szCs w:val="24"/>
        </w:rPr>
        <w:t xml:space="preserve"> </w:t>
      </w:r>
      <w:proofErr w:type="spellStart"/>
      <w:r>
        <w:rPr>
          <w:rFonts w:cs="Times New Roman"/>
          <w:szCs w:val="24"/>
        </w:rPr>
        <w:t>đoán</w:t>
      </w:r>
      <w:proofErr w:type="spellEnd"/>
      <w:r>
        <w:rPr>
          <w:rFonts w:cs="Times New Roman"/>
          <w:szCs w:val="24"/>
        </w:rPr>
        <w:t xml:space="preserve"> </w:t>
      </w:r>
      <w:proofErr w:type="spellStart"/>
      <w:r>
        <w:rPr>
          <w:rFonts w:cs="Times New Roman"/>
          <w:szCs w:val="24"/>
        </w:rPr>
        <w:t>lỗi</w:t>
      </w:r>
      <w:proofErr w:type="spellEnd"/>
      <w:r>
        <w:rPr>
          <w:rFonts w:cs="Times New Roman"/>
          <w:szCs w:val="24"/>
        </w:rPr>
        <w:t xml:space="preserve"> </w:t>
      </w:r>
      <w:proofErr w:type="spellStart"/>
      <w:r>
        <w:rPr>
          <w:rFonts w:cs="Times New Roman"/>
          <w:szCs w:val="24"/>
        </w:rPr>
        <w:t>cho</w:t>
      </w:r>
      <w:proofErr w:type="spellEnd"/>
      <w:r>
        <w:rPr>
          <w:rFonts w:cs="Times New Roman"/>
          <w:szCs w:val="24"/>
        </w:rPr>
        <w:t xml:space="preserve"> </w:t>
      </w:r>
      <w:proofErr w:type="spellStart"/>
      <w:r>
        <w:rPr>
          <w:rFonts w:cs="Times New Roman"/>
          <w:szCs w:val="24"/>
        </w:rPr>
        <w:t>các</w:t>
      </w:r>
      <w:proofErr w:type="spellEnd"/>
      <w:r>
        <w:rPr>
          <w:rFonts w:cs="Times New Roman"/>
          <w:szCs w:val="24"/>
        </w:rPr>
        <w:t xml:space="preserve"> </w:t>
      </w:r>
      <w:proofErr w:type="spellStart"/>
      <w:r>
        <w:rPr>
          <w:rFonts w:cs="Times New Roman"/>
          <w:szCs w:val="24"/>
        </w:rPr>
        <w:t>bộ</w:t>
      </w:r>
      <w:proofErr w:type="spellEnd"/>
      <w:r>
        <w:rPr>
          <w:rFonts w:cs="Times New Roman"/>
          <w:szCs w:val="24"/>
        </w:rPr>
        <w:t xml:space="preserve"> </w:t>
      </w:r>
      <w:proofErr w:type="spellStart"/>
      <w:r>
        <w:rPr>
          <w:rFonts w:cs="Times New Roman"/>
          <w:szCs w:val="24"/>
        </w:rPr>
        <w:t>điều</w:t>
      </w:r>
      <w:proofErr w:type="spellEnd"/>
      <w:r>
        <w:rPr>
          <w:rFonts w:cs="Times New Roman"/>
          <w:szCs w:val="24"/>
        </w:rPr>
        <w:t xml:space="preserve"> </w:t>
      </w:r>
      <w:proofErr w:type="spellStart"/>
      <w:r>
        <w:rPr>
          <w:rFonts w:cs="Times New Roman"/>
          <w:szCs w:val="24"/>
        </w:rPr>
        <w:t>khiển</w:t>
      </w:r>
      <w:proofErr w:type="spellEnd"/>
      <w:r>
        <w:rPr>
          <w:rFonts w:cs="Times New Roman"/>
          <w:szCs w:val="24"/>
        </w:rPr>
        <w:t xml:space="preserve"> </w:t>
      </w:r>
      <w:proofErr w:type="spellStart"/>
      <w:r>
        <w:rPr>
          <w:rFonts w:cs="Times New Roman"/>
          <w:szCs w:val="24"/>
        </w:rPr>
        <w:t>điện</w:t>
      </w:r>
      <w:proofErr w:type="spellEnd"/>
      <w:r>
        <w:rPr>
          <w:rFonts w:cs="Times New Roman"/>
          <w:szCs w:val="24"/>
        </w:rPr>
        <w:t xml:space="preserve"> </w:t>
      </w:r>
      <w:proofErr w:type="spellStart"/>
      <w:r>
        <w:rPr>
          <w:rFonts w:cs="Times New Roman"/>
          <w:szCs w:val="24"/>
        </w:rPr>
        <w:t>tử</w:t>
      </w:r>
      <w:proofErr w:type="spellEnd"/>
      <w:r>
        <w:rPr>
          <w:rFonts w:cs="Times New Roman"/>
          <w:szCs w:val="24"/>
        </w:rPr>
        <w:t xml:space="preserve"> (ECU – Electronic control unit) </w:t>
      </w:r>
      <w:proofErr w:type="spellStart"/>
      <w:r>
        <w:rPr>
          <w:rFonts w:cs="Times New Roman"/>
          <w:szCs w:val="24"/>
        </w:rPr>
        <w:t>dùng</w:t>
      </w:r>
      <w:proofErr w:type="spellEnd"/>
      <w:r>
        <w:rPr>
          <w:rFonts w:cs="Times New Roman"/>
          <w:szCs w:val="24"/>
        </w:rPr>
        <w:t xml:space="preserve"> </w:t>
      </w:r>
      <w:proofErr w:type="spellStart"/>
      <w:r>
        <w:rPr>
          <w:rFonts w:cs="Times New Roman"/>
          <w:szCs w:val="24"/>
        </w:rPr>
        <w:t>cho</w:t>
      </w:r>
      <w:proofErr w:type="spellEnd"/>
      <w:r>
        <w:rPr>
          <w:rFonts w:cs="Times New Roman"/>
          <w:szCs w:val="24"/>
        </w:rPr>
        <w:t xml:space="preserve"> </w:t>
      </w:r>
      <w:proofErr w:type="spellStart"/>
      <w:r>
        <w:rPr>
          <w:rFonts w:cs="Times New Roman"/>
          <w:szCs w:val="24"/>
        </w:rPr>
        <w:t>các</w:t>
      </w:r>
      <w:proofErr w:type="spellEnd"/>
      <w:r>
        <w:rPr>
          <w:rFonts w:cs="Times New Roman"/>
          <w:szCs w:val="24"/>
        </w:rPr>
        <w:t xml:space="preserve"> </w:t>
      </w:r>
      <w:proofErr w:type="spellStart"/>
      <w:r>
        <w:rPr>
          <w:rFonts w:cs="Times New Roman"/>
          <w:szCs w:val="24"/>
        </w:rPr>
        <w:t>hệ</w:t>
      </w:r>
      <w:proofErr w:type="spellEnd"/>
      <w:r>
        <w:rPr>
          <w:rFonts w:cs="Times New Roman"/>
          <w:szCs w:val="24"/>
        </w:rPr>
        <w:t xml:space="preserve"> </w:t>
      </w:r>
      <w:proofErr w:type="spellStart"/>
      <w:r>
        <w:rPr>
          <w:rFonts w:cs="Times New Roman"/>
          <w:szCs w:val="24"/>
        </w:rPr>
        <w:t>thống</w:t>
      </w:r>
      <w:proofErr w:type="spellEnd"/>
      <w:r>
        <w:rPr>
          <w:rFonts w:cs="Times New Roman"/>
          <w:szCs w:val="24"/>
        </w:rPr>
        <w:t xml:space="preserve"> ô </w:t>
      </w:r>
      <w:proofErr w:type="spellStart"/>
      <w:r>
        <w:rPr>
          <w:rFonts w:cs="Times New Roman"/>
          <w:szCs w:val="24"/>
        </w:rPr>
        <w:t>tô</w:t>
      </w:r>
      <w:proofErr w:type="spellEnd"/>
      <w:r>
        <w:rPr>
          <w:rFonts w:cs="Times New Roman"/>
          <w:szCs w:val="24"/>
        </w:rPr>
        <w:t xml:space="preserve"> </w:t>
      </w:r>
      <w:proofErr w:type="spellStart"/>
      <w:r>
        <w:rPr>
          <w:rFonts w:cs="Times New Roman"/>
          <w:szCs w:val="24"/>
        </w:rPr>
        <w:t>cao</w:t>
      </w:r>
      <w:proofErr w:type="spellEnd"/>
      <w:r>
        <w:rPr>
          <w:rFonts w:cs="Times New Roman"/>
          <w:szCs w:val="24"/>
        </w:rPr>
        <w:t xml:space="preserve"> </w:t>
      </w:r>
      <w:proofErr w:type="spellStart"/>
      <w:r>
        <w:rPr>
          <w:rFonts w:cs="Times New Roman"/>
          <w:szCs w:val="24"/>
        </w:rPr>
        <w:t>cấp</w:t>
      </w:r>
      <w:proofErr w:type="spellEnd"/>
      <w:r>
        <w:rPr>
          <w:rFonts w:cs="Times New Roman"/>
          <w:szCs w:val="24"/>
        </w:rPr>
        <w:t>.</w:t>
      </w:r>
    </w:p>
    <w:p w14:paraId="2565BB78" w14:textId="6DF8FF2F" w:rsidR="007448BD" w:rsidRDefault="007448BD" w:rsidP="007577B4">
      <w:pPr>
        <w:pStyle w:val="oancuaDanhsach"/>
        <w:numPr>
          <w:ilvl w:val="0"/>
          <w:numId w:val="1"/>
        </w:numPr>
        <w:spacing w:after="120" w:line="360" w:lineRule="auto"/>
        <w:rPr>
          <w:rFonts w:cs="Times New Roman"/>
          <w:szCs w:val="24"/>
        </w:rPr>
      </w:pPr>
      <w:proofErr w:type="spellStart"/>
      <w:r>
        <w:rPr>
          <w:rFonts w:cs="Times New Roman"/>
          <w:szCs w:val="24"/>
        </w:rPr>
        <w:t>Giúp</w:t>
      </w:r>
      <w:proofErr w:type="spellEnd"/>
      <w:r>
        <w:rPr>
          <w:rFonts w:cs="Times New Roman"/>
          <w:szCs w:val="24"/>
        </w:rPr>
        <w:t xml:space="preserve"> </w:t>
      </w:r>
      <w:proofErr w:type="spellStart"/>
      <w:r>
        <w:rPr>
          <w:rFonts w:cs="Times New Roman"/>
          <w:szCs w:val="24"/>
        </w:rPr>
        <w:t>sinh</w:t>
      </w:r>
      <w:proofErr w:type="spellEnd"/>
      <w:r>
        <w:rPr>
          <w:rFonts w:cs="Times New Roman"/>
          <w:szCs w:val="24"/>
        </w:rPr>
        <w:t xml:space="preserve"> </w:t>
      </w:r>
      <w:proofErr w:type="spellStart"/>
      <w:r>
        <w:rPr>
          <w:rFonts w:cs="Times New Roman"/>
          <w:szCs w:val="24"/>
        </w:rPr>
        <w:t>viên</w:t>
      </w:r>
      <w:proofErr w:type="spellEnd"/>
      <w:r>
        <w:rPr>
          <w:rFonts w:cs="Times New Roman"/>
          <w:szCs w:val="24"/>
        </w:rPr>
        <w:t xml:space="preserve"> </w:t>
      </w:r>
      <w:proofErr w:type="spellStart"/>
      <w:r>
        <w:rPr>
          <w:rFonts w:cs="Times New Roman"/>
          <w:szCs w:val="24"/>
        </w:rPr>
        <w:t>làm</w:t>
      </w:r>
      <w:proofErr w:type="spellEnd"/>
      <w:r>
        <w:rPr>
          <w:rFonts w:cs="Times New Roman"/>
          <w:szCs w:val="24"/>
        </w:rPr>
        <w:t xml:space="preserve"> </w:t>
      </w:r>
      <w:proofErr w:type="spellStart"/>
      <w:r>
        <w:rPr>
          <w:rFonts w:cs="Times New Roman"/>
          <w:szCs w:val="24"/>
        </w:rPr>
        <w:t>quen</w:t>
      </w:r>
      <w:proofErr w:type="spellEnd"/>
      <w:r>
        <w:rPr>
          <w:rFonts w:cs="Times New Roman"/>
          <w:szCs w:val="24"/>
        </w:rPr>
        <w:t xml:space="preserve"> </w:t>
      </w:r>
      <w:proofErr w:type="spellStart"/>
      <w:r>
        <w:rPr>
          <w:rFonts w:cs="Times New Roman"/>
          <w:szCs w:val="24"/>
        </w:rPr>
        <w:t>với</w:t>
      </w:r>
      <w:proofErr w:type="spellEnd"/>
      <w:r>
        <w:rPr>
          <w:rFonts w:cs="Times New Roman"/>
          <w:szCs w:val="24"/>
        </w:rPr>
        <w:t xml:space="preserve"> </w:t>
      </w:r>
      <w:proofErr w:type="spellStart"/>
      <w:r>
        <w:rPr>
          <w:rFonts w:cs="Times New Roman"/>
          <w:szCs w:val="24"/>
        </w:rPr>
        <w:t>chuẩn</w:t>
      </w:r>
      <w:proofErr w:type="spellEnd"/>
      <w:r>
        <w:rPr>
          <w:rFonts w:cs="Times New Roman"/>
          <w:szCs w:val="24"/>
        </w:rPr>
        <w:t xml:space="preserve"> </w:t>
      </w:r>
      <w:proofErr w:type="spellStart"/>
      <w:r>
        <w:rPr>
          <w:rFonts w:cs="Times New Roman"/>
          <w:szCs w:val="24"/>
        </w:rPr>
        <w:t>chẩn</w:t>
      </w:r>
      <w:proofErr w:type="spellEnd"/>
      <w:r>
        <w:rPr>
          <w:rFonts w:cs="Times New Roman"/>
          <w:szCs w:val="24"/>
        </w:rPr>
        <w:t xml:space="preserve"> </w:t>
      </w:r>
      <w:proofErr w:type="spellStart"/>
      <w:r>
        <w:rPr>
          <w:rFonts w:cs="Times New Roman"/>
          <w:szCs w:val="24"/>
        </w:rPr>
        <w:t>đoán</w:t>
      </w:r>
      <w:proofErr w:type="spellEnd"/>
      <w:r>
        <w:rPr>
          <w:rFonts w:cs="Times New Roman"/>
          <w:szCs w:val="24"/>
        </w:rPr>
        <w:t xml:space="preserve"> UDS-ISO 14229 </w:t>
      </w:r>
      <w:proofErr w:type="spellStart"/>
      <w:r>
        <w:rPr>
          <w:rFonts w:cs="Times New Roman"/>
          <w:szCs w:val="24"/>
        </w:rPr>
        <w:t>bằng</w:t>
      </w:r>
      <w:proofErr w:type="spellEnd"/>
      <w:r>
        <w:rPr>
          <w:rFonts w:cs="Times New Roman"/>
          <w:szCs w:val="24"/>
        </w:rPr>
        <w:t xml:space="preserve"> </w:t>
      </w:r>
      <w:proofErr w:type="spellStart"/>
      <w:r>
        <w:rPr>
          <w:rFonts w:cs="Times New Roman"/>
          <w:szCs w:val="24"/>
        </w:rPr>
        <w:t>việc</w:t>
      </w:r>
      <w:proofErr w:type="spellEnd"/>
      <w:r>
        <w:rPr>
          <w:rFonts w:cs="Times New Roman"/>
          <w:szCs w:val="24"/>
        </w:rPr>
        <w:t xml:space="preserve"> </w:t>
      </w:r>
      <w:proofErr w:type="spellStart"/>
      <w:r>
        <w:rPr>
          <w:rFonts w:cs="Times New Roman"/>
          <w:szCs w:val="24"/>
        </w:rPr>
        <w:t>hiện</w:t>
      </w:r>
      <w:proofErr w:type="spellEnd"/>
      <w:r>
        <w:rPr>
          <w:rFonts w:cs="Times New Roman"/>
          <w:szCs w:val="24"/>
        </w:rPr>
        <w:t xml:space="preserve"> </w:t>
      </w:r>
      <w:proofErr w:type="spellStart"/>
      <w:r>
        <w:rPr>
          <w:rFonts w:cs="Times New Roman"/>
          <w:szCs w:val="24"/>
        </w:rPr>
        <w:t>thực</w:t>
      </w:r>
      <w:proofErr w:type="spellEnd"/>
      <w:r>
        <w:rPr>
          <w:rFonts w:cs="Times New Roman"/>
          <w:szCs w:val="24"/>
        </w:rPr>
        <w:t xml:space="preserve"> </w:t>
      </w:r>
      <w:proofErr w:type="spellStart"/>
      <w:r>
        <w:rPr>
          <w:rFonts w:cs="Times New Roman"/>
          <w:szCs w:val="24"/>
        </w:rPr>
        <w:t>một</w:t>
      </w:r>
      <w:proofErr w:type="spellEnd"/>
      <w:r>
        <w:rPr>
          <w:rFonts w:cs="Times New Roman"/>
          <w:szCs w:val="24"/>
        </w:rPr>
        <w:t xml:space="preserve"> </w:t>
      </w:r>
      <w:proofErr w:type="spellStart"/>
      <w:r>
        <w:rPr>
          <w:rFonts w:cs="Times New Roman"/>
          <w:szCs w:val="24"/>
        </w:rPr>
        <w:t>số</w:t>
      </w:r>
      <w:proofErr w:type="spellEnd"/>
      <w:r>
        <w:rPr>
          <w:rFonts w:cs="Times New Roman"/>
          <w:szCs w:val="24"/>
        </w:rPr>
        <w:t xml:space="preserve"> </w:t>
      </w:r>
      <w:proofErr w:type="spellStart"/>
      <w:r>
        <w:rPr>
          <w:rFonts w:cs="Times New Roman"/>
          <w:szCs w:val="24"/>
        </w:rPr>
        <w:t>dịch</w:t>
      </w:r>
      <w:proofErr w:type="spellEnd"/>
      <w:r>
        <w:rPr>
          <w:rFonts w:cs="Times New Roman"/>
          <w:szCs w:val="24"/>
        </w:rPr>
        <w:t xml:space="preserve"> </w:t>
      </w:r>
      <w:proofErr w:type="spellStart"/>
      <w:r>
        <w:rPr>
          <w:rFonts w:cs="Times New Roman"/>
          <w:szCs w:val="24"/>
        </w:rPr>
        <w:t>vụ</w:t>
      </w:r>
      <w:proofErr w:type="spellEnd"/>
      <w:r>
        <w:rPr>
          <w:rFonts w:cs="Times New Roman"/>
          <w:szCs w:val="24"/>
        </w:rPr>
        <w:t xml:space="preserve"> </w:t>
      </w:r>
      <w:proofErr w:type="spellStart"/>
      <w:r>
        <w:rPr>
          <w:rFonts w:cs="Times New Roman"/>
          <w:szCs w:val="24"/>
        </w:rPr>
        <w:t>quan</w:t>
      </w:r>
      <w:proofErr w:type="spellEnd"/>
      <w:r>
        <w:rPr>
          <w:rFonts w:cs="Times New Roman"/>
          <w:szCs w:val="24"/>
        </w:rPr>
        <w:t xml:space="preserve"> </w:t>
      </w:r>
      <w:proofErr w:type="spellStart"/>
      <w:r>
        <w:rPr>
          <w:rFonts w:cs="Times New Roman"/>
          <w:szCs w:val="24"/>
        </w:rPr>
        <w:t>trọng</w:t>
      </w:r>
      <w:proofErr w:type="spellEnd"/>
      <w:r>
        <w:rPr>
          <w:rFonts w:cs="Times New Roman"/>
          <w:szCs w:val="24"/>
        </w:rPr>
        <w:t xml:space="preserve"> ($27 – Security access; $22 - </w:t>
      </w:r>
      <w:proofErr w:type="spellStart"/>
      <w:r>
        <w:rPr>
          <w:rFonts w:cs="Times New Roman"/>
          <w:szCs w:val="24"/>
        </w:rPr>
        <w:t>ReadDataByIdentifier</w:t>
      </w:r>
      <w:proofErr w:type="spellEnd"/>
      <w:r>
        <w:rPr>
          <w:rFonts w:cs="Times New Roman"/>
          <w:szCs w:val="24"/>
        </w:rPr>
        <w:t xml:space="preserve"> </w:t>
      </w:r>
      <w:proofErr w:type="spellStart"/>
      <w:r>
        <w:rPr>
          <w:rFonts w:cs="Times New Roman"/>
          <w:szCs w:val="24"/>
        </w:rPr>
        <w:t>và</w:t>
      </w:r>
      <w:proofErr w:type="spellEnd"/>
      <w:r>
        <w:rPr>
          <w:rFonts w:cs="Times New Roman"/>
          <w:szCs w:val="24"/>
        </w:rPr>
        <w:t xml:space="preserve"> $2E – </w:t>
      </w:r>
      <w:proofErr w:type="spellStart"/>
      <w:r>
        <w:rPr>
          <w:rFonts w:cs="Times New Roman"/>
          <w:szCs w:val="24"/>
        </w:rPr>
        <w:t>WriteDataByIdentifier</w:t>
      </w:r>
      <w:proofErr w:type="spellEnd"/>
      <w:r>
        <w:rPr>
          <w:rFonts w:cs="Times New Roman"/>
          <w:szCs w:val="24"/>
        </w:rPr>
        <w:t>).</w:t>
      </w:r>
    </w:p>
    <w:p w14:paraId="0462B254" w14:textId="1C90FA45" w:rsidR="007448BD" w:rsidRPr="007448BD" w:rsidRDefault="007448BD" w:rsidP="007577B4">
      <w:pPr>
        <w:pStyle w:val="oancuaDanhsach"/>
        <w:numPr>
          <w:ilvl w:val="0"/>
          <w:numId w:val="1"/>
        </w:numPr>
        <w:spacing w:after="120" w:line="360" w:lineRule="auto"/>
        <w:rPr>
          <w:rFonts w:cs="Times New Roman"/>
          <w:szCs w:val="24"/>
        </w:rPr>
      </w:pPr>
      <w:proofErr w:type="spellStart"/>
      <w:r>
        <w:rPr>
          <w:rFonts w:cs="Times New Roman"/>
          <w:szCs w:val="24"/>
        </w:rPr>
        <w:t>Giúp</w:t>
      </w:r>
      <w:proofErr w:type="spellEnd"/>
      <w:r>
        <w:rPr>
          <w:rFonts w:cs="Times New Roman"/>
          <w:szCs w:val="24"/>
        </w:rPr>
        <w:t xml:space="preserve"> </w:t>
      </w:r>
      <w:proofErr w:type="spellStart"/>
      <w:r>
        <w:rPr>
          <w:rFonts w:cs="Times New Roman"/>
          <w:szCs w:val="24"/>
        </w:rPr>
        <w:t>sinh</w:t>
      </w:r>
      <w:proofErr w:type="spellEnd"/>
      <w:r>
        <w:rPr>
          <w:rFonts w:cs="Times New Roman"/>
          <w:szCs w:val="24"/>
        </w:rPr>
        <w:t xml:space="preserve"> </w:t>
      </w:r>
      <w:proofErr w:type="spellStart"/>
      <w:r>
        <w:rPr>
          <w:rFonts w:cs="Times New Roman"/>
          <w:szCs w:val="24"/>
        </w:rPr>
        <w:t>viên</w:t>
      </w:r>
      <w:proofErr w:type="spellEnd"/>
      <w:r>
        <w:rPr>
          <w:rFonts w:cs="Times New Roman"/>
          <w:szCs w:val="24"/>
        </w:rPr>
        <w:t xml:space="preserve"> </w:t>
      </w:r>
      <w:proofErr w:type="spellStart"/>
      <w:r>
        <w:rPr>
          <w:rFonts w:cs="Times New Roman"/>
          <w:szCs w:val="24"/>
        </w:rPr>
        <w:t>tích</w:t>
      </w:r>
      <w:proofErr w:type="spellEnd"/>
      <w:r>
        <w:rPr>
          <w:rFonts w:cs="Times New Roman"/>
          <w:szCs w:val="24"/>
        </w:rPr>
        <w:t xml:space="preserve"> </w:t>
      </w:r>
      <w:proofErr w:type="spellStart"/>
      <w:r>
        <w:rPr>
          <w:rFonts w:cs="Times New Roman"/>
          <w:szCs w:val="24"/>
        </w:rPr>
        <w:t>lũy</w:t>
      </w:r>
      <w:proofErr w:type="spellEnd"/>
      <w:r>
        <w:rPr>
          <w:rFonts w:cs="Times New Roman"/>
          <w:szCs w:val="24"/>
        </w:rPr>
        <w:t xml:space="preserve"> </w:t>
      </w:r>
      <w:proofErr w:type="spellStart"/>
      <w:r>
        <w:rPr>
          <w:rFonts w:cs="Times New Roman"/>
          <w:szCs w:val="24"/>
        </w:rPr>
        <w:t>kinh</w:t>
      </w:r>
      <w:proofErr w:type="spellEnd"/>
      <w:r>
        <w:rPr>
          <w:rFonts w:cs="Times New Roman"/>
          <w:szCs w:val="24"/>
        </w:rPr>
        <w:t xml:space="preserve"> </w:t>
      </w:r>
      <w:proofErr w:type="spellStart"/>
      <w:r>
        <w:rPr>
          <w:rFonts w:cs="Times New Roman"/>
          <w:szCs w:val="24"/>
        </w:rPr>
        <w:t>nghiệm</w:t>
      </w:r>
      <w:proofErr w:type="spellEnd"/>
      <w:r>
        <w:rPr>
          <w:rFonts w:cs="Times New Roman"/>
          <w:szCs w:val="24"/>
        </w:rPr>
        <w:t xml:space="preserve"> </w:t>
      </w:r>
      <w:proofErr w:type="spellStart"/>
      <w:r>
        <w:rPr>
          <w:rFonts w:cs="Times New Roman"/>
          <w:szCs w:val="24"/>
        </w:rPr>
        <w:t>trong</w:t>
      </w:r>
      <w:proofErr w:type="spellEnd"/>
      <w:r>
        <w:rPr>
          <w:rFonts w:cs="Times New Roman"/>
          <w:szCs w:val="24"/>
        </w:rPr>
        <w:t xml:space="preserve"> </w:t>
      </w:r>
      <w:proofErr w:type="spellStart"/>
      <w:r>
        <w:rPr>
          <w:rFonts w:cs="Times New Roman"/>
          <w:szCs w:val="24"/>
        </w:rPr>
        <w:t>việc</w:t>
      </w:r>
      <w:proofErr w:type="spellEnd"/>
      <w:r>
        <w:rPr>
          <w:rFonts w:cs="Times New Roman"/>
          <w:szCs w:val="24"/>
        </w:rPr>
        <w:t xml:space="preserve"> </w:t>
      </w:r>
      <w:proofErr w:type="spellStart"/>
      <w:r>
        <w:rPr>
          <w:rFonts w:cs="Times New Roman"/>
          <w:szCs w:val="24"/>
        </w:rPr>
        <w:t>hiện</w:t>
      </w:r>
      <w:proofErr w:type="spellEnd"/>
      <w:r>
        <w:rPr>
          <w:rFonts w:cs="Times New Roman"/>
          <w:szCs w:val="24"/>
        </w:rPr>
        <w:t xml:space="preserve"> </w:t>
      </w:r>
      <w:proofErr w:type="spellStart"/>
      <w:r>
        <w:rPr>
          <w:rFonts w:cs="Times New Roman"/>
          <w:szCs w:val="24"/>
        </w:rPr>
        <w:t>thực</w:t>
      </w:r>
      <w:proofErr w:type="spellEnd"/>
      <w:r>
        <w:rPr>
          <w:rFonts w:cs="Times New Roman"/>
          <w:szCs w:val="24"/>
        </w:rPr>
        <w:t xml:space="preserve"> </w:t>
      </w:r>
      <w:proofErr w:type="spellStart"/>
      <w:r>
        <w:rPr>
          <w:rFonts w:cs="Times New Roman"/>
          <w:szCs w:val="24"/>
        </w:rPr>
        <w:t>lớp</w:t>
      </w:r>
      <w:proofErr w:type="spellEnd"/>
      <w:r>
        <w:rPr>
          <w:rFonts w:cs="Times New Roman"/>
          <w:szCs w:val="24"/>
        </w:rPr>
        <w:t xml:space="preserve"> CAN_TP ở </w:t>
      </w:r>
      <w:proofErr w:type="spellStart"/>
      <w:r>
        <w:rPr>
          <w:rFonts w:cs="Times New Roman"/>
          <w:szCs w:val="24"/>
        </w:rPr>
        <w:t>tầng</w:t>
      </w:r>
      <w:proofErr w:type="spellEnd"/>
      <w:r>
        <w:rPr>
          <w:rFonts w:cs="Times New Roman"/>
          <w:szCs w:val="24"/>
        </w:rPr>
        <w:t xml:space="preserve"> </w:t>
      </w:r>
      <w:proofErr w:type="spellStart"/>
      <w:r>
        <w:rPr>
          <w:rFonts w:cs="Times New Roman"/>
          <w:szCs w:val="24"/>
        </w:rPr>
        <w:t>vận</w:t>
      </w:r>
      <w:proofErr w:type="spellEnd"/>
      <w:r>
        <w:rPr>
          <w:rFonts w:cs="Times New Roman"/>
          <w:szCs w:val="24"/>
        </w:rPr>
        <w:t xml:space="preserve"> </w:t>
      </w:r>
      <w:proofErr w:type="spellStart"/>
      <w:r>
        <w:rPr>
          <w:rFonts w:cs="Times New Roman"/>
          <w:szCs w:val="24"/>
        </w:rPr>
        <w:t>chuyển</w:t>
      </w:r>
      <w:proofErr w:type="spellEnd"/>
      <w:r>
        <w:rPr>
          <w:rFonts w:cs="Times New Roman"/>
          <w:szCs w:val="24"/>
        </w:rPr>
        <w:t xml:space="preserve"> </w:t>
      </w:r>
      <w:proofErr w:type="spellStart"/>
      <w:r>
        <w:rPr>
          <w:rFonts w:cs="Times New Roman"/>
          <w:szCs w:val="24"/>
        </w:rPr>
        <w:t>của</w:t>
      </w:r>
      <w:proofErr w:type="spellEnd"/>
      <w:r>
        <w:rPr>
          <w:rFonts w:cs="Times New Roman"/>
          <w:szCs w:val="24"/>
        </w:rPr>
        <w:t xml:space="preserve"> </w:t>
      </w:r>
      <w:proofErr w:type="spellStart"/>
      <w:r>
        <w:rPr>
          <w:rFonts w:cs="Times New Roman"/>
          <w:szCs w:val="24"/>
        </w:rPr>
        <w:t>giao</w:t>
      </w:r>
      <w:proofErr w:type="spellEnd"/>
      <w:r>
        <w:rPr>
          <w:rFonts w:cs="Times New Roman"/>
          <w:szCs w:val="24"/>
        </w:rPr>
        <w:t xml:space="preserve"> </w:t>
      </w:r>
      <w:proofErr w:type="spellStart"/>
      <w:r>
        <w:rPr>
          <w:rFonts w:cs="Times New Roman"/>
          <w:szCs w:val="24"/>
        </w:rPr>
        <w:t>thức</w:t>
      </w:r>
      <w:proofErr w:type="spellEnd"/>
      <w:r>
        <w:rPr>
          <w:rFonts w:cs="Times New Roman"/>
          <w:szCs w:val="24"/>
        </w:rPr>
        <w:t xml:space="preserve"> CAN. </w:t>
      </w:r>
      <w:proofErr w:type="spellStart"/>
      <w:r>
        <w:rPr>
          <w:rFonts w:cs="Times New Roman"/>
          <w:szCs w:val="24"/>
        </w:rPr>
        <w:t>Mục</w:t>
      </w:r>
      <w:proofErr w:type="spellEnd"/>
      <w:r>
        <w:rPr>
          <w:rFonts w:cs="Times New Roman"/>
          <w:szCs w:val="24"/>
        </w:rPr>
        <w:t xml:space="preserve"> </w:t>
      </w:r>
      <w:proofErr w:type="spellStart"/>
      <w:r>
        <w:rPr>
          <w:rFonts w:cs="Times New Roman"/>
          <w:szCs w:val="24"/>
        </w:rPr>
        <w:t>đích</w:t>
      </w:r>
      <w:proofErr w:type="spellEnd"/>
      <w:r>
        <w:rPr>
          <w:rFonts w:cs="Times New Roman"/>
          <w:szCs w:val="24"/>
        </w:rPr>
        <w:t xml:space="preserve"> </w:t>
      </w:r>
      <w:proofErr w:type="spellStart"/>
      <w:r>
        <w:rPr>
          <w:rFonts w:cs="Times New Roman"/>
          <w:szCs w:val="24"/>
        </w:rPr>
        <w:t>chính</w:t>
      </w:r>
      <w:proofErr w:type="spellEnd"/>
      <w:r>
        <w:rPr>
          <w:rFonts w:cs="Times New Roman"/>
          <w:szCs w:val="24"/>
        </w:rPr>
        <w:t xml:space="preserve"> </w:t>
      </w:r>
      <w:proofErr w:type="spellStart"/>
      <w:r>
        <w:rPr>
          <w:rFonts w:cs="Times New Roman"/>
          <w:szCs w:val="24"/>
        </w:rPr>
        <w:t>là</w:t>
      </w:r>
      <w:proofErr w:type="spellEnd"/>
      <w:r>
        <w:rPr>
          <w:rFonts w:cs="Times New Roman"/>
          <w:szCs w:val="24"/>
        </w:rPr>
        <w:t xml:space="preserve"> </w:t>
      </w:r>
      <w:proofErr w:type="spellStart"/>
      <w:r>
        <w:rPr>
          <w:rFonts w:cs="Times New Roman"/>
          <w:szCs w:val="24"/>
        </w:rPr>
        <w:t>giúp</w:t>
      </w:r>
      <w:proofErr w:type="spellEnd"/>
      <w:r>
        <w:rPr>
          <w:rFonts w:cs="Times New Roman"/>
          <w:szCs w:val="24"/>
        </w:rPr>
        <w:t xml:space="preserve"> </w:t>
      </w:r>
      <w:proofErr w:type="spellStart"/>
      <w:r>
        <w:rPr>
          <w:rFonts w:cs="Times New Roman"/>
          <w:szCs w:val="24"/>
        </w:rPr>
        <w:t>sinh</w:t>
      </w:r>
      <w:proofErr w:type="spellEnd"/>
      <w:r>
        <w:rPr>
          <w:rFonts w:cs="Times New Roman"/>
          <w:szCs w:val="24"/>
        </w:rPr>
        <w:t xml:space="preserve"> </w:t>
      </w:r>
      <w:proofErr w:type="spellStart"/>
      <w:r>
        <w:rPr>
          <w:rFonts w:cs="Times New Roman"/>
          <w:szCs w:val="24"/>
        </w:rPr>
        <w:t>viên</w:t>
      </w:r>
      <w:proofErr w:type="spellEnd"/>
      <w:r>
        <w:rPr>
          <w:rFonts w:cs="Times New Roman"/>
          <w:szCs w:val="24"/>
        </w:rPr>
        <w:t xml:space="preserve"> </w:t>
      </w:r>
      <w:proofErr w:type="spellStart"/>
      <w:r>
        <w:rPr>
          <w:rFonts w:cs="Times New Roman"/>
          <w:szCs w:val="24"/>
        </w:rPr>
        <w:t>có</w:t>
      </w:r>
      <w:proofErr w:type="spellEnd"/>
      <w:r>
        <w:rPr>
          <w:rFonts w:cs="Times New Roman"/>
          <w:szCs w:val="24"/>
        </w:rPr>
        <w:t xml:space="preserve"> </w:t>
      </w:r>
      <w:proofErr w:type="spellStart"/>
      <w:r>
        <w:rPr>
          <w:rFonts w:cs="Times New Roman"/>
          <w:szCs w:val="24"/>
        </w:rPr>
        <w:t>thể</w:t>
      </w:r>
      <w:proofErr w:type="spellEnd"/>
      <w:r>
        <w:rPr>
          <w:rFonts w:cs="Times New Roman"/>
          <w:szCs w:val="24"/>
        </w:rPr>
        <w:t xml:space="preserve"> </w:t>
      </w:r>
      <w:proofErr w:type="spellStart"/>
      <w:r>
        <w:rPr>
          <w:rFonts w:cs="Times New Roman"/>
          <w:szCs w:val="24"/>
        </w:rPr>
        <w:t>truyền</w:t>
      </w:r>
      <w:proofErr w:type="spellEnd"/>
      <w:r>
        <w:rPr>
          <w:rFonts w:cs="Times New Roman"/>
          <w:szCs w:val="24"/>
        </w:rPr>
        <w:t>/</w:t>
      </w:r>
      <w:proofErr w:type="spellStart"/>
      <w:r>
        <w:rPr>
          <w:rFonts w:cs="Times New Roman"/>
          <w:szCs w:val="24"/>
        </w:rPr>
        <w:t>nhận</w:t>
      </w:r>
      <w:proofErr w:type="spellEnd"/>
      <w:r>
        <w:rPr>
          <w:rFonts w:cs="Times New Roman"/>
          <w:szCs w:val="24"/>
        </w:rPr>
        <w:t xml:space="preserve"> </w:t>
      </w:r>
      <w:proofErr w:type="spellStart"/>
      <w:r>
        <w:rPr>
          <w:rFonts w:cs="Times New Roman"/>
          <w:szCs w:val="24"/>
        </w:rPr>
        <w:t>gói</w:t>
      </w:r>
      <w:proofErr w:type="spellEnd"/>
      <w:r>
        <w:rPr>
          <w:rFonts w:cs="Times New Roman"/>
          <w:szCs w:val="24"/>
        </w:rPr>
        <w:t xml:space="preserve"> </w:t>
      </w:r>
      <w:proofErr w:type="spellStart"/>
      <w:r>
        <w:rPr>
          <w:rFonts w:cs="Times New Roman"/>
          <w:szCs w:val="24"/>
        </w:rPr>
        <w:t>dữ</w:t>
      </w:r>
      <w:proofErr w:type="spellEnd"/>
      <w:r>
        <w:rPr>
          <w:rFonts w:cs="Times New Roman"/>
          <w:szCs w:val="24"/>
        </w:rPr>
        <w:t xml:space="preserve"> </w:t>
      </w:r>
      <w:proofErr w:type="spellStart"/>
      <w:r>
        <w:rPr>
          <w:rFonts w:cs="Times New Roman"/>
          <w:szCs w:val="24"/>
        </w:rPr>
        <w:t>liệu</w:t>
      </w:r>
      <w:proofErr w:type="spellEnd"/>
      <w:r>
        <w:rPr>
          <w:rFonts w:cs="Times New Roman"/>
          <w:szCs w:val="24"/>
        </w:rPr>
        <w:t xml:space="preserve"> </w:t>
      </w:r>
      <w:proofErr w:type="spellStart"/>
      <w:r>
        <w:rPr>
          <w:rFonts w:cs="Times New Roman"/>
          <w:szCs w:val="24"/>
        </w:rPr>
        <w:t>với</w:t>
      </w:r>
      <w:proofErr w:type="spellEnd"/>
      <w:r>
        <w:rPr>
          <w:rFonts w:cs="Times New Roman"/>
          <w:szCs w:val="24"/>
        </w:rPr>
        <w:t xml:space="preserve"> </w:t>
      </w:r>
      <w:proofErr w:type="spellStart"/>
      <w:r>
        <w:rPr>
          <w:rFonts w:cs="Times New Roman"/>
          <w:szCs w:val="24"/>
        </w:rPr>
        <w:t>kích</w:t>
      </w:r>
      <w:proofErr w:type="spellEnd"/>
      <w:r>
        <w:rPr>
          <w:rFonts w:cs="Times New Roman"/>
          <w:szCs w:val="24"/>
        </w:rPr>
        <w:t xml:space="preserve"> </w:t>
      </w:r>
      <w:proofErr w:type="spellStart"/>
      <w:r>
        <w:rPr>
          <w:rFonts w:cs="Times New Roman"/>
          <w:szCs w:val="24"/>
        </w:rPr>
        <w:t>thước</w:t>
      </w:r>
      <w:proofErr w:type="spellEnd"/>
      <w:r>
        <w:rPr>
          <w:rFonts w:cs="Times New Roman"/>
          <w:szCs w:val="24"/>
        </w:rPr>
        <w:t xml:space="preserve"> </w:t>
      </w:r>
      <w:proofErr w:type="spellStart"/>
      <w:r>
        <w:rPr>
          <w:rFonts w:cs="Times New Roman"/>
          <w:szCs w:val="24"/>
        </w:rPr>
        <w:t>lớn</w:t>
      </w:r>
      <w:proofErr w:type="spellEnd"/>
      <w:r>
        <w:rPr>
          <w:rFonts w:cs="Times New Roman"/>
          <w:szCs w:val="24"/>
        </w:rPr>
        <w:t xml:space="preserve"> </w:t>
      </w:r>
      <w:proofErr w:type="spellStart"/>
      <w:r>
        <w:rPr>
          <w:rFonts w:cs="Times New Roman"/>
          <w:szCs w:val="24"/>
        </w:rPr>
        <w:t>hơn</w:t>
      </w:r>
      <w:proofErr w:type="spellEnd"/>
      <w:r>
        <w:rPr>
          <w:rFonts w:cs="Times New Roman"/>
          <w:szCs w:val="24"/>
        </w:rPr>
        <w:t xml:space="preserve"> 8 byte)</w:t>
      </w:r>
    </w:p>
    <w:p w14:paraId="3624EED0" w14:textId="570CBBB3" w:rsidR="003319E4" w:rsidRPr="004C1344" w:rsidRDefault="003319E4" w:rsidP="004C1344">
      <w:pPr>
        <w:pStyle w:val="u1"/>
      </w:pPr>
      <w:proofErr w:type="spellStart"/>
      <w:r w:rsidRPr="004C1344">
        <w:t>Chuẩn</w:t>
      </w:r>
      <w:proofErr w:type="spellEnd"/>
      <w:r w:rsidRPr="004C1344">
        <w:t xml:space="preserve"> </w:t>
      </w:r>
      <w:proofErr w:type="spellStart"/>
      <w:r w:rsidRPr="004C1344">
        <w:t>bị</w:t>
      </w:r>
      <w:proofErr w:type="spellEnd"/>
      <w:r w:rsidRPr="004C1344">
        <w:t xml:space="preserve"> </w:t>
      </w:r>
      <w:proofErr w:type="spellStart"/>
      <w:r w:rsidRPr="004C1344">
        <w:t>trước</w:t>
      </w:r>
      <w:proofErr w:type="spellEnd"/>
    </w:p>
    <w:p w14:paraId="0EBA0F91" w14:textId="32326577" w:rsidR="00C367AA" w:rsidRPr="004F19FB" w:rsidRDefault="004F19FB" w:rsidP="007577B4">
      <w:pPr>
        <w:pStyle w:val="oancuaDanhsach"/>
        <w:numPr>
          <w:ilvl w:val="0"/>
          <w:numId w:val="1"/>
        </w:numPr>
        <w:spacing w:after="120" w:line="360" w:lineRule="auto"/>
        <w:rPr>
          <w:rFonts w:cs="Times New Roman"/>
          <w:szCs w:val="24"/>
        </w:rPr>
      </w:pPr>
      <w:r>
        <w:rPr>
          <w:rFonts w:cs="Times New Roman"/>
          <w:szCs w:val="24"/>
          <w:lang w:val="vi-VN"/>
        </w:rPr>
        <w:t>Sinh viên xem lại Bosch CAN Specification 2.0</w:t>
      </w:r>
    </w:p>
    <w:p w14:paraId="009ED4B3" w14:textId="545F2169" w:rsidR="003319E4" w:rsidRPr="004C1344" w:rsidRDefault="003319E4" w:rsidP="004C1344">
      <w:pPr>
        <w:pStyle w:val="u1"/>
      </w:pPr>
      <w:proofErr w:type="spellStart"/>
      <w:r w:rsidRPr="004C1344">
        <w:t>Nội</w:t>
      </w:r>
      <w:proofErr w:type="spellEnd"/>
      <w:r w:rsidRPr="004C1344">
        <w:t xml:space="preserve"> dung </w:t>
      </w:r>
      <w:proofErr w:type="spellStart"/>
      <w:r w:rsidR="00806572">
        <w:t>và</w:t>
      </w:r>
      <w:proofErr w:type="spellEnd"/>
      <w:r w:rsidR="00806572">
        <w:t xml:space="preserve"> </w:t>
      </w:r>
      <w:proofErr w:type="spellStart"/>
      <w:r w:rsidR="00806572">
        <w:t>hướng</w:t>
      </w:r>
      <w:proofErr w:type="spellEnd"/>
      <w:r w:rsidR="00806572">
        <w:t xml:space="preserve"> </w:t>
      </w:r>
      <w:proofErr w:type="spellStart"/>
      <w:r w:rsidR="00806572">
        <w:t>dẫn</w:t>
      </w:r>
      <w:proofErr w:type="spellEnd"/>
      <w:r w:rsidR="00806572">
        <w:t xml:space="preserve"> </w:t>
      </w:r>
      <w:proofErr w:type="spellStart"/>
      <w:r w:rsidRPr="004C1344">
        <w:t>thực</w:t>
      </w:r>
      <w:proofErr w:type="spellEnd"/>
      <w:r w:rsidRPr="004C1344">
        <w:t xml:space="preserve"> </w:t>
      </w:r>
      <w:proofErr w:type="spellStart"/>
      <w:r w:rsidRPr="004C1344">
        <w:t>hành</w:t>
      </w:r>
      <w:proofErr w:type="spellEnd"/>
    </w:p>
    <w:p w14:paraId="63447FF1" w14:textId="4B2B98CD" w:rsidR="00B96424" w:rsidRPr="00087911" w:rsidRDefault="00806572" w:rsidP="000F75CE">
      <w:pPr>
        <w:pStyle w:val="u2"/>
      </w:pPr>
      <w:proofErr w:type="spellStart"/>
      <w:r>
        <w:t>Tổng</w:t>
      </w:r>
      <w:proofErr w:type="spellEnd"/>
      <w:r>
        <w:t xml:space="preserve"> </w:t>
      </w:r>
      <w:proofErr w:type="spellStart"/>
      <w:r>
        <w:t>quan</w:t>
      </w:r>
      <w:proofErr w:type="spellEnd"/>
      <w:r>
        <w:t xml:space="preserve"> </w:t>
      </w:r>
      <w:proofErr w:type="spellStart"/>
      <w:r>
        <w:t>hệ</w:t>
      </w:r>
      <w:proofErr w:type="spellEnd"/>
      <w:r>
        <w:t xml:space="preserve"> </w:t>
      </w:r>
      <w:proofErr w:type="spellStart"/>
      <w:r>
        <w:t>thống</w:t>
      </w:r>
      <w:proofErr w:type="spellEnd"/>
    </w:p>
    <w:p w14:paraId="01085AC9" w14:textId="075C4C48" w:rsidR="00087911" w:rsidRPr="003F2B60" w:rsidRDefault="003F2B60" w:rsidP="001B0D10">
      <w:proofErr w:type="spellStart"/>
      <w:r>
        <w:t>Trên</w:t>
      </w:r>
      <w:proofErr w:type="spellEnd"/>
      <w:r>
        <w:t xml:space="preserve"> KIT </w:t>
      </w:r>
      <w:proofErr w:type="spellStart"/>
      <w:r>
        <w:t>thực</w:t>
      </w:r>
      <w:proofErr w:type="spellEnd"/>
      <w:r>
        <w:t xml:space="preserve"> </w:t>
      </w:r>
      <w:proofErr w:type="spellStart"/>
      <w:r>
        <w:t>hành</w:t>
      </w:r>
      <w:proofErr w:type="spellEnd"/>
      <w:r>
        <w:t xml:space="preserve"> </w:t>
      </w:r>
      <w:proofErr w:type="spellStart"/>
      <w:r>
        <w:t>có</w:t>
      </w:r>
      <w:proofErr w:type="spellEnd"/>
      <w:r>
        <w:t xml:space="preserve"> 2 module CAN1 </w:t>
      </w:r>
      <w:proofErr w:type="spellStart"/>
      <w:r>
        <w:t>và</w:t>
      </w:r>
      <w:proofErr w:type="spellEnd"/>
      <w:r>
        <w:t xml:space="preserve"> CAN2, </w:t>
      </w: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CAN </w:t>
      </w:r>
      <w:proofErr w:type="spellStart"/>
      <w:r>
        <w:t>giữa</w:t>
      </w:r>
      <w:proofErr w:type="spellEnd"/>
      <w:r>
        <w:t xml:space="preserve"> 2 module CAN1 </w:t>
      </w:r>
      <w:proofErr w:type="spellStart"/>
      <w:r>
        <w:t>và</w:t>
      </w:r>
      <w:proofErr w:type="spellEnd"/>
      <w:r>
        <w:t xml:space="preserve"> CAN 2 </w:t>
      </w:r>
      <w:proofErr w:type="spellStart"/>
      <w:r>
        <w:t>như</w:t>
      </w:r>
      <w:proofErr w:type="spellEnd"/>
      <w:r>
        <w:t xml:space="preserve"> </w:t>
      </w:r>
      <w:r>
        <w:fldChar w:fldCharType="begin"/>
      </w:r>
      <w:r>
        <w:instrText xml:space="preserve"> REF _Ref118896614 \h </w:instrText>
      </w:r>
      <w:r>
        <w:fldChar w:fldCharType="separate"/>
      </w:r>
      <w:proofErr w:type="spellStart"/>
      <w:r w:rsidRPr="00DB5DEB">
        <w:rPr>
          <w:b/>
          <w:bCs/>
          <w:szCs w:val="24"/>
        </w:rPr>
        <w:t>Hình</w:t>
      </w:r>
      <w:proofErr w:type="spellEnd"/>
      <w:r w:rsidRPr="00DB5DEB">
        <w:rPr>
          <w:b/>
          <w:bCs/>
          <w:szCs w:val="24"/>
        </w:rPr>
        <w:t xml:space="preserve"> </w:t>
      </w:r>
      <w:r w:rsidRPr="00DB5DEB">
        <w:rPr>
          <w:b/>
          <w:bCs/>
          <w:noProof/>
          <w:szCs w:val="24"/>
        </w:rPr>
        <w:t>1</w:t>
      </w:r>
      <w:r>
        <w:fldChar w:fldCharType="end"/>
      </w:r>
      <w:r w:rsidR="00087911" w:rsidRPr="00087911">
        <w:rPr>
          <w:lang w:val="vi-VN"/>
        </w:rPr>
        <w:t>.</w:t>
      </w:r>
      <w:r>
        <w:t xml:space="preserve"> </w:t>
      </w:r>
    </w:p>
    <w:p w14:paraId="54648A08" w14:textId="77777777" w:rsidR="00DB5DEB" w:rsidRDefault="00DB5DEB" w:rsidP="003F2B60">
      <w:pPr>
        <w:keepNext/>
        <w:jc w:val="center"/>
      </w:pPr>
      <w:r>
        <w:rPr>
          <w:noProof/>
          <w:lang w:val="vi-VN"/>
        </w:rPr>
        <w:drawing>
          <wp:inline distT="0" distB="0" distL="0" distR="0" wp14:anchorId="0FCBBFBA" wp14:editId="4D4A6CAD">
            <wp:extent cx="5264950" cy="28479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80" cy="2857890"/>
                    </a:xfrm>
                    <a:prstGeom prst="rect">
                      <a:avLst/>
                    </a:prstGeom>
                    <a:noFill/>
                    <a:ln>
                      <a:noFill/>
                    </a:ln>
                  </pic:spPr>
                </pic:pic>
              </a:graphicData>
            </a:graphic>
          </wp:inline>
        </w:drawing>
      </w:r>
    </w:p>
    <w:p w14:paraId="62C2C08A" w14:textId="2BD8B9E8" w:rsidR="00DB5DEB" w:rsidRPr="00DB5DEB" w:rsidRDefault="00DB5DEB" w:rsidP="00DB5DEB">
      <w:pPr>
        <w:pStyle w:val="Chuthich"/>
        <w:jc w:val="center"/>
        <w:rPr>
          <w:b/>
          <w:bCs/>
          <w:sz w:val="24"/>
          <w:szCs w:val="24"/>
          <w:lang w:val="vi-VN"/>
        </w:rPr>
      </w:pPr>
      <w:bookmarkStart w:id="0" w:name="_Ref118896614"/>
      <w:proofErr w:type="spellStart"/>
      <w:r w:rsidRPr="00DB5DEB">
        <w:rPr>
          <w:b/>
          <w:bCs/>
          <w:sz w:val="24"/>
          <w:szCs w:val="24"/>
        </w:rPr>
        <w:t>Hình</w:t>
      </w:r>
      <w:proofErr w:type="spellEnd"/>
      <w:r w:rsidRPr="00DB5DEB">
        <w:rPr>
          <w:b/>
          <w:bCs/>
          <w:sz w:val="24"/>
          <w:szCs w:val="24"/>
        </w:rPr>
        <w:t xml:space="preserve"> </w:t>
      </w:r>
      <w:r w:rsidRPr="00DB5DEB">
        <w:rPr>
          <w:b/>
          <w:bCs/>
          <w:sz w:val="24"/>
          <w:szCs w:val="24"/>
        </w:rPr>
        <w:fldChar w:fldCharType="begin"/>
      </w:r>
      <w:r w:rsidRPr="00DB5DEB">
        <w:rPr>
          <w:b/>
          <w:bCs/>
          <w:sz w:val="24"/>
          <w:szCs w:val="24"/>
        </w:rPr>
        <w:instrText xml:space="preserve"> SEQ Hình \* ARABIC </w:instrText>
      </w:r>
      <w:r w:rsidRPr="00DB5DEB">
        <w:rPr>
          <w:b/>
          <w:bCs/>
          <w:sz w:val="24"/>
          <w:szCs w:val="24"/>
        </w:rPr>
        <w:fldChar w:fldCharType="separate"/>
      </w:r>
      <w:r w:rsidR="004232CE">
        <w:rPr>
          <w:b/>
          <w:bCs/>
          <w:noProof/>
          <w:sz w:val="24"/>
          <w:szCs w:val="24"/>
        </w:rPr>
        <w:t>1</w:t>
      </w:r>
      <w:r w:rsidRPr="00DB5DEB">
        <w:rPr>
          <w:b/>
          <w:bCs/>
          <w:sz w:val="24"/>
          <w:szCs w:val="24"/>
        </w:rPr>
        <w:fldChar w:fldCharType="end"/>
      </w:r>
      <w:bookmarkEnd w:id="0"/>
      <w:r w:rsidRPr="00DB5DEB">
        <w:rPr>
          <w:b/>
          <w:bCs/>
          <w:sz w:val="24"/>
          <w:szCs w:val="24"/>
        </w:rPr>
        <w:t xml:space="preserve"> </w:t>
      </w:r>
      <w:proofErr w:type="spellStart"/>
      <w:r w:rsidRPr="00DB5DEB">
        <w:rPr>
          <w:b/>
          <w:bCs/>
          <w:sz w:val="24"/>
          <w:szCs w:val="24"/>
        </w:rPr>
        <w:t>Sơ</w:t>
      </w:r>
      <w:proofErr w:type="spellEnd"/>
      <w:r w:rsidRPr="00DB5DEB">
        <w:rPr>
          <w:b/>
          <w:bCs/>
          <w:sz w:val="24"/>
          <w:szCs w:val="24"/>
        </w:rPr>
        <w:t xml:space="preserve"> </w:t>
      </w:r>
      <w:proofErr w:type="spellStart"/>
      <w:r w:rsidRPr="00DB5DEB">
        <w:rPr>
          <w:b/>
          <w:bCs/>
          <w:sz w:val="24"/>
          <w:szCs w:val="24"/>
        </w:rPr>
        <w:t>đồ</w:t>
      </w:r>
      <w:proofErr w:type="spellEnd"/>
      <w:r w:rsidRPr="00DB5DEB">
        <w:rPr>
          <w:b/>
          <w:bCs/>
          <w:sz w:val="24"/>
          <w:szCs w:val="24"/>
        </w:rPr>
        <w:t xml:space="preserve"> </w:t>
      </w:r>
      <w:proofErr w:type="spellStart"/>
      <w:r w:rsidRPr="00DB5DEB">
        <w:rPr>
          <w:b/>
          <w:bCs/>
          <w:sz w:val="24"/>
          <w:szCs w:val="24"/>
        </w:rPr>
        <w:t>kết</w:t>
      </w:r>
      <w:proofErr w:type="spellEnd"/>
      <w:r w:rsidRPr="00DB5DEB">
        <w:rPr>
          <w:b/>
          <w:bCs/>
          <w:sz w:val="24"/>
          <w:szCs w:val="24"/>
        </w:rPr>
        <w:t xml:space="preserve"> </w:t>
      </w:r>
      <w:proofErr w:type="spellStart"/>
      <w:r w:rsidRPr="00DB5DEB">
        <w:rPr>
          <w:b/>
          <w:bCs/>
          <w:sz w:val="24"/>
          <w:szCs w:val="24"/>
        </w:rPr>
        <w:t>nối</w:t>
      </w:r>
      <w:proofErr w:type="spellEnd"/>
      <w:r w:rsidRPr="00DB5DEB">
        <w:rPr>
          <w:b/>
          <w:bCs/>
          <w:sz w:val="24"/>
          <w:szCs w:val="24"/>
        </w:rPr>
        <w:t xml:space="preserve"> </w:t>
      </w:r>
      <w:proofErr w:type="spellStart"/>
      <w:r w:rsidRPr="00DB5DEB">
        <w:rPr>
          <w:b/>
          <w:bCs/>
          <w:sz w:val="24"/>
          <w:szCs w:val="24"/>
        </w:rPr>
        <w:t>giữa</w:t>
      </w:r>
      <w:proofErr w:type="spellEnd"/>
      <w:r w:rsidRPr="00DB5DEB">
        <w:rPr>
          <w:b/>
          <w:bCs/>
          <w:sz w:val="24"/>
          <w:szCs w:val="24"/>
        </w:rPr>
        <w:t xml:space="preserve"> CAN1 </w:t>
      </w:r>
      <w:proofErr w:type="spellStart"/>
      <w:r w:rsidRPr="00DB5DEB">
        <w:rPr>
          <w:b/>
          <w:bCs/>
          <w:sz w:val="24"/>
          <w:szCs w:val="24"/>
        </w:rPr>
        <w:t>và</w:t>
      </w:r>
      <w:proofErr w:type="spellEnd"/>
      <w:r w:rsidRPr="00DB5DEB">
        <w:rPr>
          <w:b/>
          <w:bCs/>
          <w:sz w:val="24"/>
          <w:szCs w:val="24"/>
        </w:rPr>
        <w:t xml:space="preserve"> CAN2</w:t>
      </w:r>
    </w:p>
    <w:p w14:paraId="6CF480D1" w14:textId="4DCCDE2C" w:rsidR="003F2B60" w:rsidRDefault="003F2B60" w:rsidP="00EE1A7A">
      <w:r>
        <w:lastRenderedPageBreak/>
        <w:t xml:space="preserve">CAN1 </w:t>
      </w:r>
      <w:proofErr w:type="spellStart"/>
      <w:r>
        <w:t>sẽ</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t>
      </w:r>
      <w:r w:rsidRPr="00820BF6">
        <w:rPr>
          <w:b/>
          <w:bCs/>
        </w:rPr>
        <w:t xml:space="preserve">Tester </w:t>
      </w:r>
      <w:r>
        <w:t xml:space="preserve">module </w:t>
      </w:r>
      <w:proofErr w:type="spellStart"/>
      <w:r>
        <w:t>và</w:t>
      </w:r>
      <w:proofErr w:type="spellEnd"/>
      <w:r>
        <w:t xml:space="preserve"> CAN2 </w:t>
      </w:r>
      <w:proofErr w:type="spellStart"/>
      <w:r>
        <w:t>sẽ</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t>
      </w:r>
      <w:r w:rsidRPr="00820BF6">
        <w:rPr>
          <w:b/>
          <w:bCs/>
        </w:rPr>
        <w:t>ECU</w:t>
      </w:r>
      <w:r>
        <w:t xml:space="preserve">. Hai module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thông</w:t>
      </w:r>
      <w:proofErr w:type="spellEnd"/>
      <w:r>
        <w:t xml:space="preserve"> qua </w:t>
      </w:r>
      <w:proofErr w:type="spellStart"/>
      <w:r>
        <w:t>giao</w:t>
      </w:r>
      <w:proofErr w:type="spellEnd"/>
      <w:r>
        <w:t xml:space="preserve"> </w:t>
      </w:r>
      <w:proofErr w:type="spellStart"/>
      <w:r>
        <w:t>thức</w:t>
      </w:r>
      <w:proofErr w:type="spellEnd"/>
      <w:r>
        <w:t xml:space="preserve"> CAN. </w:t>
      </w:r>
      <w:r>
        <w:fldChar w:fldCharType="begin"/>
      </w:r>
      <w:r>
        <w:instrText xml:space="preserve"> REF _Ref118896789 \h </w:instrText>
      </w:r>
      <w:r>
        <w:fldChar w:fldCharType="separate"/>
      </w:r>
      <w:proofErr w:type="spellStart"/>
      <w:r w:rsidRPr="003F2B60">
        <w:rPr>
          <w:b/>
          <w:bCs/>
          <w:szCs w:val="24"/>
        </w:rPr>
        <w:t>Hình</w:t>
      </w:r>
      <w:proofErr w:type="spellEnd"/>
      <w:r w:rsidRPr="003F2B60">
        <w:rPr>
          <w:b/>
          <w:bCs/>
          <w:szCs w:val="24"/>
        </w:rPr>
        <w:t xml:space="preserve"> 2</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rsidR="00374A26">
        <w:t>bố</w:t>
      </w:r>
      <w:proofErr w:type="spellEnd"/>
      <w:r w:rsidR="00374A26">
        <w:t xml:space="preserve"> </w:t>
      </w:r>
      <w:proofErr w:type="spellStart"/>
      <w:r w:rsidR="00374A26">
        <w:t>trí</w:t>
      </w:r>
      <w:proofErr w:type="spellEnd"/>
      <w:r w:rsidR="00374A26">
        <w:t xml:space="preserve"> </w:t>
      </w:r>
      <w:proofErr w:type="spellStart"/>
      <w:r w:rsidR="00374A26">
        <w:t>các</w:t>
      </w:r>
      <w:proofErr w:type="spellEnd"/>
      <w:r w:rsidR="00374A26">
        <w:t xml:space="preserve"> </w:t>
      </w:r>
      <w:proofErr w:type="spellStart"/>
      <w:r w:rsidR="00374A26">
        <w:t>lớp</w:t>
      </w:r>
      <w:proofErr w:type="spellEnd"/>
      <w:r w:rsidR="00374A26">
        <w:t xml:space="preserve"> </w:t>
      </w:r>
      <w:proofErr w:type="spellStart"/>
      <w:r w:rsidR="00374A26">
        <w:t>trong</w:t>
      </w:r>
      <w:proofErr w:type="spellEnd"/>
      <w:r w:rsidR="00374A26">
        <w:t xml:space="preserve"> </w:t>
      </w:r>
      <w:proofErr w:type="spellStart"/>
      <w:r w:rsidR="00374A26">
        <w:t>giao</w:t>
      </w:r>
      <w:proofErr w:type="spellEnd"/>
      <w:r w:rsidR="00374A26">
        <w:t xml:space="preserve"> </w:t>
      </w:r>
      <w:proofErr w:type="spellStart"/>
      <w:r w:rsidR="00374A26">
        <w:t>thức</w:t>
      </w:r>
      <w:proofErr w:type="spellEnd"/>
      <w:r w:rsidR="00374A26">
        <w:t xml:space="preserve"> CAN. </w:t>
      </w:r>
      <w:proofErr w:type="spellStart"/>
      <w:r w:rsidR="00374A26">
        <w:t>Đặc</w:t>
      </w:r>
      <w:proofErr w:type="spellEnd"/>
      <w:r w:rsidR="00374A26">
        <w:t xml:space="preserve"> </w:t>
      </w:r>
      <w:proofErr w:type="spellStart"/>
      <w:r w:rsidR="00374A26">
        <w:t>điểm</w:t>
      </w:r>
      <w:proofErr w:type="spellEnd"/>
      <w:r w:rsidR="00374A26">
        <w:t xml:space="preserve"> </w:t>
      </w:r>
      <w:proofErr w:type="spellStart"/>
      <w:r w:rsidR="00374A26">
        <w:t>của</w:t>
      </w:r>
      <w:proofErr w:type="spellEnd"/>
      <w:r w:rsidR="00374A26">
        <w:t xml:space="preserve"> </w:t>
      </w:r>
      <w:proofErr w:type="spellStart"/>
      <w:r w:rsidR="00374A26">
        <w:t>mỗi</w:t>
      </w:r>
      <w:proofErr w:type="spellEnd"/>
      <w:r w:rsidR="00374A26">
        <w:t xml:space="preserve"> </w:t>
      </w:r>
      <w:proofErr w:type="spellStart"/>
      <w:r w:rsidR="00374A26">
        <w:t>lớp</w:t>
      </w:r>
      <w:proofErr w:type="spellEnd"/>
      <w:r w:rsidR="00374A26">
        <w:t xml:space="preserve"> </w:t>
      </w:r>
      <w:proofErr w:type="spellStart"/>
      <w:r w:rsidR="00374A26">
        <w:t>sẽ</w:t>
      </w:r>
      <w:proofErr w:type="spellEnd"/>
      <w:r w:rsidR="00374A26">
        <w:t xml:space="preserve"> </w:t>
      </w:r>
      <w:proofErr w:type="spellStart"/>
      <w:r w:rsidR="00374A26">
        <w:t>được</w:t>
      </w:r>
      <w:proofErr w:type="spellEnd"/>
      <w:r w:rsidR="00374A26">
        <w:t xml:space="preserve"> </w:t>
      </w:r>
      <w:proofErr w:type="spellStart"/>
      <w:r w:rsidR="00374A26">
        <w:t>trình</w:t>
      </w:r>
      <w:proofErr w:type="spellEnd"/>
      <w:r w:rsidR="00374A26">
        <w:t xml:space="preserve"> </w:t>
      </w:r>
      <w:proofErr w:type="spellStart"/>
      <w:r w:rsidR="00374A26">
        <w:t>bày</w:t>
      </w:r>
      <w:proofErr w:type="spellEnd"/>
      <w:r w:rsidR="00374A26">
        <w:t xml:space="preserve"> </w:t>
      </w:r>
      <w:proofErr w:type="spellStart"/>
      <w:r w:rsidR="00374A26">
        <w:t>cụ</w:t>
      </w:r>
      <w:proofErr w:type="spellEnd"/>
      <w:r w:rsidR="00374A26">
        <w:t xml:space="preserve"> </w:t>
      </w:r>
      <w:proofErr w:type="spellStart"/>
      <w:r w:rsidR="00374A26">
        <w:t>thể</w:t>
      </w:r>
      <w:proofErr w:type="spellEnd"/>
      <w:r w:rsidR="00374A26">
        <w:t xml:space="preserve"> </w:t>
      </w:r>
      <w:proofErr w:type="spellStart"/>
      <w:r w:rsidR="00374A26">
        <w:t>trong</w:t>
      </w:r>
      <w:proofErr w:type="spellEnd"/>
      <w:r w:rsidR="00374A26">
        <w:t xml:space="preserve"> </w:t>
      </w:r>
      <w:proofErr w:type="spellStart"/>
      <w:r w:rsidR="00374A26">
        <w:t>phần</w:t>
      </w:r>
      <w:proofErr w:type="spellEnd"/>
      <w:r w:rsidR="00374A26">
        <w:t xml:space="preserve"> </w:t>
      </w:r>
      <w:proofErr w:type="spellStart"/>
      <w:r w:rsidR="00374A26">
        <w:t>tiếp</w:t>
      </w:r>
      <w:proofErr w:type="spellEnd"/>
      <w:r w:rsidR="00374A26">
        <w:t xml:space="preserve"> </w:t>
      </w:r>
      <w:proofErr w:type="spellStart"/>
      <w:r w:rsidR="00374A26">
        <w:t>theo.</w:t>
      </w:r>
      <w:proofErr w:type="spellEnd"/>
    </w:p>
    <w:p w14:paraId="5B982F22" w14:textId="77777777" w:rsidR="003F2B60" w:rsidRPr="003F2B60" w:rsidRDefault="003F2B60" w:rsidP="003F2B60">
      <w:pPr>
        <w:pStyle w:val="Chuthich"/>
        <w:jc w:val="center"/>
        <w:rPr>
          <w:b/>
          <w:bCs/>
          <w:sz w:val="24"/>
          <w:szCs w:val="24"/>
        </w:rPr>
      </w:pPr>
      <w:r w:rsidRPr="003F2B60">
        <w:rPr>
          <w:b/>
          <w:bCs/>
          <w:noProof/>
          <w:sz w:val="24"/>
          <w:szCs w:val="24"/>
        </w:rPr>
        <w:drawing>
          <wp:inline distT="0" distB="0" distL="0" distR="0" wp14:anchorId="327239D3" wp14:editId="63212420">
            <wp:extent cx="1250780" cy="1841392"/>
            <wp:effectExtent l="19050" t="19050" r="26035" b="260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464" cy="1852704"/>
                    </a:xfrm>
                    <a:prstGeom prst="rect">
                      <a:avLst/>
                    </a:prstGeom>
                    <a:noFill/>
                    <a:ln>
                      <a:solidFill>
                        <a:schemeClr val="tx1"/>
                      </a:solidFill>
                    </a:ln>
                  </pic:spPr>
                </pic:pic>
              </a:graphicData>
            </a:graphic>
          </wp:inline>
        </w:drawing>
      </w:r>
    </w:p>
    <w:p w14:paraId="734F56B5" w14:textId="06F6ED38" w:rsidR="003F2B60" w:rsidRPr="003F2B60" w:rsidRDefault="003F2B60" w:rsidP="003F2B60">
      <w:pPr>
        <w:pStyle w:val="Chuthich"/>
        <w:jc w:val="center"/>
        <w:rPr>
          <w:b/>
          <w:bCs/>
          <w:sz w:val="24"/>
          <w:szCs w:val="24"/>
        </w:rPr>
      </w:pPr>
      <w:bookmarkStart w:id="1" w:name="_Ref118896789"/>
      <w:proofErr w:type="spellStart"/>
      <w:r w:rsidRPr="003F2B60">
        <w:rPr>
          <w:b/>
          <w:bCs/>
          <w:sz w:val="24"/>
          <w:szCs w:val="24"/>
        </w:rPr>
        <w:t>Hình</w:t>
      </w:r>
      <w:proofErr w:type="spellEnd"/>
      <w:r w:rsidRPr="003F2B60">
        <w:rPr>
          <w:b/>
          <w:bCs/>
          <w:sz w:val="24"/>
          <w:szCs w:val="24"/>
        </w:rPr>
        <w:t xml:space="preserve"> </w:t>
      </w:r>
      <w:r w:rsidRPr="003F2B60">
        <w:rPr>
          <w:b/>
          <w:bCs/>
          <w:sz w:val="24"/>
          <w:szCs w:val="24"/>
        </w:rPr>
        <w:fldChar w:fldCharType="begin"/>
      </w:r>
      <w:r w:rsidRPr="003F2B60">
        <w:rPr>
          <w:b/>
          <w:bCs/>
          <w:sz w:val="24"/>
          <w:szCs w:val="24"/>
        </w:rPr>
        <w:instrText xml:space="preserve"> SEQ Hình \* ARABIC </w:instrText>
      </w:r>
      <w:r w:rsidRPr="003F2B60">
        <w:rPr>
          <w:b/>
          <w:bCs/>
          <w:sz w:val="24"/>
          <w:szCs w:val="24"/>
        </w:rPr>
        <w:fldChar w:fldCharType="separate"/>
      </w:r>
      <w:r w:rsidR="004232CE">
        <w:rPr>
          <w:b/>
          <w:bCs/>
          <w:noProof/>
          <w:sz w:val="24"/>
          <w:szCs w:val="24"/>
        </w:rPr>
        <w:t>2</w:t>
      </w:r>
      <w:r w:rsidRPr="003F2B60">
        <w:rPr>
          <w:b/>
          <w:bCs/>
          <w:sz w:val="24"/>
          <w:szCs w:val="24"/>
        </w:rPr>
        <w:fldChar w:fldCharType="end"/>
      </w:r>
      <w:bookmarkEnd w:id="1"/>
      <w:r w:rsidRPr="003F2B60">
        <w:rPr>
          <w:b/>
          <w:bCs/>
          <w:sz w:val="24"/>
          <w:szCs w:val="24"/>
        </w:rPr>
        <w:t xml:space="preserve"> </w:t>
      </w:r>
      <w:proofErr w:type="spellStart"/>
      <w:r w:rsidRPr="003F2B60">
        <w:rPr>
          <w:b/>
          <w:bCs/>
          <w:sz w:val="24"/>
          <w:szCs w:val="24"/>
        </w:rPr>
        <w:t>Mô</w:t>
      </w:r>
      <w:proofErr w:type="spellEnd"/>
      <w:r w:rsidRPr="003F2B60">
        <w:rPr>
          <w:b/>
          <w:bCs/>
          <w:sz w:val="24"/>
          <w:szCs w:val="24"/>
        </w:rPr>
        <w:t xml:space="preserve"> </w:t>
      </w:r>
      <w:proofErr w:type="spellStart"/>
      <w:r w:rsidRPr="003F2B60">
        <w:rPr>
          <w:b/>
          <w:bCs/>
          <w:sz w:val="24"/>
          <w:szCs w:val="24"/>
        </w:rPr>
        <w:t>hình</w:t>
      </w:r>
      <w:proofErr w:type="spellEnd"/>
      <w:r w:rsidRPr="003F2B60">
        <w:rPr>
          <w:b/>
          <w:bCs/>
          <w:sz w:val="24"/>
          <w:szCs w:val="24"/>
        </w:rPr>
        <w:t xml:space="preserve"> </w:t>
      </w:r>
      <w:proofErr w:type="spellStart"/>
      <w:r w:rsidRPr="003F2B60">
        <w:rPr>
          <w:b/>
          <w:bCs/>
          <w:sz w:val="24"/>
          <w:szCs w:val="24"/>
        </w:rPr>
        <w:t>xếp</w:t>
      </w:r>
      <w:proofErr w:type="spellEnd"/>
      <w:r w:rsidRPr="003F2B60">
        <w:rPr>
          <w:b/>
          <w:bCs/>
          <w:sz w:val="24"/>
          <w:szCs w:val="24"/>
        </w:rPr>
        <w:t xml:space="preserve"> </w:t>
      </w:r>
      <w:proofErr w:type="spellStart"/>
      <w:r w:rsidRPr="003F2B60">
        <w:rPr>
          <w:b/>
          <w:bCs/>
          <w:sz w:val="24"/>
          <w:szCs w:val="24"/>
        </w:rPr>
        <w:t>tầng</w:t>
      </w:r>
      <w:proofErr w:type="spellEnd"/>
      <w:r w:rsidRPr="003F2B60">
        <w:rPr>
          <w:b/>
          <w:bCs/>
          <w:sz w:val="24"/>
          <w:szCs w:val="24"/>
        </w:rPr>
        <w:t xml:space="preserve"> </w:t>
      </w:r>
      <w:proofErr w:type="spellStart"/>
      <w:r w:rsidRPr="003F2B60">
        <w:rPr>
          <w:b/>
          <w:bCs/>
          <w:sz w:val="24"/>
          <w:szCs w:val="24"/>
        </w:rPr>
        <w:t>các</w:t>
      </w:r>
      <w:proofErr w:type="spellEnd"/>
      <w:r w:rsidRPr="003F2B60">
        <w:rPr>
          <w:b/>
          <w:bCs/>
          <w:sz w:val="24"/>
          <w:szCs w:val="24"/>
        </w:rPr>
        <w:t xml:space="preserve"> </w:t>
      </w:r>
      <w:proofErr w:type="spellStart"/>
      <w:r w:rsidRPr="003F2B60">
        <w:rPr>
          <w:b/>
          <w:bCs/>
          <w:sz w:val="24"/>
          <w:szCs w:val="24"/>
        </w:rPr>
        <w:t>lớp</w:t>
      </w:r>
      <w:proofErr w:type="spellEnd"/>
      <w:r w:rsidRPr="003F2B60">
        <w:rPr>
          <w:b/>
          <w:bCs/>
          <w:sz w:val="24"/>
          <w:szCs w:val="24"/>
        </w:rPr>
        <w:t xml:space="preserve"> </w:t>
      </w:r>
      <w:proofErr w:type="spellStart"/>
      <w:r w:rsidRPr="003F2B60">
        <w:rPr>
          <w:b/>
          <w:bCs/>
          <w:sz w:val="24"/>
          <w:szCs w:val="24"/>
        </w:rPr>
        <w:t>trong</w:t>
      </w:r>
      <w:proofErr w:type="spellEnd"/>
      <w:r w:rsidRPr="003F2B60">
        <w:rPr>
          <w:b/>
          <w:bCs/>
          <w:sz w:val="24"/>
          <w:szCs w:val="24"/>
        </w:rPr>
        <w:t xml:space="preserve"> </w:t>
      </w:r>
      <w:proofErr w:type="spellStart"/>
      <w:r w:rsidRPr="003F2B60">
        <w:rPr>
          <w:b/>
          <w:bCs/>
          <w:sz w:val="24"/>
          <w:szCs w:val="24"/>
        </w:rPr>
        <w:t>giao</w:t>
      </w:r>
      <w:proofErr w:type="spellEnd"/>
      <w:r w:rsidRPr="003F2B60">
        <w:rPr>
          <w:b/>
          <w:bCs/>
          <w:sz w:val="24"/>
          <w:szCs w:val="24"/>
        </w:rPr>
        <w:t xml:space="preserve"> </w:t>
      </w:r>
      <w:proofErr w:type="spellStart"/>
      <w:r w:rsidRPr="003F2B60">
        <w:rPr>
          <w:b/>
          <w:bCs/>
          <w:sz w:val="24"/>
          <w:szCs w:val="24"/>
        </w:rPr>
        <w:t>thức</w:t>
      </w:r>
      <w:proofErr w:type="spellEnd"/>
      <w:r w:rsidRPr="003F2B60">
        <w:rPr>
          <w:b/>
          <w:bCs/>
          <w:sz w:val="24"/>
          <w:szCs w:val="24"/>
        </w:rPr>
        <w:t xml:space="preserve"> CAN</w:t>
      </w:r>
    </w:p>
    <w:p w14:paraId="25FD7688" w14:textId="3B37F666" w:rsidR="00E44D87" w:rsidRDefault="00806572" w:rsidP="00762418">
      <w:pPr>
        <w:pStyle w:val="u2"/>
      </w:pPr>
      <w:proofErr w:type="spellStart"/>
      <w:r>
        <w:t>Lớp</w:t>
      </w:r>
      <w:proofErr w:type="spellEnd"/>
      <w:r>
        <w:t xml:space="preserve"> </w:t>
      </w:r>
      <w:proofErr w:type="spellStart"/>
      <w:r>
        <w:t>vật</w:t>
      </w:r>
      <w:proofErr w:type="spellEnd"/>
      <w:r>
        <w:t xml:space="preserve"> </w:t>
      </w:r>
      <w:proofErr w:type="spellStart"/>
      <w:r>
        <w:t>lý</w:t>
      </w:r>
      <w:proofErr w:type="spellEnd"/>
    </w:p>
    <w:p w14:paraId="1C299DA9" w14:textId="72FC2228" w:rsidR="00762418" w:rsidRDefault="00762418" w:rsidP="00EE1A7A">
      <w:proofErr w:type="spellStart"/>
      <w:r>
        <w:t>Lớp</w:t>
      </w:r>
      <w:proofErr w:type="spellEnd"/>
      <w:r>
        <w:t xml:space="preserve"> </w:t>
      </w:r>
      <w:proofErr w:type="spellStart"/>
      <w:r>
        <w:t>vật</w:t>
      </w:r>
      <w:proofErr w:type="spellEnd"/>
      <w:r>
        <w:t xml:space="preserve"> </w:t>
      </w:r>
      <w:proofErr w:type="spellStart"/>
      <w:r>
        <w:t>lý</w:t>
      </w:r>
      <w:proofErr w:type="spellEnd"/>
      <w:r>
        <w:t xml:space="preserve"> </w:t>
      </w:r>
      <w:proofErr w:type="spellStart"/>
      <w:r>
        <w:t>sẽ</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việc</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chuẩn</w:t>
      </w:r>
      <w:proofErr w:type="spellEnd"/>
      <w:r>
        <w:t xml:space="preserve"> ISO11898-2/5.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trên</w:t>
      </w:r>
      <w:proofErr w:type="spellEnd"/>
      <w:r>
        <w:t xml:space="preserve"> </w:t>
      </w:r>
      <w:proofErr w:type="spellStart"/>
      <w:r>
        <w:t>mạng</w:t>
      </w:r>
      <w:proofErr w:type="spellEnd"/>
      <w:r>
        <w:t xml:space="preserve"> CAN, </w:t>
      </w:r>
      <w:proofErr w:type="spellStart"/>
      <w:r>
        <w:t>tốc</w:t>
      </w:r>
      <w:proofErr w:type="spellEnd"/>
      <w:r>
        <w:t xml:space="preserve"> </w:t>
      </w:r>
      <w:proofErr w:type="spellStart"/>
      <w:r>
        <w:t>độ</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cũng</w:t>
      </w:r>
      <w:proofErr w:type="spellEnd"/>
      <w:r>
        <w:t xml:space="preserve"> </w:t>
      </w:r>
      <w:proofErr w:type="spellStart"/>
      <w:r>
        <w:t>chính</w:t>
      </w:r>
      <w:proofErr w:type="spellEnd"/>
      <w:r>
        <w:t xml:space="preserve"> </w:t>
      </w:r>
      <w:proofErr w:type="spellStart"/>
      <w:r>
        <w:t>là</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ở </w:t>
      </w:r>
      <w:proofErr w:type="spellStart"/>
      <w:r>
        <w:t>đây</w:t>
      </w:r>
      <w:proofErr w:type="spellEnd"/>
      <w:r>
        <w:t xml:space="preserve"> </w:t>
      </w:r>
      <w:proofErr w:type="spellStart"/>
      <w:r>
        <w:t>chọn</w:t>
      </w:r>
      <w:proofErr w:type="spellEnd"/>
      <w:r>
        <w:t xml:space="preserve"> </w:t>
      </w:r>
      <w:proofErr w:type="spellStart"/>
      <w:r>
        <w:t>là</w:t>
      </w:r>
      <w:proofErr w:type="spellEnd"/>
      <w:r>
        <w:t xml:space="preserve"> 500kbps.</w:t>
      </w:r>
    </w:p>
    <w:p w14:paraId="35E5FFD1" w14:textId="4DB75EE1" w:rsidR="00806572" w:rsidRDefault="00806572" w:rsidP="00762418">
      <w:pPr>
        <w:pStyle w:val="u2"/>
      </w:pPr>
      <w:proofErr w:type="spellStart"/>
      <w:r>
        <w:t>Lớp</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dữ</w:t>
      </w:r>
      <w:proofErr w:type="spellEnd"/>
      <w:r>
        <w:t xml:space="preserve"> </w:t>
      </w:r>
      <w:proofErr w:type="spellStart"/>
      <w:r>
        <w:t>liệu</w:t>
      </w:r>
      <w:proofErr w:type="spellEnd"/>
    </w:p>
    <w:p w14:paraId="0EBFAB71" w14:textId="5FA2845C" w:rsidR="00762418" w:rsidRDefault="00762418" w:rsidP="00EE1A7A">
      <w:proofErr w:type="spellStart"/>
      <w:r>
        <w:t>Lớp</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việc</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chuẩn</w:t>
      </w:r>
      <w:proofErr w:type="spellEnd"/>
      <w:r>
        <w:t xml:space="preserve"> ISO11898-1. </w:t>
      </w:r>
      <w:proofErr w:type="spellStart"/>
      <w:r>
        <w:t>Khối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CAN </w:t>
      </w:r>
      <w:proofErr w:type="spellStart"/>
      <w:r>
        <w:t>trong</w:t>
      </w:r>
      <w:proofErr w:type="spellEnd"/>
      <w:r>
        <w:t xml:space="preserve"> </w:t>
      </w:r>
      <w:proofErr w:type="spellStart"/>
      <w:r>
        <w:t>mỗi</w:t>
      </w:r>
      <w:proofErr w:type="spellEnd"/>
      <w:r>
        <w:t xml:space="preserve"> </w:t>
      </w:r>
      <w:proofErr w:type="spellStart"/>
      <w:r>
        <w:t>gói</w:t>
      </w:r>
      <w:proofErr w:type="spellEnd"/>
      <w:r>
        <w:t xml:space="preserve"> tin </w:t>
      </w:r>
      <w:proofErr w:type="spellStart"/>
      <w:r>
        <w:t>sẽ</w:t>
      </w:r>
      <w:proofErr w:type="spellEnd"/>
      <w:r>
        <w:t xml:space="preserve"> </w:t>
      </w:r>
      <w:proofErr w:type="spellStart"/>
      <w:r>
        <w:t>được</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chứa</w:t>
      </w:r>
      <w:proofErr w:type="spellEnd"/>
      <w:r>
        <w:t xml:space="preserve"> 8 bytes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CAN DLC </w:t>
      </w:r>
      <w:proofErr w:type="spellStart"/>
      <w:r>
        <w:t>cũng</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bằng</w:t>
      </w:r>
      <w:proofErr w:type="spellEnd"/>
      <w:r>
        <w:t xml:space="preserve"> 8 </w:t>
      </w:r>
      <w:proofErr w:type="spellStart"/>
      <w:r>
        <w:t>để</w:t>
      </w:r>
      <w:proofErr w:type="spellEnd"/>
      <w:r>
        <w:t xml:space="preserve"> </w:t>
      </w:r>
      <w:proofErr w:type="spellStart"/>
      <w:r>
        <w:t>tránh</w:t>
      </w:r>
      <w:proofErr w:type="spellEnd"/>
      <w:r>
        <w:t xml:space="preserve"> </w:t>
      </w:r>
      <w:proofErr w:type="spellStart"/>
      <w:r>
        <w:t>việc</w:t>
      </w:r>
      <w:proofErr w:type="spellEnd"/>
      <w:r>
        <w:t xml:space="preserve"> </w:t>
      </w:r>
      <w:proofErr w:type="spellStart"/>
      <w:r>
        <w:t>dàn</w:t>
      </w:r>
      <w:proofErr w:type="spellEnd"/>
      <w:r>
        <w:t xml:space="preserve"> bit </w:t>
      </w:r>
      <w:proofErr w:type="spellStart"/>
      <w:r>
        <w:t>dữ</w:t>
      </w:r>
      <w:proofErr w:type="spellEnd"/>
      <w:r>
        <w:t xml:space="preserve"> </w:t>
      </w:r>
      <w:proofErr w:type="spellStart"/>
      <w:r>
        <w:t>liệu</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byte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1 </w:t>
      </w:r>
      <w:proofErr w:type="spellStart"/>
      <w:r>
        <w:t>khung</w:t>
      </w:r>
      <w:proofErr w:type="spellEnd"/>
      <w:r>
        <w:t xml:space="preserve"> </w:t>
      </w:r>
      <w:proofErr w:type="spellStart"/>
      <w:r>
        <w:t>dữ</w:t>
      </w:r>
      <w:proofErr w:type="spellEnd"/>
      <w:r>
        <w:t xml:space="preserve"> </w:t>
      </w:r>
      <w:proofErr w:type="spellStart"/>
      <w:r>
        <w:t>liệu</w:t>
      </w:r>
      <w:proofErr w:type="spellEnd"/>
      <w:r>
        <w:t xml:space="preserve"> CAN </w:t>
      </w:r>
      <w:proofErr w:type="spellStart"/>
      <w:r>
        <w:t>sẽ</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0x55.</w:t>
      </w:r>
    </w:p>
    <w:p w14:paraId="78BC9B74" w14:textId="37F74577" w:rsidR="00762418" w:rsidRDefault="00762418" w:rsidP="00EE1A7A">
      <w:proofErr w:type="spellStart"/>
      <w:r>
        <w:t>Riêng</w:t>
      </w:r>
      <w:proofErr w:type="spellEnd"/>
      <w:r>
        <w:t xml:space="preserve"> ECU module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khung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dài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ít</w:t>
      </w:r>
      <w:proofErr w:type="spellEnd"/>
      <w:r>
        <w:t xml:space="preserve"> </w:t>
      </w:r>
      <w:proofErr w:type="spellStart"/>
      <w:r>
        <w:t>hơn</w:t>
      </w:r>
      <w:proofErr w:type="spellEnd"/>
      <w:r>
        <w:t xml:space="preserve"> </w:t>
      </w:r>
      <w:proofErr w:type="gramStart"/>
      <w:r>
        <w:t>8 byte</w:t>
      </w:r>
      <w:proofErr w:type="gramEnd"/>
      <w:r>
        <w:t xml:space="preserve"> </w:t>
      </w:r>
      <w:proofErr w:type="spellStart"/>
      <w:r>
        <w:t>được</w:t>
      </w:r>
      <w:proofErr w:type="spellEnd"/>
      <w:r>
        <w:t xml:space="preserve"> </w:t>
      </w:r>
      <w:proofErr w:type="spellStart"/>
      <w:r>
        <w:t>gửi</w:t>
      </w:r>
      <w:proofErr w:type="spellEnd"/>
      <w:r>
        <w:t xml:space="preserve"> </w:t>
      </w:r>
      <w:proofErr w:type="spellStart"/>
      <w:r>
        <w:t>từ</w:t>
      </w:r>
      <w:proofErr w:type="spellEnd"/>
      <w:r>
        <w:t xml:space="preserve"> module Tester.</w:t>
      </w:r>
    </w:p>
    <w:p w14:paraId="6C140838" w14:textId="6C2750A4" w:rsidR="00762418" w:rsidRDefault="00762418" w:rsidP="00762418">
      <w:pPr>
        <w:pStyle w:val="u2"/>
      </w:pPr>
      <w:proofErr w:type="spellStart"/>
      <w:r>
        <w:t>Lớp</w:t>
      </w:r>
      <w:proofErr w:type="spellEnd"/>
      <w:r>
        <w:t xml:space="preserve"> </w:t>
      </w:r>
      <w:proofErr w:type="spellStart"/>
      <w:r>
        <w:t>mạng</w:t>
      </w:r>
      <w:proofErr w:type="spellEnd"/>
    </w:p>
    <w:p w14:paraId="3B4D8F1A" w14:textId="0D583F22" w:rsidR="00762418" w:rsidRDefault="00762418" w:rsidP="007577B4">
      <w:pPr>
        <w:pStyle w:val="u2"/>
        <w:numPr>
          <w:ilvl w:val="1"/>
          <w:numId w:val="4"/>
        </w:numPr>
      </w:pPr>
      <w:r>
        <w:t xml:space="preserve">Phương </w:t>
      </w:r>
      <w:proofErr w:type="spellStart"/>
      <w:r>
        <w:t>pháp</w:t>
      </w:r>
      <w:proofErr w:type="spellEnd"/>
      <w:r>
        <w:t xml:space="preserve"> </w:t>
      </w:r>
      <w:proofErr w:type="spellStart"/>
      <w:r>
        <w:t>định</w:t>
      </w:r>
      <w:proofErr w:type="spellEnd"/>
      <w:r>
        <w:t xml:space="preserve"> </w:t>
      </w:r>
      <w:proofErr w:type="spellStart"/>
      <w:r>
        <w:t>địa</w:t>
      </w:r>
      <w:proofErr w:type="spellEnd"/>
      <w:r>
        <w:t xml:space="preserve"> </w:t>
      </w:r>
      <w:proofErr w:type="spellStart"/>
      <w:r>
        <w:t>chỉ</w:t>
      </w:r>
      <w:proofErr w:type="spellEnd"/>
    </w:p>
    <w:p w14:paraId="0D7AC3F6" w14:textId="5F4A8D98" w:rsidR="00762418" w:rsidRDefault="00762418" w:rsidP="00EE1A7A">
      <w:proofErr w:type="spellStart"/>
      <w:r>
        <w:t>Mỗi</w:t>
      </w:r>
      <w:proofErr w:type="spellEnd"/>
      <w:r>
        <w:t xml:space="preserve"> module ECU </w:t>
      </w:r>
      <w:proofErr w:type="spellStart"/>
      <w:r>
        <w:t>chỉ</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định</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và</w:t>
      </w:r>
      <w:proofErr w:type="spellEnd"/>
      <w:r>
        <w:t xml:space="preserve"> </w:t>
      </w:r>
      <w:proofErr w:type="spellStart"/>
      <w:r>
        <w:t>dùng</w:t>
      </w:r>
      <w:proofErr w:type="spellEnd"/>
      <w:r>
        <w:t xml:space="preserve"> </w:t>
      </w:r>
      <w:proofErr w:type="spellStart"/>
      <w:r>
        <w:t>là</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địa</w:t>
      </w:r>
      <w:proofErr w:type="spellEnd"/>
      <w:r>
        <w:t xml:space="preserve"> </w:t>
      </w:r>
      <w:proofErr w:type="spellStart"/>
      <w:r>
        <w:t>chỉ</w:t>
      </w:r>
      <w:proofErr w:type="spellEnd"/>
      <w:r>
        <w:t xml:space="preserve"> 11 bits. </w:t>
      </w:r>
      <w:proofErr w:type="spellStart"/>
      <w:r>
        <w:t>Chỉ</w:t>
      </w:r>
      <w:proofErr w:type="spellEnd"/>
      <w:r>
        <w:t xml:space="preserve"> </w:t>
      </w:r>
      <w:proofErr w:type="spellStart"/>
      <w:r>
        <w:t>có</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định</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vật</w:t>
      </w:r>
      <w:proofErr w:type="spellEnd"/>
      <w:r>
        <w:t xml:space="preserve"> </w:t>
      </w:r>
      <w:proofErr w:type="spellStart"/>
      <w:r>
        <w:t>lý</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bởi</w:t>
      </w:r>
      <w:proofErr w:type="spellEnd"/>
      <w:r>
        <w:t xml:space="preserve"> ECU. </w:t>
      </w:r>
      <w:proofErr w:type="spellStart"/>
      <w:r>
        <w:t>Các</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w:t>
      </w:r>
    </w:p>
    <w:p w14:paraId="4A26E96B" w14:textId="5174E1C0" w:rsidR="00762418" w:rsidRDefault="00762418" w:rsidP="007577B4">
      <w:pPr>
        <w:pStyle w:val="u2"/>
        <w:numPr>
          <w:ilvl w:val="1"/>
          <w:numId w:val="4"/>
        </w:numPr>
      </w:pPr>
      <w:proofErr w:type="spellStart"/>
      <w:r>
        <w:t>Cài</w:t>
      </w:r>
      <w:proofErr w:type="spellEnd"/>
      <w:r>
        <w:t xml:space="preserve"> </w:t>
      </w:r>
      <w:proofErr w:type="spellStart"/>
      <w:r>
        <w:t>đặt</w:t>
      </w:r>
      <w:proofErr w:type="spellEnd"/>
      <w:r>
        <w:t xml:space="preserve"> CAN ID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chẩn</w:t>
      </w:r>
      <w:proofErr w:type="spellEnd"/>
      <w:r>
        <w:t xml:space="preserve"> </w:t>
      </w:r>
      <w:proofErr w:type="spellStart"/>
      <w:r>
        <w:t>đoán</w:t>
      </w:r>
      <w:proofErr w:type="spellEnd"/>
    </w:p>
    <w:p w14:paraId="0C0574CB" w14:textId="2B67A109" w:rsidR="00762418" w:rsidRDefault="00762418" w:rsidP="007577B4">
      <w:pPr>
        <w:pStyle w:val="oancuaDanhsach"/>
        <w:numPr>
          <w:ilvl w:val="0"/>
          <w:numId w:val="1"/>
        </w:numPr>
      </w:pPr>
      <w:r>
        <w:t>Request ID: 0x712</w:t>
      </w:r>
    </w:p>
    <w:p w14:paraId="41999150" w14:textId="76F54700" w:rsidR="00762418" w:rsidRDefault="00762418" w:rsidP="007577B4">
      <w:pPr>
        <w:pStyle w:val="oancuaDanhsach"/>
        <w:numPr>
          <w:ilvl w:val="0"/>
          <w:numId w:val="1"/>
        </w:numPr>
      </w:pPr>
      <w:proofErr w:type="spellStart"/>
      <w:r>
        <w:t>Reponse</w:t>
      </w:r>
      <w:proofErr w:type="spellEnd"/>
      <w:r>
        <w:t xml:space="preserve"> ID; 0x7A2</w:t>
      </w:r>
    </w:p>
    <w:p w14:paraId="3AB1D492" w14:textId="4B5C50D9" w:rsidR="00762418" w:rsidRDefault="00762418" w:rsidP="00EE1A7A">
      <w:r>
        <w:t xml:space="preserve">Module Tester </w:t>
      </w:r>
      <w:proofErr w:type="spellStart"/>
      <w:r>
        <w:t>sẽ</w:t>
      </w:r>
      <w:proofErr w:type="spellEnd"/>
      <w:r>
        <w:t xml:space="preserve"> </w:t>
      </w:r>
      <w:proofErr w:type="spellStart"/>
      <w:r>
        <w:t>gửi</w:t>
      </w:r>
      <w:proofErr w:type="spellEnd"/>
      <w:r>
        <w:t xml:space="preserve"> request </w:t>
      </w:r>
      <w:proofErr w:type="spellStart"/>
      <w:r>
        <w:t>thông</w:t>
      </w:r>
      <w:proofErr w:type="spellEnd"/>
      <w:r>
        <w:t xml:space="preserve"> qua Request ID </w:t>
      </w:r>
      <w:proofErr w:type="spellStart"/>
      <w:r>
        <w:t>tới</w:t>
      </w:r>
      <w:proofErr w:type="spellEnd"/>
      <w:r>
        <w:t xml:space="preserve"> Module ECU. Sau </w:t>
      </w:r>
      <w:proofErr w:type="spellStart"/>
      <w:r>
        <w:t>đó</w:t>
      </w:r>
      <w:proofErr w:type="spellEnd"/>
      <w:r>
        <w:t xml:space="preserve">, ECU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bằng</w:t>
      </w:r>
      <w:proofErr w:type="spellEnd"/>
      <w:r>
        <w:t xml:space="preserve"> </w:t>
      </w:r>
      <w:proofErr w:type="spellStart"/>
      <w:r>
        <w:t>Reponse</w:t>
      </w:r>
      <w:proofErr w:type="spellEnd"/>
      <w:r>
        <w:t xml:space="preserve"> Id.</w:t>
      </w:r>
    </w:p>
    <w:p w14:paraId="2F966C6D" w14:textId="62CFE7F0" w:rsidR="00762418" w:rsidRDefault="00762418" w:rsidP="007577B4">
      <w:pPr>
        <w:pStyle w:val="u2"/>
        <w:numPr>
          <w:ilvl w:val="1"/>
          <w:numId w:val="4"/>
        </w:numPr>
      </w:pPr>
      <w:proofErr w:type="spellStart"/>
      <w:r>
        <w:t>Định</w:t>
      </w:r>
      <w:proofErr w:type="spellEnd"/>
      <w:r>
        <w:t xml:space="preserve"> </w:t>
      </w:r>
      <w:proofErr w:type="spellStart"/>
      <w:r>
        <w:t>dạng</w:t>
      </w:r>
      <w:proofErr w:type="spellEnd"/>
      <w:r>
        <w:t xml:space="preserve"> </w:t>
      </w:r>
      <w:proofErr w:type="spellStart"/>
      <w:r>
        <w:t>gói</w:t>
      </w:r>
      <w:proofErr w:type="spellEnd"/>
      <w:r>
        <w:t xml:space="preserve"> tin </w:t>
      </w:r>
      <w:proofErr w:type="spellStart"/>
      <w:r>
        <w:t>chẩn</w:t>
      </w:r>
      <w:proofErr w:type="spellEnd"/>
      <w:r>
        <w:t xml:space="preserve"> </w:t>
      </w:r>
      <w:proofErr w:type="spellStart"/>
      <w:r>
        <w:t>đoán</w:t>
      </w:r>
      <w:proofErr w:type="spellEnd"/>
    </w:p>
    <w:p w14:paraId="5D01BC7A" w14:textId="6C028C74" w:rsidR="00762418" w:rsidRDefault="00762418" w:rsidP="00EE1A7A">
      <w:proofErr w:type="spellStart"/>
      <w:r>
        <w:t>Định</w:t>
      </w:r>
      <w:proofErr w:type="spellEnd"/>
      <w:r>
        <w:t xml:space="preserve"> </w:t>
      </w:r>
      <w:proofErr w:type="spellStart"/>
      <w:r>
        <w:t>dạng</w:t>
      </w:r>
      <w:proofErr w:type="spellEnd"/>
      <w:r>
        <w:t xml:space="preserve"> </w:t>
      </w:r>
      <w:proofErr w:type="spellStart"/>
      <w:r>
        <w:t>khung</w:t>
      </w:r>
      <w:proofErr w:type="spellEnd"/>
      <w:r>
        <w:t xml:space="preserve"> </w:t>
      </w:r>
      <w:proofErr w:type="spellStart"/>
      <w:r>
        <w:t>của</w:t>
      </w:r>
      <w:proofErr w:type="spellEnd"/>
      <w:r>
        <w:t xml:space="preserve"> </w:t>
      </w:r>
      <w:proofErr w:type="spellStart"/>
      <w:r>
        <w:t>gói</w:t>
      </w:r>
      <w:proofErr w:type="spellEnd"/>
      <w:r>
        <w:t xml:space="preserve"> tin </w:t>
      </w:r>
      <w:proofErr w:type="spellStart"/>
      <w:r>
        <w:t>chẩn</w:t>
      </w:r>
      <w:proofErr w:type="spellEnd"/>
      <w:r>
        <w:t xml:space="preserve"> </w:t>
      </w:r>
      <w:proofErr w:type="spellStart"/>
      <w:r>
        <w:t>đoán</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bởi</w:t>
      </w:r>
      <w:proofErr w:type="spellEnd"/>
      <w:r>
        <w:t xml:space="preserve"> </w:t>
      </w:r>
      <w:proofErr w:type="spellStart"/>
      <w:r>
        <w:t>bảng</w:t>
      </w:r>
      <w:proofErr w:type="spellEnd"/>
      <w:r>
        <w:t xml:space="preserve"> </w:t>
      </w:r>
      <w:r w:rsidR="00672525">
        <w:fldChar w:fldCharType="begin"/>
      </w:r>
      <w:r w:rsidR="00672525">
        <w:instrText xml:space="preserve"> REF _Ref118902971 \h </w:instrText>
      </w:r>
      <w:r w:rsidR="00672525">
        <w:fldChar w:fldCharType="separate"/>
      </w:r>
      <w:proofErr w:type="spellStart"/>
      <w:r w:rsidR="00672525" w:rsidRPr="00672525">
        <w:rPr>
          <w:b/>
          <w:bCs/>
          <w:szCs w:val="24"/>
        </w:rPr>
        <w:t>Bảng</w:t>
      </w:r>
      <w:proofErr w:type="spellEnd"/>
      <w:r w:rsidR="00672525" w:rsidRPr="00672525">
        <w:rPr>
          <w:b/>
          <w:bCs/>
          <w:szCs w:val="24"/>
        </w:rPr>
        <w:t xml:space="preserve"> 1</w:t>
      </w:r>
      <w:r w:rsidR="00672525">
        <w:fldChar w:fldCharType="end"/>
      </w:r>
      <w:r>
        <w:t xml:space="preserve">. </w:t>
      </w:r>
      <w:proofErr w:type="spellStart"/>
      <w:r>
        <w:t>Để</w:t>
      </w:r>
      <w:proofErr w:type="spellEnd"/>
      <w:r>
        <w:t xml:space="preserve"> </w:t>
      </w:r>
      <w:proofErr w:type="spellStart"/>
      <w:r>
        <w:t>tìm</w:t>
      </w:r>
      <w:proofErr w:type="spellEnd"/>
      <w:r>
        <w:t xml:space="preserve"> </w:t>
      </w:r>
      <w:proofErr w:type="spellStart"/>
      <w:r>
        <w:t>hiểu</w:t>
      </w:r>
      <w:proofErr w:type="spellEnd"/>
      <w:r>
        <w:t xml:space="preserve"> chi </w:t>
      </w:r>
      <w:proofErr w:type="spellStart"/>
      <w:r>
        <w:t>tiết</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CAN_TP </w:t>
      </w:r>
      <w:proofErr w:type="spellStart"/>
      <w:r>
        <w:t>và</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khác</w:t>
      </w:r>
      <w:proofErr w:type="spellEnd"/>
      <w:r>
        <w:t>.</w:t>
      </w:r>
    </w:p>
    <w:p w14:paraId="38D33C52" w14:textId="3CC45CB4" w:rsidR="004310A3" w:rsidRDefault="004310A3" w:rsidP="007577B4">
      <w:pPr>
        <w:pStyle w:val="u2"/>
        <w:numPr>
          <w:ilvl w:val="1"/>
          <w:numId w:val="4"/>
        </w:numPr>
      </w:pP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p>
    <w:p w14:paraId="54254154" w14:textId="7E715B32" w:rsidR="004310A3" w:rsidRDefault="004310A3" w:rsidP="00EE1A7A">
      <w:proofErr w:type="spellStart"/>
      <w:r>
        <w:t>Những</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và</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mạng</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trong</w:t>
      </w:r>
      <w:proofErr w:type="spellEnd"/>
      <w:r>
        <w:t xml:space="preserve"> . </w:t>
      </w:r>
      <w:proofErr w:type="spellStart"/>
      <w:r>
        <w:t>Để</w:t>
      </w:r>
      <w:proofErr w:type="spellEnd"/>
      <w:r>
        <w:t xml:space="preserve"> </w:t>
      </w:r>
      <w:proofErr w:type="spellStart"/>
      <w:r>
        <w:t>tìm</w:t>
      </w:r>
      <w:proofErr w:type="spellEnd"/>
      <w:r>
        <w:t xml:space="preserve"> </w:t>
      </w:r>
      <w:proofErr w:type="spellStart"/>
      <w:r>
        <w:t>hiểu</w:t>
      </w:r>
      <w:proofErr w:type="spellEnd"/>
      <w:r>
        <w:t xml:space="preserve"> chi </w:t>
      </w:r>
      <w:proofErr w:type="spellStart"/>
      <w:r>
        <w:t>tiết</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CAN_TP </w:t>
      </w:r>
      <w:proofErr w:type="spellStart"/>
      <w:r>
        <w:t>và</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khác</w:t>
      </w:r>
      <w:proofErr w:type="spellEnd"/>
      <w:r>
        <w:t>.</w:t>
      </w:r>
    </w:p>
    <w:p w14:paraId="494FC43E" w14:textId="5D1DECA0" w:rsidR="00672525" w:rsidRDefault="00045C2E" w:rsidP="00045C2E">
      <w:pPr>
        <w:rPr>
          <w:b/>
          <w:bCs/>
          <w:i/>
          <w:iCs/>
          <w:color w:val="44546A" w:themeColor="text2"/>
          <w:szCs w:val="24"/>
        </w:rPr>
      </w:pPr>
      <w:r>
        <w:lastRenderedPageBreak/>
        <w:t xml:space="preserve">Khi </w:t>
      </w:r>
      <w:proofErr w:type="spellStart"/>
      <w:r>
        <w:t>có</w:t>
      </w:r>
      <w:proofErr w:type="spellEnd"/>
      <w:r>
        <w:t xml:space="preserve"> </w:t>
      </w:r>
      <w:proofErr w:type="spellStart"/>
      <w:r>
        <w:t>nhiều</w:t>
      </w:r>
      <w:proofErr w:type="spellEnd"/>
      <w:r>
        <w:t xml:space="preserve"> </w:t>
      </w:r>
      <w:proofErr w:type="spellStart"/>
      <w:r>
        <w:t>gói</w:t>
      </w:r>
      <w:proofErr w:type="spellEnd"/>
      <w:r>
        <w:t xml:space="preserve"> tin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Module </w:t>
      </w:r>
      <w:proofErr w:type="spellStart"/>
      <w:r>
        <w:t>gửi</w:t>
      </w:r>
      <w:proofErr w:type="spellEnd"/>
      <w:r>
        <w:t xml:space="preserve"> </w:t>
      </w:r>
      <w:proofErr w:type="spellStart"/>
      <w:r>
        <w:t>và</w:t>
      </w:r>
      <w:proofErr w:type="spellEnd"/>
      <w:r>
        <w:t xml:space="preserve"> </w:t>
      </w:r>
      <w:proofErr w:type="spellStart"/>
      <w:r>
        <w:t>nhận</w:t>
      </w:r>
      <w:proofErr w:type="spellEnd"/>
      <w:r>
        <w:t xml:space="preserve"> </w:t>
      </w:r>
      <w:proofErr w:type="spellStart"/>
      <w:r>
        <w:t>sẽ</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như</w:t>
      </w:r>
      <w:proofErr w:type="spellEnd"/>
      <w:r>
        <w:t xml:space="preserve"> </w:t>
      </w:r>
      <w:proofErr w:type="spellStart"/>
      <w:r>
        <w:t>trong</w:t>
      </w:r>
      <w:proofErr w:type="spellEnd"/>
      <w:r>
        <w:t xml:space="preserve"> </w:t>
      </w:r>
      <w:r>
        <w:fldChar w:fldCharType="begin"/>
      </w:r>
      <w:r>
        <w:instrText xml:space="preserve"> REF _Ref118903408 \h </w:instrText>
      </w:r>
      <w:r>
        <w:fldChar w:fldCharType="separate"/>
      </w:r>
      <w:proofErr w:type="spellStart"/>
      <w:r w:rsidRPr="00045C2E">
        <w:rPr>
          <w:b/>
          <w:bCs/>
          <w:szCs w:val="24"/>
        </w:rPr>
        <w:t>Hình</w:t>
      </w:r>
      <w:proofErr w:type="spellEnd"/>
      <w:r w:rsidRPr="00045C2E">
        <w:rPr>
          <w:b/>
          <w:bCs/>
          <w:szCs w:val="24"/>
        </w:rPr>
        <w:t xml:space="preserve"> 3</w:t>
      </w:r>
      <w:r>
        <w:fldChar w:fldCharType="end"/>
      </w:r>
      <w:r>
        <w:t xml:space="preserve">. </w:t>
      </w:r>
      <w:proofErr w:type="spellStart"/>
      <w:r>
        <w:t>Giá</w:t>
      </w:r>
      <w:proofErr w:type="spellEnd"/>
      <w:r>
        <w:t xml:space="preserve"> </w:t>
      </w:r>
      <w:proofErr w:type="spellStart"/>
      <w:r>
        <w:t>trị</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FC.Wait</w:t>
      </w:r>
      <w:proofErr w:type="spellEnd"/>
      <w:r>
        <w:t xml:space="preserve"> Frame Transmissions” (</w:t>
      </w:r>
      <w:proofErr w:type="spellStart"/>
      <w:r>
        <w:t>N_WFTmax</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bằng</w:t>
      </w:r>
      <w:proofErr w:type="spellEnd"/>
      <w:r>
        <w:t xml:space="preserve"> 0 </w:t>
      </w:r>
      <w:proofErr w:type="spellStart"/>
      <w:r>
        <w:t>để</w:t>
      </w:r>
      <w:proofErr w:type="spellEnd"/>
      <w:r>
        <w:t xml:space="preserve"> </w:t>
      </w:r>
      <w:proofErr w:type="spellStart"/>
      <w:r>
        <w:t>khỏi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FA.Wait</w:t>
      </w:r>
      <w:proofErr w:type="spellEnd"/>
      <w:r>
        <w:t>.</w:t>
      </w:r>
      <w:bookmarkStart w:id="2" w:name="_Ref118902971"/>
    </w:p>
    <w:p w14:paraId="79A077C6" w14:textId="3EFAD54A" w:rsidR="00672525" w:rsidRPr="00672525" w:rsidRDefault="00672525" w:rsidP="00672525">
      <w:pPr>
        <w:pStyle w:val="Chuthich"/>
        <w:jc w:val="center"/>
        <w:rPr>
          <w:b/>
          <w:bCs/>
          <w:sz w:val="24"/>
          <w:szCs w:val="24"/>
        </w:rPr>
      </w:pPr>
      <w:proofErr w:type="spellStart"/>
      <w:r w:rsidRPr="00672525">
        <w:rPr>
          <w:b/>
          <w:bCs/>
          <w:sz w:val="24"/>
          <w:szCs w:val="24"/>
        </w:rPr>
        <w:t>Bảng</w:t>
      </w:r>
      <w:proofErr w:type="spellEnd"/>
      <w:r w:rsidRPr="00672525">
        <w:rPr>
          <w:b/>
          <w:bCs/>
          <w:sz w:val="24"/>
          <w:szCs w:val="24"/>
        </w:rPr>
        <w:t xml:space="preserve"> </w:t>
      </w:r>
      <w:r w:rsidRPr="00672525">
        <w:rPr>
          <w:b/>
          <w:bCs/>
          <w:sz w:val="24"/>
          <w:szCs w:val="24"/>
        </w:rPr>
        <w:fldChar w:fldCharType="begin"/>
      </w:r>
      <w:r w:rsidRPr="00672525">
        <w:rPr>
          <w:b/>
          <w:bCs/>
          <w:sz w:val="24"/>
          <w:szCs w:val="24"/>
        </w:rPr>
        <w:instrText xml:space="preserve"> SEQ Bảng \* ARABIC </w:instrText>
      </w:r>
      <w:r w:rsidRPr="00672525">
        <w:rPr>
          <w:b/>
          <w:bCs/>
          <w:sz w:val="24"/>
          <w:szCs w:val="24"/>
        </w:rPr>
        <w:fldChar w:fldCharType="separate"/>
      </w:r>
      <w:r w:rsidR="00F127B6">
        <w:rPr>
          <w:b/>
          <w:bCs/>
          <w:noProof/>
          <w:sz w:val="24"/>
          <w:szCs w:val="24"/>
        </w:rPr>
        <w:t>1</w:t>
      </w:r>
      <w:r w:rsidRPr="00672525">
        <w:rPr>
          <w:b/>
          <w:bCs/>
          <w:sz w:val="24"/>
          <w:szCs w:val="24"/>
        </w:rPr>
        <w:fldChar w:fldCharType="end"/>
      </w:r>
      <w:bookmarkEnd w:id="2"/>
      <w:r w:rsidRPr="00672525">
        <w:rPr>
          <w:b/>
          <w:bCs/>
          <w:sz w:val="24"/>
          <w:szCs w:val="24"/>
        </w:rPr>
        <w:t xml:space="preserve"> </w:t>
      </w:r>
      <w:proofErr w:type="spellStart"/>
      <w:r w:rsidRPr="00672525">
        <w:rPr>
          <w:b/>
          <w:bCs/>
          <w:sz w:val="24"/>
          <w:szCs w:val="24"/>
        </w:rPr>
        <w:t>Định</w:t>
      </w:r>
      <w:proofErr w:type="spellEnd"/>
      <w:r w:rsidRPr="00672525">
        <w:rPr>
          <w:b/>
          <w:bCs/>
          <w:sz w:val="24"/>
          <w:szCs w:val="24"/>
        </w:rPr>
        <w:t xml:space="preserve"> </w:t>
      </w:r>
      <w:proofErr w:type="spellStart"/>
      <w:r w:rsidRPr="00672525">
        <w:rPr>
          <w:b/>
          <w:bCs/>
          <w:sz w:val="24"/>
          <w:szCs w:val="24"/>
        </w:rPr>
        <w:t>dạng</w:t>
      </w:r>
      <w:proofErr w:type="spellEnd"/>
      <w:r w:rsidRPr="00672525">
        <w:rPr>
          <w:b/>
          <w:bCs/>
          <w:sz w:val="24"/>
          <w:szCs w:val="24"/>
        </w:rPr>
        <w:t xml:space="preserve"> </w:t>
      </w:r>
      <w:proofErr w:type="spellStart"/>
      <w:r w:rsidRPr="00672525">
        <w:rPr>
          <w:b/>
          <w:bCs/>
          <w:sz w:val="24"/>
          <w:szCs w:val="24"/>
        </w:rPr>
        <w:t>gói</w:t>
      </w:r>
      <w:proofErr w:type="spellEnd"/>
      <w:r w:rsidRPr="00672525">
        <w:rPr>
          <w:b/>
          <w:bCs/>
          <w:sz w:val="24"/>
          <w:szCs w:val="24"/>
        </w:rPr>
        <w:t xml:space="preserve"> tin </w:t>
      </w:r>
      <w:proofErr w:type="spellStart"/>
      <w:r w:rsidRPr="00672525">
        <w:rPr>
          <w:b/>
          <w:bCs/>
          <w:sz w:val="24"/>
          <w:szCs w:val="24"/>
        </w:rPr>
        <w:t>chẩn</w:t>
      </w:r>
      <w:proofErr w:type="spellEnd"/>
      <w:r w:rsidRPr="00672525">
        <w:rPr>
          <w:b/>
          <w:bCs/>
          <w:sz w:val="24"/>
          <w:szCs w:val="24"/>
        </w:rPr>
        <w:t xml:space="preserve"> </w:t>
      </w:r>
      <w:proofErr w:type="spellStart"/>
      <w:r w:rsidRPr="00672525">
        <w:rPr>
          <w:b/>
          <w:bCs/>
          <w:sz w:val="24"/>
          <w:szCs w:val="24"/>
        </w:rPr>
        <w:t>đoán</w:t>
      </w:r>
      <w:proofErr w:type="spellEnd"/>
    </w:p>
    <w:p w14:paraId="1ED87971" w14:textId="4FE8F49C" w:rsidR="00F424C7" w:rsidRDefault="00F424C7" w:rsidP="00EE1A7A">
      <w:r w:rsidRPr="003851DA">
        <w:rPr>
          <w:rFonts w:asciiTheme="minorHAnsi" w:hAnsiTheme="minorHAnsi"/>
          <w:noProof/>
        </w:rPr>
        <w:drawing>
          <wp:inline distT="0" distB="0" distL="0" distR="0" wp14:anchorId="2BB2C26A" wp14:editId="433F8658">
            <wp:extent cx="5943600" cy="14316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31653"/>
                    </a:xfrm>
                    <a:prstGeom prst="rect">
                      <a:avLst/>
                    </a:prstGeom>
                  </pic:spPr>
                </pic:pic>
              </a:graphicData>
            </a:graphic>
          </wp:inline>
        </w:drawing>
      </w:r>
    </w:p>
    <w:p w14:paraId="27D5AA95" w14:textId="77777777" w:rsidR="00045C2E" w:rsidRDefault="00045C2E" w:rsidP="00045C2E">
      <w:pPr>
        <w:keepNext/>
        <w:jc w:val="center"/>
      </w:pPr>
      <w:r w:rsidRPr="003851DA">
        <w:rPr>
          <w:rFonts w:asciiTheme="minorHAnsi" w:hAnsiTheme="minorHAnsi"/>
          <w:noProof/>
        </w:rPr>
        <w:drawing>
          <wp:inline distT="0" distB="0" distL="0" distR="0" wp14:anchorId="44E6844D" wp14:editId="5F8EEE05">
            <wp:extent cx="2971800" cy="36580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2082" cy="3670741"/>
                    </a:xfrm>
                    <a:prstGeom prst="rect">
                      <a:avLst/>
                    </a:prstGeom>
                  </pic:spPr>
                </pic:pic>
              </a:graphicData>
            </a:graphic>
          </wp:inline>
        </w:drawing>
      </w:r>
    </w:p>
    <w:p w14:paraId="36FCF1FE" w14:textId="51706438" w:rsidR="00045C2E" w:rsidRDefault="00045C2E" w:rsidP="00045C2E">
      <w:pPr>
        <w:pStyle w:val="Chuthich"/>
        <w:jc w:val="center"/>
        <w:rPr>
          <w:b/>
          <w:bCs/>
          <w:sz w:val="24"/>
          <w:szCs w:val="24"/>
        </w:rPr>
      </w:pPr>
      <w:bookmarkStart w:id="3" w:name="_Ref118903408"/>
      <w:proofErr w:type="spellStart"/>
      <w:r w:rsidRPr="00045C2E">
        <w:rPr>
          <w:b/>
          <w:bCs/>
          <w:sz w:val="24"/>
          <w:szCs w:val="24"/>
        </w:rPr>
        <w:t>Hình</w:t>
      </w:r>
      <w:proofErr w:type="spellEnd"/>
      <w:r w:rsidRPr="00045C2E">
        <w:rPr>
          <w:b/>
          <w:bCs/>
          <w:sz w:val="24"/>
          <w:szCs w:val="24"/>
        </w:rPr>
        <w:t xml:space="preserve"> </w:t>
      </w:r>
      <w:r w:rsidRPr="00045C2E">
        <w:rPr>
          <w:b/>
          <w:bCs/>
          <w:sz w:val="24"/>
          <w:szCs w:val="24"/>
        </w:rPr>
        <w:fldChar w:fldCharType="begin"/>
      </w:r>
      <w:r w:rsidRPr="00045C2E">
        <w:rPr>
          <w:b/>
          <w:bCs/>
          <w:sz w:val="24"/>
          <w:szCs w:val="24"/>
        </w:rPr>
        <w:instrText xml:space="preserve"> SEQ Hình \* ARABIC </w:instrText>
      </w:r>
      <w:r w:rsidRPr="00045C2E">
        <w:rPr>
          <w:b/>
          <w:bCs/>
          <w:sz w:val="24"/>
          <w:szCs w:val="24"/>
        </w:rPr>
        <w:fldChar w:fldCharType="separate"/>
      </w:r>
      <w:r w:rsidR="004232CE">
        <w:rPr>
          <w:b/>
          <w:bCs/>
          <w:noProof/>
          <w:sz w:val="24"/>
          <w:szCs w:val="24"/>
        </w:rPr>
        <w:t>3</w:t>
      </w:r>
      <w:r w:rsidRPr="00045C2E">
        <w:rPr>
          <w:b/>
          <w:bCs/>
          <w:sz w:val="24"/>
          <w:szCs w:val="24"/>
        </w:rPr>
        <w:fldChar w:fldCharType="end"/>
      </w:r>
      <w:bookmarkEnd w:id="3"/>
      <w:r w:rsidRPr="00045C2E">
        <w:rPr>
          <w:b/>
          <w:bCs/>
          <w:sz w:val="24"/>
          <w:szCs w:val="24"/>
        </w:rPr>
        <w:t xml:space="preserve"> </w:t>
      </w:r>
      <w:proofErr w:type="spellStart"/>
      <w:r w:rsidRPr="00045C2E">
        <w:rPr>
          <w:b/>
          <w:bCs/>
          <w:sz w:val="24"/>
          <w:szCs w:val="24"/>
        </w:rPr>
        <w:t>Tiến</w:t>
      </w:r>
      <w:proofErr w:type="spellEnd"/>
      <w:r w:rsidRPr="00045C2E">
        <w:rPr>
          <w:b/>
          <w:bCs/>
          <w:sz w:val="24"/>
          <w:szCs w:val="24"/>
        </w:rPr>
        <w:t xml:space="preserve"> </w:t>
      </w:r>
      <w:proofErr w:type="spellStart"/>
      <w:r w:rsidRPr="00045C2E">
        <w:rPr>
          <w:b/>
          <w:bCs/>
          <w:sz w:val="24"/>
          <w:szCs w:val="24"/>
        </w:rPr>
        <w:t>trình</w:t>
      </w:r>
      <w:proofErr w:type="spellEnd"/>
      <w:r w:rsidRPr="00045C2E">
        <w:rPr>
          <w:b/>
          <w:bCs/>
          <w:sz w:val="24"/>
          <w:szCs w:val="24"/>
        </w:rPr>
        <w:t xml:space="preserve"> </w:t>
      </w:r>
      <w:proofErr w:type="spellStart"/>
      <w:r w:rsidRPr="00045C2E">
        <w:rPr>
          <w:b/>
          <w:bCs/>
          <w:sz w:val="24"/>
          <w:szCs w:val="24"/>
        </w:rPr>
        <w:t>giao</w:t>
      </w:r>
      <w:proofErr w:type="spellEnd"/>
      <w:r w:rsidRPr="00045C2E">
        <w:rPr>
          <w:b/>
          <w:bCs/>
          <w:sz w:val="24"/>
          <w:szCs w:val="24"/>
        </w:rPr>
        <w:t xml:space="preserve"> </w:t>
      </w:r>
      <w:proofErr w:type="spellStart"/>
      <w:r w:rsidRPr="00045C2E">
        <w:rPr>
          <w:b/>
          <w:bCs/>
          <w:sz w:val="24"/>
          <w:szCs w:val="24"/>
        </w:rPr>
        <w:t>tiếp</w:t>
      </w:r>
      <w:proofErr w:type="spellEnd"/>
      <w:r w:rsidRPr="00045C2E">
        <w:rPr>
          <w:b/>
          <w:bCs/>
          <w:sz w:val="24"/>
          <w:szCs w:val="24"/>
        </w:rPr>
        <w:t xml:space="preserve"> </w:t>
      </w:r>
      <w:proofErr w:type="spellStart"/>
      <w:r w:rsidRPr="00045C2E">
        <w:rPr>
          <w:b/>
          <w:bCs/>
          <w:sz w:val="24"/>
          <w:szCs w:val="24"/>
        </w:rPr>
        <w:t>truyền</w:t>
      </w:r>
      <w:proofErr w:type="spellEnd"/>
      <w:r w:rsidRPr="00045C2E">
        <w:rPr>
          <w:b/>
          <w:bCs/>
          <w:sz w:val="24"/>
          <w:szCs w:val="24"/>
        </w:rPr>
        <w:t>/</w:t>
      </w:r>
      <w:proofErr w:type="spellStart"/>
      <w:r w:rsidRPr="00045C2E">
        <w:rPr>
          <w:b/>
          <w:bCs/>
          <w:sz w:val="24"/>
          <w:szCs w:val="24"/>
        </w:rPr>
        <w:t>nhận</w:t>
      </w:r>
      <w:proofErr w:type="spellEnd"/>
      <w:r w:rsidRPr="00045C2E">
        <w:rPr>
          <w:b/>
          <w:bCs/>
          <w:sz w:val="24"/>
          <w:szCs w:val="24"/>
        </w:rPr>
        <w:t xml:space="preserve"> </w:t>
      </w:r>
      <w:proofErr w:type="spellStart"/>
      <w:r w:rsidRPr="00045C2E">
        <w:rPr>
          <w:b/>
          <w:bCs/>
          <w:sz w:val="24"/>
          <w:szCs w:val="24"/>
        </w:rPr>
        <w:t>các</w:t>
      </w:r>
      <w:proofErr w:type="spellEnd"/>
      <w:r w:rsidRPr="00045C2E">
        <w:rPr>
          <w:b/>
          <w:bCs/>
          <w:sz w:val="24"/>
          <w:szCs w:val="24"/>
        </w:rPr>
        <w:t xml:space="preserve"> </w:t>
      </w:r>
      <w:proofErr w:type="spellStart"/>
      <w:r w:rsidRPr="00045C2E">
        <w:rPr>
          <w:b/>
          <w:bCs/>
          <w:sz w:val="24"/>
          <w:szCs w:val="24"/>
        </w:rPr>
        <w:t>gói</w:t>
      </w:r>
      <w:proofErr w:type="spellEnd"/>
      <w:r w:rsidRPr="00045C2E">
        <w:rPr>
          <w:b/>
          <w:bCs/>
          <w:sz w:val="24"/>
          <w:szCs w:val="24"/>
        </w:rPr>
        <w:t xml:space="preserve"> tin CAN</w:t>
      </w:r>
    </w:p>
    <w:p w14:paraId="37A73C81" w14:textId="3CF541C4" w:rsidR="00045C2E" w:rsidRDefault="00045C2E" w:rsidP="00045C2E">
      <w:proofErr w:type="spellStart"/>
      <w:r>
        <w:t>Kích</w:t>
      </w:r>
      <w:proofErr w:type="spellEnd"/>
      <w:r>
        <w:t xml:space="preserve"> </w:t>
      </w:r>
      <w:proofErr w:type="spellStart"/>
      <w:r>
        <w:t>thước</w:t>
      </w:r>
      <w:proofErr w:type="spellEnd"/>
      <w:r>
        <w:t xml:space="preserve"> block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giãn</w:t>
      </w:r>
      <w:proofErr w:type="spellEnd"/>
      <w:r>
        <w:t xml:space="preserve"> </w:t>
      </w:r>
      <w:proofErr w:type="spellStart"/>
      <w:r>
        <w:t>cách</w:t>
      </w:r>
      <w:proofErr w:type="spellEnd"/>
      <w:r>
        <w:t xml:space="preserve"> (</w:t>
      </w:r>
      <w:proofErr w:type="spellStart"/>
      <w:r>
        <w:t>ms</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theo</w:t>
      </w:r>
      <w:proofErr w:type="spellEnd"/>
      <w:r>
        <w:t xml:space="preserve"> :</w:t>
      </w:r>
    </w:p>
    <w:p w14:paraId="18A949AE" w14:textId="2F0994F4" w:rsidR="00045C2E" w:rsidRPr="00045C2E" w:rsidRDefault="00045C2E" w:rsidP="00045C2E">
      <w:pPr>
        <w:pStyle w:val="Chuthich"/>
        <w:jc w:val="center"/>
        <w:rPr>
          <w:b/>
          <w:bCs/>
          <w:sz w:val="24"/>
          <w:szCs w:val="24"/>
        </w:rPr>
      </w:pPr>
      <w:proofErr w:type="spellStart"/>
      <w:r w:rsidRPr="00045C2E">
        <w:rPr>
          <w:b/>
          <w:bCs/>
          <w:sz w:val="24"/>
          <w:szCs w:val="24"/>
        </w:rPr>
        <w:t>Bảng</w:t>
      </w:r>
      <w:proofErr w:type="spellEnd"/>
      <w:r w:rsidRPr="00045C2E">
        <w:rPr>
          <w:b/>
          <w:bCs/>
          <w:sz w:val="24"/>
          <w:szCs w:val="24"/>
        </w:rPr>
        <w:t xml:space="preserve"> </w:t>
      </w:r>
      <w:r w:rsidRPr="00045C2E">
        <w:rPr>
          <w:b/>
          <w:bCs/>
          <w:sz w:val="24"/>
          <w:szCs w:val="24"/>
        </w:rPr>
        <w:fldChar w:fldCharType="begin"/>
      </w:r>
      <w:r w:rsidRPr="00045C2E">
        <w:rPr>
          <w:b/>
          <w:bCs/>
          <w:sz w:val="24"/>
          <w:szCs w:val="24"/>
        </w:rPr>
        <w:instrText xml:space="preserve"> SEQ Bảng \* ARABIC </w:instrText>
      </w:r>
      <w:r w:rsidRPr="00045C2E">
        <w:rPr>
          <w:b/>
          <w:bCs/>
          <w:sz w:val="24"/>
          <w:szCs w:val="24"/>
        </w:rPr>
        <w:fldChar w:fldCharType="separate"/>
      </w:r>
      <w:r w:rsidR="00F127B6">
        <w:rPr>
          <w:b/>
          <w:bCs/>
          <w:noProof/>
          <w:sz w:val="24"/>
          <w:szCs w:val="24"/>
        </w:rPr>
        <w:t>2</w:t>
      </w:r>
      <w:r w:rsidRPr="00045C2E">
        <w:rPr>
          <w:b/>
          <w:bCs/>
          <w:sz w:val="24"/>
          <w:szCs w:val="24"/>
        </w:rPr>
        <w:fldChar w:fldCharType="end"/>
      </w:r>
      <w:r w:rsidRPr="00045C2E">
        <w:rPr>
          <w:b/>
          <w:bCs/>
          <w:sz w:val="24"/>
          <w:szCs w:val="24"/>
        </w:rPr>
        <w:t xml:space="preserve"> </w:t>
      </w:r>
      <w:proofErr w:type="spellStart"/>
      <w:r w:rsidRPr="00045C2E">
        <w:rPr>
          <w:b/>
          <w:bCs/>
          <w:sz w:val="24"/>
          <w:szCs w:val="24"/>
        </w:rPr>
        <w:t>Thông</w:t>
      </w:r>
      <w:proofErr w:type="spellEnd"/>
      <w:r w:rsidRPr="00045C2E">
        <w:rPr>
          <w:b/>
          <w:bCs/>
          <w:sz w:val="24"/>
          <w:szCs w:val="24"/>
        </w:rPr>
        <w:t xml:space="preserve"> </w:t>
      </w:r>
      <w:proofErr w:type="spellStart"/>
      <w:r w:rsidRPr="00045C2E">
        <w:rPr>
          <w:b/>
          <w:bCs/>
          <w:sz w:val="24"/>
          <w:szCs w:val="24"/>
        </w:rPr>
        <w:t>số</w:t>
      </w:r>
      <w:proofErr w:type="spellEnd"/>
      <w:r w:rsidRPr="00045C2E">
        <w:rPr>
          <w:b/>
          <w:bCs/>
          <w:sz w:val="24"/>
          <w:szCs w:val="24"/>
        </w:rPr>
        <w:t xml:space="preserve"> </w:t>
      </w:r>
      <w:proofErr w:type="spellStart"/>
      <w:r w:rsidRPr="00045C2E">
        <w:rPr>
          <w:b/>
          <w:bCs/>
          <w:sz w:val="24"/>
          <w:szCs w:val="24"/>
        </w:rPr>
        <w:t>kích</w:t>
      </w:r>
      <w:proofErr w:type="spellEnd"/>
      <w:r w:rsidRPr="00045C2E">
        <w:rPr>
          <w:b/>
          <w:bCs/>
          <w:sz w:val="24"/>
          <w:szCs w:val="24"/>
        </w:rPr>
        <w:t xml:space="preserve"> </w:t>
      </w:r>
      <w:proofErr w:type="spellStart"/>
      <w:r w:rsidRPr="00045C2E">
        <w:rPr>
          <w:b/>
          <w:bCs/>
          <w:sz w:val="24"/>
          <w:szCs w:val="24"/>
        </w:rPr>
        <w:t>thước</w:t>
      </w:r>
      <w:proofErr w:type="spellEnd"/>
      <w:r w:rsidRPr="00045C2E">
        <w:rPr>
          <w:b/>
          <w:bCs/>
          <w:sz w:val="24"/>
          <w:szCs w:val="24"/>
        </w:rPr>
        <w:t xml:space="preserve"> </w:t>
      </w:r>
      <w:proofErr w:type="spellStart"/>
      <w:r w:rsidRPr="00045C2E">
        <w:rPr>
          <w:b/>
          <w:bCs/>
          <w:sz w:val="24"/>
          <w:szCs w:val="24"/>
        </w:rPr>
        <w:t>khối</w:t>
      </w:r>
      <w:proofErr w:type="spellEnd"/>
      <w:r w:rsidRPr="00045C2E">
        <w:rPr>
          <w:b/>
          <w:bCs/>
          <w:sz w:val="24"/>
          <w:szCs w:val="24"/>
        </w:rPr>
        <w:t xml:space="preserve"> </w:t>
      </w:r>
      <w:proofErr w:type="spellStart"/>
      <w:r w:rsidRPr="00045C2E">
        <w:rPr>
          <w:b/>
          <w:bCs/>
          <w:sz w:val="24"/>
          <w:szCs w:val="24"/>
        </w:rPr>
        <w:t>và</w:t>
      </w:r>
      <w:proofErr w:type="spellEnd"/>
      <w:r w:rsidRPr="00045C2E">
        <w:rPr>
          <w:b/>
          <w:bCs/>
          <w:sz w:val="24"/>
          <w:szCs w:val="24"/>
        </w:rPr>
        <w:t xml:space="preserve"> </w:t>
      </w:r>
      <w:proofErr w:type="spellStart"/>
      <w:r w:rsidRPr="00045C2E">
        <w:rPr>
          <w:b/>
          <w:bCs/>
          <w:sz w:val="24"/>
          <w:szCs w:val="24"/>
        </w:rPr>
        <w:t>thời</w:t>
      </w:r>
      <w:proofErr w:type="spellEnd"/>
      <w:r w:rsidRPr="00045C2E">
        <w:rPr>
          <w:b/>
          <w:bCs/>
          <w:sz w:val="24"/>
          <w:szCs w:val="24"/>
        </w:rPr>
        <w:t xml:space="preserve"> </w:t>
      </w:r>
      <w:proofErr w:type="spellStart"/>
      <w:r w:rsidRPr="00045C2E">
        <w:rPr>
          <w:b/>
          <w:bCs/>
          <w:sz w:val="24"/>
          <w:szCs w:val="24"/>
        </w:rPr>
        <w:t>gian</w:t>
      </w:r>
      <w:proofErr w:type="spellEnd"/>
      <w:r w:rsidRPr="00045C2E">
        <w:rPr>
          <w:b/>
          <w:bCs/>
          <w:sz w:val="24"/>
          <w:szCs w:val="24"/>
        </w:rPr>
        <w:t xml:space="preserve"> </w:t>
      </w:r>
      <w:proofErr w:type="spellStart"/>
      <w:r w:rsidRPr="00045C2E">
        <w:rPr>
          <w:b/>
          <w:bCs/>
          <w:sz w:val="24"/>
          <w:szCs w:val="24"/>
        </w:rPr>
        <w:t>giãn</w:t>
      </w:r>
      <w:proofErr w:type="spellEnd"/>
      <w:r w:rsidRPr="00045C2E">
        <w:rPr>
          <w:b/>
          <w:bCs/>
          <w:sz w:val="24"/>
          <w:szCs w:val="24"/>
        </w:rPr>
        <w:t xml:space="preserve"> </w:t>
      </w:r>
      <w:proofErr w:type="spellStart"/>
      <w:r w:rsidRPr="00045C2E">
        <w:rPr>
          <w:b/>
          <w:bCs/>
          <w:sz w:val="24"/>
          <w:szCs w:val="24"/>
        </w:rPr>
        <w:t>cách</w:t>
      </w:r>
      <w:proofErr w:type="spellEnd"/>
    </w:p>
    <w:p w14:paraId="27E8DE70" w14:textId="3C28D4BC" w:rsidR="00045C2E" w:rsidRDefault="00045C2E" w:rsidP="00045C2E">
      <w:pPr>
        <w:jc w:val="center"/>
      </w:pPr>
      <w:r w:rsidRPr="003851DA">
        <w:rPr>
          <w:rFonts w:asciiTheme="minorHAnsi" w:hAnsiTheme="minorHAnsi"/>
          <w:noProof/>
        </w:rPr>
        <w:drawing>
          <wp:inline distT="0" distB="0" distL="0" distR="0" wp14:anchorId="405176B6" wp14:editId="10C14A0F">
            <wp:extent cx="4987003" cy="91440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1239" cy="937179"/>
                    </a:xfrm>
                    <a:prstGeom prst="rect">
                      <a:avLst/>
                    </a:prstGeom>
                  </pic:spPr>
                </pic:pic>
              </a:graphicData>
            </a:graphic>
          </wp:inline>
        </w:drawing>
      </w:r>
    </w:p>
    <w:p w14:paraId="0575F5C2" w14:textId="0F5922B5" w:rsidR="00045C2E" w:rsidRDefault="00045C2E" w:rsidP="00045C2E">
      <w:proofErr w:type="spellStart"/>
      <w:r>
        <w:t>Trong</w:t>
      </w:r>
      <w:proofErr w:type="spellEnd"/>
      <w:r>
        <w:t xml:space="preserve"> </w:t>
      </w:r>
      <w:proofErr w:type="spellStart"/>
      <w:r>
        <w:t>phạm</w:t>
      </w:r>
      <w:proofErr w:type="spellEnd"/>
      <w:r>
        <w:t xml:space="preserve"> vi </w:t>
      </w:r>
      <w:proofErr w:type="spellStart"/>
      <w:r>
        <w:t>bài</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mạng</w:t>
      </w:r>
      <w:proofErr w:type="spellEnd"/>
      <w:r>
        <w:t xml:space="preserve">. </w:t>
      </w:r>
      <w:proofErr w:type="spellStart"/>
      <w:r>
        <w:t>Bảng</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này</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hiện</w:t>
      </w:r>
      <w:proofErr w:type="spellEnd"/>
      <w:r>
        <w:t xml:space="preserve"> </w:t>
      </w:r>
      <w:proofErr w:type="spellStart"/>
      <w:r>
        <w:t>thực</w:t>
      </w:r>
      <w:proofErr w:type="spellEnd"/>
      <w:r>
        <w:t>.</w:t>
      </w:r>
    </w:p>
    <w:p w14:paraId="068AE68E" w14:textId="05A06134" w:rsidR="00045C2E" w:rsidRPr="00045C2E" w:rsidRDefault="00045C2E" w:rsidP="00045C2E">
      <w:pPr>
        <w:pStyle w:val="Chuthich"/>
        <w:jc w:val="center"/>
        <w:rPr>
          <w:b/>
          <w:bCs/>
          <w:sz w:val="24"/>
          <w:szCs w:val="24"/>
        </w:rPr>
      </w:pPr>
      <w:proofErr w:type="spellStart"/>
      <w:r w:rsidRPr="00045C2E">
        <w:rPr>
          <w:b/>
          <w:bCs/>
          <w:sz w:val="24"/>
          <w:szCs w:val="24"/>
        </w:rPr>
        <w:lastRenderedPageBreak/>
        <w:t>Bảng</w:t>
      </w:r>
      <w:proofErr w:type="spellEnd"/>
      <w:r w:rsidRPr="00045C2E">
        <w:rPr>
          <w:b/>
          <w:bCs/>
          <w:sz w:val="24"/>
          <w:szCs w:val="24"/>
        </w:rPr>
        <w:t xml:space="preserve"> </w:t>
      </w:r>
      <w:r w:rsidRPr="00045C2E">
        <w:rPr>
          <w:b/>
          <w:bCs/>
          <w:sz w:val="24"/>
          <w:szCs w:val="24"/>
        </w:rPr>
        <w:fldChar w:fldCharType="begin"/>
      </w:r>
      <w:r w:rsidRPr="00045C2E">
        <w:rPr>
          <w:b/>
          <w:bCs/>
          <w:sz w:val="24"/>
          <w:szCs w:val="24"/>
        </w:rPr>
        <w:instrText xml:space="preserve"> SEQ Bảng \* ARABIC </w:instrText>
      </w:r>
      <w:r w:rsidRPr="00045C2E">
        <w:rPr>
          <w:b/>
          <w:bCs/>
          <w:sz w:val="24"/>
          <w:szCs w:val="24"/>
        </w:rPr>
        <w:fldChar w:fldCharType="separate"/>
      </w:r>
      <w:r w:rsidR="00F127B6">
        <w:rPr>
          <w:b/>
          <w:bCs/>
          <w:noProof/>
          <w:sz w:val="24"/>
          <w:szCs w:val="24"/>
        </w:rPr>
        <w:t>3</w:t>
      </w:r>
      <w:r w:rsidRPr="00045C2E">
        <w:rPr>
          <w:b/>
          <w:bCs/>
          <w:sz w:val="24"/>
          <w:szCs w:val="24"/>
        </w:rPr>
        <w:fldChar w:fldCharType="end"/>
      </w:r>
      <w:r w:rsidRPr="00045C2E">
        <w:rPr>
          <w:b/>
          <w:bCs/>
          <w:sz w:val="24"/>
          <w:szCs w:val="24"/>
        </w:rPr>
        <w:t xml:space="preserve"> </w:t>
      </w:r>
      <w:proofErr w:type="spellStart"/>
      <w:r w:rsidRPr="00045C2E">
        <w:rPr>
          <w:b/>
          <w:bCs/>
          <w:sz w:val="24"/>
          <w:szCs w:val="24"/>
        </w:rPr>
        <w:t>Thông</w:t>
      </w:r>
      <w:proofErr w:type="spellEnd"/>
      <w:r w:rsidRPr="00045C2E">
        <w:rPr>
          <w:b/>
          <w:bCs/>
          <w:sz w:val="24"/>
          <w:szCs w:val="24"/>
        </w:rPr>
        <w:t xml:space="preserve"> </w:t>
      </w:r>
      <w:proofErr w:type="spellStart"/>
      <w:r w:rsidRPr="00045C2E">
        <w:rPr>
          <w:b/>
          <w:bCs/>
          <w:sz w:val="24"/>
          <w:szCs w:val="24"/>
        </w:rPr>
        <w:t>số</w:t>
      </w:r>
      <w:proofErr w:type="spellEnd"/>
      <w:r w:rsidRPr="00045C2E">
        <w:rPr>
          <w:b/>
          <w:bCs/>
          <w:sz w:val="24"/>
          <w:szCs w:val="24"/>
        </w:rPr>
        <w:t xml:space="preserve"> </w:t>
      </w:r>
      <w:proofErr w:type="spellStart"/>
      <w:r w:rsidRPr="00045C2E">
        <w:rPr>
          <w:b/>
          <w:bCs/>
          <w:sz w:val="24"/>
          <w:szCs w:val="24"/>
        </w:rPr>
        <w:t>của</w:t>
      </w:r>
      <w:proofErr w:type="spellEnd"/>
      <w:r w:rsidRPr="00045C2E">
        <w:rPr>
          <w:b/>
          <w:bCs/>
          <w:sz w:val="24"/>
          <w:szCs w:val="24"/>
        </w:rPr>
        <w:t xml:space="preserve"> </w:t>
      </w:r>
      <w:proofErr w:type="spellStart"/>
      <w:r w:rsidRPr="00045C2E">
        <w:rPr>
          <w:b/>
          <w:bCs/>
          <w:sz w:val="24"/>
          <w:szCs w:val="24"/>
        </w:rPr>
        <w:t>lớp</w:t>
      </w:r>
      <w:proofErr w:type="spellEnd"/>
      <w:r w:rsidRPr="00045C2E">
        <w:rPr>
          <w:b/>
          <w:bCs/>
          <w:sz w:val="24"/>
          <w:szCs w:val="24"/>
        </w:rPr>
        <w:t xml:space="preserve"> </w:t>
      </w:r>
      <w:proofErr w:type="spellStart"/>
      <w:r w:rsidRPr="00045C2E">
        <w:rPr>
          <w:b/>
          <w:bCs/>
          <w:sz w:val="24"/>
          <w:szCs w:val="24"/>
        </w:rPr>
        <w:t>mạng</w:t>
      </w:r>
      <w:proofErr w:type="spellEnd"/>
    </w:p>
    <w:p w14:paraId="699545F4" w14:textId="36E703EA" w:rsidR="00045C2E" w:rsidRDefault="00045C2E" w:rsidP="00045C2E">
      <w:pPr>
        <w:jc w:val="center"/>
      </w:pPr>
      <w:r w:rsidRPr="003851DA">
        <w:rPr>
          <w:rFonts w:asciiTheme="minorHAnsi" w:hAnsiTheme="minorHAnsi"/>
          <w:noProof/>
        </w:rPr>
        <w:drawing>
          <wp:inline distT="0" distB="0" distL="0" distR="0" wp14:anchorId="6B231F1D" wp14:editId="3D6D98AA">
            <wp:extent cx="5215394" cy="1857467"/>
            <wp:effectExtent l="0" t="0" r="444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534" cy="1865708"/>
                    </a:xfrm>
                    <a:prstGeom prst="rect">
                      <a:avLst/>
                    </a:prstGeom>
                  </pic:spPr>
                </pic:pic>
              </a:graphicData>
            </a:graphic>
          </wp:inline>
        </w:drawing>
      </w:r>
    </w:p>
    <w:p w14:paraId="4CB9C301" w14:textId="7587B212" w:rsidR="004232CE" w:rsidRDefault="004232CE" w:rsidP="00F70E67">
      <w:pPr>
        <w:pStyle w:val="u2"/>
      </w:pPr>
      <w:proofErr w:type="spellStart"/>
      <w:r>
        <w:t>Lớp</w:t>
      </w:r>
      <w:proofErr w:type="spellEnd"/>
      <w:r>
        <w:t xml:space="preserve"> </w:t>
      </w:r>
      <w:proofErr w:type="spellStart"/>
      <w:r>
        <w:t>chẩn</w:t>
      </w:r>
      <w:proofErr w:type="spellEnd"/>
      <w:r>
        <w:t xml:space="preserve"> </w:t>
      </w:r>
      <w:proofErr w:type="spellStart"/>
      <w:r>
        <w:t>đoán</w:t>
      </w:r>
      <w:proofErr w:type="spellEnd"/>
    </w:p>
    <w:p w14:paraId="1953611C" w14:textId="0B31C1F4" w:rsidR="00F70E67" w:rsidRPr="00F70E67" w:rsidRDefault="004232CE" w:rsidP="007577B4">
      <w:pPr>
        <w:pStyle w:val="u2"/>
        <w:numPr>
          <w:ilvl w:val="1"/>
          <w:numId w:val="4"/>
        </w:numPr>
      </w:pPr>
      <w:proofErr w:type="spellStart"/>
      <w:r>
        <w:t>Đặc</w:t>
      </w:r>
      <w:proofErr w:type="spellEnd"/>
      <w:r>
        <w:t xml:space="preserve"> </w:t>
      </w:r>
      <w:proofErr w:type="spellStart"/>
      <w:r>
        <w:t>tả</w:t>
      </w:r>
      <w:proofErr w:type="spellEnd"/>
      <w:r>
        <w:t xml:space="preserve"> </w:t>
      </w:r>
      <w:proofErr w:type="spellStart"/>
      <w:r>
        <w:t>chung</w:t>
      </w:r>
      <w:proofErr w:type="spellEnd"/>
    </w:p>
    <w:p w14:paraId="4F7AF9E4" w14:textId="055058A6" w:rsidR="004232CE" w:rsidRDefault="004232CE" w:rsidP="007577B4">
      <w:pPr>
        <w:pStyle w:val="u2"/>
        <w:numPr>
          <w:ilvl w:val="2"/>
          <w:numId w:val="4"/>
        </w:numPr>
      </w:pPr>
      <w:proofErr w:type="spellStart"/>
      <w:r>
        <w:t>Yêu</w:t>
      </w:r>
      <w:proofErr w:type="spellEnd"/>
      <w:r>
        <w:t xml:space="preserve"> </w:t>
      </w:r>
      <w:proofErr w:type="spellStart"/>
      <w:r>
        <w:t>cầu</w:t>
      </w:r>
      <w:proofErr w:type="spellEnd"/>
      <w:r>
        <w:t xml:space="preserve"> </w:t>
      </w:r>
      <w:proofErr w:type="spellStart"/>
      <w:r>
        <w:t>thời</w:t>
      </w:r>
      <w:proofErr w:type="spellEnd"/>
      <w:r>
        <w:t xml:space="preserve"> </w:t>
      </w:r>
      <w:proofErr w:type="spellStart"/>
      <w:r>
        <w:t>gian</w:t>
      </w:r>
      <w:proofErr w:type="spellEnd"/>
    </w:p>
    <w:p w14:paraId="0F086645" w14:textId="4264D542" w:rsidR="004232CE" w:rsidRPr="004232CE" w:rsidRDefault="00F70E67" w:rsidP="004232CE">
      <w:r>
        <w:fldChar w:fldCharType="begin"/>
      </w:r>
      <w:r>
        <w:instrText xml:space="preserve"> REF _Ref118904067 \h </w:instrText>
      </w:r>
      <w:r>
        <w:fldChar w:fldCharType="separate"/>
      </w:r>
      <w:proofErr w:type="spellStart"/>
      <w:r w:rsidRPr="004232CE">
        <w:rPr>
          <w:b/>
          <w:bCs/>
          <w:szCs w:val="24"/>
        </w:rPr>
        <w:t>Hình</w:t>
      </w:r>
      <w:proofErr w:type="spellEnd"/>
      <w:r w:rsidRPr="004232CE">
        <w:rPr>
          <w:b/>
          <w:bCs/>
          <w:szCs w:val="24"/>
        </w:rPr>
        <w:t xml:space="preserve"> 4</w:t>
      </w:r>
      <w:r>
        <w:fldChar w:fldCharType="end"/>
      </w:r>
      <w:r>
        <w:t xml:space="preserve"> </w:t>
      </w:r>
      <w:proofErr w:type="spellStart"/>
      <w:r>
        <w:t>t</w:t>
      </w:r>
      <w:r w:rsidR="004232CE">
        <w:t>hể</w:t>
      </w:r>
      <w:proofErr w:type="spellEnd"/>
      <w:r w:rsidR="004232CE">
        <w:t xml:space="preserve"> </w:t>
      </w:r>
      <w:proofErr w:type="spellStart"/>
      <w:r w:rsidR="004232CE">
        <w:t>hiện</w:t>
      </w:r>
      <w:proofErr w:type="spellEnd"/>
      <w:r w:rsidR="004232CE">
        <w:t xml:space="preserve"> </w:t>
      </w:r>
      <w:proofErr w:type="spellStart"/>
      <w:r>
        <w:t>tiến</w:t>
      </w:r>
      <w:proofErr w:type="spellEnd"/>
      <w:r>
        <w:t xml:space="preserve"> </w:t>
      </w:r>
      <w:proofErr w:type="spellStart"/>
      <w:r>
        <w:t>trình</w:t>
      </w:r>
      <w:proofErr w:type="spellEnd"/>
      <w:r w:rsidR="004232CE">
        <w:t xml:space="preserve"> </w:t>
      </w:r>
      <w:proofErr w:type="spellStart"/>
      <w:r w:rsidR="004232CE">
        <w:t>giao</w:t>
      </w:r>
      <w:proofErr w:type="spellEnd"/>
      <w:r w:rsidR="004232CE">
        <w:t xml:space="preserve"> </w:t>
      </w:r>
      <w:proofErr w:type="spellStart"/>
      <w:r w:rsidR="004232CE">
        <w:t>tiếp</w:t>
      </w:r>
      <w:proofErr w:type="spellEnd"/>
      <w:r w:rsidR="004232CE">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rsidR="004232CE">
        <w:t>giữa</w:t>
      </w:r>
      <w:proofErr w:type="spellEnd"/>
      <w:r w:rsidR="004232CE">
        <w:t xml:space="preserve"> Tester </w:t>
      </w:r>
      <w:proofErr w:type="spellStart"/>
      <w:r w:rsidR="004232CE">
        <w:t>và</w:t>
      </w:r>
      <w:proofErr w:type="spellEnd"/>
      <w:r w:rsidR="004232CE">
        <w:t xml:space="preserve"> ECU.</w:t>
      </w:r>
      <w:r>
        <w:t xml:space="preserve"> Tester </w:t>
      </w:r>
      <w:proofErr w:type="spellStart"/>
      <w:r>
        <w:t>sẽ</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ECU </w:t>
      </w:r>
      <w:proofErr w:type="spellStart"/>
      <w:r>
        <w:t>sẽ</w:t>
      </w:r>
      <w:proofErr w:type="spellEnd"/>
      <w:r>
        <w:t xml:space="preserve"> </w:t>
      </w:r>
      <w:proofErr w:type="spellStart"/>
      <w:r>
        <w:t>hồi</w:t>
      </w:r>
      <w:proofErr w:type="spellEnd"/>
      <w:r>
        <w:t xml:space="preserve"> </w:t>
      </w:r>
      <w:proofErr w:type="spellStart"/>
      <w:r>
        <w:t>đáp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yêu</w:t>
      </w:r>
      <w:proofErr w:type="spellEnd"/>
      <w:r>
        <w:t xml:space="preserve"> </w:t>
      </w:r>
      <w:proofErr w:type="spellStart"/>
      <w:r>
        <w:t>cầu</w:t>
      </w:r>
      <w:proofErr w:type="spellEnd"/>
      <w:r>
        <w:t>.</w:t>
      </w:r>
    </w:p>
    <w:p w14:paraId="5C0A39D6" w14:textId="77777777" w:rsidR="004232CE" w:rsidRDefault="004232CE" w:rsidP="004232CE">
      <w:pPr>
        <w:keepNext/>
        <w:jc w:val="center"/>
      </w:pPr>
      <w:r w:rsidRPr="003851DA">
        <w:rPr>
          <w:rFonts w:asciiTheme="minorHAnsi" w:hAnsiTheme="minorHAnsi"/>
          <w:noProof/>
        </w:rPr>
        <w:drawing>
          <wp:inline distT="0" distB="0" distL="0" distR="0" wp14:anchorId="23D75C52" wp14:editId="0BC30222">
            <wp:extent cx="3904357" cy="377190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6629" cy="3783756"/>
                    </a:xfrm>
                    <a:prstGeom prst="rect">
                      <a:avLst/>
                    </a:prstGeom>
                  </pic:spPr>
                </pic:pic>
              </a:graphicData>
            </a:graphic>
          </wp:inline>
        </w:drawing>
      </w:r>
    </w:p>
    <w:p w14:paraId="20EBEDB0" w14:textId="32703FEC" w:rsidR="004232CE" w:rsidRPr="004232CE" w:rsidRDefault="004232CE" w:rsidP="004232CE">
      <w:pPr>
        <w:pStyle w:val="Chuthich"/>
        <w:jc w:val="center"/>
        <w:rPr>
          <w:b/>
          <w:bCs/>
          <w:sz w:val="24"/>
          <w:szCs w:val="24"/>
        </w:rPr>
      </w:pPr>
      <w:bookmarkStart w:id="4" w:name="_Ref118904067"/>
      <w:proofErr w:type="spellStart"/>
      <w:r w:rsidRPr="004232CE">
        <w:rPr>
          <w:b/>
          <w:bCs/>
          <w:sz w:val="24"/>
          <w:szCs w:val="24"/>
        </w:rPr>
        <w:t>Hình</w:t>
      </w:r>
      <w:proofErr w:type="spellEnd"/>
      <w:r w:rsidRPr="004232CE">
        <w:rPr>
          <w:b/>
          <w:bCs/>
          <w:sz w:val="24"/>
          <w:szCs w:val="24"/>
        </w:rPr>
        <w:t xml:space="preserve"> </w:t>
      </w:r>
      <w:r w:rsidRPr="004232CE">
        <w:rPr>
          <w:b/>
          <w:bCs/>
          <w:sz w:val="24"/>
          <w:szCs w:val="24"/>
        </w:rPr>
        <w:fldChar w:fldCharType="begin"/>
      </w:r>
      <w:r w:rsidRPr="004232CE">
        <w:rPr>
          <w:b/>
          <w:bCs/>
          <w:sz w:val="24"/>
          <w:szCs w:val="24"/>
        </w:rPr>
        <w:instrText xml:space="preserve"> SEQ Hình \* ARABIC </w:instrText>
      </w:r>
      <w:r w:rsidRPr="004232CE">
        <w:rPr>
          <w:b/>
          <w:bCs/>
          <w:sz w:val="24"/>
          <w:szCs w:val="24"/>
        </w:rPr>
        <w:fldChar w:fldCharType="separate"/>
      </w:r>
      <w:r w:rsidRPr="004232CE">
        <w:rPr>
          <w:b/>
          <w:bCs/>
          <w:sz w:val="24"/>
          <w:szCs w:val="24"/>
        </w:rPr>
        <w:t>4</w:t>
      </w:r>
      <w:r w:rsidRPr="004232CE">
        <w:rPr>
          <w:b/>
          <w:bCs/>
          <w:sz w:val="24"/>
          <w:szCs w:val="24"/>
        </w:rPr>
        <w:fldChar w:fldCharType="end"/>
      </w:r>
      <w:bookmarkEnd w:id="4"/>
      <w:r w:rsidRPr="004232CE">
        <w:rPr>
          <w:b/>
          <w:bCs/>
          <w:sz w:val="24"/>
          <w:szCs w:val="24"/>
        </w:rPr>
        <w:t xml:space="preserve"> </w:t>
      </w:r>
      <w:proofErr w:type="spellStart"/>
      <w:r w:rsidRPr="004232CE">
        <w:rPr>
          <w:b/>
          <w:bCs/>
          <w:sz w:val="24"/>
          <w:szCs w:val="24"/>
        </w:rPr>
        <w:t>Tiến</w:t>
      </w:r>
      <w:proofErr w:type="spellEnd"/>
      <w:r w:rsidRPr="004232CE">
        <w:rPr>
          <w:b/>
          <w:bCs/>
          <w:sz w:val="24"/>
          <w:szCs w:val="24"/>
        </w:rPr>
        <w:t xml:space="preserve"> </w:t>
      </w:r>
      <w:proofErr w:type="spellStart"/>
      <w:r w:rsidRPr="004232CE">
        <w:rPr>
          <w:b/>
          <w:bCs/>
          <w:sz w:val="24"/>
          <w:szCs w:val="24"/>
        </w:rPr>
        <w:t>trình</w:t>
      </w:r>
      <w:proofErr w:type="spellEnd"/>
      <w:r w:rsidRPr="004232CE">
        <w:rPr>
          <w:b/>
          <w:bCs/>
          <w:sz w:val="24"/>
          <w:szCs w:val="24"/>
        </w:rPr>
        <w:t xml:space="preserve"> </w:t>
      </w:r>
      <w:proofErr w:type="spellStart"/>
      <w:r w:rsidRPr="004232CE">
        <w:rPr>
          <w:b/>
          <w:bCs/>
          <w:sz w:val="24"/>
          <w:szCs w:val="24"/>
        </w:rPr>
        <w:t>giao</w:t>
      </w:r>
      <w:proofErr w:type="spellEnd"/>
      <w:r w:rsidRPr="004232CE">
        <w:rPr>
          <w:b/>
          <w:bCs/>
          <w:sz w:val="24"/>
          <w:szCs w:val="24"/>
        </w:rPr>
        <w:t xml:space="preserve"> </w:t>
      </w:r>
      <w:proofErr w:type="spellStart"/>
      <w:r w:rsidRPr="004232CE">
        <w:rPr>
          <w:b/>
          <w:bCs/>
          <w:sz w:val="24"/>
          <w:szCs w:val="24"/>
        </w:rPr>
        <w:t>tiếp</w:t>
      </w:r>
      <w:proofErr w:type="spellEnd"/>
      <w:r w:rsidRPr="004232CE">
        <w:rPr>
          <w:b/>
          <w:bCs/>
          <w:sz w:val="24"/>
          <w:szCs w:val="24"/>
        </w:rPr>
        <w:t xml:space="preserve"> </w:t>
      </w:r>
      <w:proofErr w:type="spellStart"/>
      <w:r w:rsidRPr="004232CE">
        <w:rPr>
          <w:b/>
          <w:bCs/>
          <w:sz w:val="24"/>
          <w:szCs w:val="24"/>
        </w:rPr>
        <w:t>theo</w:t>
      </w:r>
      <w:proofErr w:type="spellEnd"/>
      <w:r w:rsidRPr="004232CE">
        <w:rPr>
          <w:b/>
          <w:bCs/>
          <w:sz w:val="24"/>
          <w:szCs w:val="24"/>
        </w:rPr>
        <w:t xml:space="preserve"> </w:t>
      </w:r>
      <w:proofErr w:type="spellStart"/>
      <w:r w:rsidRPr="004232CE">
        <w:rPr>
          <w:b/>
          <w:bCs/>
          <w:sz w:val="24"/>
          <w:szCs w:val="24"/>
        </w:rPr>
        <w:t>thời</w:t>
      </w:r>
      <w:proofErr w:type="spellEnd"/>
      <w:r w:rsidRPr="004232CE">
        <w:rPr>
          <w:b/>
          <w:bCs/>
          <w:sz w:val="24"/>
          <w:szCs w:val="24"/>
        </w:rPr>
        <w:t xml:space="preserve"> </w:t>
      </w:r>
      <w:proofErr w:type="spellStart"/>
      <w:r w:rsidRPr="004232CE">
        <w:rPr>
          <w:b/>
          <w:bCs/>
          <w:sz w:val="24"/>
          <w:szCs w:val="24"/>
        </w:rPr>
        <w:t>gian</w:t>
      </w:r>
      <w:proofErr w:type="spellEnd"/>
      <w:r w:rsidRPr="004232CE">
        <w:rPr>
          <w:b/>
          <w:bCs/>
          <w:sz w:val="24"/>
          <w:szCs w:val="24"/>
        </w:rPr>
        <w:t xml:space="preserve"> </w:t>
      </w:r>
      <w:proofErr w:type="spellStart"/>
      <w:r w:rsidRPr="004232CE">
        <w:rPr>
          <w:b/>
          <w:bCs/>
          <w:sz w:val="24"/>
          <w:szCs w:val="24"/>
        </w:rPr>
        <w:t>giữa</w:t>
      </w:r>
      <w:proofErr w:type="spellEnd"/>
      <w:r w:rsidRPr="004232CE">
        <w:rPr>
          <w:b/>
          <w:bCs/>
          <w:sz w:val="24"/>
          <w:szCs w:val="24"/>
        </w:rPr>
        <w:t xml:space="preserve"> ECU </w:t>
      </w:r>
      <w:proofErr w:type="spellStart"/>
      <w:r w:rsidRPr="004232CE">
        <w:rPr>
          <w:b/>
          <w:bCs/>
          <w:sz w:val="24"/>
          <w:szCs w:val="24"/>
        </w:rPr>
        <w:t>và</w:t>
      </w:r>
      <w:proofErr w:type="spellEnd"/>
      <w:r w:rsidRPr="004232CE">
        <w:rPr>
          <w:b/>
          <w:bCs/>
          <w:sz w:val="24"/>
          <w:szCs w:val="24"/>
        </w:rPr>
        <w:t xml:space="preserve"> Tester</w:t>
      </w:r>
    </w:p>
    <w:p w14:paraId="1E2001D2" w14:textId="2CE1B567" w:rsidR="00806572" w:rsidRDefault="000171EA" w:rsidP="007577B4">
      <w:pPr>
        <w:pStyle w:val="u2"/>
        <w:numPr>
          <w:ilvl w:val="2"/>
          <w:numId w:val="4"/>
        </w:numPr>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lớp</w:t>
      </w:r>
      <w:proofErr w:type="spellEnd"/>
      <w:r>
        <w:t xml:space="preserve"> </w:t>
      </w:r>
      <w:proofErr w:type="spellStart"/>
      <w:r>
        <w:t>chẩn</w:t>
      </w:r>
      <w:proofErr w:type="spellEnd"/>
      <w:r>
        <w:t xml:space="preserve"> </w:t>
      </w:r>
      <w:proofErr w:type="spellStart"/>
      <w:r>
        <w:t>đoán</w:t>
      </w:r>
      <w:proofErr w:type="spellEnd"/>
    </w:p>
    <w:p w14:paraId="69F8EB62" w14:textId="33FD0C23" w:rsidR="000171EA" w:rsidRDefault="000171EA" w:rsidP="00EE1A7A">
      <w:proofErr w:type="spellStart"/>
      <w:r>
        <w:t>Phần</w:t>
      </w:r>
      <w:proofErr w:type="spellEnd"/>
      <w:r>
        <w:t xml:space="preserve"> </w:t>
      </w:r>
      <w:proofErr w:type="spellStart"/>
      <w:r>
        <w:t>này</w:t>
      </w:r>
      <w:proofErr w:type="spellEnd"/>
      <w:r>
        <w:t xml:space="preserve"> </w:t>
      </w:r>
      <w:proofErr w:type="spellStart"/>
      <w:r>
        <w:t>sẽ</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những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những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lớp</w:t>
      </w:r>
      <w:proofErr w:type="spellEnd"/>
      <w:r>
        <w:t xml:space="preserve"> </w:t>
      </w:r>
      <w:proofErr w:type="spellStart"/>
      <w:r>
        <w:t>này</w:t>
      </w:r>
      <w:proofErr w:type="spellEnd"/>
      <w:r>
        <w:t>.</w:t>
      </w:r>
      <w:r w:rsidR="009366CB">
        <w:t xml:space="preserve"> </w:t>
      </w:r>
      <w:r w:rsidR="009366CB">
        <w:fldChar w:fldCharType="begin"/>
      </w:r>
      <w:r w:rsidR="009366CB">
        <w:instrText xml:space="preserve"> REF _Ref118905206 \h </w:instrText>
      </w:r>
      <w:r w:rsidR="009366CB">
        <w:fldChar w:fldCharType="separate"/>
      </w:r>
      <w:proofErr w:type="spellStart"/>
      <w:r w:rsidR="009366CB" w:rsidRPr="00F127B6">
        <w:rPr>
          <w:b/>
          <w:bCs/>
          <w:szCs w:val="24"/>
        </w:rPr>
        <w:t>Bảng</w:t>
      </w:r>
      <w:proofErr w:type="spellEnd"/>
      <w:r w:rsidR="009366CB" w:rsidRPr="00F127B6">
        <w:rPr>
          <w:b/>
          <w:bCs/>
          <w:szCs w:val="24"/>
        </w:rPr>
        <w:t xml:space="preserve"> 4</w:t>
      </w:r>
      <w:r w:rsidR="009366CB">
        <w:fldChar w:fldCharType="end"/>
      </w:r>
      <w:r w:rsidR="009366CB">
        <w:t xml:space="preserve"> </w:t>
      </w:r>
      <w:proofErr w:type="spellStart"/>
      <w:r w:rsidR="009366CB">
        <w:t>thể</w:t>
      </w:r>
      <w:proofErr w:type="spellEnd"/>
      <w:r w:rsidR="009366CB">
        <w:t xml:space="preserve"> </w:t>
      </w:r>
      <w:proofErr w:type="spellStart"/>
      <w:r w:rsidR="009366CB">
        <w:t>hiện</w:t>
      </w:r>
      <w:proofErr w:type="spellEnd"/>
      <w:r w:rsidR="009366CB">
        <w:t xml:space="preserve"> </w:t>
      </w:r>
      <w:proofErr w:type="spellStart"/>
      <w:r w:rsidR="009366CB">
        <w:t>tất</w:t>
      </w:r>
      <w:proofErr w:type="spellEnd"/>
      <w:r w:rsidR="009366CB">
        <w:t xml:space="preserve"> </w:t>
      </w:r>
      <w:proofErr w:type="spellStart"/>
      <w:r w:rsidR="009366CB">
        <w:t>cả</w:t>
      </w:r>
      <w:proofErr w:type="spellEnd"/>
      <w:r w:rsidR="009366CB">
        <w:t xml:space="preserve"> </w:t>
      </w:r>
      <w:proofErr w:type="spellStart"/>
      <w:r w:rsidR="009366CB">
        <w:t>các</w:t>
      </w:r>
      <w:proofErr w:type="spellEnd"/>
      <w:r w:rsidR="009366CB">
        <w:t xml:space="preserve"> </w:t>
      </w:r>
      <w:proofErr w:type="spellStart"/>
      <w:r w:rsidR="009366CB">
        <w:t>dịch</w:t>
      </w:r>
      <w:proofErr w:type="spellEnd"/>
      <w:r w:rsidR="009366CB">
        <w:t xml:space="preserve"> </w:t>
      </w:r>
      <w:proofErr w:type="spellStart"/>
      <w:r w:rsidR="009366CB">
        <w:t>vụ</w:t>
      </w:r>
      <w:proofErr w:type="spellEnd"/>
      <w:r w:rsidR="009366CB">
        <w:t xml:space="preserve"> </w:t>
      </w:r>
      <w:proofErr w:type="spellStart"/>
      <w:r w:rsidR="009366CB">
        <w:t>chẩn</w:t>
      </w:r>
      <w:proofErr w:type="spellEnd"/>
      <w:r w:rsidR="009366CB">
        <w:t xml:space="preserve"> </w:t>
      </w:r>
      <w:proofErr w:type="spellStart"/>
      <w:r w:rsidR="009366CB">
        <w:t>đoán</w:t>
      </w:r>
      <w:proofErr w:type="spellEnd"/>
      <w:r w:rsidR="009366CB">
        <w:t xml:space="preserve"> </w:t>
      </w:r>
      <w:proofErr w:type="spellStart"/>
      <w:r w:rsidR="009366CB">
        <w:t>và</w:t>
      </w:r>
      <w:proofErr w:type="spellEnd"/>
      <w:r w:rsidR="009366CB">
        <w:t xml:space="preserve"> </w:t>
      </w:r>
      <w:proofErr w:type="spellStart"/>
      <w:r w:rsidR="009366CB">
        <w:t>mã</w:t>
      </w:r>
      <w:proofErr w:type="spellEnd"/>
      <w:r w:rsidR="009366CB">
        <w:t xml:space="preserve"> </w:t>
      </w:r>
      <w:proofErr w:type="spellStart"/>
      <w:r w:rsidR="009366CB">
        <w:t>định</w:t>
      </w:r>
      <w:proofErr w:type="spellEnd"/>
      <w:r w:rsidR="009366CB">
        <w:t xml:space="preserve"> </w:t>
      </w:r>
      <w:proofErr w:type="spellStart"/>
      <w:r w:rsidR="009366CB">
        <w:t>danh</w:t>
      </w:r>
      <w:proofErr w:type="spellEnd"/>
      <w:r w:rsidR="009366CB">
        <w:t xml:space="preserve"> (Service Identifier – SID) </w:t>
      </w:r>
      <w:proofErr w:type="spellStart"/>
      <w:r w:rsidR="009366CB">
        <w:t>của</w:t>
      </w:r>
      <w:proofErr w:type="spellEnd"/>
      <w:r w:rsidR="009366CB">
        <w:t xml:space="preserve"> </w:t>
      </w:r>
      <w:proofErr w:type="spellStart"/>
      <w:r w:rsidR="009366CB">
        <w:t>các</w:t>
      </w:r>
      <w:proofErr w:type="spellEnd"/>
      <w:r w:rsidR="009366CB">
        <w:t xml:space="preserve"> </w:t>
      </w:r>
      <w:proofErr w:type="spellStart"/>
      <w:r w:rsidR="009366CB">
        <w:t>dịch</w:t>
      </w:r>
      <w:proofErr w:type="spellEnd"/>
      <w:r w:rsidR="009366CB">
        <w:t xml:space="preserve"> </w:t>
      </w:r>
      <w:proofErr w:type="spellStart"/>
      <w:r w:rsidR="009366CB">
        <w:t>vụ</w:t>
      </w:r>
      <w:proofErr w:type="spellEnd"/>
      <w:r w:rsidR="009366CB">
        <w:t xml:space="preserve">. </w:t>
      </w:r>
      <w:proofErr w:type="spellStart"/>
      <w:r w:rsidR="009366CB">
        <w:t>Trong</w:t>
      </w:r>
      <w:proofErr w:type="spellEnd"/>
      <w:r w:rsidR="009366CB">
        <w:t xml:space="preserve"> </w:t>
      </w:r>
      <w:proofErr w:type="spellStart"/>
      <w:r w:rsidR="009366CB">
        <w:t>danh</w:t>
      </w:r>
      <w:proofErr w:type="spellEnd"/>
      <w:r w:rsidR="009366CB">
        <w:t xml:space="preserve"> </w:t>
      </w:r>
      <w:proofErr w:type="spellStart"/>
      <w:r w:rsidR="009366CB">
        <w:t>sách</w:t>
      </w:r>
      <w:proofErr w:type="spellEnd"/>
      <w:r w:rsidR="009366CB">
        <w:t xml:space="preserve">, </w:t>
      </w:r>
      <w:proofErr w:type="spellStart"/>
      <w:r w:rsidR="009366CB">
        <w:t>các</w:t>
      </w:r>
      <w:proofErr w:type="spellEnd"/>
      <w:r w:rsidR="009366CB">
        <w:t xml:space="preserve"> </w:t>
      </w:r>
      <w:proofErr w:type="spellStart"/>
      <w:r w:rsidR="009366CB">
        <w:t>dịch</w:t>
      </w:r>
      <w:proofErr w:type="spellEnd"/>
      <w:r w:rsidR="009366CB">
        <w:t xml:space="preserve"> </w:t>
      </w:r>
      <w:proofErr w:type="spellStart"/>
      <w:r w:rsidR="009366CB">
        <w:t>vụ</w:t>
      </w:r>
      <w:proofErr w:type="spellEnd"/>
      <w:r w:rsidR="009366CB">
        <w:t xml:space="preserve"> </w:t>
      </w:r>
      <w:proofErr w:type="spellStart"/>
      <w:r w:rsidR="009366CB">
        <w:t>được</w:t>
      </w:r>
      <w:proofErr w:type="spellEnd"/>
      <w:r w:rsidR="009366CB">
        <w:t xml:space="preserve"> </w:t>
      </w:r>
      <w:proofErr w:type="spellStart"/>
      <w:r w:rsidR="009366CB">
        <w:t>sắp</w:t>
      </w:r>
      <w:proofErr w:type="spellEnd"/>
      <w:r w:rsidR="009366CB">
        <w:t xml:space="preserve"> </w:t>
      </w:r>
      <w:proofErr w:type="spellStart"/>
      <w:r w:rsidR="009366CB">
        <w:t>xếp</w:t>
      </w:r>
      <w:proofErr w:type="spellEnd"/>
      <w:r w:rsidR="009366CB">
        <w:t xml:space="preserve"> </w:t>
      </w:r>
      <w:proofErr w:type="spellStart"/>
      <w:r w:rsidR="009366CB">
        <w:t>theo</w:t>
      </w:r>
      <w:proofErr w:type="spellEnd"/>
      <w:r w:rsidR="009366CB">
        <w:t xml:space="preserve"> </w:t>
      </w:r>
      <w:proofErr w:type="spellStart"/>
      <w:r w:rsidR="009366CB">
        <w:t>thứ</w:t>
      </w:r>
      <w:proofErr w:type="spellEnd"/>
      <w:r w:rsidR="009366CB">
        <w:t xml:space="preserve"> </w:t>
      </w:r>
      <w:proofErr w:type="spellStart"/>
      <w:r w:rsidR="009366CB">
        <w:t>tự</w:t>
      </w:r>
      <w:proofErr w:type="spellEnd"/>
      <w:r w:rsidR="009366CB">
        <w:t xml:space="preserve"> </w:t>
      </w:r>
      <w:proofErr w:type="spellStart"/>
      <w:r w:rsidR="009366CB">
        <w:t>mã</w:t>
      </w:r>
      <w:proofErr w:type="spellEnd"/>
      <w:r w:rsidR="009366CB">
        <w:t xml:space="preserve"> </w:t>
      </w:r>
      <w:proofErr w:type="spellStart"/>
      <w:r w:rsidR="009366CB">
        <w:t>định</w:t>
      </w:r>
      <w:proofErr w:type="spellEnd"/>
      <w:r w:rsidR="009366CB">
        <w:t xml:space="preserve"> </w:t>
      </w:r>
      <w:proofErr w:type="spellStart"/>
      <w:r w:rsidR="009366CB">
        <w:t>danh</w:t>
      </w:r>
      <w:proofErr w:type="spellEnd"/>
      <w:r w:rsidR="009366CB">
        <w:t xml:space="preserve"> </w:t>
      </w:r>
      <w:proofErr w:type="spellStart"/>
      <w:r w:rsidR="009366CB">
        <w:t>được</w:t>
      </w:r>
      <w:proofErr w:type="spellEnd"/>
      <w:r w:rsidR="009366CB">
        <w:t xml:space="preserve"> </w:t>
      </w:r>
      <w:proofErr w:type="spellStart"/>
      <w:r w:rsidR="009366CB">
        <w:t>gán</w:t>
      </w:r>
      <w:proofErr w:type="spellEnd"/>
      <w:r w:rsidR="009366CB">
        <w:t xml:space="preserve"> </w:t>
      </w:r>
      <w:proofErr w:type="spellStart"/>
      <w:r w:rsidR="009366CB">
        <w:t>cho</w:t>
      </w:r>
      <w:proofErr w:type="spellEnd"/>
      <w:r w:rsidR="009366CB">
        <w:t xml:space="preserve"> </w:t>
      </w:r>
      <w:proofErr w:type="spellStart"/>
      <w:r w:rsidR="009366CB">
        <w:t>mỗi</w:t>
      </w:r>
      <w:proofErr w:type="spellEnd"/>
      <w:r w:rsidR="009366CB">
        <w:t xml:space="preserve"> </w:t>
      </w:r>
      <w:proofErr w:type="spellStart"/>
      <w:r w:rsidR="009366CB">
        <w:t>dịch</w:t>
      </w:r>
      <w:proofErr w:type="spellEnd"/>
      <w:r w:rsidR="009366CB">
        <w:t xml:space="preserve"> </w:t>
      </w:r>
      <w:proofErr w:type="spellStart"/>
      <w:r w:rsidR="009366CB">
        <w:t>vụ</w:t>
      </w:r>
      <w:proofErr w:type="spellEnd"/>
      <w:r w:rsidR="009366CB">
        <w:t>.</w:t>
      </w:r>
    </w:p>
    <w:p w14:paraId="2171F343" w14:textId="621C6EF1" w:rsidR="00F127B6" w:rsidRPr="00F127B6" w:rsidRDefault="00F127B6" w:rsidP="00F127B6">
      <w:pPr>
        <w:pStyle w:val="Chuthich"/>
        <w:jc w:val="center"/>
        <w:rPr>
          <w:b/>
          <w:bCs/>
          <w:sz w:val="24"/>
          <w:szCs w:val="24"/>
        </w:rPr>
      </w:pPr>
      <w:bookmarkStart w:id="5" w:name="_Ref118905206"/>
      <w:proofErr w:type="spellStart"/>
      <w:r w:rsidRPr="00F127B6">
        <w:rPr>
          <w:b/>
          <w:bCs/>
          <w:sz w:val="24"/>
          <w:szCs w:val="24"/>
        </w:rPr>
        <w:lastRenderedPageBreak/>
        <w:t>Bảng</w:t>
      </w:r>
      <w:proofErr w:type="spellEnd"/>
      <w:r w:rsidRPr="00F127B6">
        <w:rPr>
          <w:b/>
          <w:bCs/>
          <w:sz w:val="24"/>
          <w:szCs w:val="24"/>
        </w:rPr>
        <w:t xml:space="preserve"> </w:t>
      </w:r>
      <w:r w:rsidRPr="00F127B6">
        <w:rPr>
          <w:b/>
          <w:bCs/>
          <w:sz w:val="24"/>
          <w:szCs w:val="24"/>
        </w:rPr>
        <w:fldChar w:fldCharType="begin"/>
      </w:r>
      <w:r w:rsidRPr="00F127B6">
        <w:rPr>
          <w:b/>
          <w:bCs/>
          <w:sz w:val="24"/>
          <w:szCs w:val="24"/>
        </w:rPr>
        <w:instrText xml:space="preserve"> SEQ Bảng \* ARABIC </w:instrText>
      </w:r>
      <w:r w:rsidRPr="00F127B6">
        <w:rPr>
          <w:b/>
          <w:bCs/>
          <w:sz w:val="24"/>
          <w:szCs w:val="24"/>
        </w:rPr>
        <w:fldChar w:fldCharType="separate"/>
      </w:r>
      <w:r w:rsidRPr="00F127B6">
        <w:rPr>
          <w:b/>
          <w:bCs/>
          <w:sz w:val="24"/>
          <w:szCs w:val="24"/>
        </w:rPr>
        <w:t>4</w:t>
      </w:r>
      <w:r w:rsidRPr="00F127B6">
        <w:rPr>
          <w:b/>
          <w:bCs/>
          <w:sz w:val="24"/>
          <w:szCs w:val="24"/>
        </w:rPr>
        <w:fldChar w:fldCharType="end"/>
      </w:r>
      <w:bookmarkEnd w:id="5"/>
      <w:r w:rsidRPr="00F127B6">
        <w:rPr>
          <w:b/>
          <w:bCs/>
          <w:sz w:val="24"/>
          <w:szCs w:val="24"/>
        </w:rPr>
        <w:t xml:space="preserve"> </w:t>
      </w:r>
      <w:proofErr w:type="spellStart"/>
      <w:r w:rsidRPr="00F127B6">
        <w:rPr>
          <w:b/>
          <w:bCs/>
          <w:sz w:val="24"/>
          <w:szCs w:val="24"/>
        </w:rPr>
        <w:t>Danh</w:t>
      </w:r>
      <w:proofErr w:type="spellEnd"/>
      <w:r w:rsidRPr="00F127B6">
        <w:rPr>
          <w:b/>
          <w:bCs/>
          <w:sz w:val="24"/>
          <w:szCs w:val="24"/>
        </w:rPr>
        <w:t xml:space="preserve"> </w:t>
      </w:r>
      <w:proofErr w:type="spellStart"/>
      <w:r w:rsidRPr="00F127B6">
        <w:rPr>
          <w:b/>
          <w:bCs/>
          <w:sz w:val="24"/>
          <w:szCs w:val="24"/>
        </w:rPr>
        <w:t>sách</w:t>
      </w:r>
      <w:proofErr w:type="spellEnd"/>
      <w:r w:rsidRPr="00F127B6">
        <w:rPr>
          <w:b/>
          <w:bCs/>
          <w:sz w:val="24"/>
          <w:szCs w:val="24"/>
        </w:rPr>
        <w:t xml:space="preserve"> </w:t>
      </w:r>
      <w:proofErr w:type="spellStart"/>
      <w:r w:rsidRPr="00F127B6">
        <w:rPr>
          <w:b/>
          <w:bCs/>
          <w:sz w:val="24"/>
          <w:szCs w:val="24"/>
        </w:rPr>
        <w:t>các</w:t>
      </w:r>
      <w:proofErr w:type="spellEnd"/>
      <w:r w:rsidRPr="00F127B6">
        <w:rPr>
          <w:b/>
          <w:bCs/>
          <w:sz w:val="24"/>
          <w:szCs w:val="24"/>
        </w:rPr>
        <w:t xml:space="preserve"> </w:t>
      </w:r>
      <w:proofErr w:type="spellStart"/>
      <w:r w:rsidRPr="00F127B6">
        <w:rPr>
          <w:b/>
          <w:bCs/>
          <w:sz w:val="24"/>
          <w:szCs w:val="24"/>
        </w:rPr>
        <w:t>dịch</w:t>
      </w:r>
      <w:proofErr w:type="spellEnd"/>
      <w:r w:rsidRPr="00F127B6">
        <w:rPr>
          <w:b/>
          <w:bCs/>
          <w:sz w:val="24"/>
          <w:szCs w:val="24"/>
        </w:rPr>
        <w:t xml:space="preserve"> </w:t>
      </w:r>
      <w:proofErr w:type="spellStart"/>
      <w:r w:rsidRPr="00F127B6">
        <w:rPr>
          <w:b/>
          <w:bCs/>
          <w:sz w:val="24"/>
          <w:szCs w:val="24"/>
        </w:rPr>
        <w:t>vụ</w:t>
      </w:r>
      <w:proofErr w:type="spellEnd"/>
      <w:r w:rsidRPr="00F127B6">
        <w:rPr>
          <w:b/>
          <w:bCs/>
          <w:sz w:val="24"/>
          <w:szCs w:val="24"/>
        </w:rPr>
        <w:t xml:space="preserve"> </w:t>
      </w:r>
      <w:proofErr w:type="spellStart"/>
      <w:r w:rsidRPr="00F127B6">
        <w:rPr>
          <w:b/>
          <w:bCs/>
          <w:sz w:val="24"/>
          <w:szCs w:val="24"/>
        </w:rPr>
        <w:t>chẩn</w:t>
      </w:r>
      <w:proofErr w:type="spellEnd"/>
      <w:r w:rsidRPr="00F127B6">
        <w:rPr>
          <w:b/>
          <w:bCs/>
          <w:sz w:val="24"/>
          <w:szCs w:val="24"/>
        </w:rPr>
        <w:t xml:space="preserve"> </w:t>
      </w:r>
      <w:proofErr w:type="spellStart"/>
      <w:r w:rsidRPr="00F127B6">
        <w:rPr>
          <w:b/>
          <w:bCs/>
          <w:sz w:val="24"/>
          <w:szCs w:val="24"/>
        </w:rPr>
        <w:t>đoán</w:t>
      </w:r>
      <w:proofErr w:type="spellEnd"/>
    </w:p>
    <w:p w14:paraId="5B798D50" w14:textId="7C066E35" w:rsidR="000171EA" w:rsidRDefault="000171EA" w:rsidP="00894E7B">
      <w:pPr>
        <w:jc w:val="center"/>
      </w:pPr>
      <w:r w:rsidRPr="003851DA">
        <w:rPr>
          <w:rFonts w:asciiTheme="minorHAnsi" w:hAnsiTheme="minorHAnsi"/>
          <w:noProof/>
        </w:rPr>
        <w:drawing>
          <wp:inline distT="0" distB="0" distL="0" distR="0" wp14:anchorId="6953369E" wp14:editId="38633712">
            <wp:extent cx="2185381" cy="4267786"/>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8317" cy="4273521"/>
                    </a:xfrm>
                    <a:prstGeom prst="rect">
                      <a:avLst/>
                    </a:prstGeom>
                  </pic:spPr>
                </pic:pic>
              </a:graphicData>
            </a:graphic>
          </wp:inline>
        </w:drawing>
      </w:r>
    </w:p>
    <w:p w14:paraId="1DBEDFF7" w14:textId="344A60A5" w:rsidR="000171EA" w:rsidRDefault="000171EA" w:rsidP="000171EA">
      <w:proofErr w:type="spellStart"/>
      <w:r w:rsidRPr="003851DA">
        <w:t>suppressPositveResponseBit</w:t>
      </w:r>
      <w:proofErr w:type="spellEnd"/>
      <w:r w:rsidRPr="003851DA">
        <w:t xml:space="preserve"> (SPRS) </w:t>
      </w:r>
      <w:proofErr w:type="spellStart"/>
      <w:r>
        <w:t>thì</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phải</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trong</w:t>
      </w:r>
      <w:proofErr w:type="spellEnd"/>
      <w:r>
        <w:t xml:space="preserve"> </w:t>
      </w:r>
      <w:proofErr w:type="spellStart"/>
      <w:r>
        <w:t>bài</w:t>
      </w:r>
      <w:proofErr w:type="spellEnd"/>
      <w:r>
        <w:t xml:space="preserve"> </w:t>
      </w:r>
      <w:proofErr w:type="spellStart"/>
      <w:r w:rsidR="00F74BA4">
        <w:t>thực</w:t>
      </w:r>
      <w:proofErr w:type="spellEnd"/>
      <w:r w:rsidR="00F74BA4">
        <w:t xml:space="preserve"> </w:t>
      </w:r>
      <w:proofErr w:type="spellStart"/>
      <w:r w:rsidR="00F74BA4">
        <w:t>hành</w:t>
      </w:r>
      <w:proofErr w:type="spellEnd"/>
      <w:r>
        <w:t xml:space="preserve"> </w:t>
      </w:r>
      <w:proofErr w:type="spellStart"/>
      <w:r>
        <w:t>này</w:t>
      </w:r>
      <w:proofErr w:type="spellEnd"/>
      <w:r>
        <w:t>.</w:t>
      </w:r>
    </w:p>
    <w:p w14:paraId="246A761B" w14:textId="79A5955E" w:rsidR="00F74BA4" w:rsidRDefault="00F74BA4" w:rsidP="007577B4">
      <w:pPr>
        <w:pStyle w:val="u2"/>
        <w:numPr>
          <w:ilvl w:val="2"/>
          <w:numId w:val="4"/>
        </w:numPr>
      </w:pPr>
      <w:r>
        <w:t>Negative Response Code (NRC)</w:t>
      </w:r>
    </w:p>
    <w:p w14:paraId="60602D02" w14:textId="61B607CD" w:rsidR="00F74BA4" w:rsidRDefault="00F74BA4" w:rsidP="000171EA">
      <w:proofErr w:type="spellStart"/>
      <w:r>
        <w:t>Trong</w:t>
      </w:r>
      <w:proofErr w:type="spellEnd"/>
      <w:r>
        <w:t xml:space="preserve"> </w:t>
      </w:r>
      <w:proofErr w:type="spellStart"/>
      <w:r>
        <w:t>bài</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này</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hiện</w:t>
      </w:r>
      <w:proofErr w:type="spellEnd"/>
      <w:r>
        <w:t xml:space="preserve"> </w:t>
      </w:r>
      <w:proofErr w:type="spellStart"/>
      <w:r>
        <w:t>thực</w:t>
      </w:r>
      <w:proofErr w:type="spellEnd"/>
      <w:r>
        <w:t xml:space="preserve"> NRC. </w:t>
      </w:r>
      <w:proofErr w:type="spellStart"/>
      <w:r>
        <w:t>Thay</w:t>
      </w:r>
      <w:proofErr w:type="spellEnd"/>
      <w:r>
        <w:t xml:space="preserve"> </w:t>
      </w:r>
      <w:proofErr w:type="spellStart"/>
      <w:r>
        <w:t>vì</w:t>
      </w:r>
      <w:proofErr w:type="spellEnd"/>
      <w:r>
        <w:t xml:space="preserve"> </w:t>
      </w:r>
      <w:proofErr w:type="spellStart"/>
      <w:r>
        <w:t>hồi</w:t>
      </w:r>
      <w:proofErr w:type="spellEnd"/>
      <w:r>
        <w:t xml:space="preserve"> </w:t>
      </w:r>
      <w:proofErr w:type="spellStart"/>
      <w:r>
        <w:t>đáp</w:t>
      </w:r>
      <w:proofErr w:type="spellEnd"/>
      <w:r>
        <w:t xml:space="preserve"> </w:t>
      </w:r>
      <w:proofErr w:type="spellStart"/>
      <w:r>
        <w:t>bằng</w:t>
      </w:r>
      <w:proofErr w:type="spellEnd"/>
      <w:r>
        <w:t xml:space="preserve"> NRC, ECU </w:t>
      </w:r>
      <w:proofErr w:type="spellStart"/>
      <w:r>
        <w:t>sẽ</w:t>
      </w:r>
      <w:proofErr w:type="spellEnd"/>
      <w:r>
        <w:t xml:space="preserve"> </w:t>
      </w:r>
      <w:proofErr w:type="spellStart"/>
      <w:r>
        <w:t>im</w:t>
      </w:r>
      <w:proofErr w:type="spellEnd"/>
      <w:r>
        <w:t xml:space="preserve"> </w:t>
      </w:r>
      <w:proofErr w:type="spellStart"/>
      <w:r>
        <w:t>lặng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hồi</w:t>
      </w:r>
      <w:proofErr w:type="spellEnd"/>
      <w:r>
        <w:t xml:space="preserve"> </w:t>
      </w:r>
      <w:proofErr w:type="spellStart"/>
      <w:r>
        <w:t>đáp</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gì</w:t>
      </w:r>
      <w:proofErr w:type="spellEnd"/>
      <w:r>
        <w:t>.</w:t>
      </w:r>
    </w:p>
    <w:p w14:paraId="1F56269B" w14:textId="300D2B12" w:rsidR="00F74BA4" w:rsidRDefault="00F74BA4" w:rsidP="007577B4">
      <w:pPr>
        <w:pStyle w:val="u2"/>
        <w:numPr>
          <w:ilvl w:val="2"/>
          <w:numId w:val="4"/>
        </w:numPr>
      </w:pPr>
      <w:proofErr w:type="spellStart"/>
      <w:r>
        <w:t>Phiên</w:t>
      </w:r>
      <w:proofErr w:type="spellEnd"/>
      <w:r>
        <w:t xml:space="preserve"> </w:t>
      </w:r>
      <w:proofErr w:type="spellStart"/>
      <w:r>
        <w:t>chẩn</w:t>
      </w:r>
      <w:proofErr w:type="spellEnd"/>
      <w:r>
        <w:t xml:space="preserve"> </w:t>
      </w:r>
      <w:proofErr w:type="spellStart"/>
      <w:r>
        <w:t>đoán</w:t>
      </w:r>
      <w:proofErr w:type="spellEnd"/>
      <w:r>
        <w:t xml:space="preserve"> (Diagnostic session)</w:t>
      </w:r>
    </w:p>
    <w:p w14:paraId="043A289C" w14:textId="38E65FFB" w:rsidR="00F74BA4" w:rsidRDefault="00F74BA4" w:rsidP="000171EA">
      <w:proofErr w:type="spellStart"/>
      <w:r>
        <w:t>Thông</w:t>
      </w:r>
      <w:proofErr w:type="spellEnd"/>
      <w:r>
        <w:t xml:space="preserve"> </w:t>
      </w:r>
      <w:proofErr w:type="spellStart"/>
      <w:r>
        <w:t>thường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ECU </w:t>
      </w:r>
      <w:proofErr w:type="spellStart"/>
      <w:r>
        <w:t>sẽ</w:t>
      </w:r>
      <w:proofErr w:type="spellEnd"/>
      <w:r>
        <w:t xml:space="preserve"> </w:t>
      </w:r>
      <w:proofErr w:type="spellStart"/>
      <w:r>
        <w:t>hỗ</w:t>
      </w:r>
      <w:proofErr w:type="spellEnd"/>
      <w:r>
        <w:t xml:space="preserve"> </w:t>
      </w:r>
      <w:proofErr w:type="spellStart"/>
      <w:r>
        <w:t>trợ</w:t>
      </w:r>
      <w:proofErr w:type="spellEnd"/>
      <w:r>
        <w:t xml:space="preserve"> 3 </w:t>
      </w:r>
      <w:proofErr w:type="spellStart"/>
      <w:r>
        <w:t>phiên</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phạm</w:t>
      </w:r>
      <w:proofErr w:type="spellEnd"/>
      <w:r>
        <w:t xml:space="preserve"> vi </w:t>
      </w:r>
      <w:proofErr w:type="spellStart"/>
      <w:r>
        <w:t>bài</w:t>
      </w:r>
      <w:proofErr w:type="spellEnd"/>
      <w:r>
        <w:t xml:space="preserve"> </w:t>
      </w:r>
      <w:proofErr w:type="spellStart"/>
      <w:r>
        <w:t>thực</w:t>
      </w:r>
      <w:proofErr w:type="spellEnd"/>
      <w:r>
        <w:t xml:space="preserve"> </w:t>
      </w:r>
      <w:proofErr w:type="spellStart"/>
      <w:r>
        <w:t>hành</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này</w:t>
      </w:r>
      <w:proofErr w:type="spellEnd"/>
      <w:r>
        <w:t>.</w:t>
      </w:r>
    </w:p>
    <w:p w14:paraId="78FCF3F3" w14:textId="6516689C" w:rsidR="00F74BA4" w:rsidRDefault="00F74BA4" w:rsidP="000171EA">
      <w:r>
        <w:t xml:space="preserve">3 </w:t>
      </w:r>
      <w:proofErr w:type="spellStart"/>
      <w:r>
        <w:t>phiên</w:t>
      </w:r>
      <w:proofErr w:type="spellEnd"/>
      <w:r>
        <w:t xml:space="preserve"> </w:t>
      </w:r>
      <w:proofErr w:type="spellStart"/>
      <w:r>
        <w:t>chẩn</w:t>
      </w:r>
      <w:proofErr w:type="spellEnd"/>
      <w:r>
        <w:t xml:space="preserve"> </w:t>
      </w:r>
      <w:proofErr w:type="spellStart"/>
      <w:r>
        <w:t>đoán</w:t>
      </w:r>
      <w:proofErr w:type="spellEnd"/>
      <w:r>
        <w:t>:</w:t>
      </w:r>
    </w:p>
    <w:p w14:paraId="27B81911" w14:textId="4D2A5269" w:rsidR="00F74BA4" w:rsidRDefault="00F74BA4" w:rsidP="007577B4">
      <w:pPr>
        <w:pStyle w:val="oancuaDanhsach"/>
        <w:numPr>
          <w:ilvl w:val="0"/>
          <w:numId w:val="5"/>
        </w:numPr>
      </w:pPr>
      <w:proofErr w:type="spellStart"/>
      <w:r>
        <w:t>Phiên</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DefaultSession</w:t>
      </w:r>
      <w:proofErr w:type="spellEnd"/>
      <w:r>
        <w:t>)</w:t>
      </w:r>
    </w:p>
    <w:p w14:paraId="17C0668E" w14:textId="38A92F6A" w:rsidR="00F74BA4" w:rsidRDefault="00F74BA4" w:rsidP="007577B4">
      <w:pPr>
        <w:pStyle w:val="oancuaDanhsach"/>
        <w:numPr>
          <w:ilvl w:val="0"/>
          <w:numId w:val="5"/>
        </w:numPr>
      </w:pPr>
      <w:proofErr w:type="spellStart"/>
      <w:r>
        <w:t>Phiên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ProgrammingSession</w:t>
      </w:r>
      <w:proofErr w:type="spellEnd"/>
      <w:r>
        <w:t>)</w:t>
      </w:r>
    </w:p>
    <w:p w14:paraId="2EE72241" w14:textId="4ABA2DCF" w:rsidR="00F74BA4" w:rsidRDefault="00F74BA4" w:rsidP="007577B4">
      <w:pPr>
        <w:pStyle w:val="oancuaDanhsach"/>
        <w:numPr>
          <w:ilvl w:val="0"/>
          <w:numId w:val="5"/>
        </w:numPr>
      </w:pPr>
      <w:proofErr w:type="spellStart"/>
      <w:r>
        <w:t>Phiên</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ExtendedDiagnosticSession</w:t>
      </w:r>
      <w:proofErr w:type="spellEnd"/>
      <w:r>
        <w:t>)</w:t>
      </w:r>
    </w:p>
    <w:p w14:paraId="637C3869" w14:textId="70A6C831" w:rsidR="00632003" w:rsidRDefault="00632003" w:rsidP="007577B4">
      <w:pPr>
        <w:pStyle w:val="u2"/>
        <w:numPr>
          <w:ilvl w:val="1"/>
          <w:numId w:val="4"/>
        </w:numPr>
      </w:pPr>
      <w:proofErr w:type="spellStart"/>
      <w:r>
        <w:t>Dịch</w:t>
      </w:r>
      <w:proofErr w:type="spellEnd"/>
      <w:r>
        <w:t xml:space="preserve"> </w:t>
      </w:r>
      <w:proofErr w:type="spellStart"/>
      <w:r>
        <w:t>vụ</w:t>
      </w:r>
      <w:proofErr w:type="spellEnd"/>
      <w:r>
        <w:t xml:space="preserve"> </w:t>
      </w:r>
      <w:proofErr w:type="spellStart"/>
      <w:r w:rsidR="0051692E">
        <w:t>đọc</w:t>
      </w:r>
      <w:proofErr w:type="spellEnd"/>
      <w:r w:rsidR="0051692E">
        <w:t xml:space="preserve"> </w:t>
      </w:r>
      <w:proofErr w:type="spellStart"/>
      <w:r w:rsidR="0051692E">
        <w:t>dữ</w:t>
      </w:r>
      <w:proofErr w:type="spellEnd"/>
      <w:r w:rsidR="0051692E">
        <w:t xml:space="preserve"> </w:t>
      </w:r>
      <w:proofErr w:type="spellStart"/>
      <w:r w:rsidR="0051692E">
        <w:t>liệu</w:t>
      </w:r>
      <w:proofErr w:type="spellEnd"/>
      <w:r w:rsidR="0051692E">
        <w:t xml:space="preserve"> (</w:t>
      </w:r>
      <w:proofErr w:type="spellStart"/>
      <w:r>
        <w:t>ReadDataByIdentifier</w:t>
      </w:r>
      <w:proofErr w:type="spellEnd"/>
      <w:r>
        <w:t xml:space="preserve"> </w:t>
      </w:r>
      <w:r w:rsidR="0051692E">
        <w:t xml:space="preserve">- </w:t>
      </w:r>
      <w:r>
        <w:t>22H)</w:t>
      </w:r>
    </w:p>
    <w:p w14:paraId="73F63E6F" w14:textId="5D991EF9" w:rsidR="00C24E4A" w:rsidRDefault="00C24E4A" w:rsidP="00C24E4A">
      <w:proofErr w:type="spellStart"/>
      <w:r>
        <w:t>Gói</w:t>
      </w:r>
      <w:proofErr w:type="spellEnd"/>
      <w:r>
        <w:t xml:space="preserve"> tin </w:t>
      </w:r>
      <w:proofErr w:type="spellStart"/>
      <w:r>
        <w:t>yêu</w:t>
      </w:r>
      <w:proofErr w:type="spellEnd"/>
      <w:r>
        <w:t xml:space="preserve"> </w:t>
      </w:r>
      <w:proofErr w:type="spellStart"/>
      <w:r>
        <w:t>cầu</w:t>
      </w:r>
      <w:proofErr w:type="spellEnd"/>
      <w:r>
        <w:t xml:space="preserve">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đọc</w:t>
      </w:r>
      <w:proofErr w:type="spellEnd"/>
      <w:r>
        <w:t xml:space="preserve"> </w:t>
      </w:r>
      <w:proofErr w:type="spellStart"/>
      <w:r>
        <w:t>một</w:t>
      </w:r>
      <w:proofErr w:type="spellEnd"/>
      <w:r>
        <w:t xml:space="preserve"> </w:t>
      </w:r>
      <w:proofErr w:type="spellStart"/>
      <w:r>
        <w:t>khối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ECU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giá</w:t>
      </w:r>
      <w:proofErr w:type="spellEnd"/>
      <w:r>
        <w:t xml:space="preserve"> </w:t>
      </w:r>
      <w:proofErr w:type="spellStart"/>
      <w:r>
        <w:t>trị</w:t>
      </w:r>
      <w:proofErr w:type="spellEnd"/>
      <w:r>
        <w:t xml:space="preserve"> Data Identifier. ECU </w:t>
      </w:r>
      <w:proofErr w:type="spellStart"/>
      <w:r>
        <w:t>sẽ</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khối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thông</w:t>
      </w:r>
      <w:proofErr w:type="spellEnd"/>
      <w:r>
        <w:t xml:space="preserve"> qua Positive Response Message. </w:t>
      </w:r>
      <w:proofErr w:type="spellStart"/>
      <w:r>
        <w:t>Định</w:t>
      </w:r>
      <w:proofErr w:type="spellEnd"/>
      <w:r>
        <w:t xml:space="preserve"> </w:t>
      </w:r>
      <w:proofErr w:type="spellStart"/>
      <w:r>
        <w:t>dạng</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của</w:t>
      </w:r>
      <w:proofErr w:type="spellEnd"/>
      <w:r>
        <w:t xml:space="preserve"> </w:t>
      </w:r>
      <w:proofErr w:type="spellStart"/>
      <w:r>
        <w:t>khối</w:t>
      </w:r>
      <w:proofErr w:type="spellEnd"/>
      <w:r>
        <w:t xml:space="preserve"> </w:t>
      </w:r>
      <w:proofErr w:type="spellStart"/>
      <w:r>
        <w:t>dữ</w:t>
      </w:r>
      <w:proofErr w:type="spellEnd"/>
      <w:r>
        <w:t xml:space="preserve"> </w:t>
      </w:r>
      <w:proofErr w:type="spellStart"/>
      <w:r>
        <w:t>liệu</w:t>
      </w:r>
      <w:proofErr w:type="spellEnd"/>
      <w:r>
        <w:t xml:space="preserve"> (Record Values)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số</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14:paraId="564625E0" w14:textId="067A181C" w:rsidR="00C24E4A" w:rsidRDefault="00C24E4A" w:rsidP="00C24E4A">
      <w:pPr>
        <w:jc w:val="center"/>
      </w:pPr>
      <w:r w:rsidRPr="003851DA">
        <w:rPr>
          <w:rFonts w:asciiTheme="minorHAnsi" w:hAnsiTheme="minorHAnsi"/>
          <w:noProof/>
        </w:rPr>
        <w:lastRenderedPageBreak/>
        <w:drawing>
          <wp:inline distT="0" distB="0" distL="0" distR="0" wp14:anchorId="00CA9510" wp14:editId="76C5277A">
            <wp:extent cx="4938017" cy="207194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020" cy="2075303"/>
                    </a:xfrm>
                    <a:prstGeom prst="rect">
                      <a:avLst/>
                    </a:prstGeom>
                  </pic:spPr>
                </pic:pic>
              </a:graphicData>
            </a:graphic>
          </wp:inline>
        </w:drawing>
      </w:r>
    </w:p>
    <w:p w14:paraId="14FB9E8D" w14:textId="47E74C83" w:rsidR="00C24E4A" w:rsidRDefault="00C24E4A" w:rsidP="00C24E4A">
      <w:pPr>
        <w:jc w:val="center"/>
      </w:pPr>
      <w:r w:rsidRPr="003851DA">
        <w:rPr>
          <w:rFonts w:asciiTheme="minorHAnsi" w:hAnsiTheme="minorHAnsi"/>
          <w:noProof/>
        </w:rPr>
        <w:drawing>
          <wp:inline distT="0" distB="0" distL="0" distR="0" wp14:anchorId="0A92CCF3" wp14:editId="3CCD2C91">
            <wp:extent cx="4938017" cy="2071945"/>
            <wp:effectExtent l="0" t="0" r="0" b="5080"/>
            <wp:docPr id="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6020" cy="2075303"/>
                    </a:xfrm>
                    <a:prstGeom prst="rect">
                      <a:avLst/>
                    </a:prstGeom>
                  </pic:spPr>
                </pic:pic>
              </a:graphicData>
            </a:graphic>
          </wp:inline>
        </w:drawing>
      </w:r>
    </w:p>
    <w:p w14:paraId="0F6F273E" w14:textId="160FE09C" w:rsidR="00C24E4A" w:rsidRDefault="00C24E4A" w:rsidP="00C24E4A">
      <w:pPr>
        <w:jc w:val="center"/>
      </w:pPr>
      <w:r w:rsidRPr="003851DA">
        <w:rPr>
          <w:rFonts w:asciiTheme="minorHAnsi" w:hAnsiTheme="minorHAnsi"/>
          <w:noProof/>
        </w:rPr>
        <w:drawing>
          <wp:inline distT="0" distB="0" distL="0" distR="0" wp14:anchorId="437972F8" wp14:editId="253C7C79">
            <wp:extent cx="4876800" cy="2947753"/>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8160" cy="2954619"/>
                    </a:xfrm>
                    <a:prstGeom prst="rect">
                      <a:avLst/>
                    </a:prstGeom>
                  </pic:spPr>
                </pic:pic>
              </a:graphicData>
            </a:graphic>
          </wp:inline>
        </w:drawing>
      </w:r>
    </w:p>
    <w:p w14:paraId="7A286D8D" w14:textId="4C00DBAE" w:rsidR="00C24E4A" w:rsidRPr="0051692E" w:rsidRDefault="00C24E4A" w:rsidP="00C24E4A">
      <w:pPr>
        <w:jc w:val="center"/>
        <w:rPr>
          <w:i/>
          <w:iCs/>
          <w:color w:val="FF0000"/>
        </w:rPr>
      </w:pPr>
      <w:proofErr w:type="spellStart"/>
      <w:r w:rsidRPr="0051692E">
        <w:rPr>
          <w:i/>
          <w:iCs/>
          <w:color w:val="FF0000"/>
        </w:rPr>
        <w:t>Lưu</w:t>
      </w:r>
      <w:proofErr w:type="spellEnd"/>
      <w:r w:rsidRPr="0051692E">
        <w:rPr>
          <w:i/>
          <w:iCs/>
          <w:color w:val="FF0000"/>
        </w:rPr>
        <w:t xml:space="preserve"> ý: </w:t>
      </w:r>
      <w:proofErr w:type="spellStart"/>
      <w:r w:rsidRPr="0051692E">
        <w:rPr>
          <w:i/>
          <w:iCs/>
          <w:color w:val="FF0000"/>
        </w:rPr>
        <w:t>Mỗi</w:t>
      </w:r>
      <w:proofErr w:type="spellEnd"/>
      <w:r w:rsidRPr="0051692E">
        <w:rPr>
          <w:i/>
          <w:iCs/>
          <w:color w:val="FF0000"/>
        </w:rPr>
        <w:t xml:space="preserve"> </w:t>
      </w:r>
      <w:proofErr w:type="spellStart"/>
      <w:r w:rsidRPr="0051692E">
        <w:rPr>
          <w:i/>
          <w:iCs/>
          <w:color w:val="FF0000"/>
        </w:rPr>
        <w:t>lần</w:t>
      </w:r>
      <w:proofErr w:type="spellEnd"/>
      <w:r w:rsidRPr="0051692E">
        <w:rPr>
          <w:i/>
          <w:iCs/>
          <w:color w:val="FF0000"/>
        </w:rPr>
        <w:t xml:space="preserve"> </w:t>
      </w:r>
      <w:proofErr w:type="spellStart"/>
      <w:r w:rsidRPr="0051692E">
        <w:rPr>
          <w:i/>
          <w:iCs/>
          <w:color w:val="FF0000"/>
        </w:rPr>
        <w:t>yêu</w:t>
      </w:r>
      <w:proofErr w:type="spellEnd"/>
      <w:r w:rsidRPr="0051692E">
        <w:rPr>
          <w:i/>
          <w:iCs/>
          <w:color w:val="FF0000"/>
        </w:rPr>
        <w:t xml:space="preserve"> </w:t>
      </w:r>
      <w:proofErr w:type="spellStart"/>
      <w:r w:rsidRPr="0051692E">
        <w:rPr>
          <w:i/>
          <w:iCs/>
          <w:color w:val="FF0000"/>
        </w:rPr>
        <w:t>cầu</w:t>
      </w:r>
      <w:proofErr w:type="spellEnd"/>
      <w:r w:rsidRPr="0051692E">
        <w:rPr>
          <w:i/>
          <w:iCs/>
          <w:color w:val="FF0000"/>
        </w:rPr>
        <w:t xml:space="preserve">, </w:t>
      </w:r>
      <w:proofErr w:type="spellStart"/>
      <w:r w:rsidRPr="0051692E">
        <w:rPr>
          <w:i/>
          <w:iCs/>
          <w:color w:val="FF0000"/>
        </w:rPr>
        <w:t>chỉ</w:t>
      </w:r>
      <w:proofErr w:type="spellEnd"/>
      <w:r w:rsidRPr="0051692E">
        <w:rPr>
          <w:i/>
          <w:iCs/>
          <w:color w:val="FF0000"/>
        </w:rPr>
        <w:t xml:space="preserve"> </w:t>
      </w:r>
      <w:proofErr w:type="spellStart"/>
      <w:r w:rsidRPr="0051692E">
        <w:rPr>
          <w:i/>
          <w:iCs/>
          <w:color w:val="FF0000"/>
        </w:rPr>
        <w:t>một</w:t>
      </w:r>
      <w:proofErr w:type="spellEnd"/>
      <w:r w:rsidRPr="0051692E">
        <w:rPr>
          <w:i/>
          <w:iCs/>
          <w:color w:val="FF0000"/>
        </w:rPr>
        <w:t xml:space="preserve"> Data Identifier </w:t>
      </w:r>
      <w:proofErr w:type="spellStart"/>
      <w:r w:rsidRPr="0051692E">
        <w:rPr>
          <w:i/>
          <w:iCs/>
          <w:color w:val="FF0000"/>
        </w:rPr>
        <w:t>được</w:t>
      </w:r>
      <w:proofErr w:type="spellEnd"/>
      <w:r w:rsidRPr="0051692E">
        <w:rPr>
          <w:i/>
          <w:iCs/>
          <w:color w:val="FF0000"/>
        </w:rPr>
        <w:t xml:space="preserve"> </w:t>
      </w:r>
      <w:proofErr w:type="spellStart"/>
      <w:r w:rsidRPr="0051692E">
        <w:rPr>
          <w:i/>
          <w:iCs/>
          <w:color w:val="FF0000"/>
        </w:rPr>
        <w:t>đọc</w:t>
      </w:r>
      <w:proofErr w:type="spellEnd"/>
      <w:r w:rsidRPr="0051692E">
        <w:rPr>
          <w:i/>
          <w:iCs/>
          <w:color w:val="FF0000"/>
        </w:rPr>
        <w:t>.</w:t>
      </w:r>
    </w:p>
    <w:p w14:paraId="57F88F75" w14:textId="169718CE" w:rsidR="00C24E4A" w:rsidRDefault="00C24E4A" w:rsidP="007577B4">
      <w:pPr>
        <w:pStyle w:val="u2"/>
        <w:numPr>
          <w:ilvl w:val="1"/>
          <w:numId w:val="4"/>
        </w:numPr>
      </w:pPr>
      <w:proofErr w:type="spellStart"/>
      <w:r>
        <w:t>Dịch</w:t>
      </w:r>
      <w:proofErr w:type="spellEnd"/>
      <w:r>
        <w:t xml:space="preserve"> </w:t>
      </w:r>
      <w:proofErr w:type="spellStart"/>
      <w:r>
        <w:t>vụ</w:t>
      </w:r>
      <w:proofErr w:type="spellEnd"/>
      <w:r>
        <w:t xml:space="preserve"> </w:t>
      </w:r>
      <w:proofErr w:type="spellStart"/>
      <w:r w:rsidR="0051692E">
        <w:t>ghi</w:t>
      </w:r>
      <w:proofErr w:type="spellEnd"/>
      <w:r w:rsidR="0051692E">
        <w:t xml:space="preserve"> </w:t>
      </w:r>
      <w:proofErr w:type="spellStart"/>
      <w:r w:rsidR="0051692E">
        <w:t>dữ</w:t>
      </w:r>
      <w:proofErr w:type="spellEnd"/>
      <w:r>
        <w:t xml:space="preserve"> </w:t>
      </w:r>
      <w:proofErr w:type="spellStart"/>
      <w:r w:rsidR="0051692E">
        <w:t>liệu</w:t>
      </w:r>
      <w:proofErr w:type="spellEnd"/>
      <w:r w:rsidR="0051692E">
        <w:t xml:space="preserve"> </w:t>
      </w:r>
      <w:r>
        <w:t>(</w:t>
      </w:r>
      <w:proofErr w:type="spellStart"/>
      <w:r w:rsidR="0051692E">
        <w:t>WriteDataByIdentifier</w:t>
      </w:r>
      <w:proofErr w:type="spellEnd"/>
      <w:r>
        <w:t xml:space="preserve"> – 2</w:t>
      </w:r>
      <w:r w:rsidR="0051692E">
        <w:t>E</w:t>
      </w:r>
      <w:r>
        <w:t>H)</w:t>
      </w:r>
    </w:p>
    <w:p w14:paraId="2E4822F9" w14:textId="39F0F89A" w:rsidR="00C24E4A" w:rsidRDefault="00C24E4A" w:rsidP="00C24E4A">
      <w:proofErr w:type="spellStart"/>
      <w:r>
        <w:t>Dịch</w:t>
      </w:r>
      <w:proofErr w:type="spellEnd"/>
      <w:r>
        <w:t xml:space="preserve"> </w:t>
      </w:r>
      <w:proofErr w:type="spellStart"/>
      <w:r>
        <w:t>vụ</w:t>
      </w:r>
      <w:proofErr w:type="spellEnd"/>
      <w:r>
        <w:t xml:space="preserve"> </w:t>
      </w:r>
      <w:proofErr w:type="spellStart"/>
      <w:r w:rsidR="0051692E">
        <w:t>ghi</w:t>
      </w:r>
      <w:proofErr w:type="spellEnd"/>
      <w:r w:rsidR="0051692E">
        <w:t xml:space="preserve"> </w:t>
      </w:r>
      <w:proofErr w:type="spellStart"/>
      <w:r w:rsidR="0051692E">
        <w:t>dữ</w:t>
      </w:r>
      <w:proofErr w:type="spellEnd"/>
      <w:r w:rsidR="0051692E">
        <w:t xml:space="preserve"> </w:t>
      </w:r>
      <w:proofErr w:type="spellStart"/>
      <w:r w:rsidR="0051692E">
        <w:t>liệu</w:t>
      </w:r>
      <w:proofErr w:type="spellEnd"/>
      <w:r w:rsidR="0051692E">
        <w:t xml:space="preserve"> </w:t>
      </w:r>
      <w:proofErr w:type="spellStart"/>
      <w:r w:rsidR="0051692E">
        <w:t>cho</w:t>
      </w:r>
      <w:proofErr w:type="spellEnd"/>
      <w:r w:rsidR="0051692E">
        <w:t xml:space="preserve"> </w:t>
      </w:r>
      <w:proofErr w:type="spellStart"/>
      <w:r w:rsidR="0051692E">
        <w:t>phép</w:t>
      </w:r>
      <w:proofErr w:type="spellEnd"/>
      <w:r w:rsidR="0051692E">
        <w:t xml:space="preserve"> Tester </w:t>
      </w:r>
      <w:proofErr w:type="spellStart"/>
      <w:r w:rsidR="0051692E">
        <w:t>ghi</w:t>
      </w:r>
      <w:proofErr w:type="spellEnd"/>
      <w:r w:rsidR="0051692E">
        <w:t xml:space="preserve"> </w:t>
      </w:r>
      <w:proofErr w:type="spellStart"/>
      <w:r w:rsidR="0051692E">
        <w:t>thông</w:t>
      </w:r>
      <w:proofErr w:type="spellEnd"/>
      <w:r w:rsidR="0051692E">
        <w:t xml:space="preserve"> tin </w:t>
      </w:r>
      <w:proofErr w:type="spellStart"/>
      <w:r w:rsidR="0051692E">
        <w:t>xuống</w:t>
      </w:r>
      <w:proofErr w:type="spellEnd"/>
      <w:r w:rsidR="0051692E">
        <w:t xml:space="preserve"> ECU </w:t>
      </w:r>
      <w:proofErr w:type="spellStart"/>
      <w:r w:rsidR="0051692E">
        <w:t>tại</w:t>
      </w:r>
      <w:proofErr w:type="spellEnd"/>
      <w:r w:rsidR="0051692E">
        <w:t xml:space="preserve"> </w:t>
      </w:r>
      <w:proofErr w:type="spellStart"/>
      <w:r w:rsidR="0051692E">
        <w:t>một</w:t>
      </w:r>
      <w:proofErr w:type="spellEnd"/>
      <w:r w:rsidR="0051692E">
        <w:t xml:space="preserve"> </w:t>
      </w:r>
      <w:proofErr w:type="spellStart"/>
      <w:r w:rsidR="0051692E">
        <w:t>vị</w:t>
      </w:r>
      <w:proofErr w:type="spellEnd"/>
      <w:r w:rsidR="0051692E">
        <w:t xml:space="preserve"> </w:t>
      </w:r>
      <w:proofErr w:type="spellStart"/>
      <w:r w:rsidR="0051692E">
        <w:t>trí</w:t>
      </w:r>
      <w:proofErr w:type="spellEnd"/>
      <w:r w:rsidR="0051692E">
        <w:t xml:space="preserve"> </w:t>
      </w:r>
      <w:proofErr w:type="spellStart"/>
      <w:r w:rsidR="0051692E">
        <w:t>bên</w:t>
      </w:r>
      <w:proofErr w:type="spellEnd"/>
      <w:r w:rsidR="0051692E">
        <w:t xml:space="preserve"> </w:t>
      </w:r>
      <w:proofErr w:type="spellStart"/>
      <w:r w:rsidR="0051692E">
        <w:t>trong</w:t>
      </w:r>
      <w:proofErr w:type="spellEnd"/>
      <w:r w:rsidR="0051692E">
        <w:t xml:space="preserve"> ECU </w:t>
      </w:r>
      <w:proofErr w:type="spellStart"/>
      <w:r w:rsidR="0051692E">
        <w:t>được</w:t>
      </w:r>
      <w:proofErr w:type="spellEnd"/>
      <w:r w:rsidR="0051692E">
        <w:t xml:space="preserve"> </w:t>
      </w:r>
      <w:proofErr w:type="spellStart"/>
      <w:r w:rsidR="0051692E">
        <w:t>đặc</w:t>
      </w:r>
      <w:proofErr w:type="spellEnd"/>
      <w:r w:rsidR="0051692E">
        <w:t xml:space="preserve"> </w:t>
      </w:r>
      <w:proofErr w:type="spellStart"/>
      <w:r w:rsidR="0051692E">
        <w:t>tả</w:t>
      </w:r>
      <w:proofErr w:type="spellEnd"/>
      <w:r w:rsidR="0051692E">
        <w:t xml:space="preserve"> </w:t>
      </w:r>
      <w:proofErr w:type="spellStart"/>
      <w:r w:rsidR="0051692E">
        <w:t>bởi</w:t>
      </w:r>
      <w:proofErr w:type="spellEnd"/>
      <w:r w:rsidR="0051692E">
        <w:t xml:space="preserve"> Data Identifier. </w:t>
      </w:r>
      <w:proofErr w:type="spellStart"/>
      <w:r w:rsidR="0051692E">
        <w:t>Những</w:t>
      </w:r>
      <w:proofErr w:type="spellEnd"/>
      <w:r w:rsidR="0051692E">
        <w:t xml:space="preserve"> </w:t>
      </w:r>
      <w:proofErr w:type="spellStart"/>
      <w:r w:rsidR="0051692E">
        <w:t>trường</w:t>
      </w:r>
      <w:proofErr w:type="spellEnd"/>
      <w:r w:rsidR="0051692E">
        <w:t xml:space="preserve"> </w:t>
      </w:r>
      <w:proofErr w:type="spellStart"/>
      <w:r w:rsidR="0051692E">
        <w:t>hợp</w:t>
      </w:r>
      <w:proofErr w:type="spellEnd"/>
      <w:r w:rsidR="0051692E">
        <w:t xml:space="preserve"> </w:t>
      </w:r>
      <w:proofErr w:type="spellStart"/>
      <w:r w:rsidR="0051692E">
        <w:t>có</w:t>
      </w:r>
      <w:proofErr w:type="spellEnd"/>
      <w:r w:rsidR="0051692E">
        <w:t xml:space="preserve"> </w:t>
      </w:r>
      <w:proofErr w:type="spellStart"/>
      <w:r w:rsidR="0051692E">
        <w:t>thể</w:t>
      </w:r>
      <w:proofErr w:type="spellEnd"/>
      <w:r w:rsidR="0051692E">
        <w:t xml:space="preserve"> </w:t>
      </w:r>
      <w:proofErr w:type="spellStart"/>
      <w:r w:rsidR="0051692E">
        <w:t>của</w:t>
      </w:r>
      <w:proofErr w:type="spellEnd"/>
      <w:r w:rsidR="0051692E">
        <w:t xml:space="preserve"> </w:t>
      </w:r>
      <w:proofErr w:type="spellStart"/>
      <w:r w:rsidR="0051692E">
        <w:t>dịch</w:t>
      </w:r>
      <w:proofErr w:type="spellEnd"/>
      <w:r w:rsidR="0051692E">
        <w:t xml:space="preserve"> </w:t>
      </w:r>
      <w:proofErr w:type="spellStart"/>
      <w:r w:rsidR="0051692E">
        <w:t>vụ</w:t>
      </w:r>
      <w:proofErr w:type="spellEnd"/>
      <w:r w:rsidR="0051692E">
        <w:t xml:space="preserve"> </w:t>
      </w:r>
      <w:proofErr w:type="spellStart"/>
      <w:r w:rsidR="0051692E">
        <w:t>này</w:t>
      </w:r>
      <w:proofErr w:type="spellEnd"/>
      <w:r w:rsidR="0051692E">
        <w:t xml:space="preserve"> </w:t>
      </w:r>
      <w:proofErr w:type="spellStart"/>
      <w:r w:rsidR="0051692E">
        <w:t>là</w:t>
      </w:r>
      <w:proofErr w:type="spellEnd"/>
      <w:r w:rsidR="0051692E">
        <w:t>:</w:t>
      </w:r>
    </w:p>
    <w:p w14:paraId="29692CE7" w14:textId="77777777" w:rsidR="0051692E" w:rsidRPr="003851DA" w:rsidRDefault="0051692E" w:rsidP="007577B4">
      <w:pPr>
        <w:pStyle w:val="oancuaDanhsach"/>
        <w:numPr>
          <w:ilvl w:val="0"/>
          <w:numId w:val="7"/>
        </w:numPr>
        <w:spacing w:after="160" w:line="259" w:lineRule="auto"/>
      </w:pPr>
      <w:r w:rsidRPr="003851DA">
        <w:t>Programming configuration information (</w:t>
      </w:r>
      <w:proofErr w:type="gramStart"/>
      <w:r w:rsidRPr="003851DA">
        <w:t>e.g.</w:t>
      </w:r>
      <w:proofErr w:type="gramEnd"/>
      <w:r w:rsidRPr="003851DA">
        <w:t xml:space="preserve"> VIN).</w:t>
      </w:r>
    </w:p>
    <w:p w14:paraId="42EC520A" w14:textId="77777777" w:rsidR="0051692E" w:rsidRPr="003851DA" w:rsidRDefault="0051692E" w:rsidP="007577B4">
      <w:pPr>
        <w:pStyle w:val="oancuaDanhsach"/>
        <w:numPr>
          <w:ilvl w:val="0"/>
          <w:numId w:val="7"/>
        </w:numPr>
        <w:spacing w:after="160" w:line="259" w:lineRule="auto"/>
      </w:pPr>
      <w:r w:rsidRPr="003851DA">
        <w:t>Resetting learned values.</w:t>
      </w:r>
    </w:p>
    <w:p w14:paraId="7F142557" w14:textId="77777777" w:rsidR="0051692E" w:rsidRPr="003851DA" w:rsidRDefault="0051692E" w:rsidP="007577B4">
      <w:pPr>
        <w:pStyle w:val="oancuaDanhsach"/>
        <w:numPr>
          <w:ilvl w:val="0"/>
          <w:numId w:val="7"/>
        </w:numPr>
        <w:spacing w:after="160" w:line="259" w:lineRule="auto"/>
      </w:pPr>
      <w:r w:rsidRPr="003851DA">
        <w:lastRenderedPageBreak/>
        <w:t>Setting option content.</w:t>
      </w:r>
    </w:p>
    <w:p w14:paraId="42E98765" w14:textId="77777777" w:rsidR="0051692E" w:rsidRPr="003851DA" w:rsidRDefault="0051692E" w:rsidP="007577B4">
      <w:pPr>
        <w:pStyle w:val="oancuaDanhsach"/>
        <w:numPr>
          <w:ilvl w:val="0"/>
          <w:numId w:val="7"/>
        </w:numPr>
        <w:spacing w:after="160" w:line="259" w:lineRule="auto"/>
      </w:pPr>
      <w:r w:rsidRPr="003851DA">
        <w:t>Enable or disable function.</w:t>
      </w:r>
    </w:p>
    <w:p w14:paraId="6C7E0DB9" w14:textId="3B12E87A" w:rsidR="0051692E" w:rsidRDefault="0051692E" w:rsidP="0051692E">
      <w:pPr>
        <w:jc w:val="center"/>
      </w:pPr>
      <w:r w:rsidRPr="003851DA">
        <w:rPr>
          <w:rFonts w:asciiTheme="minorHAnsi" w:hAnsiTheme="minorHAnsi"/>
          <w:noProof/>
        </w:rPr>
        <w:drawing>
          <wp:inline distT="0" distB="0" distL="0" distR="0" wp14:anchorId="241F65CD" wp14:editId="6391361F">
            <wp:extent cx="5372100" cy="221279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6947" cy="2214790"/>
                    </a:xfrm>
                    <a:prstGeom prst="rect">
                      <a:avLst/>
                    </a:prstGeom>
                  </pic:spPr>
                </pic:pic>
              </a:graphicData>
            </a:graphic>
          </wp:inline>
        </w:drawing>
      </w:r>
    </w:p>
    <w:p w14:paraId="5F6D6211" w14:textId="0D211140" w:rsidR="0051692E" w:rsidRDefault="0051692E" w:rsidP="0051692E">
      <w:pPr>
        <w:jc w:val="center"/>
      </w:pPr>
      <w:r w:rsidRPr="003851DA">
        <w:rPr>
          <w:rFonts w:asciiTheme="minorHAnsi" w:hAnsiTheme="minorHAnsi"/>
          <w:noProof/>
        </w:rPr>
        <w:drawing>
          <wp:inline distT="0" distB="0" distL="0" distR="0" wp14:anchorId="76C1B2B4" wp14:editId="7FF189AA">
            <wp:extent cx="5372100" cy="134142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8960" cy="1345636"/>
                    </a:xfrm>
                    <a:prstGeom prst="rect">
                      <a:avLst/>
                    </a:prstGeom>
                  </pic:spPr>
                </pic:pic>
              </a:graphicData>
            </a:graphic>
          </wp:inline>
        </w:drawing>
      </w:r>
    </w:p>
    <w:p w14:paraId="489F8A15" w14:textId="76DAE2BC" w:rsidR="0051692E" w:rsidRPr="0051692E" w:rsidRDefault="0051692E" w:rsidP="0051692E">
      <w:pPr>
        <w:jc w:val="center"/>
        <w:rPr>
          <w:i/>
          <w:iCs/>
          <w:color w:val="FF0000"/>
        </w:rPr>
      </w:pPr>
      <w:proofErr w:type="spellStart"/>
      <w:r w:rsidRPr="0051692E">
        <w:rPr>
          <w:i/>
          <w:iCs/>
          <w:color w:val="FF0000"/>
        </w:rPr>
        <w:t>Lưu</w:t>
      </w:r>
      <w:proofErr w:type="spellEnd"/>
      <w:r w:rsidRPr="0051692E">
        <w:rPr>
          <w:i/>
          <w:iCs/>
          <w:color w:val="FF0000"/>
        </w:rPr>
        <w:t xml:space="preserve"> ý: </w:t>
      </w:r>
      <w:proofErr w:type="spellStart"/>
      <w:r w:rsidRPr="0051692E">
        <w:rPr>
          <w:i/>
          <w:iCs/>
          <w:color w:val="FF0000"/>
        </w:rPr>
        <w:t>Mỗi</w:t>
      </w:r>
      <w:proofErr w:type="spellEnd"/>
      <w:r w:rsidRPr="0051692E">
        <w:rPr>
          <w:i/>
          <w:iCs/>
          <w:color w:val="FF0000"/>
        </w:rPr>
        <w:t xml:space="preserve"> </w:t>
      </w:r>
      <w:proofErr w:type="spellStart"/>
      <w:r w:rsidRPr="0051692E">
        <w:rPr>
          <w:i/>
          <w:iCs/>
          <w:color w:val="FF0000"/>
        </w:rPr>
        <w:t>lần</w:t>
      </w:r>
      <w:proofErr w:type="spellEnd"/>
      <w:r w:rsidRPr="0051692E">
        <w:rPr>
          <w:i/>
          <w:iCs/>
          <w:color w:val="FF0000"/>
        </w:rPr>
        <w:t xml:space="preserve"> </w:t>
      </w:r>
      <w:proofErr w:type="spellStart"/>
      <w:r w:rsidRPr="0051692E">
        <w:rPr>
          <w:i/>
          <w:iCs/>
          <w:color w:val="FF0000"/>
        </w:rPr>
        <w:t>yêu</w:t>
      </w:r>
      <w:proofErr w:type="spellEnd"/>
      <w:r w:rsidRPr="0051692E">
        <w:rPr>
          <w:i/>
          <w:iCs/>
          <w:color w:val="FF0000"/>
        </w:rPr>
        <w:t xml:space="preserve"> </w:t>
      </w:r>
      <w:proofErr w:type="spellStart"/>
      <w:r w:rsidRPr="0051692E">
        <w:rPr>
          <w:i/>
          <w:iCs/>
          <w:color w:val="FF0000"/>
        </w:rPr>
        <w:t>cầu</w:t>
      </w:r>
      <w:proofErr w:type="spellEnd"/>
      <w:r w:rsidRPr="0051692E">
        <w:rPr>
          <w:i/>
          <w:iCs/>
          <w:color w:val="FF0000"/>
        </w:rPr>
        <w:t xml:space="preserve">, </w:t>
      </w:r>
      <w:proofErr w:type="spellStart"/>
      <w:r w:rsidRPr="0051692E">
        <w:rPr>
          <w:i/>
          <w:iCs/>
          <w:color w:val="FF0000"/>
        </w:rPr>
        <w:t>chỉ</w:t>
      </w:r>
      <w:proofErr w:type="spellEnd"/>
      <w:r w:rsidRPr="0051692E">
        <w:rPr>
          <w:i/>
          <w:iCs/>
          <w:color w:val="FF0000"/>
        </w:rPr>
        <w:t xml:space="preserve"> </w:t>
      </w:r>
      <w:proofErr w:type="spellStart"/>
      <w:r w:rsidRPr="0051692E">
        <w:rPr>
          <w:i/>
          <w:iCs/>
          <w:color w:val="FF0000"/>
        </w:rPr>
        <w:t>một</w:t>
      </w:r>
      <w:proofErr w:type="spellEnd"/>
      <w:r w:rsidRPr="0051692E">
        <w:rPr>
          <w:i/>
          <w:iCs/>
          <w:color w:val="FF0000"/>
        </w:rPr>
        <w:t xml:space="preserve"> Data Identifier </w:t>
      </w:r>
      <w:proofErr w:type="spellStart"/>
      <w:r w:rsidRPr="0051692E">
        <w:rPr>
          <w:i/>
          <w:iCs/>
          <w:color w:val="FF0000"/>
        </w:rPr>
        <w:t>được</w:t>
      </w:r>
      <w:proofErr w:type="spellEnd"/>
      <w:r w:rsidRPr="0051692E">
        <w:rPr>
          <w:i/>
          <w:iCs/>
          <w:color w:val="FF0000"/>
        </w:rPr>
        <w:t xml:space="preserve"> </w:t>
      </w:r>
      <w:proofErr w:type="spellStart"/>
      <w:r w:rsidRPr="0051692E">
        <w:rPr>
          <w:i/>
          <w:iCs/>
          <w:color w:val="FF0000"/>
        </w:rPr>
        <w:t>ghi</w:t>
      </w:r>
      <w:proofErr w:type="spellEnd"/>
      <w:r w:rsidRPr="0051692E">
        <w:rPr>
          <w:i/>
          <w:iCs/>
          <w:color w:val="FF0000"/>
        </w:rPr>
        <w:t>.</w:t>
      </w:r>
    </w:p>
    <w:p w14:paraId="2164198F" w14:textId="78BD759B" w:rsidR="00632003" w:rsidRDefault="00FE3708" w:rsidP="00FE3708">
      <w:pPr>
        <w:pStyle w:val="u1"/>
      </w:pPr>
      <w:proofErr w:type="spellStart"/>
      <w:r>
        <w:t>Bài</w:t>
      </w:r>
      <w:proofErr w:type="spellEnd"/>
      <w:r>
        <w:t xml:space="preserve"> </w:t>
      </w:r>
      <w:proofErr w:type="spellStart"/>
      <w:r>
        <w:t>tập</w:t>
      </w:r>
      <w:proofErr w:type="spellEnd"/>
      <w:r w:rsidR="00C03FEB">
        <w:t xml:space="preserve"> </w:t>
      </w:r>
      <w:proofErr w:type="spellStart"/>
      <w:r w:rsidR="00C03FEB">
        <w:t>thực</w:t>
      </w:r>
      <w:proofErr w:type="spellEnd"/>
      <w:r w:rsidR="00C03FEB">
        <w:t xml:space="preserve"> </w:t>
      </w:r>
      <w:proofErr w:type="spellStart"/>
      <w:r w:rsidR="00C03FEB">
        <w:t>hành</w:t>
      </w:r>
      <w:proofErr w:type="spellEnd"/>
    </w:p>
    <w:p w14:paraId="57F0F5A2" w14:textId="77777777" w:rsidR="00C03FEB" w:rsidRDefault="00C03FEB" w:rsidP="007577B4">
      <w:pPr>
        <w:pStyle w:val="oancuaDanhsach"/>
        <w:numPr>
          <w:ilvl w:val="0"/>
          <w:numId w:val="6"/>
        </w:numPr>
      </w:pPr>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dịch</w:t>
      </w:r>
      <w:proofErr w:type="spellEnd"/>
      <w:r>
        <w:t xml:space="preserve"> </w:t>
      </w:r>
      <w:proofErr w:type="spellStart"/>
      <w:r>
        <w:t>vụ</w:t>
      </w:r>
      <w:proofErr w:type="spellEnd"/>
      <w:r>
        <w:t xml:space="preserve"> $22H – Read Data by Identifier </w:t>
      </w:r>
      <w:proofErr w:type="spellStart"/>
      <w:r>
        <w:t>để</w:t>
      </w:r>
      <w:proofErr w:type="spellEnd"/>
      <w:r>
        <w:t xml:space="preserve"> </w:t>
      </w:r>
      <w:proofErr w:type="spellStart"/>
      <w:r>
        <w:t>đọc</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qua UART </w:t>
      </w:r>
      <w:proofErr w:type="spellStart"/>
      <w:r>
        <w:t>giá</w:t>
      </w:r>
      <w:proofErr w:type="spellEnd"/>
      <w:r>
        <w:t xml:space="preserve"> </w:t>
      </w:r>
      <w:proofErr w:type="spellStart"/>
      <w:r>
        <w:t>trị</w:t>
      </w:r>
      <w:proofErr w:type="spellEnd"/>
      <w:r>
        <w:t xml:space="preserve"> ADC:</w:t>
      </w:r>
    </w:p>
    <w:p w14:paraId="2F71EE10" w14:textId="77777777" w:rsidR="00C03FEB" w:rsidRDefault="00C03FEB" w:rsidP="007577B4">
      <w:pPr>
        <w:pStyle w:val="oancuaDanhsach"/>
        <w:numPr>
          <w:ilvl w:val="1"/>
          <w:numId w:val="6"/>
        </w:numPr>
      </w:pPr>
      <w:r>
        <w:t xml:space="preserve">Tester </w:t>
      </w:r>
      <w:proofErr w:type="spellStart"/>
      <w:r>
        <w:t>sẽ</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ECU </w:t>
      </w:r>
      <w:proofErr w:type="spellStart"/>
      <w:r>
        <w:t>để</w:t>
      </w:r>
      <w:proofErr w:type="spellEnd"/>
      <w:r>
        <w:t xml:space="preserve"> </w:t>
      </w:r>
      <w:proofErr w:type="spellStart"/>
      <w:r>
        <w:t>đọc</w:t>
      </w:r>
      <w:proofErr w:type="spellEnd"/>
      <w:r>
        <w:t xml:space="preserve"> </w:t>
      </w:r>
      <w:proofErr w:type="spellStart"/>
      <w:r>
        <w:t>giá</w:t>
      </w:r>
      <w:proofErr w:type="spellEnd"/>
      <w:r>
        <w:t xml:space="preserve"> </w:t>
      </w:r>
      <w:proofErr w:type="spellStart"/>
      <w:r>
        <w:t>trị</w:t>
      </w:r>
      <w:proofErr w:type="spellEnd"/>
      <w:r>
        <w:t xml:space="preserve"> ADC.</w:t>
      </w:r>
    </w:p>
    <w:p w14:paraId="0D1B4BC8" w14:textId="77777777" w:rsidR="00C03FEB" w:rsidRDefault="00C03FEB" w:rsidP="007577B4">
      <w:pPr>
        <w:pStyle w:val="oancuaDanhsach"/>
        <w:numPr>
          <w:ilvl w:val="1"/>
          <w:numId w:val="6"/>
        </w:numPr>
      </w:pPr>
      <w:r>
        <w:t xml:space="preserve">ECU </w:t>
      </w:r>
      <w:proofErr w:type="spellStart"/>
      <w:r>
        <w:t>sẽ</w:t>
      </w:r>
      <w:proofErr w:type="spellEnd"/>
      <w:r>
        <w:t xml:space="preserve"> </w:t>
      </w:r>
      <w:proofErr w:type="spellStart"/>
      <w:r>
        <w:t>đọc</w:t>
      </w:r>
      <w:proofErr w:type="spellEnd"/>
      <w:r>
        <w:t xml:space="preserve"> </w:t>
      </w:r>
      <w:proofErr w:type="spellStart"/>
      <w:r>
        <w:t>giá</w:t>
      </w:r>
      <w:proofErr w:type="spellEnd"/>
      <w:r>
        <w:t xml:space="preserve"> </w:t>
      </w:r>
      <w:proofErr w:type="spellStart"/>
      <w:r>
        <w:t>trị</w:t>
      </w:r>
      <w:proofErr w:type="spellEnd"/>
      <w:r>
        <w:t xml:space="preserve"> ADC </w:t>
      </w:r>
      <w:proofErr w:type="spellStart"/>
      <w:r>
        <w:t>từ</w:t>
      </w:r>
      <w:proofErr w:type="spellEnd"/>
      <w:r>
        <w:t xml:space="preserve"> </w:t>
      </w:r>
      <w:proofErr w:type="spellStart"/>
      <w:r>
        <w:t>biến</w:t>
      </w:r>
      <w:proofErr w:type="spellEnd"/>
      <w:r>
        <w:t xml:space="preserve"> </w:t>
      </w:r>
      <w:proofErr w:type="spellStart"/>
      <w:r>
        <w:t>trở</w:t>
      </w:r>
      <w:proofErr w:type="spellEnd"/>
      <w:r>
        <w:t xml:space="preserve"> </w:t>
      </w:r>
      <w:proofErr w:type="spellStart"/>
      <w:r>
        <w:t>và</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cho</w:t>
      </w:r>
      <w:proofErr w:type="spellEnd"/>
      <w:r>
        <w:t xml:space="preserve"> Tester.</w:t>
      </w:r>
    </w:p>
    <w:p w14:paraId="7F5E06B1" w14:textId="328DD654" w:rsidR="00C03FEB" w:rsidRDefault="00C03FEB" w:rsidP="007577B4">
      <w:pPr>
        <w:pStyle w:val="oancuaDanhsach"/>
        <w:numPr>
          <w:ilvl w:val="1"/>
          <w:numId w:val="6"/>
        </w:numPr>
      </w:pPr>
      <w:r>
        <w:t xml:space="preserve">Tester </w:t>
      </w:r>
      <w:proofErr w:type="spellStart"/>
      <w:r>
        <w:t>nhận</w:t>
      </w:r>
      <w:proofErr w:type="spellEnd"/>
      <w:r>
        <w:t xml:space="preserve"> </w:t>
      </w:r>
      <w:proofErr w:type="spellStart"/>
      <w:r>
        <w:t>được</w:t>
      </w:r>
      <w:proofErr w:type="spellEnd"/>
      <w:r>
        <w:t xml:space="preserve"> </w:t>
      </w:r>
      <w:proofErr w:type="spellStart"/>
      <w:r>
        <w:t>giá</w:t>
      </w:r>
      <w:proofErr w:type="spellEnd"/>
      <w:r>
        <w:t xml:space="preserve"> </w:t>
      </w:r>
      <w:proofErr w:type="spellStart"/>
      <w:r>
        <w:t>trị</w:t>
      </w:r>
      <w:proofErr w:type="spellEnd"/>
      <w:r>
        <w:t xml:space="preserve"> ADC </w:t>
      </w:r>
      <w:proofErr w:type="spellStart"/>
      <w:r>
        <w:t>từ</w:t>
      </w:r>
      <w:proofErr w:type="spellEnd"/>
      <w:r>
        <w:t xml:space="preserve"> ECU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giá</w:t>
      </w:r>
      <w:proofErr w:type="spellEnd"/>
      <w:r>
        <w:t xml:space="preserve"> </w:t>
      </w:r>
      <w:proofErr w:type="spellStart"/>
      <w:r>
        <w:t>trị</w:t>
      </w:r>
      <w:proofErr w:type="spellEnd"/>
      <w:r>
        <w:t xml:space="preserve"> qua UART.</w:t>
      </w:r>
    </w:p>
    <w:p w14:paraId="06641A21" w14:textId="51B52B3B" w:rsidR="00C03FEB" w:rsidRDefault="00C03FEB" w:rsidP="007577B4">
      <w:pPr>
        <w:pStyle w:val="oancuaDanhsach"/>
        <w:numPr>
          <w:ilvl w:val="1"/>
          <w:numId w:val="6"/>
        </w:numPr>
      </w:pPr>
      <w:proofErr w:type="spellStart"/>
      <w:r>
        <w:t>Mỗi</w:t>
      </w:r>
      <w:proofErr w:type="spellEnd"/>
      <w:r>
        <w:t xml:space="preserve"> chu </w:t>
      </w:r>
      <w:proofErr w:type="spellStart"/>
      <w:r>
        <w:t>kỳ</w:t>
      </w:r>
      <w:proofErr w:type="spellEnd"/>
      <w:r>
        <w:t xml:space="preserve"> 1 </w:t>
      </w:r>
      <w:proofErr w:type="spellStart"/>
      <w:r>
        <w:t>giây</w:t>
      </w:r>
      <w:proofErr w:type="spellEnd"/>
      <w:r>
        <w:t xml:space="preserve">, Tester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đọc</w:t>
      </w:r>
      <w:proofErr w:type="spellEnd"/>
      <w:r>
        <w:t xml:space="preserve"> ADC 1 </w:t>
      </w:r>
      <w:proofErr w:type="spellStart"/>
      <w:r>
        <w:t>lần</w:t>
      </w:r>
      <w:proofErr w:type="spellEnd"/>
      <w:r>
        <w:t>.</w:t>
      </w:r>
    </w:p>
    <w:p w14:paraId="2E484FD3" w14:textId="4302489E" w:rsidR="00C03FEB" w:rsidRDefault="00C03FEB" w:rsidP="007577B4">
      <w:pPr>
        <w:pStyle w:val="oancuaDanhsach"/>
        <w:numPr>
          <w:ilvl w:val="0"/>
          <w:numId w:val="6"/>
        </w:numPr>
      </w:pPr>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dịch</w:t>
      </w:r>
      <w:proofErr w:type="spellEnd"/>
      <w:r>
        <w:t xml:space="preserve"> </w:t>
      </w:r>
      <w:proofErr w:type="spellStart"/>
      <w:r>
        <w:t>vụ</w:t>
      </w:r>
      <w:proofErr w:type="spellEnd"/>
      <w:r>
        <w:t xml:space="preserve"> $2EH – Write Data by Identifier </w:t>
      </w:r>
      <w:proofErr w:type="spellStart"/>
      <w:r>
        <w:t>để</w:t>
      </w:r>
      <w:proofErr w:type="spellEnd"/>
      <w:r>
        <w:t xml:space="preserve"> </w:t>
      </w:r>
      <w:proofErr w:type="spellStart"/>
      <w:r>
        <w:t>ghi</w:t>
      </w:r>
      <w:proofErr w:type="spellEnd"/>
      <w:r>
        <w:t xml:space="preserve"> </w:t>
      </w:r>
      <w:proofErr w:type="spellStart"/>
      <w:r>
        <w:t>một</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xuống</w:t>
      </w:r>
      <w:proofErr w:type="spellEnd"/>
      <w:r>
        <w:t xml:space="preserve"> ECU. ECU </w:t>
      </w:r>
      <w:proofErr w:type="spellStart"/>
      <w:r>
        <w:t>sẽ</w:t>
      </w:r>
      <w:proofErr w:type="spellEnd"/>
      <w:r>
        <w:t xml:space="preserve"> </w:t>
      </w:r>
      <w:proofErr w:type="spellStart"/>
      <w:r>
        <w:t>hồi</w:t>
      </w:r>
      <w:proofErr w:type="spellEnd"/>
      <w:r>
        <w:t xml:space="preserve"> </w:t>
      </w:r>
      <w:proofErr w:type="spellStart"/>
      <w:r>
        <w:t>đáp</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lên</w:t>
      </w:r>
      <w:proofErr w:type="spellEnd"/>
      <w:r>
        <w:t xml:space="preserve"> UART.</w:t>
      </w:r>
    </w:p>
    <w:p w14:paraId="58DD1BE2" w14:textId="77777777" w:rsidR="00C03FEB" w:rsidRDefault="00C03FEB" w:rsidP="007577B4">
      <w:pPr>
        <w:pStyle w:val="oancuaDanhsach"/>
        <w:numPr>
          <w:ilvl w:val="1"/>
          <w:numId w:val="6"/>
        </w:numPr>
      </w:pPr>
      <w:r>
        <w:t xml:space="preserve">Tester </w:t>
      </w:r>
      <w:proofErr w:type="spellStart"/>
      <w:r>
        <w:t>sẽ</w:t>
      </w:r>
      <w:proofErr w:type="spellEnd"/>
      <w:r>
        <w:t xml:space="preserve"> </w:t>
      </w:r>
      <w:proofErr w:type="spellStart"/>
      <w:r>
        <w:t>đọc</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Joystick </w:t>
      </w:r>
      <w:proofErr w:type="spellStart"/>
      <w:r>
        <w:t>khi</w:t>
      </w:r>
      <w:proofErr w:type="spellEnd"/>
      <w:r>
        <w:t xml:space="preserve"> Joystick </w:t>
      </w:r>
      <w:proofErr w:type="spellStart"/>
      <w:r>
        <w:t>được</w:t>
      </w:r>
      <w:proofErr w:type="spellEnd"/>
      <w:r>
        <w:t xml:space="preserve"> </w:t>
      </w:r>
      <w:proofErr w:type="spellStart"/>
      <w:r>
        <w:t>nhấn</w:t>
      </w:r>
      <w:proofErr w:type="spellEnd"/>
      <w:r>
        <w:t>.</w:t>
      </w:r>
    </w:p>
    <w:p w14:paraId="49A8B7C7" w14:textId="35838FC8" w:rsidR="00C03FEB" w:rsidRDefault="00C03FEB" w:rsidP="007577B4">
      <w:pPr>
        <w:pStyle w:val="oancuaDanhsach"/>
        <w:numPr>
          <w:ilvl w:val="1"/>
          <w:numId w:val="6"/>
        </w:numPr>
      </w:pPr>
      <w:r>
        <w:t xml:space="preserve">Sau </w:t>
      </w:r>
      <w:proofErr w:type="spellStart"/>
      <w:r>
        <w:t>đó</w:t>
      </w:r>
      <w:proofErr w:type="spellEnd"/>
      <w:r>
        <w:t xml:space="preserve"> Tester </w:t>
      </w:r>
      <w:proofErr w:type="spellStart"/>
      <w:r>
        <w:t>sẽ</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tới</w:t>
      </w:r>
      <w:proofErr w:type="spellEnd"/>
      <w:r>
        <w:t xml:space="preserve"> ECU </w:t>
      </w:r>
      <w:proofErr w:type="spellStart"/>
      <w:r>
        <w:t>để</w:t>
      </w:r>
      <w:proofErr w:type="spellEnd"/>
      <w:r>
        <w:t xml:space="preserve"> </w:t>
      </w:r>
      <w:proofErr w:type="spellStart"/>
      <w:r>
        <w:t>ghi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Joystick. </w:t>
      </w:r>
      <w:proofErr w:type="spellStart"/>
      <w:r>
        <w:t>Lưu</w:t>
      </w:r>
      <w:proofErr w:type="spellEnd"/>
      <w:r>
        <w:t xml:space="preserve"> ý </w:t>
      </w:r>
      <w:proofErr w:type="spellStart"/>
      <w:r>
        <w:t>rằng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trong</w:t>
      </w:r>
      <w:proofErr w:type="spellEnd"/>
      <w:r>
        <w:t xml:space="preserve"> 1 </w:t>
      </w:r>
      <w:proofErr w:type="spellStart"/>
      <w:r>
        <w:t>khung</w:t>
      </w:r>
      <w:proofErr w:type="spellEnd"/>
      <w:r>
        <w:t xml:space="preserve"> </w:t>
      </w:r>
      <w:proofErr w:type="spellStart"/>
      <w:r>
        <w:t>gói</w:t>
      </w:r>
      <w:proofErr w:type="spellEnd"/>
      <w:r>
        <w:t xml:space="preserve"> tin </w:t>
      </w:r>
      <w:proofErr w:type="spellStart"/>
      <w:r>
        <w:t>riêng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đa</w:t>
      </w:r>
      <w:proofErr w:type="spellEnd"/>
      <w:r>
        <w:t xml:space="preserve"> </w:t>
      </w:r>
      <w:proofErr w:type="spellStart"/>
      <w:r>
        <w:t>gói</w:t>
      </w:r>
      <w:proofErr w:type="spellEnd"/>
      <w:r>
        <w:t xml:space="preserve"> tin (CAN_TP).</w:t>
      </w:r>
    </w:p>
    <w:p w14:paraId="132FCDF7" w14:textId="1AD85FDB" w:rsidR="00C03FEB" w:rsidRDefault="00C03FEB" w:rsidP="007577B4">
      <w:pPr>
        <w:pStyle w:val="oancuaDanhsach"/>
        <w:numPr>
          <w:ilvl w:val="1"/>
          <w:numId w:val="6"/>
        </w:numPr>
      </w:pPr>
      <w:r>
        <w:t xml:space="preserve">ECU </w:t>
      </w:r>
      <w:proofErr w:type="spellStart"/>
      <w:r>
        <w:t>sẽ</w:t>
      </w:r>
      <w:proofErr w:type="spellEnd"/>
      <w:r>
        <w:t xml:space="preserve"> </w:t>
      </w: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toàn</w:t>
      </w:r>
      <w:proofErr w:type="spellEnd"/>
      <w:r>
        <w:t xml:space="preserve"> </w:t>
      </w:r>
      <w:proofErr w:type="spellStart"/>
      <w:r>
        <w:t>bộ</w:t>
      </w:r>
      <w:proofErr w:type="spellEnd"/>
      <w:r>
        <w:t xml:space="preserve"> </w:t>
      </w:r>
      <w:proofErr w:type="spellStart"/>
      <w:r>
        <w:t>gói</w:t>
      </w:r>
      <w:proofErr w:type="spellEnd"/>
      <w:r>
        <w:t xml:space="preserve"> tin </w:t>
      </w:r>
      <w:proofErr w:type="spellStart"/>
      <w:r>
        <w:t>lên</w:t>
      </w:r>
      <w:proofErr w:type="spellEnd"/>
      <w:r>
        <w:t xml:space="preserve"> UART.</w:t>
      </w:r>
    </w:p>
    <w:p w14:paraId="79E2197D" w14:textId="76776A87" w:rsidR="00C03FEB" w:rsidRDefault="00C03FEB" w:rsidP="007577B4">
      <w:pPr>
        <w:pStyle w:val="oancuaDanhsach"/>
        <w:numPr>
          <w:ilvl w:val="1"/>
          <w:numId w:val="6"/>
        </w:numPr>
      </w:pP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gói</w:t>
      </w:r>
      <w:proofErr w:type="spellEnd"/>
      <w:r>
        <w:t xml:space="preserve"> tin: Data ID: 0xF002; DID Length: 10 bytes; Format: Binary</w:t>
      </w:r>
    </w:p>
    <w:tbl>
      <w:tblPr>
        <w:tblStyle w:val="LiBang"/>
        <w:tblW w:w="0" w:type="auto"/>
        <w:tblLook w:val="04A0" w:firstRow="1" w:lastRow="0" w:firstColumn="1" w:lastColumn="0" w:noHBand="0" w:noVBand="1"/>
      </w:tblPr>
      <w:tblGrid>
        <w:gridCol w:w="4661"/>
        <w:gridCol w:w="4661"/>
      </w:tblGrid>
      <w:tr w:rsidR="00C03FEB" w14:paraId="3E012651" w14:textId="77777777" w:rsidTr="00246F84">
        <w:tc>
          <w:tcPr>
            <w:tcW w:w="4661" w:type="dxa"/>
          </w:tcPr>
          <w:p w14:paraId="5274C0FE" w14:textId="77777777" w:rsidR="00C03FEB" w:rsidRDefault="00C03FEB" w:rsidP="00246F84">
            <w:r>
              <w:t>Pressed Joystick position</w:t>
            </w:r>
          </w:p>
        </w:tc>
        <w:tc>
          <w:tcPr>
            <w:tcW w:w="4661" w:type="dxa"/>
          </w:tcPr>
          <w:p w14:paraId="641CC011" w14:textId="77777777" w:rsidR="00C03FEB" w:rsidRDefault="00C03FEB" w:rsidP="00246F84">
            <w:r>
              <w:t>Data (Hex)</w:t>
            </w:r>
          </w:p>
        </w:tc>
      </w:tr>
      <w:tr w:rsidR="00C03FEB" w14:paraId="04635A7E" w14:textId="77777777" w:rsidTr="00246F84">
        <w:tc>
          <w:tcPr>
            <w:tcW w:w="4661" w:type="dxa"/>
          </w:tcPr>
          <w:p w14:paraId="4D27B89B" w14:textId="77777777" w:rsidR="00C03FEB" w:rsidRDefault="00C03FEB" w:rsidP="00246F84">
            <w:r>
              <w:t>Middle</w:t>
            </w:r>
          </w:p>
        </w:tc>
        <w:tc>
          <w:tcPr>
            <w:tcW w:w="4661" w:type="dxa"/>
          </w:tcPr>
          <w:p w14:paraId="07E20195" w14:textId="77777777" w:rsidR="00C03FEB" w:rsidRDefault="00C03FEB" w:rsidP="00246F84">
            <w:r>
              <w:t>00 00 00 00 00 00</w:t>
            </w:r>
          </w:p>
        </w:tc>
      </w:tr>
      <w:tr w:rsidR="00C03FEB" w14:paraId="0539FF68" w14:textId="77777777" w:rsidTr="00246F84">
        <w:tc>
          <w:tcPr>
            <w:tcW w:w="4661" w:type="dxa"/>
          </w:tcPr>
          <w:p w14:paraId="72935170" w14:textId="77777777" w:rsidR="00C03FEB" w:rsidRDefault="00C03FEB" w:rsidP="00246F84">
            <w:r>
              <w:t>Left</w:t>
            </w:r>
          </w:p>
        </w:tc>
        <w:tc>
          <w:tcPr>
            <w:tcW w:w="4661" w:type="dxa"/>
          </w:tcPr>
          <w:p w14:paraId="18A82256" w14:textId="77777777" w:rsidR="00C03FEB" w:rsidRDefault="00C03FEB" w:rsidP="00246F84">
            <w:r>
              <w:t xml:space="preserve">AA </w:t>
            </w:r>
            <w:proofErr w:type="spellStart"/>
            <w:r>
              <w:t>AA</w:t>
            </w:r>
            <w:proofErr w:type="spellEnd"/>
            <w:r>
              <w:t xml:space="preserve"> </w:t>
            </w:r>
            <w:proofErr w:type="spellStart"/>
            <w:r>
              <w:t>AA</w:t>
            </w:r>
            <w:proofErr w:type="spellEnd"/>
            <w:r>
              <w:t xml:space="preserve"> </w:t>
            </w:r>
            <w:proofErr w:type="spellStart"/>
            <w:r>
              <w:t>AA</w:t>
            </w:r>
            <w:proofErr w:type="spellEnd"/>
            <w:r>
              <w:t xml:space="preserve"> </w:t>
            </w:r>
            <w:proofErr w:type="spellStart"/>
            <w:r>
              <w:t>AA</w:t>
            </w:r>
            <w:proofErr w:type="spellEnd"/>
            <w:r>
              <w:t xml:space="preserve"> </w:t>
            </w:r>
            <w:proofErr w:type="spellStart"/>
            <w:r>
              <w:t>AA</w:t>
            </w:r>
            <w:proofErr w:type="spellEnd"/>
          </w:p>
        </w:tc>
      </w:tr>
      <w:tr w:rsidR="00C03FEB" w14:paraId="427416F0" w14:textId="77777777" w:rsidTr="00246F84">
        <w:tc>
          <w:tcPr>
            <w:tcW w:w="4661" w:type="dxa"/>
          </w:tcPr>
          <w:p w14:paraId="1D07FB2C" w14:textId="77777777" w:rsidR="00C03FEB" w:rsidRDefault="00C03FEB" w:rsidP="00246F84">
            <w:r>
              <w:t>Right</w:t>
            </w:r>
          </w:p>
        </w:tc>
        <w:tc>
          <w:tcPr>
            <w:tcW w:w="4661" w:type="dxa"/>
          </w:tcPr>
          <w:p w14:paraId="563B77E9" w14:textId="77777777" w:rsidR="00C03FEB" w:rsidRDefault="00C03FEB" w:rsidP="00246F84">
            <w:r>
              <w:t xml:space="preserve">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p>
        </w:tc>
      </w:tr>
    </w:tbl>
    <w:p w14:paraId="5E3EB334" w14:textId="77777777" w:rsidR="00C03FEB" w:rsidRPr="000171EA" w:rsidRDefault="00C03FEB" w:rsidP="00C03FEB"/>
    <w:p w14:paraId="71561FAE" w14:textId="5A00D7EE" w:rsidR="00BB7A9A" w:rsidRPr="004C1344" w:rsidRDefault="00BB7A9A" w:rsidP="004C1344">
      <w:pPr>
        <w:pStyle w:val="u1"/>
      </w:pPr>
      <w:proofErr w:type="spellStart"/>
      <w:r w:rsidRPr="004C1344">
        <w:t>Báo</w:t>
      </w:r>
      <w:proofErr w:type="spellEnd"/>
      <w:r w:rsidRPr="004C1344">
        <w:t xml:space="preserve"> </w:t>
      </w:r>
      <w:proofErr w:type="spellStart"/>
      <w:r w:rsidRPr="004C1344">
        <w:t>cáo</w:t>
      </w:r>
      <w:proofErr w:type="spellEnd"/>
      <w:r w:rsidRPr="004C1344">
        <w:t xml:space="preserve"> </w:t>
      </w:r>
      <w:proofErr w:type="spellStart"/>
      <w:r w:rsidRPr="004C1344">
        <w:t>thực</w:t>
      </w:r>
      <w:proofErr w:type="spellEnd"/>
      <w:r w:rsidRPr="004C1344">
        <w:t xml:space="preserve"> </w:t>
      </w:r>
      <w:proofErr w:type="spellStart"/>
      <w:r w:rsidRPr="004C1344">
        <w:t>hành</w:t>
      </w:r>
      <w:proofErr w:type="spellEnd"/>
    </w:p>
    <w:p w14:paraId="1EA58950" w14:textId="76EACAF3" w:rsidR="00A70E34" w:rsidRPr="00A70E34" w:rsidRDefault="00A70E34" w:rsidP="00F526EF">
      <w:pPr>
        <w:rPr>
          <w:lang w:val="vi-VN"/>
        </w:rPr>
      </w:pPr>
      <w:r w:rsidRPr="00A70E34">
        <w:rPr>
          <w:lang w:val="vi-VN"/>
        </w:rPr>
        <w:lastRenderedPageBreak/>
        <w:t xml:space="preserve">Sinh viên viết báo cáo </w:t>
      </w:r>
      <w:r w:rsidR="00286786">
        <w:rPr>
          <w:lang w:val="vi-VN"/>
        </w:rPr>
        <w:t xml:space="preserve">theo mẫu đã được cung cấp để </w:t>
      </w:r>
      <w:r w:rsidRPr="00A70E34">
        <w:rPr>
          <w:lang w:val="vi-VN"/>
        </w:rPr>
        <w:t>trình bày lại các kết quả đã làm được trong bài thực hành. Giải thích các đoạn chương trình mà sinh viên đã hiện thực để giải quyết các yêu cầu của bài thực hành.</w:t>
      </w:r>
    </w:p>
    <w:p w14:paraId="40B36FC6" w14:textId="1DA023AD" w:rsidR="00B96424" w:rsidRPr="004C1344" w:rsidRDefault="00B96424" w:rsidP="004C1344">
      <w:pPr>
        <w:pStyle w:val="u1"/>
      </w:pPr>
      <w:proofErr w:type="spellStart"/>
      <w:r w:rsidRPr="004C1344">
        <w:t>Tài</w:t>
      </w:r>
      <w:proofErr w:type="spellEnd"/>
      <w:r w:rsidRPr="004C1344">
        <w:t xml:space="preserve"> </w:t>
      </w:r>
      <w:proofErr w:type="spellStart"/>
      <w:r w:rsidRPr="004C1344">
        <w:t>liệu</w:t>
      </w:r>
      <w:proofErr w:type="spellEnd"/>
      <w:r w:rsidRPr="004C1344">
        <w:t xml:space="preserve"> </w:t>
      </w:r>
      <w:proofErr w:type="spellStart"/>
      <w:r w:rsidRPr="004C1344">
        <w:t>tham</w:t>
      </w:r>
      <w:proofErr w:type="spellEnd"/>
      <w:r w:rsidRPr="004C1344">
        <w:t xml:space="preserve"> </w:t>
      </w:r>
      <w:proofErr w:type="spellStart"/>
      <w:r w:rsidRPr="004C1344">
        <w:t>khảo</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A09B5" w14:paraId="7176102E" w14:textId="77777777" w:rsidTr="001C081B">
        <w:trPr>
          <w:tblCellSpacing w:w="15" w:type="dxa"/>
        </w:trPr>
        <w:tc>
          <w:tcPr>
            <w:tcW w:w="50" w:type="pct"/>
            <w:hideMark/>
          </w:tcPr>
          <w:p w14:paraId="0AB04680" w14:textId="77777777" w:rsidR="001A09B5" w:rsidRPr="00FD5573" w:rsidRDefault="001A09B5" w:rsidP="001C081B">
            <w:pPr>
              <w:pStyle w:val="DanhmucTailiuThamkhao"/>
              <w:rPr>
                <w:rFonts w:cs="Times New Roman"/>
                <w:noProof/>
                <w:szCs w:val="24"/>
              </w:rPr>
            </w:pPr>
            <w:r w:rsidRPr="00FD5573">
              <w:rPr>
                <w:rFonts w:cs="Times New Roman"/>
                <w:noProof/>
                <w:szCs w:val="24"/>
              </w:rPr>
              <w:t xml:space="preserve">[1] </w:t>
            </w:r>
          </w:p>
        </w:tc>
        <w:tc>
          <w:tcPr>
            <w:tcW w:w="0" w:type="auto"/>
            <w:hideMark/>
          </w:tcPr>
          <w:p w14:paraId="278D43FD" w14:textId="77777777" w:rsidR="001A09B5" w:rsidRPr="00FD5573" w:rsidRDefault="001A09B5" w:rsidP="001C081B">
            <w:pPr>
              <w:pStyle w:val="DanhmucTailiuThamkhao"/>
              <w:rPr>
                <w:rFonts w:cs="Times New Roman"/>
                <w:noProof/>
                <w:szCs w:val="24"/>
              </w:rPr>
            </w:pPr>
            <w:r w:rsidRPr="00FD5573">
              <w:rPr>
                <w:rFonts w:cs="Times New Roman"/>
                <w:noProof/>
                <w:szCs w:val="24"/>
              </w:rPr>
              <w:t>"Open405R-C Package A, STM32F4 Development Board," Waveshare Electronics, 2022. [Online]. Available: https://www.waveshare.com/open405r-c-package-a.htm.</w:t>
            </w:r>
          </w:p>
        </w:tc>
      </w:tr>
      <w:tr w:rsidR="001A09B5" w14:paraId="0D9C74A2" w14:textId="77777777" w:rsidTr="001C081B">
        <w:trPr>
          <w:tblCellSpacing w:w="15" w:type="dxa"/>
        </w:trPr>
        <w:tc>
          <w:tcPr>
            <w:tcW w:w="50" w:type="pct"/>
            <w:hideMark/>
          </w:tcPr>
          <w:p w14:paraId="5957BBA8" w14:textId="77777777" w:rsidR="001A09B5" w:rsidRPr="00FD5573" w:rsidRDefault="001A09B5" w:rsidP="001C081B">
            <w:pPr>
              <w:pStyle w:val="DanhmucTailiuThamkhao"/>
              <w:rPr>
                <w:rFonts w:cs="Times New Roman"/>
                <w:noProof/>
                <w:szCs w:val="24"/>
              </w:rPr>
            </w:pPr>
            <w:r w:rsidRPr="00FD5573">
              <w:rPr>
                <w:rFonts w:cs="Times New Roman"/>
                <w:noProof/>
                <w:szCs w:val="24"/>
              </w:rPr>
              <w:t xml:space="preserve">[2] </w:t>
            </w:r>
          </w:p>
        </w:tc>
        <w:tc>
          <w:tcPr>
            <w:tcW w:w="0" w:type="auto"/>
            <w:hideMark/>
          </w:tcPr>
          <w:p w14:paraId="15C6FB1E" w14:textId="77777777" w:rsidR="001A09B5" w:rsidRPr="00FD5573" w:rsidRDefault="001A09B5" w:rsidP="001C081B">
            <w:pPr>
              <w:pStyle w:val="DanhmucTailiuThamkhao"/>
              <w:rPr>
                <w:rFonts w:cs="Times New Roman"/>
                <w:noProof/>
                <w:szCs w:val="24"/>
              </w:rPr>
            </w:pPr>
            <w:r w:rsidRPr="00FD5573">
              <w:rPr>
                <w:rFonts w:cs="Times New Roman"/>
                <w:noProof/>
                <w:szCs w:val="24"/>
              </w:rPr>
              <w:t>STMicroelectronics, [Online]. Available: https://www.st.com/resource/en/datasheet/dm00037051.pdf. [Accessed 2022].</w:t>
            </w:r>
          </w:p>
        </w:tc>
      </w:tr>
      <w:tr w:rsidR="001A09B5" w14:paraId="580AA696" w14:textId="77777777" w:rsidTr="001C081B">
        <w:trPr>
          <w:tblCellSpacing w:w="15" w:type="dxa"/>
        </w:trPr>
        <w:tc>
          <w:tcPr>
            <w:tcW w:w="50" w:type="pct"/>
            <w:hideMark/>
          </w:tcPr>
          <w:p w14:paraId="4633304F" w14:textId="77777777" w:rsidR="001A09B5" w:rsidRPr="00FD5573" w:rsidRDefault="001A09B5" w:rsidP="001C081B">
            <w:pPr>
              <w:pStyle w:val="DanhmucTailiuThamkhao"/>
              <w:rPr>
                <w:rFonts w:cs="Times New Roman"/>
                <w:noProof/>
                <w:szCs w:val="24"/>
              </w:rPr>
            </w:pPr>
            <w:r w:rsidRPr="00FD5573">
              <w:rPr>
                <w:rFonts w:cs="Times New Roman"/>
                <w:noProof/>
                <w:szCs w:val="24"/>
              </w:rPr>
              <w:t xml:space="preserve">[3] </w:t>
            </w:r>
          </w:p>
        </w:tc>
        <w:tc>
          <w:tcPr>
            <w:tcW w:w="0" w:type="auto"/>
            <w:hideMark/>
          </w:tcPr>
          <w:p w14:paraId="34D12F26" w14:textId="77777777" w:rsidR="001A09B5" w:rsidRPr="00FD5573" w:rsidRDefault="001A09B5" w:rsidP="001C081B">
            <w:pPr>
              <w:pStyle w:val="DanhmucTailiuThamkhao"/>
              <w:rPr>
                <w:rFonts w:cs="Times New Roman"/>
                <w:noProof/>
                <w:szCs w:val="24"/>
              </w:rPr>
            </w:pPr>
            <w:r w:rsidRPr="00FD5573">
              <w:rPr>
                <w:rFonts w:cs="Times New Roman"/>
                <w:noProof/>
                <w:szCs w:val="24"/>
              </w:rPr>
              <w:t>Waveshare Electronics, [Online]. Available: https://www.waveshare.com/w/upload/f/fe/OpenX05R-C-Schematic.pdf. [Accessed 2022].</w:t>
            </w:r>
          </w:p>
        </w:tc>
      </w:tr>
    </w:tbl>
    <w:p w14:paraId="23856915" w14:textId="6EC4B1D5" w:rsidR="00B96424" w:rsidRPr="00FD5573" w:rsidRDefault="00B96424" w:rsidP="00FD5573">
      <w:pPr>
        <w:spacing w:before="360" w:after="360" w:line="360" w:lineRule="auto"/>
        <w:outlineLvl w:val="0"/>
        <w:rPr>
          <w:rFonts w:cs="Times New Roman"/>
          <w:b/>
          <w:bCs/>
          <w:sz w:val="26"/>
          <w:szCs w:val="26"/>
        </w:rPr>
      </w:pPr>
    </w:p>
    <w:sectPr w:rsidR="00B96424" w:rsidRPr="00FD5573" w:rsidSect="00210F02">
      <w:headerReference w:type="default" r:id="rId20"/>
      <w:pgSz w:w="12240" w:h="15840"/>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40C0" w14:textId="77777777" w:rsidR="00897761" w:rsidRDefault="00897761" w:rsidP="00210F02">
      <w:r>
        <w:separator/>
      </w:r>
    </w:p>
  </w:endnote>
  <w:endnote w:type="continuationSeparator" w:id="0">
    <w:p w14:paraId="6FEBC751" w14:textId="77777777" w:rsidR="00897761" w:rsidRDefault="00897761" w:rsidP="00210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04E4" w14:textId="77777777" w:rsidR="00897761" w:rsidRDefault="00897761" w:rsidP="00210F02">
      <w:r>
        <w:separator/>
      </w:r>
    </w:p>
  </w:footnote>
  <w:footnote w:type="continuationSeparator" w:id="0">
    <w:p w14:paraId="7B8F7BB6" w14:textId="77777777" w:rsidR="00897761" w:rsidRDefault="00897761" w:rsidP="00210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DD86" w14:textId="67CE6512" w:rsidR="00210F02" w:rsidRPr="00210F02" w:rsidRDefault="00210F02">
    <w:pPr>
      <w:pStyle w:val="utrang"/>
      <w:rPr>
        <w:rFonts w:cs="Times New Roman"/>
        <w:b/>
        <w:color w:val="2F5496" w:themeColor="accent1" w:themeShade="BF"/>
        <w:szCs w:val="24"/>
        <w:lang w:val="vi-VN"/>
      </w:rPr>
    </w:pPr>
    <w:r>
      <w:rPr>
        <w:rFonts w:cs="Times New Roman"/>
        <w:b/>
        <w:noProof/>
        <w:color w:val="4472C4" w:themeColor="accent1"/>
        <w:szCs w:val="24"/>
        <w:lang w:val="vi-VN"/>
      </w:rPr>
      <mc:AlternateContent>
        <mc:Choice Requires="wps">
          <w:drawing>
            <wp:anchor distT="0" distB="0" distL="114300" distR="114300" simplePos="0" relativeHeight="251659264" behindDoc="0" locked="0" layoutInCell="1" allowOverlap="1" wp14:anchorId="3C8B1986" wp14:editId="47568C4B">
              <wp:simplePos x="0" y="0"/>
              <wp:positionH relativeFrom="column">
                <wp:posOffset>6674</wp:posOffset>
              </wp:positionH>
              <wp:positionV relativeFrom="paragraph">
                <wp:posOffset>253652</wp:posOffset>
              </wp:positionV>
              <wp:extent cx="6287335" cy="0"/>
              <wp:effectExtent l="0" t="0" r="12065" b="12700"/>
              <wp:wrapNone/>
              <wp:docPr id="1" name="Straight Connector 1"/>
              <wp:cNvGraphicFramePr/>
              <a:graphic xmlns:a="http://schemas.openxmlformats.org/drawingml/2006/main">
                <a:graphicData uri="http://schemas.microsoft.com/office/word/2010/wordprocessingShape">
                  <wps:wsp>
                    <wps:cNvCnPr/>
                    <wps:spPr>
                      <a:xfrm flipV="1">
                        <a:off x="0" y="0"/>
                        <a:ext cx="628733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3EFE56FE"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pt,19.95pt" to="49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" strokecolor="#4472c4 [3204]" strokeweight="1pt">
              <v:stroke joinstyle="miter"/>
            </v:line>
          </w:pict>
        </mc:Fallback>
      </mc:AlternateContent>
    </w:r>
    <w:r w:rsidRPr="00210F02">
      <w:rPr>
        <w:rFonts w:cs="Times New Roman"/>
        <w:b/>
        <w:color w:val="2F5496" w:themeColor="accent1" w:themeShade="BF"/>
        <w:szCs w:val="24"/>
        <w:lang w:val="vi-VN"/>
      </w:rPr>
      <w:t>CE</w:t>
    </w:r>
    <w:r w:rsidR="009822D7">
      <w:rPr>
        <w:rFonts w:cs="Times New Roman"/>
        <w:b/>
        <w:color w:val="2F5496" w:themeColor="accent1" w:themeShade="BF"/>
        <w:szCs w:val="24"/>
        <w:lang w:val="vi-VN"/>
      </w:rPr>
      <w:t>437</w:t>
    </w:r>
    <w:r w:rsidRPr="00210F02">
      <w:rPr>
        <w:rFonts w:cs="Times New Roman"/>
        <w:b/>
        <w:color w:val="2F5496" w:themeColor="accent1" w:themeShade="BF"/>
        <w:szCs w:val="24"/>
        <w:lang w:val="vi-VN"/>
      </w:rPr>
      <w:t xml:space="preserve"> – </w:t>
    </w:r>
    <w:r w:rsidR="00D470DE">
      <w:rPr>
        <w:rFonts w:cs="Times New Roman"/>
        <w:b/>
        <w:color w:val="2F5496" w:themeColor="accent1" w:themeShade="BF"/>
        <w:szCs w:val="24"/>
        <w:lang w:val="vi-VN"/>
      </w:rPr>
      <w:t>CHUYÊN ĐỀ THIẾT KẾ HỆ THỐNG NHÚNG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A74"/>
    <w:multiLevelType w:val="hybridMultilevel"/>
    <w:tmpl w:val="E2AC63D2"/>
    <w:lvl w:ilvl="0" w:tplc="623C00D0">
      <w:start w:val="1"/>
      <w:numFmt w:val="decimal"/>
      <w:pStyle w:val="u2"/>
      <w:lvlText w:val="%1."/>
      <w:lvlJc w:val="left"/>
      <w:pPr>
        <w:ind w:left="72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E10"/>
    <w:multiLevelType w:val="hybridMultilevel"/>
    <w:tmpl w:val="7EB42586"/>
    <w:lvl w:ilvl="0" w:tplc="F3328D2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D76693"/>
    <w:multiLevelType w:val="hybridMultilevel"/>
    <w:tmpl w:val="99B0789E"/>
    <w:lvl w:ilvl="0" w:tplc="EB969E4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DC647E"/>
    <w:multiLevelType w:val="hybridMultilevel"/>
    <w:tmpl w:val="A784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B6D47"/>
    <w:multiLevelType w:val="hybridMultilevel"/>
    <w:tmpl w:val="CB761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3D7608"/>
    <w:multiLevelType w:val="hybridMultilevel"/>
    <w:tmpl w:val="BFD01DD6"/>
    <w:lvl w:ilvl="0" w:tplc="9C9C93DE">
      <w:start w:val="1"/>
      <w:numFmt w:val="upperRoman"/>
      <w:pStyle w:val="u1"/>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D544B"/>
    <w:multiLevelType w:val="multilevel"/>
    <w:tmpl w:val="7D907246"/>
    <w:styleLink w:val="CurrentList1"/>
    <w:lvl w:ilvl="0">
      <w:start w:val="1"/>
      <w:numFmt w:val="upperRoman"/>
      <w:lvlText w:val="Chương %1."/>
      <w:lvlJc w:val="left"/>
      <w:pPr>
        <w:ind w:left="720" w:hanging="360"/>
      </w:pPr>
      <w:rPr>
        <w:rFonts w:ascii="Times New Roman" w:hAnsi="Times New Roman"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E5"/>
    <w:rsid w:val="00005A4F"/>
    <w:rsid w:val="0001381E"/>
    <w:rsid w:val="000171EA"/>
    <w:rsid w:val="000268B6"/>
    <w:rsid w:val="000436BE"/>
    <w:rsid w:val="00045C2E"/>
    <w:rsid w:val="00047BA1"/>
    <w:rsid w:val="00055C8B"/>
    <w:rsid w:val="000875B6"/>
    <w:rsid w:val="00087911"/>
    <w:rsid w:val="000A3DF2"/>
    <w:rsid w:val="000B6A07"/>
    <w:rsid w:val="000C634E"/>
    <w:rsid w:val="000C6DEB"/>
    <w:rsid w:val="000D0D21"/>
    <w:rsid w:val="000F75CE"/>
    <w:rsid w:val="001040F6"/>
    <w:rsid w:val="001077B6"/>
    <w:rsid w:val="00116388"/>
    <w:rsid w:val="00123359"/>
    <w:rsid w:val="00125287"/>
    <w:rsid w:val="0012761E"/>
    <w:rsid w:val="00162D95"/>
    <w:rsid w:val="001676F6"/>
    <w:rsid w:val="0017167A"/>
    <w:rsid w:val="001846C3"/>
    <w:rsid w:val="001A09B5"/>
    <w:rsid w:val="001B0D10"/>
    <w:rsid w:val="001B37D3"/>
    <w:rsid w:val="001D2CE3"/>
    <w:rsid w:val="001E10E7"/>
    <w:rsid w:val="002041A7"/>
    <w:rsid w:val="00210F02"/>
    <w:rsid w:val="00241325"/>
    <w:rsid w:val="002464AF"/>
    <w:rsid w:val="0025040D"/>
    <w:rsid w:val="00265035"/>
    <w:rsid w:val="002655C2"/>
    <w:rsid w:val="0027726D"/>
    <w:rsid w:val="00286786"/>
    <w:rsid w:val="00297572"/>
    <w:rsid w:val="002A6116"/>
    <w:rsid w:val="002A70FF"/>
    <w:rsid w:val="002D0144"/>
    <w:rsid w:val="002E5A87"/>
    <w:rsid w:val="002F47E3"/>
    <w:rsid w:val="003319E4"/>
    <w:rsid w:val="00351471"/>
    <w:rsid w:val="00374A26"/>
    <w:rsid w:val="00381050"/>
    <w:rsid w:val="00392002"/>
    <w:rsid w:val="003B78D4"/>
    <w:rsid w:val="003C32DF"/>
    <w:rsid w:val="003C4E18"/>
    <w:rsid w:val="003E0BD5"/>
    <w:rsid w:val="003E47EC"/>
    <w:rsid w:val="003F2B60"/>
    <w:rsid w:val="003F2DD8"/>
    <w:rsid w:val="004013E3"/>
    <w:rsid w:val="00401F30"/>
    <w:rsid w:val="004232CE"/>
    <w:rsid w:val="004310A3"/>
    <w:rsid w:val="00431384"/>
    <w:rsid w:val="00431AE1"/>
    <w:rsid w:val="0043279B"/>
    <w:rsid w:val="004340A9"/>
    <w:rsid w:val="0045114F"/>
    <w:rsid w:val="0046504E"/>
    <w:rsid w:val="00474511"/>
    <w:rsid w:val="00483002"/>
    <w:rsid w:val="004845CE"/>
    <w:rsid w:val="004A0F7D"/>
    <w:rsid w:val="004A3DF5"/>
    <w:rsid w:val="004A5EF9"/>
    <w:rsid w:val="004B610A"/>
    <w:rsid w:val="004C1344"/>
    <w:rsid w:val="004C5B42"/>
    <w:rsid w:val="004F19FB"/>
    <w:rsid w:val="00500FDB"/>
    <w:rsid w:val="0051692E"/>
    <w:rsid w:val="005256F6"/>
    <w:rsid w:val="00545D96"/>
    <w:rsid w:val="00587840"/>
    <w:rsid w:val="00593126"/>
    <w:rsid w:val="005B082A"/>
    <w:rsid w:val="005B0A82"/>
    <w:rsid w:val="005B12B2"/>
    <w:rsid w:val="00632003"/>
    <w:rsid w:val="00637411"/>
    <w:rsid w:val="00643560"/>
    <w:rsid w:val="0065124D"/>
    <w:rsid w:val="006627D3"/>
    <w:rsid w:val="00672525"/>
    <w:rsid w:val="006A1360"/>
    <w:rsid w:val="006B2662"/>
    <w:rsid w:val="006B267C"/>
    <w:rsid w:val="006B6439"/>
    <w:rsid w:val="006C4E05"/>
    <w:rsid w:val="006E3FE8"/>
    <w:rsid w:val="006E5E70"/>
    <w:rsid w:val="00703BD0"/>
    <w:rsid w:val="00705395"/>
    <w:rsid w:val="007448BD"/>
    <w:rsid w:val="00747DA2"/>
    <w:rsid w:val="00752736"/>
    <w:rsid w:val="007577B4"/>
    <w:rsid w:val="00760110"/>
    <w:rsid w:val="00762418"/>
    <w:rsid w:val="007662E5"/>
    <w:rsid w:val="007675CE"/>
    <w:rsid w:val="00796BA6"/>
    <w:rsid w:val="007972B5"/>
    <w:rsid w:val="007A1CBC"/>
    <w:rsid w:val="007B2B35"/>
    <w:rsid w:val="007C2839"/>
    <w:rsid w:val="007C4901"/>
    <w:rsid w:val="007C632D"/>
    <w:rsid w:val="007D0B3D"/>
    <w:rsid w:val="007E633D"/>
    <w:rsid w:val="008048B0"/>
    <w:rsid w:val="00806572"/>
    <w:rsid w:val="00820BF6"/>
    <w:rsid w:val="00830E3E"/>
    <w:rsid w:val="0083487A"/>
    <w:rsid w:val="00842259"/>
    <w:rsid w:val="00850BA8"/>
    <w:rsid w:val="00864999"/>
    <w:rsid w:val="00864E51"/>
    <w:rsid w:val="00867DDA"/>
    <w:rsid w:val="0087552E"/>
    <w:rsid w:val="00892540"/>
    <w:rsid w:val="00894E7B"/>
    <w:rsid w:val="00896D29"/>
    <w:rsid w:val="00897761"/>
    <w:rsid w:val="008C2B0A"/>
    <w:rsid w:val="008D2E6A"/>
    <w:rsid w:val="0090141A"/>
    <w:rsid w:val="00902961"/>
    <w:rsid w:val="0090633C"/>
    <w:rsid w:val="00914182"/>
    <w:rsid w:val="00935589"/>
    <w:rsid w:val="009358D1"/>
    <w:rsid w:val="009366CB"/>
    <w:rsid w:val="00937E37"/>
    <w:rsid w:val="00941FFE"/>
    <w:rsid w:val="00943A99"/>
    <w:rsid w:val="00945FC5"/>
    <w:rsid w:val="00953004"/>
    <w:rsid w:val="00956BB9"/>
    <w:rsid w:val="00976B27"/>
    <w:rsid w:val="00980A95"/>
    <w:rsid w:val="00981720"/>
    <w:rsid w:val="009822D7"/>
    <w:rsid w:val="009A3E38"/>
    <w:rsid w:val="009B6876"/>
    <w:rsid w:val="009B6FC3"/>
    <w:rsid w:val="009C4F66"/>
    <w:rsid w:val="00A042F3"/>
    <w:rsid w:val="00A100C9"/>
    <w:rsid w:val="00A265DD"/>
    <w:rsid w:val="00A70E34"/>
    <w:rsid w:val="00AE1E10"/>
    <w:rsid w:val="00AE6E2C"/>
    <w:rsid w:val="00AF3A79"/>
    <w:rsid w:val="00B22018"/>
    <w:rsid w:val="00B358D7"/>
    <w:rsid w:val="00B50B1A"/>
    <w:rsid w:val="00B666FA"/>
    <w:rsid w:val="00B73B93"/>
    <w:rsid w:val="00B96424"/>
    <w:rsid w:val="00BA4B18"/>
    <w:rsid w:val="00BB1054"/>
    <w:rsid w:val="00BB27CB"/>
    <w:rsid w:val="00BB66CA"/>
    <w:rsid w:val="00BB782F"/>
    <w:rsid w:val="00BB7A9A"/>
    <w:rsid w:val="00BE65E5"/>
    <w:rsid w:val="00BE7432"/>
    <w:rsid w:val="00BF7FC4"/>
    <w:rsid w:val="00C03FEB"/>
    <w:rsid w:val="00C04D30"/>
    <w:rsid w:val="00C24E4A"/>
    <w:rsid w:val="00C25399"/>
    <w:rsid w:val="00C2729E"/>
    <w:rsid w:val="00C367AA"/>
    <w:rsid w:val="00C40E5D"/>
    <w:rsid w:val="00C41137"/>
    <w:rsid w:val="00C570F5"/>
    <w:rsid w:val="00C87B77"/>
    <w:rsid w:val="00C90F38"/>
    <w:rsid w:val="00C93CB9"/>
    <w:rsid w:val="00C95B44"/>
    <w:rsid w:val="00C97B87"/>
    <w:rsid w:val="00CA7625"/>
    <w:rsid w:val="00CD6DA6"/>
    <w:rsid w:val="00CD7120"/>
    <w:rsid w:val="00CE19C3"/>
    <w:rsid w:val="00D13E8B"/>
    <w:rsid w:val="00D341CD"/>
    <w:rsid w:val="00D470DE"/>
    <w:rsid w:val="00D55082"/>
    <w:rsid w:val="00D62054"/>
    <w:rsid w:val="00D73AAD"/>
    <w:rsid w:val="00D82694"/>
    <w:rsid w:val="00D945A1"/>
    <w:rsid w:val="00DA4D83"/>
    <w:rsid w:val="00DA6FE2"/>
    <w:rsid w:val="00DB5DEB"/>
    <w:rsid w:val="00DE13CE"/>
    <w:rsid w:val="00DE1CE0"/>
    <w:rsid w:val="00DF003A"/>
    <w:rsid w:val="00E00BCA"/>
    <w:rsid w:val="00E2623B"/>
    <w:rsid w:val="00E4432D"/>
    <w:rsid w:val="00E44D87"/>
    <w:rsid w:val="00E67BBB"/>
    <w:rsid w:val="00E743E5"/>
    <w:rsid w:val="00E8203B"/>
    <w:rsid w:val="00ED1F01"/>
    <w:rsid w:val="00ED2EA1"/>
    <w:rsid w:val="00EE1A7A"/>
    <w:rsid w:val="00EF1B09"/>
    <w:rsid w:val="00F127B6"/>
    <w:rsid w:val="00F17F1B"/>
    <w:rsid w:val="00F40FE5"/>
    <w:rsid w:val="00F424C7"/>
    <w:rsid w:val="00F526EF"/>
    <w:rsid w:val="00F573AC"/>
    <w:rsid w:val="00F64869"/>
    <w:rsid w:val="00F70E67"/>
    <w:rsid w:val="00F733D3"/>
    <w:rsid w:val="00F74BA4"/>
    <w:rsid w:val="00F74BD2"/>
    <w:rsid w:val="00F75A2B"/>
    <w:rsid w:val="00F80C3A"/>
    <w:rsid w:val="00F949F4"/>
    <w:rsid w:val="00FA6E09"/>
    <w:rsid w:val="00FC0E69"/>
    <w:rsid w:val="00FC282C"/>
    <w:rsid w:val="00FD169C"/>
    <w:rsid w:val="00FD5573"/>
    <w:rsid w:val="00FE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27190"/>
  <w15:chartTrackingRefBased/>
  <w15:docId w15:val="{6315119D-565E-4FA9-B6E9-36B7AED6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87840"/>
    <w:pPr>
      <w:spacing w:after="0" w:line="240" w:lineRule="auto"/>
      <w:jc w:val="both"/>
    </w:pPr>
    <w:rPr>
      <w:rFonts w:ascii="Times New Roman" w:hAnsi="Times New Roman"/>
      <w:sz w:val="24"/>
    </w:rPr>
  </w:style>
  <w:style w:type="paragraph" w:styleId="u1">
    <w:name w:val="heading 1"/>
    <w:aliases w:val="Chương"/>
    <w:basedOn w:val="Binhthng"/>
    <w:link w:val="u1Char"/>
    <w:autoRedefine/>
    <w:uiPriority w:val="9"/>
    <w:qFormat/>
    <w:rsid w:val="004C1344"/>
    <w:pPr>
      <w:numPr>
        <w:numId w:val="2"/>
      </w:numPr>
      <w:spacing w:before="60" w:after="60"/>
      <w:outlineLvl w:val="0"/>
    </w:pPr>
    <w:rPr>
      <w:rFonts w:eastAsia="Times New Roman" w:cs="Times New Roman"/>
      <w:b/>
      <w:bCs/>
      <w:kern w:val="36"/>
      <w:szCs w:val="48"/>
    </w:rPr>
  </w:style>
  <w:style w:type="paragraph" w:styleId="u2">
    <w:name w:val="heading 2"/>
    <w:aliases w:val="Mục"/>
    <w:basedOn w:val="Binhthng"/>
    <w:next w:val="Binhthng"/>
    <w:link w:val="u2Char"/>
    <w:autoRedefine/>
    <w:uiPriority w:val="9"/>
    <w:unhideWhenUsed/>
    <w:qFormat/>
    <w:rsid w:val="000F75CE"/>
    <w:pPr>
      <w:keepNext/>
      <w:keepLines/>
      <w:numPr>
        <w:numId w:val="4"/>
      </w:numPr>
      <w:spacing w:before="40" w:after="40"/>
      <w:outlineLvl w:val="1"/>
    </w:pPr>
    <w:rPr>
      <w:rFonts w:eastAsiaTheme="majorEastAsia" w:cstheme="majorBidi"/>
      <w:b/>
      <w:color w:val="000000" w:themeColor="text1"/>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E1E10"/>
    <w:pPr>
      <w:ind w:left="720"/>
      <w:contextualSpacing/>
    </w:pPr>
  </w:style>
  <w:style w:type="table" w:styleId="LiBang">
    <w:name w:val="Table Grid"/>
    <w:basedOn w:val="BangThngthng"/>
    <w:uiPriority w:val="39"/>
    <w:rsid w:val="0018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FA6E09"/>
    <w:rPr>
      <w:rFonts w:ascii="Courier New" w:eastAsia="Times New Roman" w:hAnsi="Courier New" w:cs="Courier New"/>
      <w:sz w:val="20"/>
      <w:szCs w:val="20"/>
    </w:rPr>
  </w:style>
  <w:style w:type="paragraph" w:styleId="utrang">
    <w:name w:val="header"/>
    <w:basedOn w:val="Binhthng"/>
    <w:link w:val="utrangChar"/>
    <w:uiPriority w:val="99"/>
    <w:unhideWhenUsed/>
    <w:rsid w:val="00210F02"/>
    <w:pPr>
      <w:tabs>
        <w:tab w:val="center" w:pos="4680"/>
        <w:tab w:val="right" w:pos="9360"/>
      </w:tabs>
    </w:pPr>
  </w:style>
  <w:style w:type="character" w:customStyle="1" w:styleId="utrangChar">
    <w:name w:val="Đầu trang Char"/>
    <w:basedOn w:val="Phngmcinhcuaoanvn"/>
    <w:link w:val="utrang"/>
    <w:uiPriority w:val="99"/>
    <w:rsid w:val="00210F02"/>
  </w:style>
  <w:style w:type="paragraph" w:styleId="Chntrang">
    <w:name w:val="footer"/>
    <w:basedOn w:val="Binhthng"/>
    <w:link w:val="ChntrangChar"/>
    <w:uiPriority w:val="99"/>
    <w:unhideWhenUsed/>
    <w:rsid w:val="00210F02"/>
    <w:pPr>
      <w:tabs>
        <w:tab w:val="center" w:pos="4680"/>
        <w:tab w:val="right" w:pos="9360"/>
      </w:tabs>
    </w:pPr>
  </w:style>
  <w:style w:type="character" w:customStyle="1" w:styleId="ChntrangChar">
    <w:name w:val="Chân trang Char"/>
    <w:basedOn w:val="Phngmcinhcuaoanvn"/>
    <w:link w:val="Chntrang"/>
    <w:uiPriority w:val="99"/>
    <w:rsid w:val="00210F02"/>
  </w:style>
  <w:style w:type="character" w:customStyle="1" w:styleId="u1Char">
    <w:name w:val="Đầu đề 1 Char"/>
    <w:aliases w:val="Chương Char"/>
    <w:basedOn w:val="Phngmcinhcuaoanvn"/>
    <w:link w:val="u1"/>
    <w:uiPriority w:val="9"/>
    <w:rsid w:val="004C1344"/>
    <w:rPr>
      <w:rFonts w:ascii="Times New Roman" w:eastAsia="Times New Roman" w:hAnsi="Times New Roman" w:cs="Times New Roman"/>
      <w:b/>
      <w:bCs/>
      <w:kern w:val="36"/>
      <w:sz w:val="24"/>
      <w:szCs w:val="48"/>
    </w:rPr>
  </w:style>
  <w:style w:type="character" w:styleId="Siuktni">
    <w:name w:val="Hyperlink"/>
    <w:basedOn w:val="Phngmcinhcuaoanvn"/>
    <w:uiPriority w:val="99"/>
    <w:unhideWhenUsed/>
    <w:rsid w:val="00896D29"/>
    <w:rPr>
      <w:color w:val="0563C1" w:themeColor="hyperlink"/>
      <w:u w:val="single"/>
    </w:rPr>
  </w:style>
  <w:style w:type="character" w:styleId="cpChagiiquyt">
    <w:name w:val="Unresolved Mention"/>
    <w:basedOn w:val="Phngmcinhcuaoanvn"/>
    <w:uiPriority w:val="99"/>
    <w:semiHidden/>
    <w:unhideWhenUsed/>
    <w:rsid w:val="00896D29"/>
    <w:rPr>
      <w:color w:val="605E5C"/>
      <w:shd w:val="clear" w:color="auto" w:fill="E1DFDD"/>
    </w:rPr>
  </w:style>
  <w:style w:type="character" w:styleId="FollowedHyperlink">
    <w:name w:val="FollowedHyperlink"/>
    <w:basedOn w:val="Phngmcinhcuaoanvn"/>
    <w:uiPriority w:val="99"/>
    <w:semiHidden/>
    <w:unhideWhenUsed/>
    <w:rsid w:val="00265035"/>
    <w:rPr>
      <w:color w:val="954F72" w:themeColor="followedHyperlink"/>
      <w:u w:val="single"/>
    </w:rPr>
  </w:style>
  <w:style w:type="paragraph" w:styleId="DanhmucTailiuThamkhao">
    <w:name w:val="Bibliography"/>
    <w:basedOn w:val="Binhthng"/>
    <w:next w:val="Binhthng"/>
    <w:uiPriority w:val="37"/>
    <w:unhideWhenUsed/>
    <w:rsid w:val="001A09B5"/>
  </w:style>
  <w:style w:type="paragraph" w:styleId="Chuthich">
    <w:name w:val="caption"/>
    <w:basedOn w:val="Binhthng"/>
    <w:next w:val="Binhthng"/>
    <w:uiPriority w:val="35"/>
    <w:unhideWhenUsed/>
    <w:qFormat/>
    <w:rsid w:val="00937E37"/>
    <w:pPr>
      <w:spacing w:after="200"/>
    </w:pPr>
    <w:rPr>
      <w:i/>
      <w:iCs/>
      <w:color w:val="44546A" w:themeColor="text2"/>
      <w:sz w:val="18"/>
      <w:szCs w:val="18"/>
    </w:rPr>
  </w:style>
  <w:style w:type="character" w:customStyle="1" w:styleId="u2Char">
    <w:name w:val="Đầu đề 2 Char"/>
    <w:aliases w:val="Mục Char"/>
    <w:basedOn w:val="Phngmcinhcuaoanvn"/>
    <w:link w:val="u2"/>
    <w:uiPriority w:val="9"/>
    <w:rsid w:val="000F75CE"/>
    <w:rPr>
      <w:rFonts w:ascii="Times New Roman" w:eastAsiaTheme="majorEastAsia" w:hAnsi="Times New Roman" w:cstheme="majorBidi"/>
      <w:b/>
      <w:color w:val="000000" w:themeColor="text1"/>
      <w:sz w:val="24"/>
      <w:szCs w:val="26"/>
    </w:rPr>
  </w:style>
  <w:style w:type="numbering" w:customStyle="1" w:styleId="CurrentList1">
    <w:name w:val="Current List1"/>
    <w:uiPriority w:val="99"/>
    <w:rsid w:val="004C1344"/>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4404">
      <w:bodyDiv w:val="1"/>
      <w:marLeft w:val="0"/>
      <w:marRight w:val="0"/>
      <w:marTop w:val="0"/>
      <w:marBottom w:val="0"/>
      <w:divBdr>
        <w:top w:val="none" w:sz="0" w:space="0" w:color="auto"/>
        <w:left w:val="none" w:sz="0" w:space="0" w:color="auto"/>
        <w:bottom w:val="none" w:sz="0" w:space="0" w:color="auto"/>
        <w:right w:val="none" w:sz="0" w:space="0" w:color="auto"/>
      </w:divBdr>
    </w:div>
    <w:div w:id="635447861">
      <w:bodyDiv w:val="1"/>
      <w:marLeft w:val="0"/>
      <w:marRight w:val="0"/>
      <w:marTop w:val="0"/>
      <w:marBottom w:val="0"/>
      <w:divBdr>
        <w:top w:val="none" w:sz="0" w:space="0" w:color="auto"/>
        <w:left w:val="none" w:sz="0" w:space="0" w:color="auto"/>
        <w:bottom w:val="none" w:sz="0" w:space="0" w:color="auto"/>
        <w:right w:val="none" w:sz="0" w:space="0" w:color="auto"/>
      </w:divBdr>
    </w:div>
    <w:div w:id="1265072369">
      <w:bodyDiv w:val="1"/>
      <w:marLeft w:val="0"/>
      <w:marRight w:val="0"/>
      <w:marTop w:val="0"/>
      <w:marBottom w:val="0"/>
      <w:divBdr>
        <w:top w:val="none" w:sz="0" w:space="0" w:color="auto"/>
        <w:left w:val="none" w:sz="0" w:space="0" w:color="auto"/>
        <w:bottom w:val="none" w:sz="0" w:space="0" w:color="auto"/>
        <w:right w:val="none" w:sz="0" w:space="0" w:color="auto"/>
      </w:divBdr>
    </w:div>
    <w:div w:id="1393045222">
      <w:bodyDiv w:val="1"/>
      <w:marLeft w:val="0"/>
      <w:marRight w:val="0"/>
      <w:marTop w:val="0"/>
      <w:marBottom w:val="0"/>
      <w:divBdr>
        <w:top w:val="none" w:sz="0" w:space="0" w:color="auto"/>
        <w:left w:val="none" w:sz="0" w:space="0" w:color="auto"/>
        <w:bottom w:val="none" w:sz="0" w:space="0" w:color="auto"/>
        <w:right w:val="none" w:sz="0" w:space="0" w:color="auto"/>
      </w:divBdr>
    </w:div>
    <w:div w:id="1582332891">
      <w:bodyDiv w:val="1"/>
      <w:marLeft w:val="0"/>
      <w:marRight w:val="0"/>
      <w:marTop w:val="0"/>
      <w:marBottom w:val="0"/>
      <w:divBdr>
        <w:top w:val="none" w:sz="0" w:space="0" w:color="auto"/>
        <w:left w:val="none" w:sz="0" w:space="0" w:color="auto"/>
        <w:bottom w:val="none" w:sz="0" w:space="0" w:color="auto"/>
        <w:right w:val="none" w:sz="0" w:space="0" w:color="auto"/>
      </w:divBdr>
    </w:div>
    <w:div w:id="1656176974">
      <w:bodyDiv w:val="1"/>
      <w:marLeft w:val="0"/>
      <w:marRight w:val="0"/>
      <w:marTop w:val="0"/>
      <w:marBottom w:val="0"/>
      <w:divBdr>
        <w:top w:val="none" w:sz="0" w:space="0" w:color="auto"/>
        <w:left w:val="none" w:sz="0" w:space="0" w:color="auto"/>
        <w:bottom w:val="none" w:sz="0" w:space="0" w:color="auto"/>
        <w:right w:val="none" w:sz="0" w:space="0" w:color="auto"/>
      </w:divBdr>
    </w:div>
    <w:div w:id="1781339549">
      <w:bodyDiv w:val="1"/>
      <w:marLeft w:val="0"/>
      <w:marRight w:val="0"/>
      <w:marTop w:val="0"/>
      <w:marBottom w:val="0"/>
      <w:divBdr>
        <w:top w:val="none" w:sz="0" w:space="0" w:color="auto"/>
        <w:left w:val="none" w:sz="0" w:space="0" w:color="auto"/>
        <w:bottom w:val="none" w:sz="0" w:space="0" w:color="auto"/>
        <w:right w:val="none" w:sz="0" w:space="0" w:color="auto"/>
      </w:divBdr>
    </w:div>
    <w:div w:id="1921403459">
      <w:bodyDiv w:val="1"/>
      <w:marLeft w:val="0"/>
      <w:marRight w:val="0"/>
      <w:marTop w:val="0"/>
      <w:marBottom w:val="0"/>
      <w:divBdr>
        <w:top w:val="none" w:sz="0" w:space="0" w:color="auto"/>
        <w:left w:val="none" w:sz="0" w:space="0" w:color="auto"/>
        <w:bottom w:val="none" w:sz="0" w:space="0" w:color="auto"/>
        <w:right w:val="none" w:sz="0" w:space="0" w:color="auto"/>
      </w:divBdr>
    </w:div>
    <w:div w:id="206425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Ope22</b:Tag>
    <b:SourceType>InternetSite</b:SourceType>
    <b:Guid>{5F8F1C19-4353-0841-A356-0071255D4FD8}</b:Guid>
    <b:Title>Open405R-C Package A, STM32F4 Development Board</b:Title>
    <b:Year>2022</b:Year>
    <b:URL>https://www.waveshare.com/open405r-c-package-a.htm</b:URL>
    <b:ProductionCompany>Waveshare Electronics</b:ProductionCompany>
    <b:RefOrder>1</b:RefOrder>
  </b:Source>
  <b:Source>
    <b:Tag>22ht</b:Tag>
    <b:SourceType>InternetSite</b:SourceType>
    <b:Guid>{664ED302-15C6-A248-A027-271B5911A16A}</b:Guid>
    <b:URL>https://www.waveshare.com/w/upload/f/fe/OpenX05R-C-Schematic.pdf</b:URL>
    <b:ProductionCompany>Waveshare Electronics</b:ProductionCompany>
    <b:YearAccessed>2022</b:YearAccessed>
    <b:RefOrder>3</b:RefOrder>
  </b:Source>
  <b:Source>
    <b:Tag>22ht1</b:Tag>
    <b:SourceType>InternetSite</b:SourceType>
    <b:Guid>{40735A50-EEE1-6340-9822-F2F7C5E457B4}</b:Guid>
    <b:URL>https://www.st.com/resource/en/datasheet/dm00037051.pdf</b:URL>
    <b:ProductionCompany>STMicroelectronics</b:ProductionCompany>
    <b:YearAccessed>2022</b:YearAccessed>
    <b:RefOrder>2</b:RefOrder>
  </b:Source>
</b:Sources>
</file>

<file path=customXml/itemProps1.xml><?xml version="1.0" encoding="utf-8"?>
<ds:datastoreItem xmlns:ds="http://schemas.openxmlformats.org/officeDocument/2006/customXml" ds:itemID="{B14B3A93-CB92-2B41-A8EB-BBE008F0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8</Pages>
  <Words>1148</Words>
  <Characters>6550</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Thảo Nguyễn</dc:creator>
  <cp:keywords/>
  <dc:description/>
  <cp:lastModifiedBy>Phạm Minh Quân</cp:lastModifiedBy>
  <cp:revision>200</cp:revision>
  <dcterms:created xsi:type="dcterms:W3CDTF">2019-09-09T13:22:00Z</dcterms:created>
  <dcterms:modified xsi:type="dcterms:W3CDTF">2022-11-09T10:58:00Z</dcterms:modified>
</cp:coreProperties>
</file>