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Đối thủ cạnh tranh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Edcon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http://edcon.vn/quy-khoi-nghiep/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Beekrowd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https://beekrowd.com/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Điểm hơn: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Điểm mạnh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Beerowd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B3SHARK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Blockchain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nền tảng </w:t>
            </w:r>
            <w:r w:rsidDel="00000000" w:rsidR="00000000" w:rsidRPr="00000000">
              <w:rPr>
                <w:b w:val="1"/>
                <w:color w:val="5f6368"/>
                <w:sz w:val="21"/>
                <w:szCs w:val="21"/>
                <w:highlight w:val="white"/>
                <w:rtl w:val="0"/>
              </w:rPr>
              <w:t xml:space="preserve">công nghệ chung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15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Công nghệ chung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 đánh giá sao từ nhà đầu tư và các startup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Không có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Không có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Giải ngân tự động theo tiến độ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Không có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 contract =&gt; speed investment faster than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contract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Số vốn đầu tư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Số vốn đầu tư lớn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Số vốn đầu tư lớn</w:t>
            </w:r>
          </w:p>
        </w:tc>
      </w:tr>
    </w:tbl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B3shark</w:t>
      </w:r>
    </w:p>
    <w:p w:rsidR="00000000" w:rsidDel="00000000" w:rsidP="00000000" w:rsidRDefault="00000000" w:rsidRPr="00000000" w14:paraId="00000021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https://b3shark.com/startup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Người làm slide // Cái này e nghĩ chỉ cần cut cái ảnh logo nó ra rồi mình paste vào pp chị ạ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" w:firstLine="0"/>
        <w:rPr/>
      </w:pPr>
      <w:r w:rsidDel="00000000" w:rsidR="00000000" w:rsidRPr="00000000">
        <w:rPr>
          <w:rtl w:val="0"/>
        </w:rPr>
        <w:t xml:space="preserve">2. Tổng quan thị trường</w:t>
      </w:r>
    </w:p>
    <w:p w:rsidR="00000000" w:rsidDel="00000000" w:rsidP="00000000" w:rsidRDefault="00000000" w:rsidRPr="00000000" w14:paraId="00000027">
      <w:pPr>
        <w:ind w:left="270" w:firstLine="0"/>
        <w:rPr/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https://www.statista.com/forecasts/1230458/crowd-funding-campaigns-vietnam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rPr>
          <w:b w:val="1"/>
          <w:color w:val="455f7c"/>
          <w:sz w:val="46"/>
          <w:szCs w:val="46"/>
        </w:rPr>
      </w:pPr>
      <w:bookmarkStart w:colFirst="0" w:colLast="0" w:name="_4cfihdtz7gr" w:id="0"/>
      <w:bookmarkEnd w:id="0"/>
      <w:r w:rsidDel="00000000" w:rsidR="00000000" w:rsidRPr="00000000">
        <w:rPr>
          <w:b w:val="1"/>
          <w:color w:val="455f7c"/>
          <w:sz w:val="46"/>
          <w:szCs w:val="46"/>
          <w:rtl w:val="0"/>
        </w:rPr>
        <w:t xml:space="preserve">Vietnam: number of crowdfunding campaigns 2017-2025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7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beekrowd.com/" TargetMode="External"/><Relationship Id="rId7" Type="http://schemas.openxmlformats.org/officeDocument/2006/relationships/hyperlink" Target="https://b3shark.com/startup" TargetMode="External"/><Relationship Id="rId8" Type="http://schemas.openxmlformats.org/officeDocument/2006/relationships/hyperlink" Target="https://www.statista.com/forecasts/1230458/crowd-funding-campaigns-vietn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