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811" w:rsidRPr="00284084" w:rsidRDefault="00C97811" w:rsidP="00C97811">
      <w:pPr>
        <w:jc w:val="center"/>
        <w:rPr>
          <w:rFonts w:ascii="Times New Roman" w:hAnsi="Times New Roman" w:cs="Times New Roman"/>
          <w:b/>
          <w:sz w:val="30"/>
        </w:rPr>
      </w:pPr>
      <w:r w:rsidRPr="00284084">
        <w:rPr>
          <w:rFonts w:ascii="Times New Roman" w:hAnsi="Times New Roman" w:cs="Times New Roman"/>
          <w:noProof/>
          <w:sz w:val="28"/>
        </w:rPr>
        <w:drawing>
          <wp:inline distT="0" distB="0" distL="0" distR="0" wp14:anchorId="153FB350" wp14:editId="47CEB657">
            <wp:extent cx="1371600" cy="1030647"/>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tlabe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1030647"/>
                    </a:xfrm>
                    <a:prstGeom prst="rect">
                      <a:avLst/>
                    </a:prstGeom>
                  </pic:spPr>
                </pic:pic>
              </a:graphicData>
            </a:graphic>
          </wp:inline>
        </w:drawing>
      </w:r>
    </w:p>
    <w:p w:rsidR="0045053A" w:rsidRPr="00284084" w:rsidRDefault="0045053A" w:rsidP="00C97811">
      <w:pPr>
        <w:jc w:val="center"/>
        <w:rPr>
          <w:rFonts w:ascii="Times New Roman" w:hAnsi="Times New Roman" w:cs="Times New Roman"/>
          <w:b/>
          <w:sz w:val="30"/>
        </w:rPr>
      </w:pPr>
      <w:r w:rsidRPr="00284084">
        <w:rPr>
          <w:rFonts w:ascii="Times New Roman" w:hAnsi="Times New Roman" w:cs="Times New Roman"/>
          <w:b/>
          <w:sz w:val="30"/>
        </w:rPr>
        <w:t>ĐẠI HỌC QUỐC GIA TP. HỒ CHÍ MINH</w:t>
      </w:r>
    </w:p>
    <w:p w:rsidR="0045053A" w:rsidRPr="00284084" w:rsidRDefault="0045053A" w:rsidP="00C97811">
      <w:pPr>
        <w:spacing w:before="60" w:after="60"/>
        <w:jc w:val="center"/>
        <w:rPr>
          <w:rFonts w:ascii="Times New Roman" w:hAnsi="Times New Roman" w:cs="Times New Roman"/>
          <w:b/>
          <w:szCs w:val="26"/>
        </w:rPr>
      </w:pPr>
      <w:r w:rsidRPr="00284084">
        <w:rPr>
          <w:rFonts w:ascii="Times New Roman" w:hAnsi="Times New Roman" w:cs="Times New Roman"/>
          <w:b/>
          <w:sz w:val="32"/>
          <w:szCs w:val="32"/>
        </w:rPr>
        <w:t>TRƯỜNG ĐẠI HỌC</w:t>
      </w:r>
      <w:r w:rsidR="00C97811" w:rsidRPr="00284084">
        <w:rPr>
          <w:rFonts w:ascii="Times New Roman" w:hAnsi="Times New Roman" w:cs="Times New Roman"/>
          <w:b/>
          <w:sz w:val="32"/>
          <w:szCs w:val="32"/>
        </w:rPr>
        <w:br/>
      </w:r>
      <w:r w:rsidRPr="00284084">
        <w:rPr>
          <w:rFonts w:ascii="Times New Roman" w:hAnsi="Times New Roman" w:cs="Times New Roman"/>
          <w:b/>
          <w:sz w:val="32"/>
          <w:szCs w:val="32"/>
        </w:rPr>
        <w:t xml:space="preserve"> CÔNG NGHỆ THÔNG TIN</w:t>
      </w:r>
    </w:p>
    <w:p w:rsidR="00C97811" w:rsidRPr="00284084" w:rsidRDefault="00C97811" w:rsidP="0045053A">
      <w:pPr>
        <w:jc w:val="center"/>
        <w:rPr>
          <w:rFonts w:ascii="Times New Roman" w:hAnsi="Times New Roman" w:cs="Times New Roman"/>
          <w:sz w:val="28"/>
        </w:rPr>
        <w:sectPr w:rsidR="00C97811" w:rsidRPr="00284084" w:rsidSect="00C97811">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num="2" w:space="0" w:equalWidth="0">
            <w:col w:w="2639" w:space="0"/>
            <w:col w:w="6694"/>
          </w:cols>
          <w:docGrid w:linePitch="360"/>
        </w:sectPr>
      </w:pPr>
    </w:p>
    <w:p w:rsidR="0045053A" w:rsidRPr="00284084" w:rsidRDefault="0045053A" w:rsidP="0045053A">
      <w:pPr>
        <w:jc w:val="center"/>
        <w:rPr>
          <w:rFonts w:ascii="Times New Roman" w:hAnsi="Times New Roman" w:cs="Times New Roman"/>
          <w:sz w:val="28"/>
        </w:rPr>
      </w:pPr>
    </w:p>
    <w:p w:rsidR="0045053A" w:rsidRPr="00284084" w:rsidRDefault="0045053A" w:rsidP="00AC504F">
      <w:pPr>
        <w:rPr>
          <w:rFonts w:ascii="Times New Roman" w:hAnsi="Times New Roman" w:cs="Times New Roman"/>
          <w:b/>
          <w:sz w:val="28"/>
        </w:rPr>
      </w:pPr>
    </w:p>
    <w:p w:rsidR="00C97811" w:rsidRPr="00284084" w:rsidRDefault="00EF4B4D" w:rsidP="007D58E2">
      <w:pPr>
        <w:jc w:val="center"/>
        <w:rPr>
          <w:rFonts w:ascii="Times New Roman" w:hAnsi="Times New Roman" w:cs="Times New Roman"/>
          <w:b/>
          <w:sz w:val="28"/>
          <w:lang w:val="en-US"/>
        </w:rPr>
      </w:pPr>
      <w:r w:rsidRPr="00284084">
        <w:rPr>
          <w:rFonts w:ascii="Times New Roman" w:hAnsi="Times New Roman" w:cs="Times New Roman"/>
          <w:b/>
          <w:sz w:val="28"/>
          <w:lang w:val="en-US"/>
        </w:rPr>
        <w:t>NGUYỄN PHƯỚC QUÝ KHANG –</w:t>
      </w:r>
      <w:r w:rsidR="007D58E2" w:rsidRPr="00284084">
        <w:rPr>
          <w:rFonts w:ascii="Times New Roman" w:hAnsi="Times New Roman" w:cs="Times New Roman"/>
          <w:b/>
          <w:sz w:val="28"/>
          <w:lang w:val="en-US"/>
        </w:rPr>
        <w:t xml:space="preserve"> </w:t>
      </w:r>
      <w:r w:rsidR="00C97811" w:rsidRPr="00284084">
        <w:rPr>
          <w:rFonts w:ascii="Times New Roman" w:hAnsi="Times New Roman" w:cs="Times New Roman"/>
          <w:b/>
          <w:sz w:val="28"/>
          <w:lang w:val="en-US"/>
        </w:rPr>
        <w:t xml:space="preserve">NGUYỄN ĐÌNH VĂN KHOA – NGUYỄN VĂN TRÍ – </w:t>
      </w:r>
      <w:r w:rsidR="007D58E2" w:rsidRPr="00284084">
        <w:rPr>
          <w:rFonts w:ascii="Times New Roman" w:hAnsi="Times New Roman" w:cs="Times New Roman"/>
          <w:b/>
          <w:sz w:val="28"/>
          <w:lang w:val="en-US"/>
        </w:rPr>
        <w:t>LÊ VĂN VƯỢNG</w:t>
      </w:r>
    </w:p>
    <w:p w:rsidR="0045053A" w:rsidRPr="00284084" w:rsidRDefault="0045053A" w:rsidP="0045053A">
      <w:pPr>
        <w:jc w:val="center"/>
        <w:rPr>
          <w:rFonts w:ascii="Times New Roman" w:hAnsi="Times New Roman" w:cs="Times New Roman"/>
          <w:b/>
          <w:sz w:val="28"/>
        </w:rPr>
      </w:pPr>
    </w:p>
    <w:p w:rsidR="0045053A" w:rsidRPr="00284084" w:rsidRDefault="0045053A" w:rsidP="0045053A">
      <w:pPr>
        <w:jc w:val="center"/>
        <w:rPr>
          <w:rFonts w:ascii="Times New Roman" w:hAnsi="Times New Roman" w:cs="Times New Roman"/>
          <w:b/>
          <w:sz w:val="28"/>
        </w:rPr>
      </w:pPr>
    </w:p>
    <w:p w:rsidR="00AC504F" w:rsidRPr="00284084" w:rsidRDefault="00AC504F" w:rsidP="0045053A">
      <w:pPr>
        <w:jc w:val="center"/>
        <w:rPr>
          <w:rFonts w:ascii="Times New Roman" w:hAnsi="Times New Roman" w:cs="Times New Roman"/>
          <w:b/>
          <w:sz w:val="28"/>
        </w:rPr>
      </w:pPr>
    </w:p>
    <w:p w:rsidR="0045053A" w:rsidRPr="00284084" w:rsidRDefault="007D58E2" w:rsidP="007D58E2">
      <w:pPr>
        <w:spacing w:after="0"/>
        <w:jc w:val="center"/>
        <w:rPr>
          <w:rFonts w:ascii="Times New Roman" w:hAnsi="Times New Roman" w:cs="Times New Roman"/>
          <w:b/>
          <w:sz w:val="32"/>
          <w:szCs w:val="32"/>
          <w:lang w:val="en-US"/>
        </w:rPr>
      </w:pPr>
      <w:r w:rsidRPr="00284084">
        <w:rPr>
          <w:rFonts w:ascii="Times New Roman" w:hAnsi="Times New Roman" w:cs="Times New Roman"/>
          <w:b/>
          <w:sz w:val="32"/>
          <w:szCs w:val="32"/>
          <w:lang w:val="en-US"/>
        </w:rPr>
        <w:t>BÁO CÁO ĐỒ ÁN MÔN HỌC</w:t>
      </w:r>
    </w:p>
    <w:p w:rsidR="007D58E2" w:rsidRPr="00284084" w:rsidRDefault="007D58E2" w:rsidP="007D58E2">
      <w:pPr>
        <w:spacing w:after="0"/>
        <w:jc w:val="center"/>
        <w:rPr>
          <w:rFonts w:ascii="Times New Roman" w:hAnsi="Times New Roman" w:cs="Times New Roman"/>
          <w:b/>
          <w:sz w:val="32"/>
          <w:szCs w:val="32"/>
          <w:lang w:val="en-US"/>
        </w:rPr>
      </w:pPr>
      <w:r w:rsidRPr="00284084">
        <w:rPr>
          <w:rFonts w:ascii="Times New Roman" w:hAnsi="Times New Roman" w:cs="Times New Roman"/>
          <w:b/>
          <w:sz w:val="32"/>
          <w:szCs w:val="32"/>
          <w:lang w:val="en-US"/>
        </w:rPr>
        <w:t>HỆ HỖ TRỢ QUYẾT ĐỊNH</w:t>
      </w:r>
    </w:p>
    <w:p w:rsidR="007D58E2" w:rsidRPr="00284084" w:rsidRDefault="007D58E2" w:rsidP="007D58E2">
      <w:pPr>
        <w:spacing w:after="0"/>
        <w:jc w:val="center"/>
        <w:rPr>
          <w:rFonts w:ascii="Times New Roman" w:hAnsi="Times New Roman" w:cs="Times New Roman"/>
          <w:b/>
          <w:sz w:val="28"/>
          <w:lang w:val="en-US"/>
        </w:rPr>
      </w:pPr>
    </w:p>
    <w:p w:rsidR="00EF4B4D" w:rsidRPr="00284084" w:rsidRDefault="007D58E2" w:rsidP="007D58E2">
      <w:pPr>
        <w:spacing w:after="0"/>
        <w:jc w:val="center"/>
        <w:rPr>
          <w:rFonts w:ascii="Times New Roman" w:hAnsi="Times New Roman" w:cs="Times New Roman"/>
          <w:b/>
          <w:sz w:val="36"/>
          <w:szCs w:val="36"/>
          <w:lang w:val="en-US"/>
        </w:rPr>
      </w:pPr>
      <w:r w:rsidRPr="00284084">
        <w:rPr>
          <w:rFonts w:ascii="Times New Roman" w:hAnsi="Times New Roman" w:cs="Times New Roman"/>
          <w:b/>
          <w:sz w:val="36"/>
          <w:szCs w:val="36"/>
          <w:lang w:val="en-US"/>
        </w:rPr>
        <w:t>HỆ HỖ TRỢ QUYẾT ĐỊNH CHO VIỆC</w:t>
      </w:r>
      <w:r w:rsidRPr="00284084">
        <w:rPr>
          <w:rFonts w:ascii="Times New Roman" w:hAnsi="Times New Roman" w:cs="Times New Roman"/>
          <w:b/>
          <w:sz w:val="36"/>
          <w:szCs w:val="36"/>
          <w:lang w:val="en-US"/>
        </w:rPr>
        <w:br/>
        <w:t>ĐÁNH GIÁ RỦI RO VÀ QUẢN LÝ CHIẾN LƯỢC</w:t>
      </w:r>
    </w:p>
    <w:p w:rsidR="007D58E2" w:rsidRPr="00284084" w:rsidRDefault="007D58E2" w:rsidP="007D58E2">
      <w:pPr>
        <w:spacing w:after="0"/>
        <w:jc w:val="center"/>
        <w:rPr>
          <w:rFonts w:ascii="Times New Roman" w:hAnsi="Times New Roman" w:cs="Times New Roman"/>
          <w:b/>
          <w:sz w:val="36"/>
          <w:szCs w:val="36"/>
          <w:lang w:val="en-US"/>
        </w:rPr>
      </w:pPr>
      <w:r w:rsidRPr="00284084">
        <w:rPr>
          <w:rFonts w:ascii="Times New Roman" w:hAnsi="Times New Roman" w:cs="Times New Roman"/>
          <w:b/>
          <w:sz w:val="36"/>
          <w:szCs w:val="36"/>
          <w:lang w:val="en-US"/>
        </w:rPr>
        <w:t>TRONG PHÁT TRIỂN PHẦN MỀM PHÂN TÁN</w:t>
      </w:r>
    </w:p>
    <w:p w:rsidR="0045053A" w:rsidRPr="00284084" w:rsidRDefault="007D58E2" w:rsidP="007D58E2">
      <w:pPr>
        <w:spacing w:after="0"/>
        <w:jc w:val="center"/>
        <w:rPr>
          <w:rFonts w:ascii="Times New Roman" w:hAnsi="Times New Roman" w:cs="Times New Roman"/>
          <w:b/>
          <w:color w:val="000000" w:themeColor="text1"/>
          <w:sz w:val="32"/>
          <w:szCs w:val="32"/>
          <w:lang w:val="en-US"/>
        </w:rPr>
      </w:pPr>
      <w:r w:rsidRPr="00284084">
        <w:rPr>
          <w:rFonts w:ascii="Times New Roman" w:hAnsi="Times New Roman" w:cs="Times New Roman"/>
          <w:b/>
          <w:color w:val="FF0000"/>
          <w:sz w:val="32"/>
          <w:szCs w:val="32"/>
          <w:lang w:val="en-US"/>
        </w:rPr>
        <w:t xml:space="preserve">DECISION SUPPORT FOR RISK ASSESSMENT </w:t>
      </w:r>
      <w:r w:rsidRPr="00284084">
        <w:rPr>
          <w:rFonts w:ascii="Times New Roman" w:hAnsi="Times New Roman" w:cs="Times New Roman"/>
          <w:b/>
          <w:color w:val="FF0000"/>
          <w:sz w:val="32"/>
          <w:szCs w:val="32"/>
          <w:lang w:val="en-US"/>
        </w:rPr>
        <w:br/>
        <w:t xml:space="preserve">AND MANAGEMENT STRATEGIES IN DISTRIBUTED </w:t>
      </w:r>
      <w:r w:rsidRPr="00284084">
        <w:rPr>
          <w:rFonts w:ascii="Times New Roman" w:hAnsi="Times New Roman" w:cs="Times New Roman"/>
          <w:b/>
          <w:color w:val="FF0000"/>
          <w:sz w:val="32"/>
          <w:szCs w:val="32"/>
          <w:lang w:val="en-US"/>
        </w:rPr>
        <w:br/>
        <w:t>SOFTWARE DEVELOPEMENT</w:t>
      </w:r>
    </w:p>
    <w:p w:rsidR="0045053A" w:rsidRPr="00284084" w:rsidRDefault="0045053A" w:rsidP="0045053A">
      <w:pPr>
        <w:rPr>
          <w:rFonts w:ascii="Times New Roman" w:hAnsi="Times New Roman" w:cs="Times New Roman"/>
          <w:sz w:val="28"/>
          <w:lang w:val="en-US"/>
        </w:rPr>
      </w:pPr>
    </w:p>
    <w:p w:rsidR="0045053A" w:rsidRPr="00284084" w:rsidRDefault="0045053A" w:rsidP="0045053A">
      <w:pPr>
        <w:rPr>
          <w:rFonts w:ascii="Times New Roman" w:hAnsi="Times New Roman" w:cs="Times New Roman"/>
          <w:sz w:val="28"/>
        </w:rPr>
      </w:pPr>
    </w:p>
    <w:p w:rsidR="0045053A" w:rsidRPr="00284084" w:rsidRDefault="0045053A" w:rsidP="0045053A">
      <w:pPr>
        <w:jc w:val="center"/>
        <w:rPr>
          <w:rFonts w:ascii="Times New Roman" w:hAnsi="Times New Roman" w:cs="Times New Roman"/>
          <w:b/>
          <w:szCs w:val="26"/>
        </w:rPr>
      </w:pPr>
    </w:p>
    <w:p w:rsidR="00AC504F" w:rsidRPr="00284084" w:rsidRDefault="00AC504F" w:rsidP="0045053A">
      <w:pPr>
        <w:jc w:val="center"/>
        <w:rPr>
          <w:rFonts w:ascii="Times New Roman" w:hAnsi="Times New Roman" w:cs="Times New Roman"/>
          <w:b/>
          <w:szCs w:val="26"/>
        </w:rPr>
      </w:pPr>
    </w:p>
    <w:p w:rsidR="0045053A" w:rsidRPr="00284084" w:rsidRDefault="0045053A" w:rsidP="0045053A">
      <w:pPr>
        <w:jc w:val="center"/>
        <w:rPr>
          <w:rFonts w:ascii="Times New Roman" w:hAnsi="Times New Roman" w:cs="Times New Roman"/>
          <w:b/>
          <w:szCs w:val="26"/>
        </w:rPr>
      </w:pPr>
    </w:p>
    <w:p w:rsidR="0045053A" w:rsidRPr="00284084" w:rsidRDefault="0045053A" w:rsidP="0045053A">
      <w:pPr>
        <w:jc w:val="center"/>
        <w:rPr>
          <w:rFonts w:ascii="Times New Roman" w:hAnsi="Times New Roman" w:cs="Times New Roman"/>
          <w:b/>
          <w:szCs w:val="26"/>
          <w:lang w:val="en-US"/>
        </w:rPr>
      </w:pPr>
      <w:r w:rsidRPr="00284084">
        <w:rPr>
          <w:rFonts w:ascii="Times New Roman" w:hAnsi="Times New Roman" w:cs="Times New Roman"/>
          <w:b/>
          <w:szCs w:val="26"/>
        </w:rPr>
        <w:t xml:space="preserve">TP. HỒ CHÍ MINH, </w:t>
      </w:r>
      <w:r w:rsidR="0058121E" w:rsidRPr="00284084">
        <w:rPr>
          <w:rFonts w:ascii="Times New Roman" w:hAnsi="Times New Roman" w:cs="Times New Roman"/>
          <w:b/>
          <w:szCs w:val="26"/>
          <w:lang w:val="en-US"/>
        </w:rPr>
        <w:t>2019</w:t>
      </w:r>
    </w:p>
    <w:p w:rsidR="00A1168A" w:rsidRPr="00284084" w:rsidRDefault="00A1168A" w:rsidP="0045053A">
      <w:pPr>
        <w:jc w:val="center"/>
        <w:rPr>
          <w:rFonts w:ascii="Times New Roman" w:hAnsi="Times New Roman" w:cs="Times New Roman"/>
          <w:b/>
          <w:szCs w:val="26"/>
        </w:rPr>
        <w:sectPr w:rsidR="00A1168A" w:rsidRPr="00284084" w:rsidSect="00C97811">
          <w:type w:val="continuous"/>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7D58E2" w:rsidRPr="00284084" w:rsidRDefault="007D58E2" w:rsidP="007D58E2">
      <w:pPr>
        <w:jc w:val="center"/>
        <w:rPr>
          <w:rFonts w:ascii="Times New Roman" w:hAnsi="Times New Roman" w:cs="Times New Roman"/>
          <w:b/>
          <w:sz w:val="30"/>
        </w:rPr>
      </w:pPr>
      <w:r w:rsidRPr="00284084">
        <w:rPr>
          <w:rFonts w:ascii="Times New Roman" w:hAnsi="Times New Roman" w:cs="Times New Roman"/>
          <w:noProof/>
          <w:sz w:val="28"/>
        </w:rPr>
        <w:lastRenderedPageBreak/>
        <w:drawing>
          <wp:inline distT="0" distB="0" distL="0" distR="0" wp14:anchorId="3997652C" wp14:editId="0011090D">
            <wp:extent cx="1371600" cy="1030647"/>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tlabe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1030647"/>
                    </a:xfrm>
                    <a:prstGeom prst="rect">
                      <a:avLst/>
                    </a:prstGeom>
                  </pic:spPr>
                </pic:pic>
              </a:graphicData>
            </a:graphic>
          </wp:inline>
        </w:drawing>
      </w:r>
    </w:p>
    <w:p w:rsidR="007D58E2" w:rsidRPr="00284084" w:rsidRDefault="007D58E2" w:rsidP="007D58E2">
      <w:pPr>
        <w:jc w:val="center"/>
        <w:rPr>
          <w:rFonts w:ascii="Times New Roman" w:hAnsi="Times New Roman" w:cs="Times New Roman"/>
          <w:b/>
          <w:sz w:val="30"/>
        </w:rPr>
      </w:pPr>
      <w:r w:rsidRPr="00284084">
        <w:rPr>
          <w:rFonts w:ascii="Times New Roman" w:hAnsi="Times New Roman" w:cs="Times New Roman"/>
          <w:b/>
          <w:sz w:val="30"/>
        </w:rPr>
        <w:t>ĐẠI HỌC QUỐC GIA TP. HỒ CHÍ MINH</w:t>
      </w:r>
    </w:p>
    <w:p w:rsidR="007D58E2" w:rsidRPr="00284084" w:rsidRDefault="007D58E2" w:rsidP="007D58E2">
      <w:pPr>
        <w:spacing w:before="60" w:after="60"/>
        <w:jc w:val="center"/>
        <w:rPr>
          <w:rFonts w:ascii="Times New Roman" w:hAnsi="Times New Roman" w:cs="Times New Roman"/>
          <w:b/>
          <w:szCs w:val="26"/>
        </w:rPr>
      </w:pPr>
      <w:r w:rsidRPr="00284084">
        <w:rPr>
          <w:rFonts w:ascii="Times New Roman" w:hAnsi="Times New Roman" w:cs="Times New Roman"/>
          <w:b/>
          <w:sz w:val="32"/>
          <w:szCs w:val="32"/>
        </w:rPr>
        <w:t>TRƯỜNG ĐẠI HỌC</w:t>
      </w:r>
      <w:r w:rsidRPr="00284084">
        <w:rPr>
          <w:rFonts w:ascii="Times New Roman" w:hAnsi="Times New Roman" w:cs="Times New Roman"/>
          <w:b/>
          <w:sz w:val="32"/>
          <w:szCs w:val="32"/>
        </w:rPr>
        <w:br/>
        <w:t xml:space="preserve"> CÔNG NGHỆ THÔNG TIN</w:t>
      </w:r>
    </w:p>
    <w:p w:rsidR="007D58E2" w:rsidRPr="00284084" w:rsidRDefault="007D58E2" w:rsidP="00A1168A">
      <w:pPr>
        <w:jc w:val="center"/>
        <w:rPr>
          <w:rFonts w:ascii="Times New Roman" w:hAnsi="Times New Roman" w:cs="Times New Roman"/>
          <w:sz w:val="28"/>
        </w:rPr>
        <w:sectPr w:rsidR="007D58E2" w:rsidRPr="00284084" w:rsidSect="007D58E2">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num="2" w:space="0" w:equalWidth="0">
            <w:col w:w="2639" w:space="0"/>
            <w:col w:w="6694"/>
          </w:cols>
          <w:docGrid w:linePitch="360"/>
        </w:sectPr>
      </w:pPr>
    </w:p>
    <w:p w:rsidR="00A1168A" w:rsidRPr="00284084" w:rsidRDefault="00A1168A" w:rsidP="00A1168A">
      <w:pPr>
        <w:jc w:val="center"/>
        <w:rPr>
          <w:rFonts w:ascii="Times New Roman" w:hAnsi="Times New Roman" w:cs="Times New Roman"/>
          <w:sz w:val="28"/>
        </w:rPr>
      </w:pPr>
    </w:p>
    <w:p w:rsidR="00A1168A" w:rsidRPr="00284084" w:rsidRDefault="00A1168A" w:rsidP="00A1168A">
      <w:pPr>
        <w:jc w:val="center"/>
        <w:rPr>
          <w:rFonts w:ascii="Times New Roman" w:hAnsi="Times New Roman" w:cs="Times New Roman"/>
          <w:sz w:val="28"/>
        </w:rPr>
      </w:pPr>
    </w:p>
    <w:p w:rsidR="00A1168A" w:rsidRPr="00284084" w:rsidRDefault="0058121E" w:rsidP="0058121E">
      <w:pPr>
        <w:jc w:val="center"/>
        <w:rPr>
          <w:rFonts w:ascii="Times New Roman" w:hAnsi="Times New Roman" w:cs="Times New Roman"/>
          <w:b/>
          <w:sz w:val="28"/>
          <w:szCs w:val="28"/>
          <w:lang w:val="en-US"/>
        </w:rPr>
      </w:pPr>
      <w:r w:rsidRPr="00284084">
        <w:rPr>
          <w:rFonts w:ascii="Times New Roman" w:hAnsi="Times New Roman" w:cs="Times New Roman"/>
          <w:b/>
          <w:sz w:val="28"/>
          <w:szCs w:val="28"/>
          <w:lang w:val="en-US"/>
        </w:rPr>
        <w:t>NGUYỄN PHƯỚC QUÝ KHANG</w:t>
      </w:r>
      <w:r w:rsidR="00A1168A" w:rsidRPr="00284084">
        <w:rPr>
          <w:rFonts w:ascii="Times New Roman" w:hAnsi="Times New Roman" w:cs="Times New Roman"/>
          <w:b/>
          <w:sz w:val="28"/>
          <w:szCs w:val="28"/>
        </w:rPr>
        <w:t xml:space="preserve"> – </w:t>
      </w:r>
      <w:r w:rsidRPr="00284084">
        <w:rPr>
          <w:rFonts w:ascii="Times New Roman" w:hAnsi="Times New Roman" w:cs="Times New Roman"/>
          <w:b/>
          <w:sz w:val="28"/>
          <w:szCs w:val="28"/>
          <w:lang w:val="en-US"/>
        </w:rPr>
        <w:t>16520568</w:t>
      </w:r>
    </w:p>
    <w:p w:rsidR="007D58E2" w:rsidRPr="00284084" w:rsidRDefault="007D58E2" w:rsidP="007D58E2">
      <w:pPr>
        <w:jc w:val="center"/>
        <w:rPr>
          <w:rFonts w:ascii="Times New Roman" w:hAnsi="Times New Roman" w:cs="Times New Roman"/>
          <w:b/>
          <w:sz w:val="28"/>
          <w:szCs w:val="28"/>
          <w:lang w:val="en-US"/>
        </w:rPr>
      </w:pPr>
      <w:r w:rsidRPr="00284084">
        <w:rPr>
          <w:rFonts w:ascii="Times New Roman" w:hAnsi="Times New Roman" w:cs="Times New Roman"/>
          <w:b/>
          <w:sz w:val="28"/>
          <w:szCs w:val="28"/>
          <w:lang w:val="en-US"/>
        </w:rPr>
        <w:t>NGUYỄN ĐÌNH VĂN KHOA</w:t>
      </w:r>
      <w:r w:rsidR="0058121E" w:rsidRPr="00284084">
        <w:rPr>
          <w:rFonts w:ascii="Times New Roman" w:hAnsi="Times New Roman" w:cs="Times New Roman"/>
          <w:b/>
          <w:sz w:val="28"/>
          <w:szCs w:val="28"/>
          <w:lang w:val="en-US"/>
        </w:rPr>
        <w:t xml:space="preserve"> </w:t>
      </w:r>
      <w:r w:rsidR="0058121E" w:rsidRPr="00284084">
        <w:rPr>
          <w:rFonts w:ascii="Times New Roman" w:hAnsi="Times New Roman" w:cs="Times New Roman"/>
          <w:b/>
          <w:sz w:val="28"/>
          <w:szCs w:val="28"/>
        </w:rPr>
        <w:t xml:space="preserve">– </w:t>
      </w:r>
      <w:r w:rsidR="0058121E" w:rsidRPr="00284084">
        <w:rPr>
          <w:rFonts w:ascii="Times New Roman" w:hAnsi="Times New Roman" w:cs="Times New Roman"/>
          <w:b/>
          <w:sz w:val="28"/>
          <w:szCs w:val="28"/>
          <w:lang w:val="en-US"/>
        </w:rPr>
        <w:t>1</w:t>
      </w:r>
      <w:r w:rsidRPr="00284084">
        <w:rPr>
          <w:rFonts w:ascii="Times New Roman" w:hAnsi="Times New Roman" w:cs="Times New Roman"/>
          <w:b/>
          <w:sz w:val="28"/>
          <w:szCs w:val="28"/>
          <w:lang w:val="en-US"/>
        </w:rPr>
        <w:t>4</w:t>
      </w:r>
      <w:r w:rsidR="0058121E" w:rsidRPr="00284084">
        <w:rPr>
          <w:rFonts w:ascii="Times New Roman" w:hAnsi="Times New Roman" w:cs="Times New Roman"/>
          <w:b/>
          <w:sz w:val="28"/>
          <w:szCs w:val="28"/>
          <w:lang w:val="en-US"/>
        </w:rPr>
        <w:t>52</w:t>
      </w:r>
      <w:r w:rsidRPr="00284084">
        <w:rPr>
          <w:rFonts w:ascii="Times New Roman" w:hAnsi="Times New Roman" w:cs="Times New Roman"/>
          <w:b/>
          <w:sz w:val="28"/>
          <w:szCs w:val="28"/>
          <w:lang w:val="en-US"/>
        </w:rPr>
        <w:t xml:space="preserve">0426 </w:t>
      </w:r>
    </w:p>
    <w:p w:rsidR="007D58E2" w:rsidRPr="00284084" w:rsidRDefault="007D58E2" w:rsidP="007D58E2">
      <w:pPr>
        <w:jc w:val="center"/>
        <w:rPr>
          <w:rFonts w:ascii="Times New Roman" w:hAnsi="Times New Roman" w:cs="Times New Roman"/>
          <w:b/>
          <w:sz w:val="28"/>
          <w:szCs w:val="28"/>
          <w:lang w:val="en-US"/>
        </w:rPr>
      </w:pPr>
      <w:r w:rsidRPr="00284084">
        <w:rPr>
          <w:rFonts w:ascii="Times New Roman" w:hAnsi="Times New Roman" w:cs="Times New Roman"/>
          <w:b/>
          <w:sz w:val="28"/>
          <w:szCs w:val="28"/>
          <w:lang w:val="en-US"/>
        </w:rPr>
        <w:t xml:space="preserve">NGUYỄN VĂN TRÍ – 16521287 </w:t>
      </w:r>
    </w:p>
    <w:p w:rsidR="00A1168A" w:rsidRPr="00284084" w:rsidRDefault="007D58E2" w:rsidP="00AC504F">
      <w:pPr>
        <w:jc w:val="center"/>
        <w:rPr>
          <w:rFonts w:ascii="Times New Roman" w:hAnsi="Times New Roman" w:cs="Times New Roman"/>
          <w:b/>
          <w:sz w:val="28"/>
          <w:szCs w:val="28"/>
          <w:lang w:val="en-US"/>
        </w:rPr>
      </w:pPr>
      <w:r w:rsidRPr="00284084">
        <w:rPr>
          <w:rFonts w:ascii="Times New Roman" w:hAnsi="Times New Roman" w:cs="Times New Roman"/>
          <w:b/>
          <w:sz w:val="28"/>
          <w:szCs w:val="28"/>
          <w:lang w:val="en-US"/>
        </w:rPr>
        <w:t>LÊ VĂN VƯỢNG – 14521107</w:t>
      </w:r>
    </w:p>
    <w:p w:rsidR="00AC504F" w:rsidRPr="00284084" w:rsidRDefault="00AC504F" w:rsidP="00AC504F">
      <w:pPr>
        <w:spacing w:after="0"/>
        <w:jc w:val="center"/>
        <w:rPr>
          <w:rFonts w:ascii="Times New Roman" w:hAnsi="Times New Roman" w:cs="Times New Roman"/>
          <w:b/>
          <w:sz w:val="32"/>
          <w:szCs w:val="32"/>
          <w:lang w:val="en-US"/>
        </w:rPr>
      </w:pPr>
    </w:p>
    <w:p w:rsidR="00AC504F" w:rsidRPr="00284084" w:rsidRDefault="00AC504F" w:rsidP="00AC504F">
      <w:pPr>
        <w:spacing w:after="0"/>
        <w:jc w:val="center"/>
        <w:rPr>
          <w:rFonts w:ascii="Times New Roman" w:hAnsi="Times New Roman" w:cs="Times New Roman"/>
          <w:b/>
          <w:sz w:val="32"/>
          <w:szCs w:val="32"/>
          <w:lang w:val="en-US"/>
        </w:rPr>
      </w:pPr>
      <w:r w:rsidRPr="00284084">
        <w:rPr>
          <w:rFonts w:ascii="Times New Roman" w:hAnsi="Times New Roman" w:cs="Times New Roman"/>
          <w:b/>
          <w:sz w:val="32"/>
          <w:szCs w:val="32"/>
          <w:lang w:val="en-US"/>
        </w:rPr>
        <w:t>BÁO CÁO ĐỒ ÁN MÔN HỌC</w:t>
      </w:r>
    </w:p>
    <w:p w:rsidR="00AC504F" w:rsidRPr="00284084" w:rsidRDefault="00AC504F" w:rsidP="00AC504F">
      <w:pPr>
        <w:spacing w:after="0"/>
        <w:jc w:val="center"/>
        <w:rPr>
          <w:rFonts w:ascii="Times New Roman" w:hAnsi="Times New Roman" w:cs="Times New Roman"/>
          <w:b/>
          <w:sz w:val="32"/>
          <w:szCs w:val="32"/>
          <w:lang w:val="en-US"/>
        </w:rPr>
      </w:pPr>
      <w:r w:rsidRPr="00284084">
        <w:rPr>
          <w:rFonts w:ascii="Times New Roman" w:hAnsi="Times New Roman" w:cs="Times New Roman"/>
          <w:b/>
          <w:sz w:val="32"/>
          <w:szCs w:val="32"/>
          <w:lang w:val="en-US"/>
        </w:rPr>
        <w:t>HỆ HỖ TRỢ QUYẾT ĐỊNH</w:t>
      </w:r>
    </w:p>
    <w:p w:rsidR="00AC504F" w:rsidRPr="00284084" w:rsidRDefault="00AC504F" w:rsidP="00AC504F">
      <w:pPr>
        <w:spacing w:after="0"/>
        <w:jc w:val="center"/>
        <w:rPr>
          <w:rFonts w:ascii="Times New Roman" w:hAnsi="Times New Roman" w:cs="Times New Roman"/>
          <w:b/>
          <w:sz w:val="28"/>
          <w:lang w:val="en-US"/>
        </w:rPr>
      </w:pPr>
    </w:p>
    <w:p w:rsidR="00AC504F" w:rsidRPr="00284084" w:rsidRDefault="00AC504F" w:rsidP="00AC504F">
      <w:pPr>
        <w:spacing w:after="0"/>
        <w:jc w:val="center"/>
        <w:rPr>
          <w:rFonts w:ascii="Times New Roman" w:hAnsi="Times New Roman" w:cs="Times New Roman"/>
          <w:b/>
          <w:sz w:val="36"/>
          <w:szCs w:val="36"/>
          <w:lang w:val="en-US"/>
        </w:rPr>
      </w:pPr>
      <w:r w:rsidRPr="00284084">
        <w:rPr>
          <w:rFonts w:ascii="Times New Roman" w:hAnsi="Times New Roman" w:cs="Times New Roman"/>
          <w:b/>
          <w:sz w:val="36"/>
          <w:szCs w:val="36"/>
          <w:lang w:val="en-US"/>
        </w:rPr>
        <w:t>HỆ HỖ TRỢ QUYẾT ĐỊNH CHO VIỆC</w:t>
      </w:r>
      <w:r w:rsidRPr="00284084">
        <w:rPr>
          <w:rFonts w:ascii="Times New Roman" w:hAnsi="Times New Roman" w:cs="Times New Roman"/>
          <w:b/>
          <w:sz w:val="36"/>
          <w:szCs w:val="36"/>
          <w:lang w:val="en-US"/>
        </w:rPr>
        <w:br/>
        <w:t>ĐÁNH GIÁ RỦI RO VÀ QUẢN LÝ CHIẾN LƯỢC</w:t>
      </w:r>
    </w:p>
    <w:p w:rsidR="00AC504F" w:rsidRPr="00284084" w:rsidRDefault="00AC504F" w:rsidP="00AC504F">
      <w:pPr>
        <w:spacing w:after="0"/>
        <w:jc w:val="center"/>
        <w:rPr>
          <w:rFonts w:ascii="Times New Roman" w:hAnsi="Times New Roman" w:cs="Times New Roman"/>
          <w:b/>
          <w:sz w:val="36"/>
          <w:szCs w:val="36"/>
          <w:lang w:val="en-US"/>
        </w:rPr>
      </w:pPr>
      <w:r w:rsidRPr="00284084">
        <w:rPr>
          <w:rFonts w:ascii="Times New Roman" w:hAnsi="Times New Roman" w:cs="Times New Roman"/>
          <w:b/>
          <w:sz w:val="36"/>
          <w:szCs w:val="36"/>
          <w:lang w:val="en-US"/>
        </w:rPr>
        <w:t>TRONG PHÁT TRIỂN PHẦN MỀM PHÂN TÁN</w:t>
      </w:r>
    </w:p>
    <w:p w:rsidR="00A1168A" w:rsidRPr="00284084" w:rsidRDefault="00AC504F" w:rsidP="00AC504F">
      <w:pPr>
        <w:spacing w:after="0"/>
        <w:jc w:val="center"/>
        <w:rPr>
          <w:rFonts w:ascii="Times New Roman" w:hAnsi="Times New Roman" w:cs="Times New Roman"/>
          <w:b/>
          <w:color w:val="FF0000"/>
          <w:sz w:val="32"/>
          <w:szCs w:val="32"/>
          <w:lang w:val="en-US"/>
        </w:rPr>
      </w:pPr>
      <w:r w:rsidRPr="00284084">
        <w:rPr>
          <w:rFonts w:ascii="Times New Roman" w:hAnsi="Times New Roman" w:cs="Times New Roman"/>
          <w:b/>
          <w:color w:val="FF0000"/>
          <w:sz w:val="32"/>
          <w:szCs w:val="32"/>
          <w:lang w:val="en-US"/>
        </w:rPr>
        <w:t xml:space="preserve">DECISION SUPPORT FOR RISK ASSESSMENT </w:t>
      </w:r>
      <w:r w:rsidRPr="00284084">
        <w:rPr>
          <w:rFonts w:ascii="Times New Roman" w:hAnsi="Times New Roman" w:cs="Times New Roman"/>
          <w:b/>
          <w:color w:val="FF0000"/>
          <w:sz w:val="32"/>
          <w:szCs w:val="32"/>
          <w:lang w:val="en-US"/>
        </w:rPr>
        <w:br/>
        <w:t xml:space="preserve">AND MANAGEMENT STRATEGIES IN DISTRIBUTED </w:t>
      </w:r>
      <w:r w:rsidRPr="00284084">
        <w:rPr>
          <w:rFonts w:ascii="Times New Roman" w:hAnsi="Times New Roman" w:cs="Times New Roman"/>
          <w:b/>
          <w:color w:val="FF0000"/>
          <w:sz w:val="32"/>
          <w:szCs w:val="32"/>
          <w:lang w:val="en-US"/>
        </w:rPr>
        <w:br/>
        <w:t>SOFTWARE DEVELOPMENT</w:t>
      </w:r>
    </w:p>
    <w:p w:rsidR="00AC504F" w:rsidRPr="00284084" w:rsidRDefault="00AC504F" w:rsidP="00AC504F">
      <w:pPr>
        <w:spacing w:after="0"/>
        <w:jc w:val="center"/>
        <w:rPr>
          <w:rFonts w:ascii="Times New Roman" w:hAnsi="Times New Roman" w:cs="Times New Roman"/>
          <w:b/>
          <w:color w:val="000000" w:themeColor="text1"/>
          <w:sz w:val="32"/>
          <w:szCs w:val="32"/>
          <w:lang w:val="en-US"/>
        </w:rPr>
      </w:pPr>
    </w:p>
    <w:p w:rsidR="00A1168A" w:rsidRPr="00284084" w:rsidRDefault="00A1168A" w:rsidP="00A1168A">
      <w:pPr>
        <w:tabs>
          <w:tab w:val="left" w:pos="5265"/>
        </w:tabs>
        <w:jc w:val="center"/>
        <w:rPr>
          <w:rFonts w:ascii="Times New Roman" w:hAnsi="Times New Roman" w:cs="Times New Roman"/>
          <w:b/>
          <w:sz w:val="28"/>
        </w:rPr>
      </w:pPr>
      <w:r w:rsidRPr="00284084">
        <w:rPr>
          <w:rFonts w:ascii="Times New Roman" w:hAnsi="Times New Roman" w:cs="Times New Roman"/>
          <w:b/>
          <w:sz w:val="28"/>
        </w:rPr>
        <w:t>GIẢNG VIÊN HƯỚNG DẪN</w:t>
      </w:r>
    </w:p>
    <w:p w:rsidR="00A1168A" w:rsidRPr="00284084" w:rsidRDefault="0058121E" w:rsidP="00A1168A">
      <w:pPr>
        <w:tabs>
          <w:tab w:val="left" w:pos="5265"/>
        </w:tabs>
        <w:jc w:val="center"/>
        <w:rPr>
          <w:rFonts w:ascii="Times New Roman" w:hAnsi="Times New Roman" w:cs="Times New Roman"/>
          <w:b/>
          <w:sz w:val="28"/>
          <w:lang w:val="en-US"/>
        </w:rPr>
      </w:pPr>
      <w:r w:rsidRPr="00284084">
        <w:rPr>
          <w:rFonts w:ascii="Times New Roman" w:hAnsi="Times New Roman" w:cs="Times New Roman"/>
          <w:b/>
          <w:sz w:val="28"/>
          <w:lang w:val="en-US"/>
        </w:rPr>
        <w:t>TS</w:t>
      </w:r>
      <w:r w:rsidR="00AC504F" w:rsidRPr="00284084">
        <w:rPr>
          <w:rFonts w:ascii="Times New Roman" w:hAnsi="Times New Roman" w:cs="Times New Roman"/>
          <w:b/>
          <w:sz w:val="28"/>
          <w:lang w:val="en-US"/>
        </w:rPr>
        <w:t>.</w:t>
      </w:r>
      <w:r w:rsidRPr="00284084">
        <w:rPr>
          <w:rFonts w:ascii="Times New Roman" w:hAnsi="Times New Roman" w:cs="Times New Roman"/>
          <w:b/>
          <w:sz w:val="28"/>
          <w:lang w:val="en-US"/>
        </w:rPr>
        <w:t xml:space="preserve"> </w:t>
      </w:r>
      <w:r w:rsidR="00AC504F" w:rsidRPr="00284084">
        <w:rPr>
          <w:rFonts w:ascii="Times New Roman" w:hAnsi="Times New Roman" w:cs="Times New Roman"/>
          <w:b/>
          <w:sz w:val="28"/>
          <w:lang w:val="en-US"/>
        </w:rPr>
        <w:t>DƯƠNG MINH ĐỨC</w:t>
      </w:r>
    </w:p>
    <w:p w:rsidR="00A1168A" w:rsidRPr="00284084" w:rsidRDefault="00A1168A" w:rsidP="00A1168A">
      <w:pPr>
        <w:rPr>
          <w:rFonts w:ascii="Times New Roman" w:hAnsi="Times New Roman" w:cs="Times New Roman"/>
          <w:sz w:val="28"/>
          <w:lang w:val="en-US"/>
        </w:rPr>
      </w:pPr>
    </w:p>
    <w:p w:rsidR="002833B6" w:rsidRPr="00284084" w:rsidRDefault="002833B6" w:rsidP="00A1168A">
      <w:pPr>
        <w:jc w:val="center"/>
        <w:rPr>
          <w:rFonts w:ascii="Times New Roman" w:hAnsi="Times New Roman" w:cs="Times New Roman"/>
          <w:b/>
          <w:szCs w:val="26"/>
        </w:rPr>
      </w:pPr>
    </w:p>
    <w:p w:rsidR="002219BF" w:rsidRPr="00284084" w:rsidRDefault="00A1168A" w:rsidP="002219BF">
      <w:pPr>
        <w:jc w:val="center"/>
        <w:rPr>
          <w:rFonts w:ascii="Times New Roman" w:hAnsi="Times New Roman" w:cs="Times New Roman"/>
          <w:b/>
          <w:szCs w:val="26"/>
          <w:lang w:val="en-US"/>
        </w:rPr>
        <w:sectPr w:rsidR="002219BF" w:rsidRPr="00284084" w:rsidSect="007D58E2">
          <w:type w:val="continuous"/>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284084">
        <w:rPr>
          <w:rFonts w:ascii="Times New Roman" w:hAnsi="Times New Roman" w:cs="Times New Roman"/>
          <w:b/>
          <w:szCs w:val="26"/>
        </w:rPr>
        <w:t xml:space="preserve">TP. HỒ CHÍ MINH, </w:t>
      </w:r>
      <w:r w:rsidR="0058121E" w:rsidRPr="00284084">
        <w:rPr>
          <w:rFonts w:ascii="Times New Roman" w:hAnsi="Times New Roman" w:cs="Times New Roman"/>
          <w:b/>
          <w:szCs w:val="26"/>
          <w:lang w:val="en-US"/>
        </w:rPr>
        <w:t>2019</w:t>
      </w:r>
    </w:p>
    <w:p w:rsidR="001F7810" w:rsidRPr="00284084" w:rsidRDefault="001F7810" w:rsidP="005D7BC1">
      <w:pPr>
        <w:pStyle w:val="Tiu"/>
        <w:rPr>
          <w:rFonts w:ascii="Times New Roman" w:hAnsi="Times New Roman" w:cs="Times New Roman"/>
        </w:rPr>
      </w:pPr>
      <w:r w:rsidRPr="00284084">
        <w:rPr>
          <w:rFonts w:ascii="Times New Roman" w:hAnsi="Times New Roman" w:cs="Times New Roman"/>
        </w:rPr>
        <w:lastRenderedPageBreak/>
        <w:t>MỤC LỤC</w:t>
      </w:r>
    </w:p>
    <w:p w:rsidR="001443D4" w:rsidRPr="00284084" w:rsidRDefault="00F77DE2">
      <w:pPr>
        <w:pStyle w:val="Mucluc1"/>
        <w:tabs>
          <w:tab w:val="left" w:pos="1540"/>
          <w:tab w:val="right" w:leader="dot" w:pos="8777"/>
        </w:tabs>
        <w:rPr>
          <w:rFonts w:ascii="Times New Roman" w:eastAsiaTheme="minorEastAsia" w:hAnsi="Times New Roman" w:cs="Times New Roman"/>
          <w:noProof/>
          <w:sz w:val="22"/>
          <w:lang w:eastAsia="ko-KR"/>
        </w:rPr>
      </w:pPr>
      <w:r w:rsidRPr="00284084">
        <w:rPr>
          <w:rFonts w:ascii="Times New Roman" w:hAnsi="Times New Roman" w:cs="Times New Roman"/>
          <w:b/>
          <w:sz w:val="28"/>
          <w:szCs w:val="26"/>
        </w:rPr>
        <w:fldChar w:fldCharType="begin"/>
      </w:r>
      <w:r w:rsidR="00FB6EE8" w:rsidRPr="00284084">
        <w:rPr>
          <w:rFonts w:ascii="Times New Roman" w:hAnsi="Times New Roman" w:cs="Times New Roman"/>
          <w:b/>
          <w:sz w:val="28"/>
          <w:szCs w:val="26"/>
        </w:rPr>
        <w:instrText xml:space="preserve"> TOC \o "1-4" \h \z \u </w:instrText>
      </w:r>
      <w:r w:rsidRPr="00284084">
        <w:rPr>
          <w:rFonts w:ascii="Times New Roman" w:hAnsi="Times New Roman" w:cs="Times New Roman"/>
          <w:b/>
          <w:sz w:val="28"/>
          <w:szCs w:val="26"/>
        </w:rPr>
        <w:fldChar w:fldCharType="separate"/>
      </w:r>
      <w:hyperlink w:anchor="_Toc22027057" w:history="1">
        <w:r w:rsidR="001443D4" w:rsidRPr="00284084">
          <w:rPr>
            <w:rStyle w:val="Siuktni"/>
            <w:rFonts w:ascii="Times New Roman" w:hAnsi="Times New Roman" w:cs="Times New Roman"/>
            <w:noProof/>
          </w:rPr>
          <w:t>Chương 1.</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hAnsi="Times New Roman" w:cs="Times New Roman"/>
            <w:noProof/>
          </w:rPr>
          <w:t>GIỚI THIỆU</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_Toc22027057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2</w:t>
        </w:r>
        <w:r w:rsidR="001443D4" w:rsidRPr="00284084">
          <w:rPr>
            <w:rFonts w:ascii="Times New Roman" w:hAnsi="Times New Roman" w:cs="Times New Roman"/>
            <w:noProof/>
            <w:webHidden/>
          </w:rPr>
          <w:fldChar w:fldCharType="end"/>
        </w:r>
      </w:hyperlink>
    </w:p>
    <w:p w:rsidR="001443D4" w:rsidRPr="00284084" w:rsidRDefault="00754DE1">
      <w:pPr>
        <w:pStyle w:val="Mucluc2"/>
        <w:tabs>
          <w:tab w:val="left" w:pos="880"/>
          <w:tab w:val="right" w:leader="dot" w:pos="8777"/>
        </w:tabs>
        <w:rPr>
          <w:rFonts w:ascii="Times New Roman" w:eastAsiaTheme="minorEastAsia" w:hAnsi="Times New Roman" w:cs="Times New Roman"/>
          <w:noProof/>
          <w:sz w:val="22"/>
          <w:lang w:eastAsia="ko-KR"/>
        </w:rPr>
      </w:pPr>
      <w:hyperlink w:anchor="_Toc22027058" w:history="1">
        <w:r w:rsidR="001443D4" w:rsidRPr="00284084">
          <w:rPr>
            <w:rStyle w:val="Siuktni"/>
            <w:rFonts w:ascii="Times New Roman" w:eastAsia="Times New Roman" w:hAnsi="Times New Roman" w:cs="Times New Roman"/>
            <w:noProof/>
            <w:lang w:val="en-US"/>
          </w:rPr>
          <w:t>1.1.</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eastAsia="Times New Roman" w:hAnsi="Times New Roman" w:cs="Times New Roman"/>
            <w:noProof/>
            <w:lang w:val="en-US"/>
          </w:rPr>
          <w:t>Lý do chọn đề tài</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_Toc22027058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2</w:t>
        </w:r>
        <w:r w:rsidR="001443D4" w:rsidRPr="00284084">
          <w:rPr>
            <w:rFonts w:ascii="Times New Roman" w:hAnsi="Times New Roman" w:cs="Times New Roman"/>
            <w:noProof/>
            <w:webHidden/>
          </w:rPr>
          <w:fldChar w:fldCharType="end"/>
        </w:r>
      </w:hyperlink>
    </w:p>
    <w:p w:rsidR="001443D4" w:rsidRPr="00284084" w:rsidRDefault="00754DE1">
      <w:pPr>
        <w:pStyle w:val="Mucluc2"/>
        <w:tabs>
          <w:tab w:val="left" w:pos="880"/>
          <w:tab w:val="right" w:leader="dot" w:pos="8777"/>
        </w:tabs>
        <w:rPr>
          <w:rFonts w:ascii="Times New Roman" w:eastAsiaTheme="minorEastAsia" w:hAnsi="Times New Roman" w:cs="Times New Roman"/>
          <w:noProof/>
          <w:sz w:val="22"/>
          <w:lang w:eastAsia="ko-KR"/>
        </w:rPr>
      </w:pPr>
      <w:hyperlink w:anchor="_Toc22027059" w:history="1">
        <w:r w:rsidR="001443D4" w:rsidRPr="00284084">
          <w:rPr>
            <w:rStyle w:val="Siuktni"/>
            <w:rFonts w:ascii="Times New Roman" w:hAnsi="Times New Roman" w:cs="Times New Roman"/>
            <w:noProof/>
            <w:lang w:val="en-US"/>
          </w:rPr>
          <w:t>1.2.</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hAnsi="Times New Roman" w:cs="Times New Roman"/>
            <w:noProof/>
            <w:lang w:val="en-US"/>
          </w:rPr>
          <w:t>Phạm vi nghiên cứu</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_Toc22027059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2</w:t>
        </w:r>
        <w:r w:rsidR="001443D4" w:rsidRPr="00284084">
          <w:rPr>
            <w:rFonts w:ascii="Times New Roman" w:hAnsi="Times New Roman" w:cs="Times New Roman"/>
            <w:noProof/>
            <w:webHidden/>
          </w:rPr>
          <w:fldChar w:fldCharType="end"/>
        </w:r>
      </w:hyperlink>
    </w:p>
    <w:p w:rsidR="001443D4" w:rsidRPr="00284084" w:rsidRDefault="00754DE1">
      <w:pPr>
        <w:pStyle w:val="Mucluc2"/>
        <w:tabs>
          <w:tab w:val="left" w:pos="880"/>
          <w:tab w:val="right" w:leader="dot" w:pos="8777"/>
        </w:tabs>
        <w:rPr>
          <w:rFonts w:ascii="Times New Roman" w:eastAsiaTheme="minorEastAsia" w:hAnsi="Times New Roman" w:cs="Times New Roman"/>
          <w:noProof/>
          <w:sz w:val="22"/>
          <w:lang w:eastAsia="ko-KR"/>
        </w:rPr>
      </w:pPr>
      <w:hyperlink w:anchor="_Toc22027060" w:history="1">
        <w:r w:rsidR="001443D4" w:rsidRPr="00284084">
          <w:rPr>
            <w:rStyle w:val="Siuktni"/>
            <w:rFonts w:ascii="Times New Roman" w:hAnsi="Times New Roman" w:cs="Times New Roman"/>
            <w:noProof/>
            <w:lang w:val="en-US"/>
          </w:rPr>
          <w:t>1.3.</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hAnsi="Times New Roman" w:cs="Times New Roman"/>
            <w:noProof/>
            <w:lang w:val="en-US"/>
          </w:rPr>
          <w:t>Đối tượng nghiên cứu</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_Toc22027060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2</w:t>
        </w:r>
        <w:r w:rsidR="001443D4" w:rsidRPr="00284084">
          <w:rPr>
            <w:rFonts w:ascii="Times New Roman" w:hAnsi="Times New Roman" w:cs="Times New Roman"/>
            <w:noProof/>
            <w:webHidden/>
          </w:rPr>
          <w:fldChar w:fldCharType="end"/>
        </w:r>
      </w:hyperlink>
    </w:p>
    <w:p w:rsidR="001443D4" w:rsidRPr="00284084" w:rsidRDefault="00754DE1">
      <w:pPr>
        <w:pStyle w:val="Mucluc2"/>
        <w:tabs>
          <w:tab w:val="left" w:pos="880"/>
          <w:tab w:val="right" w:leader="dot" w:pos="8777"/>
        </w:tabs>
        <w:rPr>
          <w:rFonts w:ascii="Times New Roman" w:eastAsiaTheme="minorEastAsia" w:hAnsi="Times New Roman" w:cs="Times New Roman"/>
          <w:noProof/>
          <w:sz w:val="22"/>
          <w:lang w:eastAsia="ko-KR"/>
        </w:rPr>
      </w:pPr>
      <w:hyperlink w:anchor="_Toc22027061" w:history="1">
        <w:r w:rsidR="001443D4" w:rsidRPr="00284084">
          <w:rPr>
            <w:rStyle w:val="Siuktni"/>
            <w:rFonts w:ascii="Times New Roman" w:hAnsi="Times New Roman" w:cs="Times New Roman"/>
            <w:noProof/>
            <w:lang w:val="en-US"/>
          </w:rPr>
          <w:t>1.4.</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hAnsi="Times New Roman" w:cs="Times New Roman"/>
            <w:noProof/>
            <w:lang w:val="en-US"/>
          </w:rPr>
          <w:t>Kết quả của đề tài</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_Toc22027061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2</w:t>
        </w:r>
        <w:r w:rsidR="001443D4" w:rsidRPr="00284084">
          <w:rPr>
            <w:rFonts w:ascii="Times New Roman" w:hAnsi="Times New Roman" w:cs="Times New Roman"/>
            <w:noProof/>
            <w:webHidden/>
          </w:rPr>
          <w:fldChar w:fldCharType="end"/>
        </w:r>
      </w:hyperlink>
    </w:p>
    <w:p w:rsidR="001443D4" w:rsidRPr="00284084" w:rsidRDefault="00754DE1">
      <w:pPr>
        <w:pStyle w:val="Mucluc2"/>
        <w:tabs>
          <w:tab w:val="left" w:pos="880"/>
          <w:tab w:val="right" w:leader="dot" w:pos="8777"/>
        </w:tabs>
        <w:rPr>
          <w:rFonts w:ascii="Times New Roman" w:eastAsiaTheme="minorEastAsia" w:hAnsi="Times New Roman" w:cs="Times New Roman"/>
          <w:noProof/>
          <w:sz w:val="22"/>
          <w:lang w:eastAsia="ko-KR"/>
        </w:rPr>
      </w:pPr>
      <w:hyperlink w:anchor="_Toc22027062" w:history="1">
        <w:r w:rsidR="001443D4" w:rsidRPr="00284084">
          <w:rPr>
            <w:rStyle w:val="Siuktni"/>
            <w:rFonts w:ascii="Times New Roman" w:hAnsi="Times New Roman" w:cs="Times New Roman"/>
            <w:noProof/>
            <w:lang w:val="en-US"/>
          </w:rPr>
          <w:t>1.5.</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hAnsi="Times New Roman" w:cs="Times New Roman"/>
            <w:noProof/>
            <w:lang w:val="en-US"/>
          </w:rPr>
          <w:t>Mô tả tổng quát bài toán</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_Toc22027062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2</w:t>
        </w:r>
        <w:r w:rsidR="001443D4" w:rsidRPr="00284084">
          <w:rPr>
            <w:rFonts w:ascii="Times New Roman" w:hAnsi="Times New Roman" w:cs="Times New Roman"/>
            <w:noProof/>
            <w:webHidden/>
          </w:rPr>
          <w:fldChar w:fldCharType="end"/>
        </w:r>
      </w:hyperlink>
    </w:p>
    <w:p w:rsidR="001443D4" w:rsidRPr="00284084" w:rsidRDefault="00754DE1">
      <w:pPr>
        <w:pStyle w:val="Mucluc3"/>
        <w:tabs>
          <w:tab w:val="left" w:pos="1540"/>
          <w:tab w:val="right" w:leader="dot" w:pos="8777"/>
        </w:tabs>
        <w:rPr>
          <w:rFonts w:ascii="Times New Roman" w:eastAsiaTheme="minorEastAsia" w:hAnsi="Times New Roman" w:cs="Times New Roman"/>
          <w:noProof/>
          <w:sz w:val="22"/>
          <w:lang w:eastAsia="ko-KR"/>
        </w:rPr>
      </w:pPr>
      <w:hyperlink w:anchor="_Toc22027063" w:history="1">
        <w:r w:rsidR="001443D4" w:rsidRPr="00284084">
          <w:rPr>
            <w:rStyle w:val="Siuktni"/>
            <w:rFonts w:ascii="Times New Roman" w:hAnsi="Times New Roman" w:cs="Times New Roman"/>
            <w:noProof/>
            <w:lang w:val="en-US"/>
          </w:rPr>
          <w:t>1.5.1.</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hAnsi="Times New Roman" w:cs="Times New Roman"/>
            <w:noProof/>
            <w:lang w:val="en-US"/>
          </w:rPr>
          <w:t>Tiến hành đánh giá tài liệu một cách có hệ thống (systematic  literature review - SLR)</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_Toc22027063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2</w:t>
        </w:r>
        <w:r w:rsidR="001443D4" w:rsidRPr="00284084">
          <w:rPr>
            <w:rFonts w:ascii="Times New Roman" w:hAnsi="Times New Roman" w:cs="Times New Roman"/>
            <w:noProof/>
            <w:webHidden/>
          </w:rPr>
          <w:fldChar w:fldCharType="end"/>
        </w:r>
      </w:hyperlink>
    </w:p>
    <w:p w:rsidR="001443D4" w:rsidRPr="00284084" w:rsidRDefault="00754DE1">
      <w:pPr>
        <w:pStyle w:val="Mucluc3"/>
        <w:tabs>
          <w:tab w:val="left" w:pos="1540"/>
          <w:tab w:val="right" w:leader="dot" w:pos="8777"/>
        </w:tabs>
        <w:rPr>
          <w:rFonts w:ascii="Times New Roman" w:eastAsiaTheme="minorEastAsia" w:hAnsi="Times New Roman" w:cs="Times New Roman"/>
          <w:noProof/>
          <w:sz w:val="22"/>
          <w:lang w:eastAsia="ko-KR"/>
        </w:rPr>
      </w:pPr>
      <w:hyperlink w:anchor="_Toc22027064" w:history="1">
        <w:r w:rsidR="001443D4" w:rsidRPr="00284084">
          <w:rPr>
            <w:rStyle w:val="Siuktni"/>
            <w:rFonts w:ascii="Times New Roman" w:hAnsi="Times New Roman" w:cs="Times New Roman"/>
            <w:noProof/>
            <w:lang w:val="en-US"/>
          </w:rPr>
          <w:t>1.5.2.</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hAnsi="Times New Roman" w:cs="Times New Roman"/>
            <w:noProof/>
            <w:lang w:val="en-US"/>
          </w:rPr>
          <w:t>Đề xuất hệ thống hỗ trợ quyết định (DSS)</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_Toc22027064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3</w:t>
        </w:r>
        <w:r w:rsidR="001443D4" w:rsidRPr="00284084">
          <w:rPr>
            <w:rFonts w:ascii="Times New Roman" w:hAnsi="Times New Roman" w:cs="Times New Roman"/>
            <w:noProof/>
            <w:webHidden/>
          </w:rPr>
          <w:fldChar w:fldCharType="end"/>
        </w:r>
      </w:hyperlink>
    </w:p>
    <w:p w:rsidR="001443D4" w:rsidRPr="00284084" w:rsidRDefault="00754DE1">
      <w:pPr>
        <w:pStyle w:val="Mucluc1"/>
        <w:tabs>
          <w:tab w:val="left" w:pos="1540"/>
          <w:tab w:val="right" w:leader="dot" w:pos="8777"/>
        </w:tabs>
        <w:rPr>
          <w:rFonts w:ascii="Times New Roman" w:eastAsiaTheme="minorEastAsia" w:hAnsi="Times New Roman" w:cs="Times New Roman"/>
          <w:noProof/>
          <w:sz w:val="22"/>
          <w:lang w:eastAsia="ko-KR"/>
        </w:rPr>
      </w:pPr>
      <w:hyperlink w:anchor="_Toc22027065" w:history="1">
        <w:r w:rsidR="001443D4" w:rsidRPr="00284084">
          <w:rPr>
            <w:rStyle w:val="Siuktni"/>
            <w:rFonts w:ascii="Times New Roman" w:hAnsi="Times New Roman" w:cs="Times New Roman"/>
            <w:noProof/>
          </w:rPr>
          <w:t>Chương 2.</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hAnsi="Times New Roman" w:cs="Times New Roman"/>
            <w:noProof/>
          </w:rPr>
          <w:t>CÁC NGHIÊN CỨU VÀ HƯỚNG TIẾP CẬN LIÊN QUAN</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_Toc22027065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6</w:t>
        </w:r>
        <w:r w:rsidR="001443D4" w:rsidRPr="00284084">
          <w:rPr>
            <w:rFonts w:ascii="Times New Roman" w:hAnsi="Times New Roman" w:cs="Times New Roman"/>
            <w:noProof/>
            <w:webHidden/>
          </w:rPr>
          <w:fldChar w:fldCharType="end"/>
        </w:r>
      </w:hyperlink>
    </w:p>
    <w:p w:rsidR="001443D4" w:rsidRPr="00284084" w:rsidRDefault="00754DE1">
      <w:pPr>
        <w:pStyle w:val="Mucluc2"/>
        <w:tabs>
          <w:tab w:val="left" w:pos="880"/>
          <w:tab w:val="right" w:leader="dot" w:pos="8777"/>
        </w:tabs>
        <w:rPr>
          <w:rFonts w:ascii="Times New Roman" w:eastAsiaTheme="minorEastAsia" w:hAnsi="Times New Roman" w:cs="Times New Roman"/>
          <w:noProof/>
          <w:sz w:val="22"/>
          <w:lang w:eastAsia="ko-KR"/>
        </w:rPr>
      </w:pPr>
      <w:hyperlink w:anchor="_Toc22027066" w:history="1">
        <w:r w:rsidR="001443D4" w:rsidRPr="00284084">
          <w:rPr>
            <w:rStyle w:val="Siuktni"/>
            <w:rFonts w:ascii="Times New Roman" w:eastAsia="Times New Roman" w:hAnsi="Times New Roman" w:cs="Times New Roman"/>
            <w:noProof/>
            <w:lang w:val="en-US"/>
          </w:rPr>
          <w:t>2.1.</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eastAsia="Times New Roman" w:hAnsi="Times New Roman" w:cs="Times New Roman"/>
            <w:noProof/>
            <w:lang w:val="en-US"/>
          </w:rPr>
          <w:t>Nhóm tác giả</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_Toc22027066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6</w:t>
        </w:r>
        <w:r w:rsidR="001443D4" w:rsidRPr="00284084">
          <w:rPr>
            <w:rFonts w:ascii="Times New Roman" w:hAnsi="Times New Roman" w:cs="Times New Roman"/>
            <w:noProof/>
            <w:webHidden/>
          </w:rPr>
          <w:fldChar w:fldCharType="end"/>
        </w:r>
      </w:hyperlink>
    </w:p>
    <w:p w:rsidR="001443D4" w:rsidRPr="00284084" w:rsidRDefault="00754DE1">
      <w:pPr>
        <w:pStyle w:val="Mucluc2"/>
        <w:tabs>
          <w:tab w:val="left" w:pos="880"/>
          <w:tab w:val="right" w:leader="dot" w:pos="8777"/>
        </w:tabs>
        <w:rPr>
          <w:rFonts w:ascii="Times New Roman" w:eastAsiaTheme="minorEastAsia" w:hAnsi="Times New Roman" w:cs="Times New Roman"/>
          <w:noProof/>
          <w:sz w:val="22"/>
          <w:lang w:eastAsia="ko-KR"/>
        </w:rPr>
      </w:pPr>
      <w:hyperlink w:anchor="_Toc22027067" w:history="1">
        <w:r w:rsidR="001443D4" w:rsidRPr="00284084">
          <w:rPr>
            <w:rStyle w:val="Siuktni"/>
            <w:rFonts w:ascii="Times New Roman" w:eastAsia="Times New Roman" w:hAnsi="Times New Roman" w:cs="Times New Roman"/>
            <w:noProof/>
            <w:lang w:val="en-US"/>
          </w:rPr>
          <w:t>2.2.</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eastAsia="Times New Roman" w:hAnsi="Times New Roman" w:cs="Times New Roman"/>
            <w:noProof/>
            <w:lang w:val="en-US"/>
          </w:rPr>
          <w:t>Phương pháp tiếp cận</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_Toc22027067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6</w:t>
        </w:r>
        <w:r w:rsidR="001443D4" w:rsidRPr="00284084">
          <w:rPr>
            <w:rFonts w:ascii="Times New Roman" w:hAnsi="Times New Roman" w:cs="Times New Roman"/>
            <w:noProof/>
            <w:webHidden/>
          </w:rPr>
          <w:fldChar w:fldCharType="end"/>
        </w:r>
      </w:hyperlink>
    </w:p>
    <w:p w:rsidR="001443D4" w:rsidRPr="00284084" w:rsidRDefault="00754DE1">
      <w:pPr>
        <w:pStyle w:val="Mucluc2"/>
        <w:tabs>
          <w:tab w:val="left" w:pos="880"/>
          <w:tab w:val="right" w:leader="dot" w:pos="8777"/>
        </w:tabs>
        <w:rPr>
          <w:rFonts w:ascii="Times New Roman" w:eastAsiaTheme="minorEastAsia" w:hAnsi="Times New Roman" w:cs="Times New Roman"/>
          <w:noProof/>
          <w:sz w:val="22"/>
          <w:lang w:eastAsia="ko-KR"/>
        </w:rPr>
      </w:pPr>
      <w:hyperlink w:anchor="_Toc22027068" w:history="1">
        <w:r w:rsidR="001443D4" w:rsidRPr="00284084">
          <w:rPr>
            <w:rStyle w:val="Siuktni"/>
            <w:rFonts w:ascii="Times New Roman" w:hAnsi="Times New Roman" w:cs="Times New Roman"/>
            <w:noProof/>
            <w:lang w:val="en-US"/>
          </w:rPr>
          <w:t>2.3.</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hAnsi="Times New Roman" w:cs="Times New Roman"/>
            <w:noProof/>
            <w:lang w:val="en-US"/>
          </w:rPr>
          <w:t>Kết quả đạt được</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_Toc22027068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8</w:t>
        </w:r>
        <w:r w:rsidR="001443D4" w:rsidRPr="00284084">
          <w:rPr>
            <w:rFonts w:ascii="Times New Roman" w:hAnsi="Times New Roman" w:cs="Times New Roman"/>
            <w:noProof/>
            <w:webHidden/>
          </w:rPr>
          <w:fldChar w:fldCharType="end"/>
        </w:r>
      </w:hyperlink>
    </w:p>
    <w:p w:rsidR="001443D4" w:rsidRPr="00284084" w:rsidRDefault="00754DE1">
      <w:pPr>
        <w:pStyle w:val="Mucluc3"/>
        <w:tabs>
          <w:tab w:val="left" w:pos="1540"/>
          <w:tab w:val="right" w:leader="dot" w:pos="8777"/>
        </w:tabs>
        <w:rPr>
          <w:rFonts w:ascii="Times New Roman" w:eastAsiaTheme="minorEastAsia" w:hAnsi="Times New Roman" w:cs="Times New Roman"/>
          <w:noProof/>
          <w:sz w:val="22"/>
          <w:lang w:eastAsia="ko-KR"/>
        </w:rPr>
      </w:pPr>
      <w:hyperlink w:anchor="_Toc22027069" w:history="1">
        <w:r w:rsidR="001443D4" w:rsidRPr="00284084">
          <w:rPr>
            <w:rStyle w:val="Siuktni"/>
            <w:rFonts w:ascii="Times New Roman" w:hAnsi="Times New Roman" w:cs="Times New Roman"/>
            <w:noProof/>
            <w:lang w:val="en-US"/>
          </w:rPr>
          <w:t>2.3.1.</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hAnsi="Times New Roman" w:cs="Times New Roman"/>
            <w:noProof/>
            <w:lang w:val="en-US"/>
          </w:rPr>
          <w:t>Kết quả</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_Toc22027069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8</w:t>
        </w:r>
        <w:r w:rsidR="001443D4" w:rsidRPr="00284084">
          <w:rPr>
            <w:rFonts w:ascii="Times New Roman" w:hAnsi="Times New Roman" w:cs="Times New Roman"/>
            <w:noProof/>
            <w:webHidden/>
          </w:rPr>
          <w:fldChar w:fldCharType="end"/>
        </w:r>
      </w:hyperlink>
    </w:p>
    <w:p w:rsidR="001443D4" w:rsidRPr="00284084" w:rsidRDefault="00754DE1">
      <w:pPr>
        <w:pStyle w:val="Mucluc3"/>
        <w:tabs>
          <w:tab w:val="left" w:pos="1540"/>
          <w:tab w:val="right" w:leader="dot" w:pos="8777"/>
        </w:tabs>
        <w:rPr>
          <w:rFonts w:ascii="Times New Roman" w:eastAsiaTheme="minorEastAsia" w:hAnsi="Times New Roman" w:cs="Times New Roman"/>
          <w:noProof/>
          <w:sz w:val="22"/>
          <w:lang w:eastAsia="ko-KR"/>
        </w:rPr>
      </w:pPr>
      <w:hyperlink w:anchor="_Toc22027070" w:history="1">
        <w:r w:rsidR="001443D4" w:rsidRPr="00284084">
          <w:rPr>
            <w:rStyle w:val="Siuktni"/>
            <w:rFonts w:ascii="Times New Roman" w:hAnsi="Times New Roman" w:cs="Times New Roman"/>
            <w:noProof/>
          </w:rPr>
          <w:t>2.3.2.</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hAnsi="Times New Roman" w:cs="Times New Roman"/>
            <w:noProof/>
            <w:lang w:val="en-US"/>
          </w:rPr>
          <w:t>Giới hạn của đề tài</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_Toc22027070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9</w:t>
        </w:r>
        <w:r w:rsidR="001443D4" w:rsidRPr="00284084">
          <w:rPr>
            <w:rFonts w:ascii="Times New Roman" w:hAnsi="Times New Roman" w:cs="Times New Roman"/>
            <w:noProof/>
            <w:webHidden/>
          </w:rPr>
          <w:fldChar w:fldCharType="end"/>
        </w:r>
      </w:hyperlink>
    </w:p>
    <w:p w:rsidR="001443D4" w:rsidRPr="00284084" w:rsidRDefault="00754DE1">
      <w:pPr>
        <w:pStyle w:val="Mucluc3"/>
        <w:tabs>
          <w:tab w:val="left" w:pos="1540"/>
          <w:tab w:val="right" w:leader="dot" w:pos="8777"/>
        </w:tabs>
        <w:rPr>
          <w:rFonts w:ascii="Times New Roman" w:eastAsiaTheme="minorEastAsia" w:hAnsi="Times New Roman" w:cs="Times New Roman"/>
          <w:noProof/>
          <w:sz w:val="22"/>
          <w:lang w:eastAsia="ko-KR"/>
        </w:rPr>
      </w:pPr>
      <w:hyperlink w:anchor="_Toc22027071" w:history="1">
        <w:r w:rsidR="001443D4" w:rsidRPr="00284084">
          <w:rPr>
            <w:rStyle w:val="Siuktni"/>
            <w:rFonts w:ascii="Times New Roman" w:hAnsi="Times New Roman" w:cs="Times New Roman"/>
            <w:noProof/>
          </w:rPr>
          <w:t>2.3.3.</w:t>
        </w:r>
        <w:r w:rsidR="001443D4" w:rsidRPr="00284084">
          <w:rPr>
            <w:rFonts w:ascii="Times New Roman" w:eastAsiaTheme="minorEastAsia" w:hAnsi="Times New Roman" w:cs="Times New Roman"/>
            <w:noProof/>
            <w:sz w:val="22"/>
            <w:lang w:eastAsia="ko-KR"/>
          </w:rPr>
          <w:tab/>
        </w:r>
        <w:r w:rsidR="001443D4" w:rsidRPr="00284084">
          <w:rPr>
            <w:rStyle w:val="Siuktni"/>
            <w:rFonts w:ascii="Times New Roman" w:hAnsi="Times New Roman" w:cs="Times New Roman"/>
            <w:noProof/>
            <w:lang w:val="en-US"/>
          </w:rPr>
          <w:t>Khả năng kế thừa, áp dụng</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_Toc22027071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9</w:t>
        </w:r>
        <w:r w:rsidR="001443D4" w:rsidRPr="00284084">
          <w:rPr>
            <w:rFonts w:ascii="Times New Roman" w:hAnsi="Times New Roman" w:cs="Times New Roman"/>
            <w:noProof/>
            <w:webHidden/>
          </w:rPr>
          <w:fldChar w:fldCharType="end"/>
        </w:r>
      </w:hyperlink>
    </w:p>
    <w:p w:rsidR="001F7810" w:rsidRPr="00284084" w:rsidRDefault="00F77DE2" w:rsidP="00BE161C">
      <w:pPr>
        <w:rPr>
          <w:rFonts w:ascii="Times New Roman" w:hAnsi="Times New Roman" w:cs="Times New Roman"/>
          <w:b/>
          <w:sz w:val="28"/>
          <w:szCs w:val="26"/>
        </w:rPr>
      </w:pPr>
      <w:r w:rsidRPr="00284084">
        <w:rPr>
          <w:rFonts w:ascii="Times New Roman" w:hAnsi="Times New Roman" w:cs="Times New Roman"/>
          <w:b/>
          <w:sz w:val="28"/>
          <w:szCs w:val="26"/>
        </w:rPr>
        <w:fldChar w:fldCharType="end"/>
      </w:r>
    </w:p>
    <w:p w:rsidR="001F7810" w:rsidRPr="00284084" w:rsidRDefault="001F7810" w:rsidP="00F41733">
      <w:pPr>
        <w:rPr>
          <w:rFonts w:ascii="Times New Roman" w:hAnsi="Times New Roman" w:cs="Times New Roman"/>
          <w:b/>
          <w:sz w:val="28"/>
          <w:szCs w:val="26"/>
        </w:rPr>
        <w:sectPr w:rsidR="001F7810" w:rsidRPr="00284084" w:rsidSect="00745672">
          <w:pgSz w:w="11906" w:h="16838"/>
          <w:pgMar w:top="1701" w:right="1134" w:bottom="1985" w:left="1985" w:header="708" w:footer="708" w:gutter="0"/>
          <w:cols w:space="708"/>
          <w:docGrid w:linePitch="360"/>
        </w:sectPr>
      </w:pPr>
    </w:p>
    <w:p w:rsidR="0045053A" w:rsidRPr="00284084" w:rsidRDefault="001F7810" w:rsidP="005D7BC1">
      <w:pPr>
        <w:pStyle w:val="Tiu"/>
        <w:rPr>
          <w:rFonts w:ascii="Times New Roman" w:hAnsi="Times New Roman" w:cs="Times New Roman"/>
        </w:rPr>
      </w:pPr>
      <w:r w:rsidRPr="00284084">
        <w:rPr>
          <w:rFonts w:ascii="Times New Roman" w:hAnsi="Times New Roman" w:cs="Times New Roman"/>
        </w:rPr>
        <w:lastRenderedPageBreak/>
        <w:t>DANH MỤC HÌNH VẼ</w:t>
      </w:r>
    </w:p>
    <w:p w:rsidR="001443D4" w:rsidRPr="00284084" w:rsidRDefault="00F77DE2">
      <w:pPr>
        <w:pStyle w:val="Banghinhminhhoa"/>
        <w:tabs>
          <w:tab w:val="right" w:leader="dot" w:pos="8777"/>
        </w:tabs>
        <w:rPr>
          <w:rFonts w:ascii="Times New Roman" w:eastAsiaTheme="minorEastAsia" w:hAnsi="Times New Roman" w:cs="Times New Roman"/>
          <w:noProof/>
          <w:sz w:val="22"/>
          <w:lang w:eastAsia="ko-KR"/>
        </w:rPr>
      </w:pPr>
      <w:r w:rsidRPr="00284084">
        <w:rPr>
          <w:rFonts w:ascii="Times New Roman" w:hAnsi="Times New Roman" w:cs="Times New Roman"/>
          <w:b/>
          <w:sz w:val="28"/>
          <w:szCs w:val="26"/>
        </w:rPr>
        <w:fldChar w:fldCharType="begin"/>
      </w:r>
      <w:r w:rsidR="00FB6EE8" w:rsidRPr="00284084">
        <w:rPr>
          <w:rFonts w:ascii="Times New Roman" w:hAnsi="Times New Roman" w:cs="Times New Roman"/>
          <w:b/>
          <w:sz w:val="28"/>
          <w:szCs w:val="26"/>
        </w:rPr>
        <w:instrText xml:space="preserve"> TOC \h \z \c "Hình" </w:instrText>
      </w:r>
      <w:r w:rsidRPr="00284084">
        <w:rPr>
          <w:rFonts w:ascii="Times New Roman" w:hAnsi="Times New Roman" w:cs="Times New Roman"/>
          <w:b/>
          <w:sz w:val="28"/>
          <w:szCs w:val="26"/>
        </w:rPr>
        <w:fldChar w:fldCharType="separate"/>
      </w:r>
      <w:hyperlink w:anchor="_Toc22027051" w:history="1">
        <w:r w:rsidR="001443D4" w:rsidRPr="00284084">
          <w:rPr>
            <w:rStyle w:val="Siuktni"/>
            <w:rFonts w:ascii="Times New Roman" w:hAnsi="Times New Roman" w:cs="Times New Roman"/>
            <w:noProof/>
          </w:rPr>
          <w:t>Hình 1</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_Toc22027051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4</w:t>
        </w:r>
        <w:r w:rsidR="001443D4" w:rsidRPr="00284084">
          <w:rPr>
            <w:rFonts w:ascii="Times New Roman" w:hAnsi="Times New Roman" w:cs="Times New Roman"/>
            <w:noProof/>
            <w:webHidden/>
          </w:rPr>
          <w:fldChar w:fldCharType="end"/>
        </w:r>
      </w:hyperlink>
    </w:p>
    <w:p w:rsidR="001F7810" w:rsidRPr="00284084" w:rsidRDefault="00F77DE2" w:rsidP="00BE161C">
      <w:pPr>
        <w:rPr>
          <w:rFonts w:ascii="Times New Roman" w:hAnsi="Times New Roman" w:cs="Times New Roman"/>
          <w:b/>
          <w:sz w:val="28"/>
          <w:szCs w:val="26"/>
        </w:rPr>
      </w:pPr>
      <w:r w:rsidRPr="00284084">
        <w:rPr>
          <w:rFonts w:ascii="Times New Roman" w:hAnsi="Times New Roman" w:cs="Times New Roman"/>
          <w:b/>
          <w:sz w:val="28"/>
          <w:szCs w:val="26"/>
        </w:rPr>
        <w:fldChar w:fldCharType="end"/>
      </w:r>
    </w:p>
    <w:p w:rsidR="00745672" w:rsidRPr="00284084" w:rsidRDefault="00745672" w:rsidP="00BE161C">
      <w:pPr>
        <w:rPr>
          <w:rFonts w:ascii="Times New Roman" w:hAnsi="Times New Roman" w:cs="Times New Roman"/>
          <w:b/>
          <w:sz w:val="28"/>
          <w:szCs w:val="26"/>
        </w:rPr>
      </w:pPr>
    </w:p>
    <w:p w:rsidR="001F7810" w:rsidRPr="00284084" w:rsidRDefault="001F7810" w:rsidP="00BE161C">
      <w:pPr>
        <w:rPr>
          <w:rFonts w:ascii="Times New Roman" w:hAnsi="Times New Roman" w:cs="Times New Roman"/>
          <w:b/>
          <w:sz w:val="28"/>
          <w:szCs w:val="26"/>
        </w:rPr>
        <w:sectPr w:rsidR="001F7810" w:rsidRPr="00284084" w:rsidSect="00745672">
          <w:pgSz w:w="11906" w:h="16838"/>
          <w:pgMar w:top="1701" w:right="1134" w:bottom="1985" w:left="1985" w:header="708" w:footer="708" w:gutter="0"/>
          <w:cols w:space="708"/>
          <w:docGrid w:linePitch="360"/>
        </w:sectPr>
      </w:pPr>
    </w:p>
    <w:p w:rsidR="001F7810" w:rsidRPr="00284084" w:rsidRDefault="001F7810" w:rsidP="005D7BC1">
      <w:pPr>
        <w:pStyle w:val="Tiu"/>
        <w:rPr>
          <w:rFonts w:ascii="Times New Roman" w:hAnsi="Times New Roman" w:cs="Times New Roman"/>
        </w:rPr>
      </w:pPr>
      <w:r w:rsidRPr="00284084">
        <w:rPr>
          <w:rFonts w:ascii="Times New Roman" w:hAnsi="Times New Roman" w:cs="Times New Roman"/>
        </w:rPr>
        <w:lastRenderedPageBreak/>
        <w:t>DANH MỤC BẢNG</w:t>
      </w:r>
    </w:p>
    <w:p w:rsidR="001443D4" w:rsidRPr="00284084" w:rsidRDefault="00F77DE2">
      <w:pPr>
        <w:pStyle w:val="Banghinhminhhoa"/>
        <w:tabs>
          <w:tab w:val="right" w:leader="dot" w:pos="8777"/>
        </w:tabs>
        <w:rPr>
          <w:rFonts w:ascii="Times New Roman" w:eastAsiaTheme="minorEastAsia" w:hAnsi="Times New Roman" w:cs="Times New Roman"/>
          <w:noProof/>
          <w:sz w:val="22"/>
          <w:lang w:eastAsia="ko-KR"/>
        </w:rPr>
      </w:pPr>
      <w:r w:rsidRPr="00284084">
        <w:rPr>
          <w:rFonts w:ascii="Times New Roman" w:hAnsi="Times New Roman" w:cs="Times New Roman"/>
          <w:b/>
          <w:sz w:val="28"/>
          <w:szCs w:val="26"/>
        </w:rPr>
        <w:fldChar w:fldCharType="begin"/>
      </w:r>
      <w:r w:rsidR="00FB6EE8" w:rsidRPr="00284084">
        <w:rPr>
          <w:rFonts w:ascii="Times New Roman" w:hAnsi="Times New Roman" w:cs="Times New Roman"/>
          <w:b/>
          <w:sz w:val="28"/>
          <w:szCs w:val="26"/>
        </w:rPr>
        <w:instrText xml:space="preserve"> TOC \h \z \c "Bảng" </w:instrText>
      </w:r>
      <w:r w:rsidRPr="00284084">
        <w:rPr>
          <w:rFonts w:ascii="Times New Roman" w:hAnsi="Times New Roman" w:cs="Times New Roman"/>
          <w:b/>
          <w:sz w:val="28"/>
          <w:szCs w:val="26"/>
        </w:rPr>
        <w:fldChar w:fldCharType="separate"/>
      </w:r>
      <w:hyperlink w:anchor="_Toc22027045" w:history="1">
        <w:r w:rsidR="001443D4" w:rsidRPr="00284084">
          <w:rPr>
            <w:rStyle w:val="Siuktni"/>
            <w:rFonts w:ascii="Times New Roman" w:hAnsi="Times New Roman" w:cs="Times New Roman"/>
            <w:noProof/>
          </w:rPr>
          <w:t>Bảng 1</w:t>
        </w:r>
        <w:r w:rsidR="001443D4" w:rsidRPr="00284084">
          <w:rPr>
            <w:rFonts w:ascii="Times New Roman" w:hAnsi="Times New Roman" w:cs="Times New Roman"/>
            <w:noProof/>
            <w:webHidden/>
          </w:rPr>
          <w:tab/>
        </w:r>
        <w:r w:rsidR="001443D4" w:rsidRPr="00284084">
          <w:rPr>
            <w:rFonts w:ascii="Times New Roman" w:hAnsi="Times New Roman" w:cs="Times New Roman"/>
            <w:noProof/>
            <w:webHidden/>
          </w:rPr>
          <w:fldChar w:fldCharType="begin"/>
        </w:r>
        <w:r w:rsidR="001443D4" w:rsidRPr="00284084">
          <w:rPr>
            <w:rFonts w:ascii="Times New Roman" w:hAnsi="Times New Roman" w:cs="Times New Roman"/>
            <w:noProof/>
            <w:webHidden/>
          </w:rPr>
          <w:instrText xml:space="preserve"> PAGEREF _Toc22027045 \h </w:instrText>
        </w:r>
        <w:r w:rsidR="001443D4" w:rsidRPr="00284084">
          <w:rPr>
            <w:rFonts w:ascii="Times New Roman" w:hAnsi="Times New Roman" w:cs="Times New Roman"/>
            <w:noProof/>
            <w:webHidden/>
          </w:rPr>
        </w:r>
        <w:r w:rsidR="001443D4" w:rsidRPr="00284084">
          <w:rPr>
            <w:rFonts w:ascii="Times New Roman" w:hAnsi="Times New Roman" w:cs="Times New Roman"/>
            <w:noProof/>
            <w:webHidden/>
          </w:rPr>
          <w:fldChar w:fldCharType="separate"/>
        </w:r>
        <w:r w:rsidR="001443D4" w:rsidRPr="00284084">
          <w:rPr>
            <w:rFonts w:ascii="Times New Roman" w:hAnsi="Times New Roman" w:cs="Times New Roman"/>
            <w:noProof/>
            <w:webHidden/>
          </w:rPr>
          <w:t>3</w:t>
        </w:r>
        <w:r w:rsidR="001443D4" w:rsidRPr="00284084">
          <w:rPr>
            <w:rFonts w:ascii="Times New Roman" w:hAnsi="Times New Roman" w:cs="Times New Roman"/>
            <w:noProof/>
            <w:webHidden/>
          </w:rPr>
          <w:fldChar w:fldCharType="end"/>
        </w:r>
      </w:hyperlink>
    </w:p>
    <w:p w:rsidR="00572585" w:rsidRPr="00284084" w:rsidRDefault="00F77DE2" w:rsidP="00BE161C">
      <w:pPr>
        <w:rPr>
          <w:rFonts w:ascii="Times New Roman" w:hAnsi="Times New Roman" w:cs="Times New Roman"/>
          <w:b/>
          <w:sz w:val="28"/>
          <w:szCs w:val="26"/>
        </w:rPr>
      </w:pPr>
      <w:r w:rsidRPr="00284084">
        <w:rPr>
          <w:rFonts w:ascii="Times New Roman" w:hAnsi="Times New Roman" w:cs="Times New Roman"/>
          <w:b/>
          <w:sz w:val="28"/>
          <w:szCs w:val="26"/>
        </w:rPr>
        <w:fldChar w:fldCharType="end"/>
      </w:r>
    </w:p>
    <w:p w:rsidR="00572585" w:rsidRPr="00284084" w:rsidRDefault="00572585" w:rsidP="00572585">
      <w:pPr>
        <w:rPr>
          <w:rFonts w:ascii="Times New Roman" w:hAnsi="Times New Roman" w:cs="Times New Roman"/>
          <w:b/>
          <w:sz w:val="28"/>
          <w:szCs w:val="26"/>
        </w:rPr>
      </w:pPr>
    </w:p>
    <w:p w:rsidR="00C05CE5" w:rsidRPr="00284084" w:rsidRDefault="00C05CE5" w:rsidP="00572585">
      <w:pPr>
        <w:rPr>
          <w:rFonts w:ascii="Times New Roman" w:hAnsi="Times New Roman" w:cs="Times New Roman"/>
          <w:b/>
          <w:sz w:val="28"/>
          <w:szCs w:val="26"/>
        </w:rPr>
      </w:pPr>
    </w:p>
    <w:p w:rsidR="00572585" w:rsidRPr="00284084" w:rsidRDefault="00572585" w:rsidP="00572585">
      <w:pPr>
        <w:rPr>
          <w:rFonts w:ascii="Times New Roman" w:hAnsi="Times New Roman" w:cs="Times New Roman"/>
          <w:b/>
          <w:sz w:val="28"/>
          <w:szCs w:val="26"/>
        </w:rPr>
        <w:sectPr w:rsidR="00572585" w:rsidRPr="00284084" w:rsidSect="00745672">
          <w:pgSz w:w="11906" w:h="16838"/>
          <w:pgMar w:top="1701" w:right="1134" w:bottom="1985" w:left="1985" w:header="708" w:footer="708" w:gutter="0"/>
          <w:cols w:space="708"/>
          <w:docGrid w:linePitch="360"/>
        </w:sectPr>
      </w:pPr>
    </w:p>
    <w:p w:rsidR="00284084" w:rsidRPr="00284084" w:rsidRDefault="00572585" w:rsidP="00284084">
      <w:pPr>
        <w:pStyle w:val="Tiu"/>
        <w:rPr>
          <w:rFonts w:ascii="Times New Roman" w:hAnsi="Times New Roman" w:cs="Times New Roman"/>
        </w:rPr>
      </w:pPr>
      <w:r w:rsidRPr="00284084">
        <w:rPr>
          <w:rFonts w:ascii="Times New Roman" w:hAnsi="Times New Roman" w:cs="Times New Roman"/>
        </w:rPr>
        <w:lastRenderedPageBreak/>
        <w:t>DANH MỤC TỪ VIẾT TẮT</w:t>
      </w:r>
    </w:p>
    <w:p w:rsidR="00284084" w:rsidRDefault="00284084" w:rsidP="00284084">
      <w:pPr>
        <w:spacing w:after="0"/>
        <w:rPr>
          <w:rFonts w:ascii="Times New Roman" w:hAnsi="Times New Roman" w:cs="Times New Roman"/>
          <w:lang w:val="en-US"/>
        </w:rPr>
      </w:pPr>
      <w:r w:rsidRPr="00284084">
        <w:rPr>
          <w:rFonts w:ascii="Times New Roman" w:hAnsi="Times New Roman" w:cs="Times New Roman"/>
          <w:lang w:val="en-US"/>
        </w:rPr>
        <w:t xml:space="preserve">DSS – Decision </w:t>
      </w:r>
      <w:r>
        <w:rPr>
          <w:rFonts w:ascii="Times New Roman" w:hAnsi="Times New Roman" w:cs="Times New Roman"/>
          <w:lang w:val="en-US"/>
        </w:rPr>
        <w:t>S</w:t>
      </w:r>
      <w:r w:rsidRPr="00284084">
        <w:rPr>
          <w:rFonts w:ascii="Times New Roman" w:hAnsi="Times New Roman" w:cs="Times New Roman"/>
          <w:lang w:val="en-US"/>
        </w:rPr>
        <w:t xml:space="preserve">upport </w:t>
      </w:r>
      <w:r>
        <w:rPr>
          <w:rFonts w:ascii="Times New Roman" w:hAnsi="Times New Roman" w:cs="Times New Roman"/>
          <w:lang w:val="en-US"/>
        </w:rPr>
        <w:t>S</w:t>
      </w:r>
      <w:r w:rsidRPr="00284084">
        <w:rPr>
          <w:rFonts w:ascii="Times New Roman" w:hAnsi="Times New Roman" w:cs="Times New Roman"/>
          <w:lang w:val="en-US"/>
        </w:rPr>
        <w:t>ystem</w:t>
      </w:r>
    </w:p>
    <w:p w:rsidR="00572585" w:rsidRDefault="00284084" w:rsidP="00284084">
      <w:pPr>
        <w:spacing w:after="0"/>
        <w:rPr>
          <w:rFonts w:ascii="Times New Roman" w:hAnsi="Times New Roman" w:cs="Times New Roman"/>
          <w:lang w:val="en-US"/>
        </w:rPr>
      </w:pPr>
      <w:r>
        <w:rPr>
          <w:rFonts w:ascii="Times New Roman" w:hAnsi="Times New Roman" w:cs="Times New Roman"/>
          <w:lang w:val="en-US"/>
        </w:rPr>
        <w:t>DSD – Distributed Software Development</w:t>
      </w:r>
    </w:p>
    <w:p w:rsidR="00284084" w:rsidRDefault="00284084" w:rsidP="00284084">
      <w:pPr>
        <w:spacing w:after="0"/>
        <w:rPr>
          <w:rFonts w:ascii="Times New Roman" w:hAnsi="Times New Roman" w:cs="Times New Roman"/>
          <w:lang w:val="en-US"/>
        </w:rPr>
      </w:pPr>
      <w:r>
        <w:rPr>
          <w:rFonts w:ascii="Times New Roman" w:hAnsi="Times New Roman" w:cs="Times New Roman"/>
          <w:lang w:val="en-US"/>
        </w:rPr>
        <w:t>DSM – Decision Support Model</w:t>
      </w:r>
    </w:p>
    <w:p w:rsidR="00284084" w:rsidRDefault="00284084" w:rsidP="00284084">
      <w:pPr>
        <w:spacing w:after="0"/>
        <w:rPr>
          <w:rFonts w:ascii="Times New Roman" w:hAnsi="Times New Roman" w:cs="Times New Roman"/>
          <w:lang w:val="en-US"/>
        </w:rPr>
      </w:pPr>
      <w:r>
        <w:rPr>
          <w:rFonts w:ascii="Times New Roman" w:hAnsi="Times New Roman" w:cs="Times New Roman"/>
          <w:lang w:val="en-US"/>
        </w:rPr>
        <w:t>ACM – Association for Computing Machinery</w:t>
      </w:r>
    </w:p>
    <w:p w:rsidR="00284084" w:rsidRDefault="00284084" w:rsidP="00284084">
      <w:pPr>
        <w:spacing w:after="0"/>
        <w:rPr>
          <w:rFonts w:ascii="Times New Roman" w:hAnsi="Times New Roman" w:cs="Times New Roman"/>
          <w:lang w:val="en-US"/>
        </w:rPr>
      </w:pPr>
      <w:r>
        <w:rPr>
          <w:rFonts w:ascii="Times New Roman" w:hAnsi="Times New Roman" w:cs="Times New Roman"/>
          <w:lang w:val="en-US"/>
        </w:rPr>
        <w:t xml:space="preserve">IEEE - </w:t>
      </w:r>
      <w:r w:rsidRPr="00284084">
        <w:rPr>
          <w:rFonts w:ascii="Times New Roman" w:hAnsi="Times New Roman" w:cs="Times New Roman"/>
          <w:lang w:val="en-US"/>
        </w:rPr>
        <w:t xml:space="preserve"> Institute of Electrical and Electronics Engineers</w:t>
      </w:r>
    </w:p>
    <w:p w:rsidR="00284084" w:rsidRDefault="00284084" w:rsidP="00284084">
      <w:pPr>
        <w:spacing w:after="0"/>
        <w:rPr>
          <w:rFonts w:ascii="Times New Roman" w:hAnsi="Times New Roman" w:cs="Times New Roman"/>
          <w:lang w:val="en-US"/>
        </w:rPr>
      </w:pPr>
      <w:r w:rsidRPr="00284084">
        <w:rPr>
          <w:rFonts w:ascii="Times New Roman" w:hAnsi="Times New Roman" w:cs="Times New Roman"/>
          <w:lang w:val="en-US"/>
        </w:rPr>
        <w:t>SLR</w:t>
      </w:r>
      <w:r w:rsidRPr="00284084">
        <w:rPr>
          <w:rFonts w:ascii="Times New Roman" w:hAnsi="Times New Roman" w:cs="Times New Roman"/>
          <w:lang w:val="en-US"/>
        </w:rPr>
        <w:t xml:space="preserve"> </w:t>
      </w:r>
      <w:r>
        <w:rPr>
          <w:rFonts w:ascii="Times New Roman" w:hAnsi="Times New Roman" w:cs="Times New Roman"/>
          <w:lang w:val="en-US"/>
        </w:rPr>
        <w:t>– S</w:t>
      </w:r>
      <w:r w:rsidRPr="00284084">
        <w:rPr>
          <w:rFonts w:ascii="Times New Roman" w:hAnsi="Times New Roman" w:cs="Times New Roman"/>
          <w:lang w:val="en-US"/>
        </w:rPr>
        <w:t>ystematic</w:t>
      </w:r>
      <w:r>
        <w:rPr>
          <w:rFonts w:ascii="Times New Roman" w:hAnsi="Times New Roman" w:cs="Times New Roman"/>
          <w:lang w:val="en-US"/>
        </w:rPr>
        <w:t xml:space="preserve"> L</w:t>
      </w:r>
      <w:r w:rsidRPr="00284084">
        <w:rPr>
          <w:rFonts w:ascii="Times New Roman" w:hAnsi="Times New Roman" w:cs="Times New Roman"/>
          <w:lang w:val="en-US"/>
        </w:rPr>
        <w:t xml:space="preserve">iterature </w:t>
      </w:r>
      <w:r>
        <w:rPr>
          <w:rFonts w:ascii="Times New Roman" w:hAnsi="Times New Roman" w:cs="Times New Roman"/>
          <w:lang w:val="en-US"/>
        </w:rPr>
        <w:t>R</w:t>
      </w:r>
      <w:r w:rsidRPr="00284084">
        <w:rPr>
          <w:rFonts w:ascii="Times New Roman" w:hAnsi="Times New Roman" w:cs="Times New Roman"/>
          <w:lang w:val="en-US"/>
        </w:rPr>
        <w:t xml:space="preserve">eview </w:t>
      </w:r>
    </w:p>
    <w:p w:rsidR="00284084" w:rsidRDefault="00284084" w:rsidP="00284084">
      <w:pPr>
        <w:spacing w:after="0"/>
        <w:rPr>
          <w:rFonts w:ascii="Times New Roman" w:hAnsi="Times New Roman" w:cs="Times New Roman"/>
          <w:lang w:val="en-US"/>
        </w:rPr>
      </w:pPr>
      <w:r w:rsidRPr="00284084">
        <w:rPr>
          <w:rFonts w:ascii="Times New Roman" w:hAnsi="Times New Roman" w:cs="Times New Roman"/>
          <w:lang w:val="en-US"/>
        </w:rPr>
        <w:t>COMSATS</w:t>
      </w:r>
      <w:r>
        <w:rPr>
          <w:rFonts w:ascii="Times New Roman" w:hAnsi="Times New Roman" w:cs="Times New Roman"/>
          <w:lang w:val="en-US"/>
        </w:rPr>
        <w:t xml:space="preserve"> – </w:t>
      </w:r>
      <w:r w:rsidRPr="00284084">
        <w:rPr>
          <w:rFonts w:ascii="Times New Roman" w:hAnsi="Times New Roman" w:cs="Times New Roman"/>
          <w:lang w:val="en-US"/>
        </w:rPr>
        <w:t>Commission on Science and Technology for Sustainable Development in the South</w:t>
      </w:r>
    </w:p>
    <w:p w:rsidR="00284084" w:rsidRPr="00284084" w:rsidRDefault="00284084" w:rsidP="00284084">
      <w:pPr>
        <w:spacing w:after="0"/>
        <w:rPr>
          <w:rFonts w:ascii="Times New Roman" w:hAnsi="Times New Roman" w:cs="Times New Roman"/>
          <w:lang w:val="en-US"/>
        </w:rPr>
        <w:sectPr w:rsidR="00284084" w:rsidRPr="00284084" w:rsidSect="00745672">
          <w:pgSz w:w="11906" w:h="16838"/>
          <w:pgMar w:top="1701" w:right="1134" w:bottom="1985" w:left="1985" w:header="708" w:footer="708" w:gutter="0"/>
          <w:cols w:space="708"/>
          <w:docGrid w:linePitch="360"/>
        </w:sectPr>
      </w:pPr>
      <w:r>
        <w:rPr>
          <w:rFonts w:ascii="Times New Roman" w:hAnsi="Times New Roman" w:cs="Times New Roman"/>
          <w:lang w:val="en-US"/>
        </w:rPr>
        <w:t xml:space="preserve">CCIS – </w:t>
      </w:r>
      <w:r w:rsidRPr="00284084">
        <w:rPr>
          <w:rFonts w:ascii="Times New Roman" w:hAnsi="Times New Roman" w:cs="Times New Roman"/>
          <w:lang w:val="en-US"/>
        </w:rPr>
        <w:t>College of Computer &amp; Information Sciences</w:t>
      </w:r>
    </w:p>
    <w:p w:rsidR="00C05CE5" w:rsidRPr="00284084" w:rsidRDefault="00C05CE5" w:rsidP="005D7BC1">
      <w:pPr>
        <w:pStyle w:val="Tiu"/>
        <w:rPr>
          <w:rFonts w:ascii="Times New Roman" w:eastAsia="Times New Roman" w:hAnsi="Times New Roman" w:cs="Times New Roman"/>
          <w:lang w:val="en-US"/>
        </w:rPr>
      </w:pPr>
      <w:r w:rsidRPr="00284084">
        <w:rPr>
          <w:rFonts w:ascii="Times New Roman" w:eastAsia="Times New Roman" w:hAnsi="Times New Roman" w:cs="Times New Roman"/>
        </w:rPr>
        <w:lastRenderedPageBreak/>
        <w:t xml:space="preserve">TÓM TẮT </w:t>
      </w:r>
      <w:r w:rsidR="00AC504F" w:rsidRPr="00284084">
        <w:rPr>
          <w:rFonts w:ascii="Times New Roman" w:eastAsia="Times New Roman" w:hAnsi="Times New Roman" w:cs="Times New Roman"/>
          <w:lang w:val="en-US"/>
        </w:rPr>
        <w:t>BÀI BÁO CÁO</w:t>
      </w:r>
    </w:p>
    <w:p w:rsidR="00C05CE5" w:rsidRPr="00284084" w:rsidRDefault="00C05CE5" w:rsidP="00BE161C">
      <w:pPr>
        <w:spacing w:after="0"/>
        <w:rPr>
          <w:rFonts w:ascii="Times New Roman" w:eastAsia="Times New Roman" w:hAnsi="Times New Roman" w:cs="Times New Roman"/>
          <w:b/>
          <w:szCs w:val="26"/>
        </w:rPr>
      </w:pPr>
    </w:p>
    <w:p w:rsidR="00C05CE5" w:rsidRPr="00284084" w:rsidRDefault="00C05CE5" w:rsidP="00AC504F">
      <w:pPr>
        <w:pStyle w:val="Tiu"/>
        <w:jc w:val="left"/>
        <w:rPr>
          <w:rFonts w:ascii="Times New Roman" w:eastAsia="Times New Roman" w:hAnsi="Times New Roman" w:cs="Times New Roman"/>
        </w:rPr>
      </w:pPr>
    </w:p>
    <w:p w:rsidR="00C05CE5" w:rsidRPr="00284084" w:rsidRDefault="00C05CE5" w:rsidP="00BE161C">
      <w:pPr>
        <w:spacing w:after="0"/>
        <w:jc w:val="both"/>
        <w:rPr>
          <w:rFonts w:ascii="Times New Roman" w:eastAsia="Times New Roman" w:hAnsi="Times New Roman" w:cs="Times New Roman"/>
          <w:szCs w:val="26"/>
        </w:rPr>
      </w:pPr>
    </w:p>
    <w:p w:rsidR="00C05CE5" w:rsidRPr="00284084" w:rsidRDefault="00C05CE5" w:rsidP="00C05CE5">
      <w:pPr>
        <w:tabs>
          <w:tab w:val="left" w:pos="1080"/>
        </w:tabs>
        <w:spacing w:after="0"/>
        <w:jc w:val="both"/>
        <w:rPr>
          <w:rFonts w:ascii="Times New Roman" w:eastAsia="Times New Roman" w:hAnsi="Times New Roman" w:cs="Times New Roman"/>
          <w:szCs w:val="26"/>
        </w:rPr>
      </w:pPr>
    </w:p>
    <w:p w:rsidR="00C05CE5" w:rsidRPr="00284084" w:rsidRDefault="00C05CE5" w:rsidP="00C05CE5">
      <w:pPr>
        <w:spacing w:after="0"/>
        <w:ind w:firstLine="720"/>
        <w:jc w:val="both"/>
        <w:rPr>
          <w:rFonts w:ascii="Times New Roman" w:eastAsia="Times New Roman" w:hAnsi="Times New Roman" w:cs="Times New Roman"/>
          <w:szCs w:val="26"/>
        </w:rPr>
      </w:pPr>
    </w:p>
    <w:p w:rsidR="00C05CE5" w:rsidRPr="00284084" w:rsidRDefault="00C05CE5" w:rsidP="00C05CE5">
      <w:pPr>
        <w:spacing w:after="0"/>
        <w:ind w:firstLine="720"/>
        <w:jc w:val="both"/>
        <w:rPr>
          <w:rFonts w:ascii="Times New Roman" w:eastAsia="Times New Roman" w:hAnsi="Times New Roman" w:cs="Times New Roman"/>
          <w:szCs w:val="26"/>
        </w:rPr>
      </w:pPr>
    </w:p>
    <w:p w:rsidR="00C05CE5" w:rsidRPr="00284084" w:rsidRDefault="00C05CE5" w:rsidP="00C05CE5">
      <w:pPr>
        <w:spacing w:after="0"/>
        <w:ind w:firstLine="720"/>
        <w:jc w:val="both"/>
        <w:rPr>
          <w:rFonts w:ascii="Times New Roman" w:eastAsia="Times New Roman" w:hAnsi="Times New Roman" w:cs="Times New Roman"/>
          <w:szCs w:val="26"/>
        </w:rPr>
      </w:pPr>
    </w:p>
    <w:p w:rsidR="00C05CE5" w:rsidRPr="00284084" w:rsidRDefault="00C05CE5" w:rsidP="00C05CE5">
      <w:pPr>
        <w:spacing w:after="0"/>
        <w:ind w:firstLine="720"/>
        <w:jc w:val="both"/>
        <w:rPr>
          <w:rFonts w:ascii="Times New Roman" w:eastAsia="Times New Roman" w:hAnsi="Times New Roman" w:cs="Times New Roman"/>
          <w:szCs w:val="26"/>
        </w:rPr>
      </w:pPr>
    </w:p>
    <w:p w:rsidR="00C05CE5" w:rsidRPr="00284084" w:rsidRDefault="00C05CE5" w:rsidP="00C05CE5">
      <w:pPr>
        <w:spacing w:after="0"/>
        <w:ind w:firstLine="720"/>
        <w:jc w:val="both"/>
        <w:rPr>
          <w:rFonts w:ascii="Times New Roman" w:eastAsia="Times New Roman" w:hAnsi="Times New Roman" w:cs="Times New Roman"/>
          <w:szCs w:val="26"/>
        </w:rPr>
      </w:pPr>
    </w:p>
    <w:p w:rsidR="00C05CE5" w:rsidRPr="00284084" w:rsidRDefault="00C05CE5" w:rsidP="00C05CE5">
      <w:pPr>
        <w:spacing w:after="0"/>
        <w:ind w:firstLine="720"/>
        <w:jc w:val="both"/>
        <w:rPr>
          <w:rFonts w:ascii="Times New Roman" w:eastAsia="Times New Roman" w:hAnsi="Times New Roman" w:cs="Times New Roman"/>
          <w:szCs w:val="26"/>
        </w:rPr>
      </w:pPr>
    </w:p>
    <w:p w:rsidR="00C05CE5" w:rsidRPr="00284084" w:rsidRDefault="00C05CE5" w:rsidP="00C05CE5">
      <w:pPr>
        <w:spacing w:after="0"/>
        <w:ind w:firstLine="720"/>
        <w:jc w:val="both"/>
        <w:rPr>
          <w:rFonts w:ascii="Times New Roman" w:eastAsia="Times New Roman" w:hAnsi="Times New Roman" w:cs="Times New Roman"/>
          <w:szCs w:val="26"/>
        </w:rPr>
      </w:pPr>
    </w:p>
    <w:p w:rsidR="00C05CE5" w:rsidRPr="00284084" w:rsidRDefault="00C05CE5" w:rsidP="00C05CE5">
      <w:pPr>
        <w:spacing w:after="0"/>
        <w:ind w:firstLine="720"/>
        <w:jc w:val="both"/>
        <w:rPr>
          <w:rFonts w:ascii="Times New Roman" w:eastAsia="Times New Roman" w:hAnsi="Times New Roman" w:cs="Times New Roman"/>
          <w:szCs w:val="26"/>
        </w:rPr>
      </w:pPr>
    </w:p>
    <w:p w:rsidR="00C05CE5" w:rsidRPr="00284084" w:rsidRDefault="00C05CE5" w:rsidP="00DC43AC">
      <w:pPr>
        <w:pStyle w:val="u1"/>
      </w:pPr>
      <w:r w:rsidRPr="00284084">
        <w:rPr>
          <w:szCs w:val="26"/>
          <w:lang w:val="vi-VN"/>
        </w:rPr>
        <w:br w:type="page"/>
      </w:r>
      <w:bookmarkStart w:id="0" w:name="_Toc22027057"/>
      <w:r w:rsidR="00AC504F" w:rsidRPr="00284084">
        <w:lastRenderedPageBreak/>
        <w:t>GIỚI THIỆU</w:t>
      </w:r>
      <w:bookmarkEnd w:id="0"/>
    </w:p>
    <w:p w:rsidR="0058121E" w:rsidRPr="00284084" w:rsidRDefault="0058121E" w:rsidP="0058121E">
      <w:pPr>
        <w:pStyle w:val="u2"/>
        <w:rPr>
          <w:rFonts w:eastAsia="Times New Roman" w:cs="Times New Roman"/>
          <w:lang w:val="en-US"/>
        </w:rPr>
      </w:pPr>
      <w:r w:rsidRPr="00284084">
        <w:rPr>
          <w:rFonts w:cs="Times New Roman"/>
        </w:rPr>
        <w:t xml:space="preserve"> </w:t>
      </w:r>
      <w:bookmarkStart w:id="1" w:name="_Toc22027058"/>
      <w:r w:rsidRPr="00284084">
        <w:rPr>
          <w:rFonts w:eastAsia="Times New Roman" w:cs="Times New Roman"/>
          <w:lang w:val="en-US"/>
        </w:rPr>
        <w:t>Lý do chọn đề tài</w:t>
      </w:r>
      <w:bookmarkEnd w:id="1"/>
    </w:p>
    <w:p w:rsidR="00126A4E" w:rsidRPr="00284084" w:rsidRDefault="00EF0510" w:rsidP="00EF0510">
      <w:pPr>
        <w:rPr>
          <w:rFonts w:ascii="Times New Roman" w:hAnsi="Times New Roman" w:cs="Times New Roman"/>
          <w:lang w:val="en-US"/>
        </w:rPr>
      </w:pPr>
      <w:r w:rsidRPr="00284084">
        <w:rPr>
          <w:rFonts w:ascii="Times New Roman" w:hAnsi="Times New Roman" w:cs="Times New Roman"/>
          <w:lang w:val="en-US"/>
        </w:rPr>
        <w:t xml:space="preserve">Hệ hỗ trợ quyết định dành cho đánh giá rủi ro và quản lý các chiến lược trong phát triển phần mềm phân tán (DSD) </w:t>
      </w:r>
      <w:r w:rsidR="00BF1821" w:rsidRPr="00284084">
        <w:rPr>
          <w:rFonts w:ascii="Times New Roman" w:hAnsi="Times New Roman" w:cs="Times New Roman"/>
          <w:lang w:val="en-US"/>
        </w:rPr>
        <w:fldChar w:fldCharType="begin" w:fldLock="1"/>
      </w:r>
      <w:r w:rsidR="001443D4" w:rsidRPr="00284084">
        <w:rPr>
          <w:rFonts w:ascii="Times New Roman" w:hAnsi="Times New Roman" w:cs="Times New Roman"/>
          <w:lang w:val="en-US"/>
        </w:rPr>
        <w:instrText>ADDIN CSL_CITATION {"citationItems":[{"id":"ITEM-1","itemData":{"ISSN":"2169-3536","author":[{"dropping-particle":"","family":"Aslam","given":"Adeel","non-dropping-particle":"","parse-names":false,"suffix":""},{"dropping-particle":"","family":"Ahmad","given":"Naveed","non-dropping-particle":"","parse-names":false,"suffix":""},{"dropping-particle":"","family":"Saba","given":"Tanzila","non-dropping-particle":"","parse-names":false,"suffix":""},{"dropping-particle":"","family":"Almazyad","given":"Abdulaziz S","non-dropping-particle":"","parse-names":false,"suffix":""},{"dropping-particle":"","family":"Rehman","given":"Amjad","non-dropping-particle":"","parse-names":false,"suffix":""},{"dropping-particle":"","family":"Anjum","given":"Adeel","non-dropping-particle":"","parse-names":false,"suffix":""},{"dropping-particle":"","family":"Khan","given":"Abid","non-dropping-particle":"","parse-names":false,"suffix":""}],"container-title":"IEEE Access","id":"ITEM-1","issued":{"date-parts":[["2017"]]},"page":"20349-20373","publisher":"IEEE","title":"Decision support system for risk assessment and management strategies in distributed software development","type":"article-journal","volume":"5"},"uris":["http://www.mendeley.com/documents/?uuid=be0b76e1-592f-46df-a7a9-357e1bd2bced"]}],"mendeley":{"formattedCitation":"[1]","plainTextFormattedCitation":"[1]","previouslyFormattedCitation":"[1]"},"properties":{"noteIndex":0},"schema":"https://github.com/citation-style-language/schema/raw/master/csl-citation.json"}</w:instrText>
      </w:r>
      <w:r w:rsidR="00BF1821" w:rsidRPr="00284084">
        <w:rPr>
          <w:rFonts w:ascii="Times New Roman" w:hAnsi="Times New Roman" w:cs="Times New Roman"/>
          <w:lang w:val="en-US"/>
        </w:rPr>
        <w:fldChar w:fldCharType="separate"/>
      </w:r>
      <w:r w:rsidR="00BF1821" w:rsidRPr="00284084">
        <w:rPr>
          <w:rFonts w:ascii="Times New Roman" w:hAnsi="Times New Roman" w:cs="Times New Roman"/>
          <w:noProof/>
          <w:lang w:val="en-US"/>
        </w:rPr>
        <w:t>[1]</w:t>
      </w:r>
      <w:r w:rsidR="00BF1821" w:rsidRPr="00284084">
        <w:rPr>
          <w:rFonts w:ascii="Times New Roman" w:hAnsi="Times New Roman" w:cs="Times New Roman"/>
          <w:lang w:val="en-US"/>
        </w:rPr>
        <w:fldChar w:fldCharType="end"/>
      </w:r>
      <w:r w:rsidRPr="00284084">
        <w:rPr>
          <w:rFonts w:ascii="Times New Roman" w:hAnsi="Times New Roman" w:cs="Times New Roman"/>
          <w:lang w:val="en-US"/>
        </w:rPr>
        <w:t xml:space="preserve"> là một lĩnh vực khá quan trọng…..</w:t>
      </w:r>
    </w:p>
    <w:p w:rsidR="00C05CE5" w:rsidRPr="00284084" w:rsidRDefault="00803290" w:rsidP="0058121E">
      <w:pPr>
        <w:pStyle w:val="u2"/>
        <w:rPr>
          <w:rFonts w:cs="Times New Roman"/>
          <w:lang w:val="en-US"/>
        </w:rPr>
      </w:pPr>
      <w:bookmarkStart w:id="2" w:name="_Toc22027059"/>
      <w:r w:rsidRPr="00284084">
        <w:rPr>
          <w:rFonts w:cs="Times New Roman"/>
          <w:lang w:val="en-US"/>
        </w:rPr>
        <w:t>Phạm vi</w:t>
      </w:r>
      <w:r w:rsidR="0058121E" w:rsidRPr="00284084">
        <w:rPr>
          <w:rFonts w:cs="Times New Roman"/>
          <w:lang w:val="en-US"/>
        </w:rPr>
        <w:t xml:space="preserve"> nghiên cứu</w:t>
      </w:r>
      <w:bookmarkEnd w:id="2"/>
    </w:p>
    <w:p w:rsidR="00126A4E" w:rsidRPr="00284084" w:rsidRDefault="0058121E" w:rsidP="00EF0510">
      <w:pPr>
        <w:rPr>
          <w:rFonts w:ascii="Times New Roman" w:hAnsi="Times New Roman" w:cs="Times New Roman"/>
          <w:lang w:val="en-US"/>
        </w:rPr>
      </w:pPr>
      <w:r w:rsidRPr="00284084">
        <w:rPr>
          <w:rFonts w:ascii="Times New Roman" w:hAnsi="Times New Roman" w:cs="Times New Roman"/>
          <w:lang w:val="en-US"/>
        </w:rPr>
        <w:t xml:space="preserve">Công cụ này cần có khả năng hỗ trợ người dùng trong việc </w:t>
      </w:r>
      <w:r w:rsidR="00BF1821" w:rsidRPr="00284084">
        <w:rPr>
          <w:rFonts w:ascii="Times New Roman" w:hAnsi="Times New Roman" w:cs="Times New Roman"/>
          <w:lang w:val="en-US"/>
        </w:rPr>
        <w:t>đánh giá những rủi ro và quản lý các chiến lược trong việc phát triển phần mềm phân tán</w:t>
      </w:r>
      <w:r w:rsidRPr="00284084">
        <w:rPr>
          <w:rFonts w:ascii="Times New Roman" w:hAnsi="Times New Roman" w:cs="Times New Roman"/>
          <w:lang w:val="en-US"/>
        </w:rPr>
        <w:t>.</w:t>
      </w:r>
    </w:p>
    <w:p w:rsidR="00C05CE5" w:rsidRPr="00284084" w:rsidRDefault="0058121E" w:rsidP="0058121E">
      <w:pPr>
        <w:pStyle w:val="u2"/>
        <w:rPr>
          <w:rFonts w:cs="Times New Roman"/>
          <w:lang w:val="en-US"/>
        </w:rPr>
      </w:pPr>
      <w:bookmarkStart w:id="3" w:name="_Toc22027060"/>
      <w:r w:rsidRPr="00284084">
        <w:rPr>
          <w:rFonts w:cs="Times New Roman"/>
          <w:lang w:val="en-US"/>
        </w:rPr>
        <w:t>Đối tượng nghiên cứu</w:t>
      </w:r>
      <w:bookmarkEnd w:id="3"/>
    </w:p>
    <w:p w:rsidR="0058121E" w:rsidRPr="00284084" w:rsidRDefault="0058121E" w:rsidP="00EF0510">
      <w:pPr>
        <w:rPr>
          <w:rFonts w:ascii="Times New Roman" w:hAnsi="Times New Roman" w:cs="Times New Roman"/>
          <w:lang w:val="en-US"/>
        </w:rPr>
      </w:pPr>
      <w:r w:rsidRPr="00284084">
        <w:rPr>
          <w:rFonts w:ascii="Times New Roman" w:hAnsi="Times New Roman" w:cs="Times New Roman"/>
          <w:lang w:val="en-US"/>
        </w:rPr>
        <w:t xml:space="preserve">Bài nghiên cứu hướng đến xây dựng một </w:t>
      </w:r>
      <w:r w:rsidR="00BF1821" w:rsidRPr="00284084">
        <w:rPr>
          <w:rFonts w:ascii="Times New Roman" w:hAnsi="Times New Roman" w:cs="Times New Roman"/>
          <w:lang w:val="en-US"/>
        </w:rPr>
        <w:t>hệ thống hỗ trợ quyết định (DSS)</w:t>
      </w:r>
      <w:r w:rsidRPr="00284084">
        <w:rPr>
          <w:rFonts w:ascii="Times New Roman" w:hAnsi="Times New Roman" w:cs="Times New Roman"/>
          <w:lang w:val="en-US"/>
        </w:rPr>
        <w:t>.</w:t>
      </w:r>
    </w:p>
    <w:p w:rsidR="00D8251D" w:rsidRPr="00284084" w:rsidRDefault="00803290" w:rsidP="0058121E">
      <w:pPr>
        <w:pStyle w:val="u2"/>
        <w:rPr>
          <w:rFonts w:cs="Times New Roman"/>
          <w:lang w:val="en-US"/>
        </w:rPr>
      </w:pPr>
      <w:bookmarkStart w:id="4" w:name="_Toc22027061"/>
      <w:r w:rsidRPr="00284084">
        <w:rPr>
          <w:rFonts w:cs="Times New Roman"/>
          <w:lang w:val="en-US"/>
        </w:rPr>
        <w:t>Kết quả của đề tài</w:t>
      </w:r>
      <w:bookmarkEnd w:id="4"/>
    </w:p>
    <w:p w:rsidR="007F4B40" w:rsidRPr="00284084" w:rsidRDefault="00BF1821" w:rsidP="00EF0510">
      <w:pPr>
        <w:rPr>
          <w:rFonts w:ascii="Times New Roman" w:hAnsi="Times New Roman" w:cs="Times New Roman"/>
          <w:lang w:val="en-US"/>
        </w:rPr>
      </w:pPr>
      <w:bookmarkStart w:id="5" w:name="_Toc140297269"/>
      <w:bookmarkStart w:id="6" w:name="_Toc142813558"/>
      <w:r w:rsidRPr="00284084">
        <w:rPr>
          <w:rFonts w:ascii="Times New Roman" w:hAnsi="Times New Roman" w:cs="Times New Roman"/>
          <w:lang w:val="en-US"/>
        </w:rPr>
        <w:t>Các kết quả chỉ ra rằng mô hình DSS được xây dựng đã hỗ trợ quá trình ra quyết định trong việc đánh giá rủi ro và lựa chọn chiến lược chỉ huy.</w:t>
      </w:r>
    </w:p>
    <w:p w:rsidR="00EF0510" w:rsidRPr="00284084" w:rsidRDefault="00EF0510" w:rsidP="00EF0510">
      <w:pPr>
        <w:pStyle w:val="u2"/>
        <w:rPr>
          <w:rFonts w:cs="Times New Roman"/>
          <w:lang w:val="en-US"/>
        </w:rPr>
      </w:pPr>
      <w:bookmarkStart w:id="7" w:name="_Toc22027062"/>
      <w:r w:rsidRPr="00284084">
        <w:rPr>
          <w:rFonts w:cs="Times New Roman"/>
          <w:lang w:val="en-US"/>
        </w:rPr>
        <w:t>Mô tả tổng quát bài toán</w:t>
      </w:r>
      <w:bookmarkEnd w:id="7"/>
    </w:p>
    <w:p w:rsidR="00EF0510" w:rsidRPr="00284084" w:rsidRDefault="00EF0510" w:rsidP="00EF0510">
      <w:pPr>
        <w:pStyle w:val="u3"/>
        <w:rPr>
          <w:rFonts w:cs="Times New Roman"/>
          <w:lang w:val="en-US"/>
        </w:rPr>
      </w:pPr>
      <w:bookmarkStart w:id="8" w:name="_Toc22027063"/>
      <w:r w:rsidRPr="00284084">
        <w:rPr>
          <w:rFonts w:cs="Times New Roman"/>
          <w:lang w:val="en-US"/>
        </w:rPr>
        <w:t>Tiến hành đánh giá tài liệu một cách có hệ thống (</w:t>
      </w:r>
      <w:r w:rsidR="00284084">
        <w:rPr>
          <w:rFonts w:cs="Times New Roman"/>
          <w:lang w:val="en-US"/>
        </w:rPr>
        <w:t>SLR</w:t>
      </w:r>
      <w:r w:rsidRPr="00284084">
        <w:rPr>
          <w:rFonts w:cs="Times New Roman"/>
          <w:lang w:val="en-US"/>
        </w:rPr>
        <w:t>)</w:t>
      </w:r>
      <w:bookmarkEnd w:id="8"/>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 xml:space="preserve">+ </w:t>
      </w:r>
      <w:r w:rsidR="001443D4" w:rsidRPr="00284084">
        <w:rPr>
          <w:rFonts w:ascii="Times New Roman" w:hAnsi="Times New Roman" w:cs="Times New Roman"/>
          <w:lang w:val="en-US"/>
        </w:rPr>
        <w:t>Đầu vào</w:t>
      </w:r>
      <w:r w:rsidRPr="00284084">
        <w:rPr>
          <w:rFonts w:ascii="Times New Roman" w:hAnsi="Times New Roman" w:cs="Times New Roman"/>
          <w:lang w:val="en-US"/>
        </w:rPr>
        <w:t>: bốn câu hỏi cần được trả lời</w:t>
      </w:r>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 xml:space="preserve">RQ1 (Review question): Những phương pháp tiếp cận hiện có cho việc đánh giá rủi ro trong việc phát triển phần mềm phân tán (DSD) là gì ? </w:t>
      </w:r>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 xml:space="preserve">RQ2: Có những chiến lược quản lý rủi ro nào giúp phát hiện các yếu tố rủi ro trong việc phát triển phần mềm phân tán (DSD)? </w:t>
      </w:r>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RQ3: Các yếu tố (những khía cạnh và yếu tố rủi ro) mà chúng có tác động lên việc đưa ra quyết định trong quá trình quản lý rủi ro trong việc phát triển phần mềm phân tán là gì?</w:t>
      </w:r>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RQ4: Những kiểu câu hỏi và những luật nào có thể được sử dụng cho việc đưa ra quyết định khi đánh giá các rủi ro và lựa chọn những chiến lược quản lý phù hợp?</w:t>
      </w:r>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lastRenderedPageBreak/>
        <w:t xml:space="preserve">+ </w:t>
      </w:r>
      <w:r w:rsidR="001443D4" w:rsidRPr="00284084">
        <w:rPr>
          <w:rFonts w:ascii="Times New Roman" w:hAnsi="Times New Roman" w:cs="Times New Roman"/>
          <w:lang w:val="en-US"/>
        </w:rPr>
        <w:t>Tiến trình</w:t>
      </w:r>
      <w:r w:rsidRPr="00284084">
        <w:rPr>
          <w:rFonts w:ascii="Times New Roman" w:hAnsi="Times New Roman" w:cs="Times New Roman"/>
          <w:lang w:val="en-US"/>
        </w:rPr>
        <w:t xml:space="preserve">: </w:t>
      </w:r>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Tìm kiếm trong những cơ sở dữ liệu được nhiều người biết đến như là ACM digital library, IEEE Xplore, Science Direct, Springer và Google scholar sau đó thêm vào những tiêu chuẩn chọn lọc (inclusion và exclusio) trong các bài nghiên cứu đã tìm ra.</w:t>
      </w:r>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Khai thác dự liệu và thực hiện các phép phân tích.</w:t>
      </w:r>
    </w:p>
    <w:p w:rsidR="001443D4" w:rsidRPr="00284084" w:rsidRDefault="00EF0510" w:rsidP="001443D4">
      <w:pPr>
        <w:rPr>
          <w:rFonts w:ascii="Times New Roman" w:hAnsi="Times New Roman" w:cs="Times New Roman"/>
          <w:lang w:val="en-US"/>
        </w:rPr>
      </w:pPr>
      <w:r w:rsidRPr="00284084">
        <w:rPr>
          <w:rFonts w:ascii="Times New Roman" w:hAnsi="Times New Roman" w:cs="Times New Roman"/>
          <w:lang w:val="en-US"/>
        </w:rPr>
        <w:t>Kiểm tra đánh giá các mối đe dọa đến tính xác thực của SLR.</w:t>
      </w:r>
    </w:p>
    <w:p w:rsidR="001443D4" w:rsidRPr="00284084" w:rsidRDefault="001443D4" w:rsidP="001443D4">
      <w:pPr>
        <w:pStyle w:val="Chuthich"/>
        <w:keepNext/>
        <w:rPr>
          <w:rFonts w:ascii="Times New Roman" w:hAnsi="Times New Roman" w:cs="Times New Roman"/>
        </w:rPr>
      </w:pPr>
      <w:bookmarkStart w:id="9" w:name="_Toc22027045"/>
      <w:r w:rsidRPr="00284084">
        <w:rPr>
          <w:rFonts w:ascii="Times New Roman" w:hAnsi="Times New Roman" w:cs="Times New Roman"/>
        </w:rPr>
        <w:t xml:space="preserve">Bảng </w:t>
      </w:r>
      <w:r w:rsidRPr="00284084">
        <w:rPr>
          <w:rFonts w:ascii="Times New Roman" w:hAnsi="Times New Roman" w:cs="Times New Roman"/>
        </w:rPr>
        <w:fldChar w:fldCharType="begin"/>
      </w:r>
      <w:r w:rsidRPr="00284084">
        <w:rPr>
          <w:rFonts w:ascii="Times New Roman" w:hAnsi="Times New Roman" w:cs="Times New Roman"/>
        </w:rPr>
        <w:instrText xml:space="preserve"> SEQ Bảng \* ARABIC </w:instrText>
      </w:r>
      <w:r w:rsidRPr="00284084">
        <w:rPr>
          <w:rFonts w:ascii="Times New Roman" w:hAnsi="Times New Roman" w:cs="Times New Roman"/>
        </w:rPr>
        <w:fldChar w:fldCharType="separate"/>
      </w:r>
      <w:r w:rsidRPr="00284084">
        <w:rPr>
          <w:rFonts w:ascii="Times New Roman" w:hAnsi="Times New Roman" w:cs="Times New Roman"/>
          <w:noProof/>
        </w:rPr>
        <w:t>1</w:t>
      </w:r>
      <w:bookmarkEnd w:id="9"/>
      <w:r w:rsidRPr="00284084">
        <w:rPr>
          <w:rFonts w:ascii="Times New Roman" w:hAnsi="Times New Roman" w:cs="Times New Roman"/>
        </w:rPr>
        <w:fldChar w:fldCharType="end"/>
      </w:r>
    </w:p>
    <w:tbl>
      <w:tblPr>
        <w:tblStyle w:val="DanhsachMausang-Nhnmanh3"/>
        <w:tblW w:w="9350" w:type="dxa"/>
        <w:tblLook w:val="0620" w:firstRow="1" w:lastRow="0" w:firstColumn="0" w:lastColumn="0" w:noHBand="1" w:noVBand="1"/>
      </w:tblPr>
      <w:tblGrid>
        <w:gridCol w:w="3860"/>
        <w:gridCol w:w="2880"/>
        <w:gridCol w:w="2610"/>
      </w:tblGrid>
      <w:tr w:rsidR="00EF0510" w:rsidRPr="00284084" w:rsidTr="005204A8">
        <w:trPr>
          <w:cnfStyle w:val="100000000000" w:firstRow="1" w:lastRow="0" w:firstColumn="0" w:lastColumn="0" w:oddVBand="0" w:evenVBand="0" w:oddHBand="0" w:evenHBand="0" w:firstRowFirstColumn="0" w:firstRowLastColumn="0" w:lastRowFirstColumn="0" w:lastRowLastColumn="0"/>
          <w:trHeight w:val="466"/>
        </w:trPr>
        <w:tc>
          <w:tcPr>
            <w:tcW w:w="3860" w:type="dxa"/>
            <w:tcBorders>
              <w:top w:val="single" w:sz="8" w:space="0" w:color="9BBB59" w:themeColor="accent3"/>
              <w:left w:val="nil"/>
              <w:bottom w:val="single" w:sz="8" w:space="0" w:color="9BBB59" w:themeColor="accent3"/>
            </w:tcBorders>
            <w:shd w:val="clear" w:color="auto" w:fill="FFFFFF" w:themeFill="background1"/>
            <w:vAlign w:val="center"/>
          </w:tcPr>
          <w:p w:rsidR="00EF0510" w:rsidRPr="00284084" w:rsidRDefault="00EF0510" w:rsidP="005204A8">
            <w:pPr>
              <w:rPr>
                <w:rFonts w:ascii="Times New Roman" w:eastAsiaTheme="minorHAnsi" w:hAnsi="Times New Roman" w:cs="Times New Roman"/>
                <w:b w:val="0"/>
                <w:bCs w:val="0"/>
                <w:color w:val="auto"/>
                <w:lang w:val="en-US" w:eastAsia="en-US"/>
              </w:rPr>
            </w:pPr>
            <w:r w:rsidRPr="00284084">
              <w:rPr>
                <w:rFonts w:ascii="Times New Roman" w:eastAsiaTheme="minorHAnsi" w:hAnsi="Times New Roman" w:cs="Times New Roman"/>
                <w:b w:val="0"/>
                <w:bCs w:val="0"/>
                <w:color w:val="auto"/>
                <w:lang w:val="en-US" w:eastAsia="en-US"/>
              </w:rPr>
              <w:t>Databases</w:t>
            </w:r>
          </w:p>
        </w:tc>
        <w:tc>
          <w:tcPr>
            <w:tcW w:w="2880" w:type="dxa"/>
            <w:tcBorders>
              <w:top w:val="single" w:sz="8" w:space="0" w:color="9BBB59" w:themeColor="accent3"/>
              <w:bottom w:val="single" w:sz="8" w:space="0" w:color="9BBB59" w:themeColor="accent3"/>
            </w:tcBorders>
            <w:shd w:val="clear" w:color="auto" w:fill="FFFFFF" w:themeFill="background1"/>
            <w:vAlign w:val="center"/>
          </w:tcPr>
          <w:p w:rsidR="00EF0510" w:rsidRPr="00284084" w:rsidRDefault="00EF0510" w:rsidP="005204A8">
            <w:pPr>
              <w:jc w:val="center"/>
              <w:rPr>
                <w:rFonts w:ascii="Times New Roman" w:eastAsiaTheme="minorHAnsi" w:hAnsi="Times New Roman" w:cs="Times New Roman"/>
                <w:b w:val="0"/>
                <w:bCs w:val="0"/>
                <w:color w:val="auto"/>
                <w:lang w:val="en-US" w:eastAsia="en-US"/>
              </w:rPr>
            </w:pPr>
            <w:r w:rsidRPr="00284084">
              <w:rPr>
                <w:rFonts w:ascii="Times New Roman" w:eastAsiaTheme="minorHAnsi" w:hAnsi="Times New Roman" w:cs="Times New Roman"/>
                <w:b w:val="0"/>
                <w:bCs w:val="0"/>
                <w:color w:val="auto"/>
                <w:lang w:val="en-US" w:eastAsia="en-US"/>
              </w:rPr>
              <w:t>Total</w:t>
            </w:r>
          </w:p>
        </w:tc>
        <w:tc>
          <w:tcPr>
            <w:tcW w:w="2610" w:type="dxa"/>
            <w:tcBorders>
              <w:top w:val="single" w:sz="8" w:space="0" w:color="9BBB59" w:themeColor="accent3"/>
              <w:bottom w:val="single" w:sz="8" w:space="0" w:color="9BBB59" w:themeColor="accent3"/>
              <w:right w:val="nil"/>
            </w:tcBorders>
            <w:shd w:val="clear" w:color="auto" w:fill="FFFFFF" w:themeFill="background1"/>
            <w:vAlign w:val="center"/>
          </w:tcPr>
          <w:p w:rsidR="00EF0510" w:rsidRPr="00284084" w:rsidRDefault="00EF0510" w:rsidP="005204A8">
            <w:pPr>
              <w:jc w:val="center"/>
              <w:rPr>
                <w:rFonts w:ascii="Times New Roman" w:eastAsiaTheme="minorHAnsi" w:hAnsi="Times New Roman" w:cs="Times New Roman"/>
                <w:b w:val="0"/>
                <w:bCs w:val="0"/>
                <w:color w:val="auto"/>
                <w:lang w:val="en-US" w:eastAsia="en-US"/>
              </w:rPr>
            </w:pPr>
            <w:r w:rsidRPr="00284084">
              <w:rPr>
                <w:rFonts w:ascii="Times New Roman" w:eastAsiaTheme="minorHAnsi" w:hAnsi="Times New Roman" w:cs="Times New Roman"/>
                <w:b w:val="0"/>
                <w:bCs w:val="0"/>
                <w:color w:val="auto"/>
                <w:lang w:val="en-US" w:eastAsia="en-US"/>
              </w:rPr>
              <w:t>Selected</w:t>
            </w:r>
          </w:p>
        </w:tc>
      </w:tr>
      <w:tr w:rsidR="00EF0510" w:rsidRPr="00284084" w:rsidTr="005204A8">
        <w:tc>
          <w:tcPr>
            <w:tcW w:w="3860" w:type="dxa"/>
            <w:tcBorders>
              <w:top w:val="single" w:sz="8" w:space="0" w:color="9BBB59" w:themeColor="accent3"/>
              <w:left w:val="nil"/>
              <w:bottom w:val="nil"/>
            </w:tcBorders>
          </w:tcPr>
          <w:p w:rsidR="00EF0510" w:rsidRPr="00284084" w:rsidRDefault="00EF0510" w:rsidP="005204A8">
            <w:pPr>
              <w:rPr>
                <w:rFonts w:ascii="Times New Roman" w:eastAsiaTheme="minorHAnsi" w:hAnsi="Times New Roman" w:cs="Times New Roman"/>
                <w:lang w:val="en-US" w:eastAsia="en-US"/>
              </w:rPr>
            </w:pPr>
          </w:p>
        </w:tc>
        <w:tc>
          <w:tcPr>
            <w:tcW w:w="2880" w:type="dxa"/>
            <w:tcBorders>
              <w:top w:val="single" w:sz="8" w:space="0" w:color="9BBB59" w:themeColor="accent3"/>
              <w:bottom w:val="nil"/>
            </w:tcBorders>
          </w:tcPr>
          <w:p w:rsidR="00EF0510" w:rsidRPr="00284084" w:rsidRDefault="00EF0510" w:rsidP="005204A8">
            <w:pPr>
              <w:jc w:val="center"/>
              <w:rPr>
                <w:rFonts w:ascii="Times New Roman" w:eastAsiaTheme="minorHAnsi" w:hAnsi="Times New Roman" w:cs="Times New Roman"/>
                <w:lang w:val="en-US" w:eastAsia="en-US"/>
              </w:rPr>
            </w:pPr>
          </w:p>
        </w:tc>
        <w:tc>
          <w:tcPr>
            <w:tcW w:w="2610" w:type="dxa"/>
            <w:tcBorders>
              <w:top w:val="single" w:sz="8" w:space="0" w:color="9BBB59" w:themeColor="accent3"/>
              <w:bottom w:val="nil"/>
              <w:right w:val="nil"/>
            </w:tcBorders>
          </w:tcPr>
          <w:p w:rsidR="00EF0510" w:rsidRPr="00284084" w:rsidRDefault="00EF0510" w:rsidP="005204A8">
            <w:pPr>
              <w:jc w:val="center"/>
              <w:rPr>
                <w:rFonts w:ascii="Times New Roman" w:eastAsiaTheme="minorHAnsi" w:hAnsi="Times New Roman" w:cs="Times New Roman"/>
                <w:lang w:val="en-US" w:eastAsia="en-US"/>
              </w:rPr>
            </w:pPr>
          </w:p>
        </w:tc>
      </w:tr>
      <w:tr w:rsidR="00EF0510" w:rsidRPr="00284084" w:rsidTr="005204A8">
        <w:tc>
          <w:tcPr>
            <w:tcW w:w="3860" w:type="dxa"/>
            <w:tcBorders>
              <w:top w:val="nil"/>
              <w:left w:val="nil"/>
              <w:bottom w:val="nil"/>
            </w:tcBorders>
          </w:tcPr>
          <w:p w:rsidR="00EF0510" w:rsidRPr="00284084" w:rsidRDefault="00EF0510" w:rsidP="005204A8">
            <w:pP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IEEE Xplore</w:t>
            </w:r>
          </w:p>
        </w:tc>
        <w:tc>
          <w:tcPr>
            <w:tcW w:w="2880" w:type="dxa"/>
            <w:tcBorders>
              <w:top w:val="nil"/>
              <w:bottom w:val="nil"/>
            </w:tcBorders>
          </w:tcPr>
          <w:p w:rsidR="00EF0510" w:rsidRPr="00284084" w:rsidRDefault="00EF0510" w:rsidP="005204A8">
            <w:pPr>
              <w:jc w:val="cente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300</w:t>
            </w:r>
          </w:p>
        </w:tc>
        <w:tc>
          <w:tcPr>
            <w:tcW w:w="2610" w:type="dxa"/>
            <w:tcBorders>
              <w:top w:val="nil"/>
              <w:bottom w:val="nil"/>
              <w:right w:val="nil"/>
            </w:tcBorders>
          </w:tcPr>
          <w:p w:rsidR="00EF0510" w:rsidRPr="00284084" w:rsidRDefault="00EF0510" w:rsidP="005204A8">
            <w:pPr>
              <w:jc w:val="cente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22</w:t>
            </w:r>
          </w:p>
        </w:tc>
      </w:tr>
      <w:tr w:rsidR="00EF0510" w:rsidRPr="00284084" w:rsidTr="005204A8">
        <w:tc>
          <w:tcPr>
            <w:tcW w:w="3860" w:type="dxa"/>
            <w:tcBorders>
              <w:top w:val="nil"/>
              <w:left w:val="nil"/>
              <w:bottom w:val="nil"/>
            </w:tcBorders>
          </w:tcPr>
          <w:p w:rsidR="00EF0510" w:rsidRPr="00284084" w:rsidRDefault="00EF0510" w:rsidP="005204A8">
            <w:pP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Google Scholar</w:t>
            </w:r>
          </w:p>
        </w:tc>
        <w:tc>
          <w:tcPr>
            <w:tcW w:w="2880" w:type="dxa"/>
            <w:tcBorders>
              <w:top w:val="nil"/>
              <w:bottom w:val="nil"/>
            </w:tcBorders>
          </w:tcPr>
          <w:p w:rsidR="00EF0510" w:rsidRPr="00284084" w:rsidRDefault="00EF0510" w:rsidP="005204A8">
            <w:pPr>
              <w:jc w:val="cente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422</w:t>
            </w:r>
          </w:p>
        </w:tc>
        <w:tc>
          <w:tcPr>
            <w:tcW w:w="2610" w:type="dxa"/>
            <w:tcBorders>
              <w:top w:val="nil"/>
              <w:bottom w:val="nil"/>
              <w:right w:val="nil"/>
            </w:tcBorders>
          </w:tcPr>
          <w:p w:rsidR="00EF0510" w:rsidRPr="00284084" w:rsidRDefault="00EF0510" w:rsidP="005204A8">
            <w:pPr>
              <w:jc w:val="cente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38</w:t>
            </w:r>
          </w:p>
        </w:tc>
      </w:tr>
      <w:tr w:rsidR="00EF0510" w:rsidRPr="00284084" w:rsidTr="005204A8">
        <w:tc>
          <w:tcPr>
            <w:tcW w:w="3860" w:type="dxa"/>
            <w:tcBorders>
              <w:top w:val="nil"/>
              <w:left w:val="nil"/>
              <w:bottom w:val="nil"/>
            </w:tcBorders>
          </w:tcPr>
          <w:p w:rsidR="00EF0510" w:rsidRPr="00284084" w:rsidRDefault="00EF0510" w:rsidP="005204A8">
            <w:pP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ACM digital library</w:t>
            </w:r>
          </w:p>
        </w:tc>
        <w:tc>
          <w:tcPr>
            <w:tcW w:w="2880" w:type="dxa"/>
            <w:tcBorders>
              <w:top w:val="nil"/>
              <w:bottom w:val="nil"/>
            </w:tcBorders>
          </w:tcPr>
          <w:p w:rsidR="00EF0510" w:rsidRPr="00284084" w:rsidRDefault="00EF0510" w:rsidP="005204A8">
            <w:pPr>
              <w:jc w:val="cente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200</w:t>
            </w:r>
          </w:p>
        </w:tc>
        <w:tc>
          <w:tcPr>
            <w:tcW w:w="2610" w:type="dxa"/>
            <w:tcBorders>
              <w:top w:val="nil"/>
              <w:bottom w:val="nil"/>
              <w:right w:val="nil"/>
            </w:tcBorders>
          </w:tcPr>
          <w:p w:rsidR="00EF0510" w:rsidRPr="00284084" w:rsidRDefault="00EF0510" w:rsidP="005204A8">
            <w:pPr>
              <w:jc w:val="cente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8</w:t>
            </w:r>
          </w:p>
        </w:tc>
      </w:tr>
      <w:tr w:rsidR="00EF0510" w:rsidRPr="00284084" w:rsidTr="005204A8">
        <w:tc>
          <w:tcPr>
            <w:tcW w:w="3860" w:type="dxa"/>
            <w:tcBorders>
              <w:top w:val="nil"/>
              <w:left w:val="nil"/>
              <w:bottom w:val="nil"/>
            </w:tcBorders>
          </w:tcPr>
          <w:p w:rsidR="00EF0510" w:rsidRPr="00284084" w:rsidRDefault="00EF0510" w:rsidP="005204A8">
            <w:pP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Science Direct</w:t>
            </w:r>
          </w:p>
        </w:tc>
        <w:tc>
          <w:tcPr>
            <w:tcW w:w="2880" w:type="dxa"/>
            <w:tcBorders>
              <w:top w:val="nil"/>
              <w:bottom w:val="nil"/>
            </w:tcBorders>
          </w:tcPr>
          <w:p w:rsidR="00EF0510" w:rsidRPr="00284084" w:rsidRDefault="00EF0510" w:rsidP="005204A8">
            <w:pPr>
              <w:jc w:val="cente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169</w:t>
            </w:r>
          </w:p>
        </w:tc>
        <w:tc>
          <w:tcPr>
            <w:tcW w:w="2610" w:type="dxa"/>
            <w:tcBorders>
              <w:top w:val="nil"/>
              <w:bottom w:val="nil"/>
              <w:right w:val="nil"/>
            </w:tcBorders>
          </w:tcPr>
          <w:p w:rsidR="00EF0510" w:rsidRPr="00284084" w:rsidRDefault="00EF0510" w:rsidP="005204A8">
            <w:pPr>
              <w:jc w:val="cente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7</w:t>
            </w:r>
          </w:p>
        </w:tc>
      </w:tr>
      <w:tr w:rsidR="00EF0510" w:rsidRPr="00284084" w:rsidTr="005204A8">
        <w:tc>
          <w:tcPr>
            <w:tcW w:w="3860" w:type="dxa"/>
            <w:tcBorders>
              <w:top w:val="nil"/>
              <w:left w:val="nil"/>
              <w:bottom w:val="single" w:sz="8" w:space="0" w:color="9BBB59" w:themeColor="accent3"/>
            </w:tcBorders>
          </w:tcPr>
          <w:p w:rsidR="00EF0510" w:rsidRPr="00284084" w:rsidRDefault="00EF0510" w:rsidP="005204A8">
            <w:pP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Springer</w:t>
            </w:r>
          </w:p>
        </w:tc>
        <w:tc>
          <w:tcPr>
            <w:tcW w:w="2880" w:type="dxa"/>
            <w:tcBorders>
              <w:top w:val="nil"/>
              <w:bottom w:val="single" w:sz="8" w:space="0" w:color="9BBB59" w:themeColor="accent3"/>
            </w:tcBorders>
          </w:tcPr>
          <w:p w:rsidR="00EF0510" w:rsidRPr="00284084" w:rsidRDefault="00EF0510" w:rsidP="005204A8">
            <w:pPr>
              <w:jc w:val="cente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74</w:t>
            </w:r>
          </w:p>
        </w:tc>
        <w:tc>
          <w:tcPr>
            <w:tcW w:w="2610" w:type="dxa"/>
            <w:tcBorders>
              <w:top w:val="nil"/>
              <w:bottom w:val="single" w:sz="8" w:space="0" w:color="9BBB59" w:themeColor="accent3"/>
              <w:right w:val="nil"/>
            </w:tcBorders>
          </w:tcPr>
          <w:p w:rsidR="00EF0510" w:rsidRPr="00284084" w:rsidRDefault="00EF0510" w:rsidP="005204A8">
            <w:pPr>
              <w:jc w:val="center"/>
              <w:rPr>
                <w:rFonts w:ascii="Times New Roman" w:eastAsiaTheme="minorHAnsi" w:hAnsi="Times New Roman" w:cs="Times New Roman"/>
                <w:lang w:val="en-US" w:eastAsia="en-US"/>
              </w:rPr>
            </w:pPr>
            <w:r w:rsidRPr="00284084">
              <w:rPr>
                <w:rFonts w:ascii="Times New Roman" w:eastAsiaTheme="minorHAnsi" w:hAnsi="Times New Roman" w:cs="Times New Roman"/>
                <w:lang w:val="en-US" w:eastAsia="en-US"/>
              </w:rPr>
              <w:t>5</w:t>
            </w:r>
          </w:p>
        </w:tc>
      </w:tr>
    </w:tbl>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 xml:space="preserve">+ </w:t>
      </w:r>
      <w:r w:rsidR="001443D4" w:rsidRPr="00284084">
        <w:rPr>
          <w:rFonts w:ascii="Times New Roman" w:hAnsi="Times New Roman" w:cs="Times New Roman"/>
          <w:lang w:val="en-US"/>
        </w:rPr>
        <w:t>Đầu ra</w:t>
      </w:r>
      <w:r w:rsidRPr="00284084">
        <w:rPr>
          <w:rFonts w:ascii="Times New Roman" w:hAnsi="Times New Roman" w:cs="Times New Roman"/>
          <w:lang w:val="en-US"/>
        </w:rPr>
        <w:t>: Câu trả lời cho bốn câu hỏi đã nêu ra.</w:t>
      </w:r>
    </w:p>
    <w:p w:rsidR="00EF0510" w:rsidRPr="00284084" w:rsidRDefault="00EF0510" w:rsidP="00EF0510">
      <w:pPr>
        <w:pStyle w:val="u3"/>
        <w:rPr>
          <w:rFonts w:cs="Times New Roman"/>
          <w:lang w:val="en-US"/>
        </w:rPr>
      </w:pPr>
      <w:bookmarkStart w:id="10" w:name="_Toc22027064"/>
      <w:r w:rsidRPr="00284084">
        <w:rPr>
          <w:rFonts w:cs="Times New Roman"/>
          <w:lang w:val="en-US"/>
        </w:rPr>
        <w:t>Đề xuất hệ thống hỗ trợ quyết định (DSS)</w:t>
      </w:r>
      <w:bookmarkEnd w:id="10"/>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 xml:space="preserve">+ </w:t>
      </w:r>
      <w:r w:rsidR="001443D4" w:rsidRPr="00284084">
        <w:rPr>
          <w:rFonts w:ascii="Times New Roman" w:hAnsi="Times New Roman" w:cs="Times New Roman"/>
          <w:lang w:val="en-US"/>
        </w:rPr>
        <w:t>Đầu vào</w:t>
      </w:r>
      <w:r w:rsidRPr="00284084">
        <w:rPr>
          <w:rFonts w:ascii="Times New Roman" w:hAnsi="Times New Roman" w:cs="Times New Roman"/>
          <w:lang w:val="en-US"/>
        </w:rPr>
        <w:t>: Mô hình hỗ trợ quyết định DSM đã được định nghĩa trước và kết quả của SLR</w:t>
      </w:r>
    </w:p>
    <w:p w:rsidR="00EF0510" w:rsidRPr="00284084" w:rsidRDefault="00EF0510" w:rsidP="00EF0510">
      <w:pPr>
        <w:rPr>
          <w:rFonts w:ascii="Times New Roman" w:hAnsi="Times New Roman" w:cs="Times New Roman"/>
          <w:lang w:val="en-US"/>
        </w:rPr>
      </w:pPr>
    </w:p>
    <w:p w:rsidR="001443D4" w:rsidRPr="00284084" w:rsidRDefault="00EF0510" w:rsidP="001443D4">
      <w:pPr>
        <w:keepNext/>
        <w:rPr>
          <w:rFonts w:ascii="Times New Roman" w:hAnsi="Times New Roman" w:cs="Times New Roman"/>
        </w:rPr>
      </w:pPr>
      <w:r w:rsidRPr="00284084">
        <w:rPr>
          <w:rFonts w:ascii="Times New Roman" w:hAnsi="Times New Roman" w:cs="Times New Roman"/>
          <w:noProof/>
          <w:lang w:val="en-US"/>
        </w:rPr>
        <w:lastRenderedPageBreak/>
        <w:drawing>
          <wp:inline distT="0" distB="0" distL="0" distR="0" wp14:anchorId="6864FD2B" wp14:editId="055149D2">
            <wp:extent cx="5943600" cy="2164080"/>
            <wp:effectExtent l="0" t="0" r="0" b="76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4080"/>
                    </a:xfrm>
                    <a:prstGeom prst="rect">
                      <a:avLst/>
                    </a:prstGeom>
                  </pic:spPr>
                </pic:pic>
              </a:graphicData>
            </a:graphic>
          </wp:inline>
        </w:drawing>
      </w:r>
    </w:p>
    <w:p w:rsidR="00EF0510" w:rsidRPr="00284084" w:rsidRDefault="001443D4" w:rsidP="001443D4">
      <w:pPr>
        <w:pStyle w:val="Chuthich"/>
        <w:rPr>
          <w:rFonts w:ascii="Times New Roman" w:hAnsi="Times New Roman" w:cs="Times New Roman"/>
          <w:bCs w:val="0"/>
          <w:szCs w:val="22"/>
          <w:lang w:val="en-US"/>
        </w:rPr>
      </w:pPr>
      <w:bookmarkStart w:id="11" w:name="_Toc22027051"/>
      <w:r w:rsidRPr="00284084">
        <w:rPr>
          <w:rFonts w:ascii="Times New Roman" w:hAnsi="Times New Roman" w:cs="Times New Roman"/>
        </w:rPr>
        <w:t xml:space="preserve">Hình </w:t>
      </w:r>
      <w:r w:rsidRPr="00284084">
        <w:rPr>
          <w:rFonts w:ascii="Times New Roman" w:hAnsi="Times New Roman" w:cs="Times New Roman"/>
        </w:rPr>
        <w:fldChar w:fldCharType="begin"/>
      </w:r>
      <w:r w:rsidRPr="00284084">
        <w:rPr>
          <w:rFonts w:ascii="Times New Roman" w:hAnsi="Times New Roman" w:cs="Times New Roman"/>
        </w:rPr>
        <w:instrText xml:space="preserve"> SEQ Hình \* ARABIC </w:instrText>
      </w:r>
      <w:r w:rsidRPr="00284084">
        <w:rPr>
          <w:rFonts w:ascii="Times New Roman" w:hAnsi="Times New Roman" w:cs="Times New Roman"/>
        </w:rPr>
        <w:fldChar w:fldCharType="separate"/>
      </w:r>
      <w:r w:rsidRPr="00284084">
        <w:rPr>
          <w:rFonts w:ascii="Times New Roman" w:hAnsi="Times New Roman" w:cs="Times New Roman"/>
          <w:noProof/>
        </w:rPr>
        <w:t>1</w:t>
      </w:r>
      <w:bookmarkEnd w:id="11"/>
      <w:r w:rsidRPr="00284084">
        <w:rPr>
          <w:rFonts w:ascii="Times New Roman" w:hAnsi="Times New Roman" w:cs="Times New Roman"/>
        </w:rPr>
        <w:fldChar w:fldCharType="end"/>
      </w:r>
      <w:r w:rsidR="00284084">
        <w:rPr>
          <w:rFonts w:ascii="Times New Roman" w:hAnsi="Times New Roman" w:cs="Times New Roman"/>
          <w:lang w:val="en-US"/>
        </w:rPr>
        <w:t>: Decision support model (DSM)</w:t>
      </w:r>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 xml:space="preserve">+ </w:t>
      </w:r>
      <w:r w:rsidR="001443D4" w:rsidRPr="00284084">
        <w:rPr>
          <w:rFonts w:ascii="Times New Roman" w:hAnsi="Times New Roman" w:cs="Times New Roman"/>
          <w:lang w:val="en-US"/>
        </w:rPr>
        <w:t>Tiến trình</w:t>
      </w:r>
      <w:r w:rsidRPr="00284084">
        <w:rPr>
          <w:rFonts w:ascii="Times New Roman" w:hAnsi="Times New Roman" w:cs="Times New Roman"/>
          <w:lang w:val="en-US"/>
        </w:rPr>
        <w:t xml:space="preserve">: </w:t>
      </w:r>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Phân loại cấp độ ưu tiên cho những rủi ro đã được xác định đối với từng khía cạnh.</w:t>
      </w:r>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Xây dựng những luật và câu hỏi.</w:t>
      </w:r>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Cấu hình hệ hỗ trợ quyết định (DSS).</w:t>
      </w:r>
    </w:p>
    <w:p w:rsidR="00EF0510" w:rsidRPr="00284084" w:rsidRDefault="00EF0510" w:rsidP="00EF0510">
      <w:pPr>
        <w:rPr>
          <w:rFonts w:ascii="Times New Roman" w:hAnsi="Times New Roman" w:cs="Times New Roman"/>
          <w:lang w:val="en-US"/>
        </w:rPr>
      </w:pPr>
      <w:r w:rsidRPr="00284084">
        <w:rPr>
          <w:rFonts w:ascii="Times New Roman" w:hAnsi="Times New Roman" w:cs="Times New Roman"/>
          <w:lang w:val="en-US"/>
        </w:rPr>
        <w:t>Việc sử dụng của hệ thống (DSS).</w:t>
      </w:r>
    </w:p>
    <w:p w:rsidR="001443D4" w:rsidRPr="00284084" w:rsidRDefault="001443D4" w:rsidP="001443D4">
      <w:pPr>
        <w:keepNext/>
        <w:rPr>
          <w:rFonts w:ascii="Times New Roman" w:hAnsi="Times New Roman" w:cs="Times New Roman"/>
          <w:lang w:val="en-US"/>
        </w:rPr>
      </w:pPr>
      <w:r w:rsidRPr="00284084">
        <w:rPr>
          <w:rFonts w:ascii="Times New Roman" w:hAnsi="Times New Roman" w:cs="Times New Roman"/>
          <w:lang w:val="en-US"/>
        </w:rPr>
        <w:lastRenderedPageBreak/>
        <w:t xml:space="preserve">+ Đầu ra: </w:t>
      </w:r>
      <w:r w:rsidRPr="00284084">
        <w:rPr>
          <w:rFonts w:ascii="Times New Roman" w:hAnsi="Times New Roman" w:cs="Times New Roman"/>
          <w:noProof/>
          <w:lang w:val="en-US"/>
        </w:rPr>
        <w:drawing>
          <wp:inline distT="0" distB="0" distL="0" distR="0" wp14:anchorId="7F80C7B5" wp14:editId="0A7A6DE2">
            <wp:extent cx="5943600" cy="4683125"/>
            <wp:effectExtent l="0" t="0" r="0" b="317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83125"/>
                    </a:xfrm>
                    <a:prstGeom prst="rect">
                      <a:avLst/>
                    </a:prstGeom>
                  </pic:spPr>
                </pic:pic>
              </a:graphicData>
            </a:graphic>
          </wp:inline>
        </w:drawing>
      </w:r>
    </w:p>
    <w:p w:rsidR="001443D4" w:rsidRPr="00284084" w:rsidRDefault="001443D4" w:rsidP="001443D4">
      <w:pPr>
        <w:pStyle w:val="Chuthich"/>
        <w:rPr>
          <w:rFonts w:ascii="Times New Roman" w:hAnsi="Times New Roman" w:cs="Times New Roman"/>
          <w:bCs w:val="0"/>
          <w:szCs w:val="22"/>
          <w:lang w:val="en-US"/>
        </w:rPr>
      </w:pPr>
      <w:r w:rsidRPr="00284084">
        <w:rPr>
          <w:rFonts w:ascii="Times New Roman" w:hAnsi="Times New Roman" w:cs="Times New Roman"/>
          <w:bCs w:val="0"/>
          <w:szCs w:val="22"/>
          <w:lang w:val="en-US"/>
        </w:rPr>
        <w:t xml:space="preserve">Hình </w:t>
      </w:r>
      <w:r w:rsidRPr="00284084">
        <w:rPr>
          <w:rFonts w:ascii="Times New Roman" w:hAnsi="Times New Roman" w:cs="Times New Roman"/>
          <w:bCs w:val="0"/>
          <w:szCs w:val="22"/>
          <w:lang w:val="en-US"/>
        </w:rPr>
        <w:fldChar w:fldCharType="begin"/>
      </w:r>
      <w:r w:rsidRPr="00284084">
        <w:rPr>
          <w:rFonts w:ascii="Times New Roman" w:hAnsi="Times New Roman" w:cs="Times New Roman"/>
          <w:bCs w:val="0"/>
          <w:szCs w:val="22"/>
          <w:lang w:val="en-US"/>
        </w:rPr>
        <w:instrText xml:space="preserve"> SEQ Figure \* ARABIC </w:instrText>
      </w:r>
      <w:r w:rsidRPr="00284084">
        <w:rPr>
          <w:rFonts w:ascii="Times New Roman" w:hAnsi="Times New Roman" w:cs="Times New Roman"/>
          <w:bCs w:val="0"/>
          <w:szCs w:val="22"/>
          <w:lang w:val="en-US"/>
        </w:rPr>
        <w:fldChar w:fldCharType="separate"/>
      </w:r>
      <w:r w:rsidRPr="00284084">
        <w:rPr>
          <w:rFonts w:ascii="Times New Roman" w:hAnsi="Times New Roman" w:cs="Times New Roman"/>
          <w:bCs w:val="0"/>
          <w:szCs w:val="22"/>
          <w:lang w:val="en-US"/>
        </w:rPr>
        <w:t>2</w:t>
      </w:r>
      <w:r w:rsidRPr="00284084">
        <w:rPr>
          <w:rFonts w:ascii="Times New Roman" w:hAnsi="Times New Roman" w:cs="Times New Roman"/>
          <w:bCs w:val="0"/>
          <w:szCs w:val="22"/>
          <w:lang w:val="en-US"/>
        </w:rPr>
        <w:fldChar w:fldCharType="end"/>
      </w:r>
      <w:r w:rsidRPr="00284084">
        <w:rPr>
          <w:rFonts w:ascii="Times New Roman" w:hAnsi="Times New Roman" w:cs="Times New Roman"/>
          <w:bCs w:val="0"/>
          <w:szCs w:val="22"/>
          <w:lang w:val="en-US"/>
        </w:rPr>
        <w:t>. Sơ đồ trình tự công việc trong DSS</w:t>
      </w:r>
    </w:p>
    <w:p w:rsidR="001443D4" w:rsidRPr="00284084" w:rsidRDefault="001443D4" w:rsidP="001443D4">
      <w:pPr>
        <w:rPr>
          <w:rFonts w:ascii="Times New Roman" w:hAnsi="Times New Roman" w:cs="Times New Roman"/>
          <w:lang w:val="en-US"/>
        </w:rPr>
      </w:pPr>
      <w:r w:rsidRPr="00284084">
        <w:rPr>
          <w:rFonts w:ascii="Times New Roman" w:hAnsi="Times New Roman" w:cs="Times New Roman"/>
          <w:lang w:val="en-US"/>
        </w:rPr>
        <w:br/>
      </w:r>
    </w:p>
    <w:p w:rsidR="006C7C5D" w:rsidRPr="00284084" w:rsidRDefault="006C7C5D" w:rsidP="007F4B40">
      <w:pPr>
        <w:rPr>
          <w:rFonts w:ascii="Times New Roman" w:hAnsi="Times New Roman" w:cs="Times New Roman"/>
          <w:lang w:val="en-US"/>
        </w:rPr>
      </w:pPr>
    </w:p>
    <w:p w:rsidR="006C7C5D" w:rsidRPr="00284084" w:rsidRDefault="006C7C5D" w:rsidP="007F4B40">
      <w:pPr>
        <w:rPr>
          <w:rFonts w:ascii="Times New Roman" w:hAnsi="Times New Roman" w:cs="Times New Roman"/>
          <w:lang w:val="en-US"/>
        </w:rPr>
      </w:pPr>
    </w:p>
    <w:p w:rsidR="006C7C5D" w:rsidRPr="00284084" w:rsidRDefault="006C7C5D" w:rsidP="007F4B40">
      <w:pPr>
        <w:rPr>
          <w:rFonts w:ascii="Times New Roman" w:hAnsi="Times New Roman" w:cs="Times New Roman"/>
          <w:szCs w:val="26"/>
          <w:lang w:val="en-US"/>
        </w:rPr>
        <w:sectPr w:rsidR="006C7C5D" w:rsidRPr="00284084" w:rsidSect="00745672">
          <w:footerReference w:type="default" r:id="rId11"/>
          <w:pgSz w:w="11906" w:h="16838"/>
          <w:pgMar w:top="1701" w:right="1134" w:bottom="1985" w:left="1985" w:header="708" w:footer="708" w:gutter="0"/>
          <w:pgNumType w:start="1"/>
          <w:cols w:space="708"/>
          <w:docGrid w:linePitch="360"/>
        </w:sectPr>
      </w:pPr>
    </w:p>
    <w:p w:rsidR="00C05CE5" w:rsidRPr="00284084" w:rsidRDefault="00803290" w:rsidP="00F300BB">
      <w:pPr>
        <w:pStyle w:val="u1"/>
      </w:pPr>
      <w:bookmarkStart w:id="12" w:name="_Toc22027065"/>
      <w:bookmarkEnd w:id="5"/>
      <w:bookmarkEnd w:id="6"/>
      <w:r w:rsidRPr="00284084">
        <w:lastRenderedPageBreak/>
        <w:t>CÁC</w:t>
      </w:r>
      <w:r w:rsidR="00BB1521" w:rsidRPr="00284084">
        <w:t xml:space="preserve"> NGHIÊN CỨU</w:t>
      </w:r>
      <w:r w:rsidRPr="00284084">
        <w:t xml:space="preserve"> VÀ HƯỚNG TIẾP CẬN LIÊN QUAN</w:t>
      </w:r>
      <w:bookmarkEnd w:id="12"/>
    </w:p>
    <w:p w:rsidR="00803290" w:rsidRPr="00284084" w:rsidRDefault="00803290" w:rsidP="00803290">
      <w:pPr>
        <w:pStyle w:val="u2"/>
        <w:rPr>
          <w:rFonts w:eastAsia="Times New Roman" w:cs="Times New Roman"/>
          <w:lang w:val="en-US"/>
        </w:rPr>
      </w:pPr>
      <w:bookmarkStart w:id="13" w:name="_Toc22027066"/>
      <w:r w:rsidRPr="00284084">
        <w:rPr>
          <w:rFonts w:eastAsia="Times New Roman" w:cs="Times New Roman"/>
          <w:lang w:val="en-US"/>
        </w:rPr>
        <w:t>Nhóm tác giả</w:t>
      </w:r>
      <w:bookmarkEnd w:id="13"/>
    </w:p>
    <w:p w:rsidR="00803290" w:rsidRPr="00284084" w:rsidRDefault="00803290" w:rsidP="00803290">
      <w:pPr>
        <w:rPr>
          <w:rFonts w:ascii="Times New Roman" w:hAnsi="Times New Roman" w:cs="Times New Roman"/>
          <w:lang w:val="en-US"/>
        </w:rPr>
      </w:pPr>
      <w:r w:rsidRPr="00284084">
        <w:rPr>
          <w:rFonts w:ascii="Times New Roman" w:hAnsi="Times New Roman" w:cs="Times New Roman"/>
          <w:lang w:val="en-US"/>
        </w:rPr>
        <w:t xml:space="preserve">A. Aslam, N. Ahmad, A. Anjum, và A. Khan cùng với COMSATS Institute of Information Technology, Islamabad, Pakistan (email: </w:t>
      </w:r>
      <w:hyperlink r:id="rId12" w:history="1">
        <w:r w:rsidRPr="00284084">
          <w:rPr>
            <w:rStyle w:val="Siuktni"/>
            <w:rFonts w:ascii="Times New Roman" w:hAnsi="Times New Roman" w:cs="Times New Roman"/>
            <w:lang w:val="en-US"/>
          </w:rPr>
          <w:t>naveedahmad@comsats.edu.pk</w:t>
        </w:r>
      </w:hyperlink>
      <w:r w:rsidRPr="00284084">
        <w:rPr>
          <w:rFonts w:ascii="Times New Roman" w:hAnsi="Times New Roman" w:cs="Times New Roman"/>
          <w:lang w:val="en-US"/>
        </w:rPr>
        <w:t>).</w:t>
      </w:r>
    </w:p>
    <w:p w:rsidR="00803290" w:rsidRPr="00284084" w:rsidRDefault="00803290" w:rsidP="00803290">
      <w:pPr>
        <w:rPr>
          <w:rFonts w:ascii="Times New Roman" w:hAnsi="Times New Roman" w:cs="Times New Roman"/>
          <w:lang w:val="en-US"/>
        </w:rPr>
      </w:pPr>
      <w:r w:rsidRPr="00284084">
        <w:rPr>
          <w:rFonts w:ascii="Times New Roman" w:hAnsi="Times New Roman" w:cs="Times New Roman"/>
          <w:lang w:val="en-US"/>
        </w:rPr>
        <w:t xml:space="preserve">T. Saba cùng với CCIS Prince Sultan University, Riyadh 11586,  Saudi Arabia (email: </w:t>
      </w:r>
      <w:hyperlink r:id="rId13" w:history="1">
        <w:r w:rsidRPr="00284084">
          <w:rPr>
            <w:rStyle w:val="Siuktni"/>
            <w:rFonts w:ascii="Times New Roman" w:hAnsi="Times New Roman" w:cs="Times New Roman"/>
            <w:lang w:val="en-US"/>
          </w:rPr>
          <w:t>tsaba@psu.edu.sa</w:t>
        </w:r>
      </w:hyperlink>
      <w:r w:rsidRPr="00284084">
        <w:rPr>
          <w:rFonts w:ascii="Times New Roman" w:hAnsi="Times New Roman" w:cs="Times New Roman"/>
          <w:lang w:val="en-US"/>
        </w:rPr>
        <w:t>).</w:t>
      </w:r>
    </w:p>
    <w:p w:rsidR="00803290" w:rsidRPr="00284084" w:rsidRDefault="00803290" w:rsidP="00803290">
      <w:pPr>
        <w:rPr>
          <w:rFonts w:ascii="Times New Roman" w:hAnsi="Times New Roman" w:cs="Times New Roman"/>
          <w:lang w:val="en-US"/>
        </w:rPr>
      </w:pPr>
      <w:r w:rsidRPr="00284084">
        <w:rPr>
          <w:rFonts w:ascii="Times New Roman" w:hAnsi="Times New Roman" w:cs="Times New Roman"/>
          <w:lang w:val="en-US"/>
        </w:rPr>
        <w:t xml:space="preserve">A. S. Almazyad, và A. Rehman cùng với CCIS Al-Yamamah University and King Saud University, Riyadh, Saudi Arabia (email: </w:t>
      </w:r>
      <w:hyperlink r:id="rId14" w:history="1">
        <w:r w:rsidRPr="00284084">
          <w:rPr>
            <w:rStyle w:val="Siuktni"/>
            <w:rFonts w:ascii="Times New Roman" w:hAnsi="Times New Roman" w:cs="Times New Roman"/>
            <w:lang w:val="en-US"/>
          </w:rPr>
          <w:t>mazyad@yu.edu.sa</w:t>
        </w:r>
      </w:hyperlink>
      <w:r w:rsidRPr="00284084">
        <w:rPr>
          <w:rFonts w:ascii="Times New Roman" w:hAnsi="Times New Roman" w:cs="Times New Roman"/>
          <w:lang w:val="en-US"/>
        </w:rPr>
        <w:t xml:space="preserve">,  </w:t>
      </w:r>
      <w:hyperlink r:id="rId15" w:history="1">
        <w:r w:rsidRPr="00284084">
          <w:rPr>
            <w:rStyle w:val="Siuktni"/>
            <w:rFonts w:ascii="Times New Roman" w:hAnsi="Times New Roman" w:cs="Times New Roman"/>
            <w:lang w:val="en-US"/>
          </w:rPr>
          <w:t>drrehman70@gmail.com</w:t>
        </w:r>
      </w:hyperlink>
      <w:r w:rsidRPr="00284084">
        <w:rPr>
          <w:rFonts w:ascii="Times New Roman" w:hAnsi="Times New Roman" w:cs="Times New Roman"/>
          <w:lang w:val="en-US"/>
        </w:rPr>
        <w:t>).</w:t>
      </w:r>
    </w:p>
    <w:p w:rsidR="00803290" w:rsidRPr="00284084" w:rsidRDefault="00803290" w:rsidP="00803290">
      <w:pPr>
        <w:pStyle w:val="u2"/>
        <w:rPr>
          <w:rFonts w:eastAsia="Times New Roman" w:cs="Times New Roman"/>
          <w:lang w:val="en-US"/>
        </w:rPr>
      </w:pPr>
      <w:bookmarkStart w:id="14" w:name="_Toc22027067"/>
      <w:r w:rsidRPr="00284084">
        <w:rPr>
          <w:rFonts w:eastAsia="Times New Roman" w:cs="Times New Roman"/>
          <w:lang w:val="en-US"/>
        </w:rPr>
        <w:t>Phương pháp tiếp cận</w:t>
      </w:r>
      <w:bookmarkEnd w:id="14"/>
    </w:p>
    <w:p w:rsidR="00BF1821" w:rsidRPr="00284084" w:rsidRDefault="00BF1821" w:rsidP="00BF1821">
      <w:pPr>
        <w:rPr>
          <w:rFonts w:ascii="Times New Roman" w:hAnsi="Times New Roman" w:cs="Times New Roman"/>
          <w:lang w:val="en-US"/>
        </w:rPr>
      </w:pPr>
      <w:r w:rsidRPr="00284084">
        <w:rPr>
          <w:rFonts w:ascii="Times New Roman" w:hAnsi="Times New Roman" w:cs="Times New Roman"/>
          <w:lang w:val="en-US"/>
        </w:rPr>
        <w:t xml:space="preserve">Các tác giả sử dụng kỹ thuật Phân tích quy trình phân cấp (Analytical Hierarchical </w:t>
      </w:r>
      <w:r w:rsidR="001443D4" w:rsidRPr="00284084">
        <w:rPr>
          <w:rFonts w:ascii="Times New Roman" w:hAnsi="Times New Roman" w:cs="Times New Roman"/>
          <w:lang w:val="en-US"/>
        </w:rPr>
        <w:t>Tiến trình</w:t>
      </w:r>
      <w:r w:rsidRPr="00284084">
        <w:rPr>
          <w:rFonts w:ascii="Times New Roman" w:hAnsi="Times New Roman" w:cs="Times New Roman"/>
          <w:lang w:val="en-US"/>
        </w:rPr>
        <w:t>) được phát triển bởi Saaty để tiến hành phân hạng các rủi ro có thể xảy ra nhất trong hệ thống DSD. Quy trình này bao gồm các bước:</w:t>
      </w:r>
    </w:p>
    <w:p w:rsidR="00BF1821" w:rsidRPr="00284084" w:rsidRDefault="00BF1821" w:rsidP="00BF1821">
      <w:pPr>
        <w:rPr>
          <w:rFonts w:ascii="Times New Roman" w:hAnsi="Times New Roman" w:cs="Times New Roman"/>
          <w:lang w:val="en-US"/>
        </w:rPr>
      </w:pPr>
      <w:r w:rsidRPr="00284084">
        <w:rPr>
          <w:rFonts w:ascii="Times New Roman" w:hAnsi="Times New Roman" w:cs="Times New Roman"/>
          <w:lang w:val="en-US"/>
        </w:rPr>
        <w:t xml:space="preserve">Bước 1: Xác định các rủi ro có thể xảy ra </w:t>
      </w:r>
    </w:p>
    <w:p w:rsidR="00BF1821" w:rsidRPr="00284084" w:rsidRDefault="00BF1821" w:rsidP="00BF1821">
      <w:pPr>
        <w:rPr>
          <w:rFonts w:ascii="Times New Roman" w:hAnsi="Times New Roman" w:cs="Times New Roman"/>
          <w:lang w:val="en-US"/>
        </w:rPr>
      </w:pPr>
      <w:r w:rsidRPr="00284084">
        <w:rPr>
          <w:rFonts w:ascii="Times New Roman" w:hAnsi="Times New Roman" w:cs="Times New Roman"/>
          <w:lang w:val="en-US"/>
        </w:rPr>
        <w:t>Bước 2: So sánh các rủi ro theo từng cặp với nhau để tìm ra tầm quan trọng tương đối của chúng. Sử dụng ma trận m x n. M(m i,j) để có t</w:t>
      </w:r>
      <w:bookmarkStart w:id="15" w:name="_GoBack"/>
      <w:bookmarkEnd w:id="15"/>
      <w:r w:rsidRPr="00284084">
        <w:rPr>
          <w:rFonts w:ascii="Times New Roman" w:hAnsi="Times New Roman" w:cs="Times New Roman"/>
          <w:lang w:val="en-US"/>
        </w:rPr>
        <w:t>hể dễ dàng thấy được sự tương quan của nó.</w:t>
      </w:r>
    </w:p>
    <w:p w:rsidR="00BF1821" w:rsidRPr="00284084" w:rsidRDefault="00BF1821" w:rsidP="00BF1821">
      <w:pPr>
        <w:rPr>
          <w:rFonts w:ascii="Times New Roman" w:hAnsi="Times New Roman" w:cs="Times New Roman"/>
          <w:lang w:val="en-US"/>
        </w:rPr>
      </w:pPr>
      <w:r w:rsidRPr="00284084">
        <w:rPr>
          <w:rFonts w:ascii="Times New Roman" w:hAnsi="Times New Roman" w:cs="Times New Roman"/>
          <w:lang w:val="en-US"/>
        </w:rPr>
        <w:t xml:space="preserve"> </w:t>
      </w:r>
      <w:r w:rsidRPr="00284084">
        <w:rPr>
          <w:rFonts w:ascii="Times New Roman" w:hAnsi="Times New Roman" w:cs="Times New Roman"/>
          <w:noProof/>
          <w:color w:val="0000CC"/>
          <w:sz w:val="34"/>
          <w:szCs w:val="34"/>
        </w:rPr>
        <w:drawing>
          <wp:inline distT="0" distB="0" distL="0" distR="0" wp14:anchorId="3E23E257" wp14:editId="01AEEC5D">
            <wp:extent cx="4810796" cy="2010056"/>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4810796" cy="2010056"/>
                    </a:xfrm>
                    <a:prstGeom prst="rect">
                      <a:avLst/>
                    </a:prstGeom>
                  </pic:spPr>
                </pic:pic>
              </a:graphicData>
            </a:graphic>
          </wp:inline>
        </w:drawing>
      </w:r>
    </w:p>
    <w:p w:rsidR="00BF1821" w:rsidRPr="00284084" w:rsidRDefault="00BF1821" w:rsidP="00BF1821">
      <w:pPr>
        <w:rPr>
          <w:rFonts w:ascii="Times New Roman" w:hAnsi="Times New Roman" w:cs="Times New Roman"/>
          <w:lang w:val="en-US"/>
        </w:rPr>
      </w:pPr>
      <w:r w:rsidRPr="00284084">
        <w:rPr>
          <w:rFonts w:ascii="Times New Roman" w:hAnsi="Times New Roman" w:cs="Times New Roman"/>
          <w:lang w:val="en-US"/>
        </w:rPr>
        <w:lastRenderedPageBreak/>
        <w:t>Bước 3: Lập ma trận AHP với các mức đánh giá tầm ảnh hưởng của rủi ro như bảng bên dưới</w:t>
      </w:r>
    </w:p>
    <w:p w:rsidR="00BF1821" w:rsidRPr="00284084" w:rsidRDefault="00BF1821" w:rsidP="00BF1821">
      <w:pPr>
        <w:rPr>
          <w:rFonts w:ascii="Times New Roman" w:hAnsi="Times New Roman" w:cs="Times New Roman"/>
          <w:lang w:val="en-US"/>
        </w:rPr>
      </w:pPr>
      <w:r w:rsidRPr="00284084">
        <w:rPr>
          <w:rFonts w:ascii="Times New Roman" w:hAnsi="Times New Roman" w:cs="Times New Roman"/>
          <w:noProof/>
          <w:color w:val="0000CC"/>
          <w:sz w:val="34"/>
          <w:szCs w:val="34"/>
        </w:rPr>
        <w:drawing>
          <wp:inline distT="0" distB="0" distL="0" distR="0" wp14:anchorId="6758952D" wp14:editId="4C5FDD4D">
            <wp:extent cx="5579745" cy="2446811"/>
            <wp:effectExtent l="0" t="0" r="190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2446811"/>
                    </a:xfrm>
                    <a:prstGeom prst="rect">
                      <a:avLst/>
                    </a:prstGeom>
                  </pic:spPr>
                </pic:pic>
              </a:graphicData>
            </a:graphic>
          </wp:inline>
        </w:drawing>
      </w:r>
    </w:p>
    <w:p w:rsidR="00BF1821" w:rsidRPr="00284084" w:rsidRDefault="00BF1821" w:rsidP="00BF1821">
      <w:pPr>
        <w:rPr>
          <w:rFonts w:ascii="Times New Roman" w:hAnsi="Times New Roman" w:cs="Times New Roman"/>
          <w:lang w:val="en-US"/>
        </w:rPr>
      </w:pPr>
      <w:r w:rsidRPr="00284084">
        <w:rPr>
          <w:rFonts w:ascii="Times New Roman" w:hAnsi="Times New Roman" w:cs="Times New Roman"/>
          <w:lang w:val="en-US"/>
        </w:rPr>
        <w:t>Ma trận APH được lập ra như sau:</w:t>
      </w:r>
    </w:p>
    <w:p w:rsidR="00BF1821" w:rsidRPr="00284084" w:rsidRDefault="00BF1821" w:rsidP="00BF1821">
      <w:pPr>
        <w:rPr>
          <w:rFonts w:ascii="Times New Roman" w:hAnsi="Times New Roman" w:cs="Times New Roman"/>
          <w:lang w:val="en-US"/>
        </w:rPr>
      </w:pPr>
      <w:r w:rsidRPr="00284084">
        <w:rPr>
          <w:rFonts w:ascii="Times New Roman" w:hAnsi="Times New Roman" w:cs="Times New Roman"/>
          <w:lang w:val="en-US"/>
        </w:rPr>
        <w:lastRenderedPageBreak/>
        <w:t xml:space="preserve"> </w:t>
      </w:r>
      <w:r w:rsidRPr="00284084">
        <w:rPr>
          <w:rFonts w:ascii="Times New Roman" w:hAnsi="Times New Roman" w:cs="Times New Roman"/>
          <w:noProof/>
          <w:color w:val="0000CC"/>
          <w:sz w:val="34"/>
          <w:szCs w:val="34"/>
        </w:rPr>
        <w:drawing>
          <wp:inline distT="0" distB="0" distL="0" distR="0" wp14:anchorId="3D239F59" wp14:editId="1AA4E862">
            <wp:extent cx="5579745" cy="5328265"/>
            <wp:effectExtent l="0" t="0" r="1905" b="635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8">
                      <a:extLst>
                        <a:ext uri="{28A0092B-C50C-407E-A947-70E740481C1C}">
                          <a14:useLocalDpi xmlns:a14="http://schemas.microsoft.com/office/drawing/2010/main" val="0"/>
                        </a:ext>
                      </a:extLst>
                    </a:blip>
                    <a:stretch>
                      <a:fillRect/>
                    </a:stretch>
                  </pic:blipFill>
                  <pic:spPr>
                    <a:xfrm>
                      <a:off x="0" y="0"/>
                      <a:ext cx="5579745" cy="5328265"/>
                    </a:xfrm>
                    <a:prstGeom prst="rect">
                      <a:avLst/>
                    </a:prstGeom>
                  </pic:spPr>
                </pic:pic>
              </a:graphicData>
            </a:graphic>
          </wp:inline>
        </w:drawing>
      </w:r>
    </w:p>
    <w:p w:rsidR="00BB1521" w:rsidRPr="00284084" w:rsidRDefault="00BF1821" w:rsidP="00BF1821">
      <w:pPr>
        <w:rPr>
          <w:rFonts w:ascii="Times New Roman" w:hAnsi="Times New Roman" w:cs="Times New Roman"/>
          <w:lang w:val="en-US"/>
        </w:rPr>
      </w:pPr>
      <w:r w:rsidRPr="00284084">
        <w:rPr>
          <w:rFonts w:ascii="Times New Roman" w:hAnsi="Times New Roman" w:cs="Times New Roman"/>
          <w:lang w:val="en-US"/>
        </w:rPr>
        <w:t>Từ ma trận APH tính được phân hạng của các rủi ro theo phần trăm.</w:t>
      </w:r>
    </w:p>
    <w:p w:rsidR="0005475D" w:rsidRPr="00284084" w:rsidRDefault="00803290" w:rsidP="00C02C01">
      <w:pPr>
        <w:pStyle w:val="u2"/>
        <w:rPr>
          <w:rFonts w:cs="Times New Roman"/>
          <w:lang w:val="en-US"/>
        </w:rPr>
      </w:pPr>
      <w:bookmarkStart w:id="16" w:name="_Toc22027068"/>
      <w:r w:rsidRPr="00284084">
        <w:rPr>
          <w:rFonts w:cs="Times New Roman"/>
          <w:lang w:val="en-US"/>
        </w:rPr>
        <w:t>Kết quả đạt được</w:t>
      </w:r>
      <w:bookmarkEnd w:id="16"/>
    </w:p>
    <w:p w:rsidR="00C02C01" w:rsidRPr="00284084" w:rsidRDefault="00803290" w:rsidP="00C02C01">
      <w:pPr>
        <w:pStyle w:val="u3"/>
        <w:rPr>
          <w:rFonts w:cs="Times New Roman"/>
          <w:lang w:val="en-US"/>
        </w:rPr>
      </w:pPr>
      <w:bookmarkStart w:id="17" w:name="_Toc22027069"/>
      <w:r w:rsidRPr="00284084">
        <w:rPr>
          <w:rFonts w:cs="Times New Roman"/>
          <w:lang w:val="en-US"/>
        </w:rPr>
        <w:t>Kết quả</w:t>
      </w:r>
      <w:bookmarkEnd w:id="17"/>
    </w:p>
    <w:p w:rsidR="00803290" w:rsidRPr="00284084" w:rsidRDefault="00803290" w:rsidP="00C02C01">
      <w:pPr>
        <w:rPr>
          <w:rFonts w:ascii="Times New Roman" w:hAnsi="Times New Roman" w:cs="Times New Roman"/>
          <w:lang w:val="en-US"/>
        </w:rPr>
      </w:pPr>
      <w:r w:rsidRPr="00284084">
        <w:rPr>
          <w:rFonts w:ascii="Times New Roman" w:hAnsi="Times New Roman" w:cs="Times New Roman"/>
          <w:lang w:val="en-US"/>
        </w:rPr>
        <w:t>Qua những thách thức của đề tài, các tác giả đã xây dựng được một Hệ hỗ trợ quyết định có hệ thống . Với 49 khía cạnh, 524 rủi ro có thể xảy ra đối với những khía cạnh này. Và nhờ vào hệ thống SLR, có được 53 câu hỏi và 163 quy tắc để giải quyết những câu hỏi này.</w:t>
      </w:r>
    </w:p>
    <w:p w:rsidR="00803290" w:rsidRPr="00284084" w:rsidRDefault="00803290" w:rsidP="00C02C01">
      <w:pPr>
        <w:rPr>
          <w:rFonts w:ascii="Times New Roman" w:hAnsi="Times New Roman" w:cs="Times New Roman"/>
          <w:lang w:val="en-US"/>
        </w:rPr>
      </w:pPr>
      <w:r w:rsidRPr="00284084">
        <w:rPr>
          <w:rFonts w:ascii="Times New Roman" w:hAnsi="Times New Roman" w:cs="Times New Roman"/>
          <w:noProof/>
          <w:color w:val="0000CC"/>
          <w:sz w:val="34"/>
          <w:szCs w:val="34"/>
        </w:rPr>
        <w:lastRenderedPageBreak/>
        <w:drawing>
          <wp:inline distT="0" distB="0" distL="0" distR="0" wp14:anchorId="7230B287" wp14:editId="513DD91B">
            <wp:extent cx="5506218" cy="3000794"/>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9">
                      <a:extLst>
                        <a:ext uri="{28A0092B-C50C-407E-A947-70E740481C1C}">
                          <a14:useLocalDpi xmlns:a14="http://schemas.microsoft.com/office/drawing/2010/main" val="0"/>
                        </a:ext>
                      </a:extLst>
                    </a:blip>
                    <a:stretch>
                      <a:fillRect/>
                    </a:stretch>
                  </pic:blipFill>
                  <pic:spPr>
                    <a:xfrm>
                      <a:off x="0" y="0"/>
                      <a:ext cx="5506218" cy="3000794"/>
                    </a:xfrm>
                    <a:prstGeom prst="rect">
                      <a:avLst/>
                    </a:prstGeom>
                  </pic:spPr>
                </pic:pic>
              </a:graphicData>
            </a:graphic>
          </wp:inline>
        </w:drawing>
      </w:r>
    </w:p>
    <w:p w:rsidR="00C02C01" w:rsidRPr="00284084" w:rsidRDefault="00803290" w:rsidP="00C02C01">
      <w:pPr>
        <w:pStyle w:val="u3"/>
        <w:rPr>
          <w:rFonts w:cs="Times New Roman"/>
        </w:rPr>
      </w:pPr>
      <w:bookmarkStart w:id="18" w:name="_Toc22027070"/>
      <w:r w:rsidRPr="00284084">
        <w:rPr>
          <w:rFonts w:cs="Times New Roman"/>
          <w:lang w:val="en-US"/>
        </w:rPr>
        <w:t>Giới hạn của đề tài</w:t>
      </w:r>
      <w:bookmarkEnd w:id="18"/>
    </w:p>
    <w:p w:rsidR="00C02C01" w:rsidRPr="00284084" w:rsidRDefault="00BF1821" w:rsidP="00C02C01">
      <w:pPr>
        <w:rPr>
          <w:rFonts w:ascii="Times New Roman" w:hAnsi="Times New Roman" w:cs="Times New Roman"/>
          <w:lang w:val="en-US"/>
        </w:rPr>
      </w:pPr>
      <w:r w:rsidRPr="00284084">
        <w:rPr>
          <w:rFonts w:ascii="Times New Roman" w:hAnsi="Times New Roman" w:cs="Times New Roman"/>
          <w:lang w:val="en-US"/>
        </w:rPr>
        <w:t>Một hạn chế của bản nghiên cứu này là tính chủ quan, hay nói cách khác là sự thiên vị của các tác giả trong việc xác định và định nghĩa các phương diện, các rủi ro và các chiến dịch quản lý. Tuy nhiên, một số biện pháp đã được thực thi để giảm thiểu sự lựa chọn chủ quan này. Hơn thế nữa, hai loại trường hợp nghiên cứu đã được tiến hành để kiểm tra tính khả dụng của hệ thống hỗ trợ quyết định (DSS) đã đề xuất.</w:t>
      </w:r>
    </w:p>
    <w:p w:rsidR="00803290" w:rsidRPr="00284084" w:rsidRDefault="00803290" w:rsidP="00803290">
      <w:pPr>
        <w:pStyle w:val="u3"/>
        <w:rPr>
          <w:rFonts w:cs="Times New Roman"/>
        </w:rPr>
      </w:pPr>
      <w:bookmarkStart w:id="19" w:name="_Toc22027071"/>
      <w:r w:rsidRPr="00284084">
        <w:rPr>
          <w:rFonts w:cs="Times New Roman"/>
          <w:lang w:val="en-US"/>
        </w:rPr>
        <w:t>Khả năng kế thừa, áp dụng</w:t>
      </w:r>
      <w:bookmarkEnd w:id="19"/>
    </w:p>
    <w:p w:rsidR="00BF1821" w:rsidRPr="00284084" w:rsidRDefault="00BF1821" w:rsidP="00BF1821">
      <w:pPr>
        <w:rPr>
          <w:rFonts w:ascii="Times New Roman" w:hAnsi="Times New Roman" w:cs="Times New Roman"/>
          <w:lang w:val="en-US"/>
        </w:rPr>
      </w:pPr>
      <w:r w:rsidRPr="00284084">
        <w:rPr>
          <w:rFonts w:ascii="Times New Roman" w:hAnsi="Times New Roman" w:cs="Times New Roman"/>
          <w:lang w:val="en-US"/>
        </w:rPr>
        <w:t>Phát hiện sự thay đổi ở đầu ra của DSS tại các giai đoạn khác nhau của dự án. Định lượng và xem xét lợi ích tương quan của DSS trong thiết lập một dự án thật. Việc này có thể được thực hiện bằng cách ước lượng hao phí/lợi ích của từng rủi ro và chiến lược quản lý cụ thể của nó được xác định bằng DSS, so sánh với việc phát hiện rủi ro mà không sử dụng DSS.</w:t>
      </w:r>
    </w:p>
    <w:p w:rsidR="00FB5442" w:rsidRPr="00284084" w:rsidRDefault="00BF1821" w:rsidP="00BF1821">
      <w:pPr>
        <w:rPr>
          <w:rFonts w:ascii="Times New Roman" w:hAnsi="Times New Roman" w:cs="Times New Roman"/>
          <w:lang w:val="en-US"/>
        </w:rPr>
        <w:sectPr w:rsidR="00FB5442" w:rsidRPr="00284084" w:rsidSect="007F4B40">
          <w:pgSz w:w="11906" w:h="16838"/>
          <w:pgMar w:top="1701" w:right="1134" w:bottom="1985" w:left="1985" w:header="708" w:footer="708" w:gutter="0"/>
          <w:cols w:space="708"/>
          <w:docGrid w:linePitch="360"/>
        </w:sectPr>
      </w:pPr>
      <w:r w:rsidRPr="00284084">
        <w:rPr>
          <w:rFonts w:ascii="Times New Roman" w:hAnsi="Times New Roman" w:cs="Times New Roman"/>
          <w:lang w:val="en-US"/>
        </w:rPr>
        <w:t>Hệ thống còn có thể được mở rộng bằng cách thêm vào các tính năng phân bổ tác vụ xuyên suốt các nơi trong việc phát triển phân tán dựa vào các kết quả trong quá trình đánh giá rủi ro.</w:t>
      </w:r>
    </w:p>
    <w:p w:rsidR="00B520EA" w:rsidRPr="00284084" w:rsidRDefault="00B520EA" w:rsidP="00B520EA">
      <w:pPr>
        <w:pStyle w:val="Tiu"/>
        <w:rPr>
          <w:rFonts w:ascii="Times New Roman" w:hAnsi="Times New Roman" w:cs="Times New Roman"/>
          <w:lang w:val="en-US"/>
        </w:rPr>
      </w:pPr>
      <w:r w:rsidRPr="00284084">
        <w:rPr>
          <w:rFonts w:ascii="Times New Roman" w:hAnsi="Times New Roman" w:cs="Times New Roman"/>
          <w:lang w:val="en-US"/>
        </w:rPr>
        <w:lastRenderedPageBreak/>
        <w:t>TÀI LIỆU THAM KHẢO</w:t>
      </w:r>
    </w:p>
    <w:p w:rsidR="001443D4" w:rsidRPr="00284084" w:rsidRDefault="001443D4" w:rsidP="001443D4">
      <w:pPr>
        <w:widowControl w:val="0"/>
        <w:autoSpaceDE w:val="0"/>
        <w:autoSpaceDN w:val="0"/>
        <w:adjustRightInd w:val="0"/>
        <w:ind w:left="640" w:hanging="640"/>
        <w:rPr>
          <w:rFonts w:ascii="Times New Roman" w:hAnsi="Times New Roman" w:cs="Times New Roman"/>
          <w:noProof/>
        </w:rPr>
      </w:pPr>
      <w:r w:rsidRPr="00284084">
        <w:rPr>
          <w:rFonts w:ascii="Times New Roman" w:hAnsi="Times New Roman" w:cs="Times New Roman"/>
          <w:szCs w:val="26"/>
          <w:lang w:val="en-US"/>
        </w:rPr>
        <w:fldChar w:fldCharType="begin" w:fldLock="1"/>
      </w:r>
      <w:r w:rsidRPr="00284084">
        <w:rPr>
          <w:rFonts w:ascii="Times New Roman" w:hAnsi="Times New Roman" w:cs="Times New Roman"/>
          <w:szCs w:val="26"/>
          <w:lang w:val="en-US"/>
        </w:rPr>
        <w:instrText xml:space="preserve">ADDIN Mendeley Bibliography CSL_BIBLIOGRAPHY </w:instrText>
      </w:r>
      <w:r w:rsidRPr="00284084">
        <w:rPr>
          <w:rFonts w:ascii="Times New Roman" w:hAnsi="Times New Roman" w:cs="Times New Roman"/>
          <w:szCs w:val="26"/>
          <w:lang w:val="en-US"/>
        </w:rPr>
        <w:fldChar w:fldCharType="separate"/>
      </w:r>
      <w:r w:rsidRPr="00284084">
        <w:rPr>
          <w:rFonts w:ascii="Times New Roman" w:hAnsi="Times New Roman" w:cs="Times New Roman"/>
          <w:noProof/>
          <w:szCs w:val="24"/>
        </w:rPr>
        <w:t>[1]</w:t>
      </w:r>
      <w:r w:rsidRPr="00284084">
        <w:rPr>
          <w:rFonts w:ascii="Times New Roman" w:hAnsi="Times New Roman" w:cs="Times New Roman"/>
          <w:noProof/>
          <w:szCs w:val="24"/>
        </w:rPr>
        <w:tab/>
        <w:t xml:space="preserve">A. Aslam </w:t>
      </w:r>
      <w:r w:rsidRPr="00284084">
        <w:rPr>
          <w:rFonts w:ascii="Times New Roman" w:hAnsi="Times New Roman" w:cs="Times New Roman"/>
          <w:i/>
          <w:iCs/>
          <w:noProof/>
          <w:szCs w:val="24"/>
        </w:rPr>
        <w:t>et al.</w:t>
      </w:r>
      <w:r w:rsidRPr="00284084">
        <w:rPr>
          <w:rFonts w:ascii="Times New Roman" w:hAnsi="Times New Roman" w:cs="Times New Roman"/>
          <w:noProof/>
          <w:szCs w:val="24"/>
        </w:rPr>
        <w:t xml:space="preserve">, “Decision support system for risk assessment and management strategies in distributed software development,” </w:t>
      </w:r>
      <w:r w:rsidRPr="00284084">
        <w:rPr>
          <w:rFonts w:ascii="Times New Roman" w:hAnsi="Times New Roman" w:cs="Times New Roman"/>
          <w:i/>
          <w:iCs/>
          <w:noProof/>
          <w:szCs w:val="24"/>
        </w:rPr>
        <w:t>IEEE Access</w:t>
      </w:r>
      <w:r w:rsidRPr="00284084">
        <w:rPr>
          <w:rFonts w:ascii="Times New Roman" w:hAnsi="Times New Roman" w:cs="Times New Roman"/>
          <w:noProof/>
          <w:szCs w:val="24"/>
        </w:rPr>
        <w:t>, vol. 5, pp. 20349–20373, 2017.</w:t>
      </w:r>
    </w:p>
    <w:p w:rsidR="00B520EA" w:rsidRPr="00284084" w:rsidRDefault="001443D4" w:rsidP="00C02C01">
      <w:pPr>
        <w:rPr>
          <w:rFonts w:ascii="Times New Roman" w:hAnsi="Times New Roman" w:cs="Times New Roman"/>
          <w:szCs w:val="26"/>
          <w:lang w:val="en-US"/>
        </w:rPr>
      </w:pPr>
      <w:r w:rsidRPr="00284084">
        <w:rPr>
          <w:rFonts w:ascii="Times New Roman" w:hAnsi="Times New Roman" w:cs="Times New Roman"/>
          <w:szCs w:val="26"/>
          <w:lang w:val="en-US"/>
        </w:rPr>
        <w:fldChar w:fldCharType="end"/>
      </w:r>
    </w:p>
    <w:sectPr w:rsidR="00B520EA" w:rsidRPr="00284084"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DE1" w:rsidRDefault="00754DE1" w:rsidP="00C05CE5">
      <w:pPr>
        <w:spacing w:after="0" w:line="240" w:lineRule="auto"/>
      </w:pPr>
      <w:r>
        <w:separator/>
      </w:r>
    </w:p>
  </w:endnote>
  <w:endnote w:type="continuationSeparator" w:id="0">
    <w:p w:rsidR="00754DE1" w:rsidRDefault="00754DE1"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598829"/>
      <w:docPartObj>
        <w:docPartGallery w:val="Page Numbers (Bottom of Page)"/>
        <w:docPartUnique/>
      </w:docPartObj>
    </w:sdtPr>
    <w:sdtEndPr>
      <w:rPr>
        <w:noProof/>
      </w:rPr>
    </w:sdtEndPr>
    <w:sdtContent>
      <w:p w:rsidR="00C05CE5" w:rsidRDefault="00F77DE2" w:rsidP="00C05CE5">
        <w:pPr>
          <w:pStyle w:val="Chntrang"/>
          <w:pBdr>
            <w:top w:val="double" w:sz="4" w:space="1" w:color="auto"/>
          </w:pBdr>
          <w:jc w:val="center"/>
        </w:pPr>
        <w:r>
          <w:fldChar w:fldCharType="begin"/>
        </w:r>
        <w:r w:rsidR="00C05CE5">
          <w:instrText xml:space="preserve"> PAGE   \* MERGEFORMAT </w:instrText>
        </w:r>
        <w:r>
          <w:fldChar w:fldCharType="separate"/>
        </w:r>
        <w:r w:rsidR="00F8256B">
          <w:rPr>
            <w:noProof/>
          </w:rPr>
          <w:t>6</w:t>
        </w:r>
        <w:r>
          <w:rPr>
            <w:noProof/>
          </w:rPr>
          <w:fldChar w:fldCharType="end"/>
        </w:r>
      </w:p>
    </w:sdtContent>
  </w:sdt>
  <w:p w:rsidR="00C05CE5" w:rsidRPr="00C05CE5" w:rsidRDefault="00C05CE5"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DE1" w:rsidRDefault="00754DE1" w:rsidP="00C05CE5">
      <w:pPr>
        <w:spacing w:after="0" w:line="240" w:lineRule="auto"/>
      </w:pPr>
      <w:r>
        <w:separator/>
      </w:r>
    </w:p>
  </w:footnote>
  <w:footnote w:type="continuationSeparator" w:id="0">
    <w:p w:rsidR="00754DE1" w:rsidRDefault="00754DE1"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D729AF"/>
    <w:multiLevelType w:val="hybridMultilevel"/>
    <w:tmpl w:val="A016F4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80D61D1"/>
    <w:multiLevelType w:val="hybridMultilevel"/>
    <w:tmpl w:val="9020B1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114E8B"/>
    <w:multiLevelType w:val="hybridMultilevel"/>
    <w:tmpl w:val="94A0696C"/>
    <w:lvl w:ilvl="0" w:tplc="DB8283EA">
      <w:start w:val="1"/>
      <w:numFmt w:val="decimal"/>
      <w:lvlText w:val="%1."/>
      <w:lvlJc w:val="left"/>
      <w:pPr>
        <w:ind w:left="720" w:hanging="360"/>
      </w:pPr>
      <w:rPr>
        <w:rFonts w:ascii="Arial" w:eastAsiaTheme="majorEastAsia" w:hAnsi="Arial" w:cstheme="majorBidi"/>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0"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B605AF3"/>
    <w:multiLevelType w:val="hybridMultilevel"/>
    <w:tmpl w:val="295C3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F4D565D"/>
    <w:multiLevelType w:val="multilevel"/>
    <w:tmpl w:val="676066CA"/>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1080" w:hanging="360"/>
      </w:pPr>
      <w:rPr>
        <w:rFonts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6"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8"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0"/>
  </w:num>
  <w:num w:numId="2">
    <w:abstractNumId w:val="24"/>
  </w:num>
  <w:num w:numId="3">
    <w:abstractNumId w:val="35"/>
  </w:num>
  <w:num w:numId="4">
    <w:abstractNumId w:val="7"/>
  </w:num>
  <w:num w:numId="5">
    <w:abstractNumId w:val="28"/>
  </w:num>
  <w:num w:numId="6">
    <w:abstractNumId w:val="2"/>
  </w:num>
  <w:num w:numId="7">
    <w:abstractNumId w:val="21"/>
  </w:num>
  <w:num w:numId="8">
    <w:abstractNumId w:val="34"/>
  </w:num>
  <w:num w:numId="9">
    <w:abstractNumId w:val="44"/>
  </w:num>
  <w:num w:numId="10">
    <w:abstractNumId w:val="3"/>
  </w:num>
  <w:num w:numId="11">
    <w:abstractNumId w:val="47"/>
  </w:num>
  <w:num w:numId="12">
    <w:abstractNumId w:val="39"/>
  </w:num>
  <w:num w:numId="13">
    <w:abstractNumId w:val="30"/>
  </w:num>
  <w:num w:numId="14">
    <w:abstractNumId w:val="26"/>
  </w:num>
  <w:num w:numId="15">
    <w:abstractNumId w:val="29"/>
  </w:num>
  <w:num w:numId="16">
    <w:abstractNumId w:val="0"/>
  </w:num>
  <w:num w:numId="17">
    <w:abstractNumId w:val="23"/>
  </w:num>
  <w:num w:numId="18">
    <w:abstractNumId w:val="41"/>
  </w:num>
  <w:num w:numId="19">
    <w:abstractNumId w:val="45"/>
  </w:num>
  <w:num w:numId="20">
    <w:abstractNumId w:val="8"/>
  </w:num>
  <w:num w:numId="21">
    <w:abstractNumId w:val="27"/>
  </w:num>
  <w:num w:numId="22">
    <w:abstractNumId w:val="10"/>
  </w:num>
  <w:num w:numId="23">
    <w:abstractNumId w:val="18"/>
  </w:num>
  <w:num w:numId="24">
    <w:abstractNumId w:val="12"/>
  </w:num>
  <w:num w:numId="25">
    <w:abstractNumId w:val="4"/>
  </w:num>
  <w:num w:numId="26">
    <w:abstractNumId w:val="9"/>
  </w:num>
  <w:num w:numId="27">
    <w:abstractNumId w:val="11"/>
  </w:num>
  <w:num w:numId="28">
    <w:abstractNumId w:val="22"/>
  </w:num>
  <w:num w:numId="29">
    <w:abstractNumId w:val="6"/>
  </w:num>
  <w:num w:numId="30">
    <w:abstractNumId w:val="19"/>
  </w:num>
  <w:num w:numId="31">
    <w:abstractNumId w:val="13"/>
  </w:num>
  <w:num w:numId="32">
    <w:abstractNumId w:val="17"/>
  </w:num>
  <w:num w:numId="33">
    <w:abstractNumId w:val="20"/>
  </w:num>
  <w:num w:numId="34">
    <w:abstractNumId w:val="15"/>
  </w:num>
  <w:num w:numId="35">
    <w:abstractNumId w:val="33"/>
  </w:num>
  <w:num w:numId="36">
    <w:abstractNumId w:val="48"/>
  </w:num>
  <w:num w:numId="37">
    <w:abstractNumId w:val="16"/>
  </w:num>
  <w:num w:numId="38">
    <w:abstractNumId w:val="38"/>
  </w:num>
  <w:num w:numId="39">
    <w:abstractNumId w:val="36"/>
  </w:num>
  <w:num w:numId="40">
    <w:abstractNumId w:val="31"/>
  </w:num>
  <w:num w:numId="41">
    <w:abstractNumId w:val="25"/>
  </w:num>
  <w:num w:numId="42">
    <w:abstractNumId w:val="42"/>
  </w:num>
  <w:num w:numId="43">
    <w:abstractNumId w:val="46"/>
  </w:num>
  <w:num w:numId="44">
    <w:abstractNumId w:val="37"/>
  </w:num>
  <w:num w:numId="45">
    <w:abstractNumId w:val="43"/>
  </w:num>
  <w:num w:numId="46">
    <w:abstractNumId w:val="32"/>
  </w:num>
  <w:num w:numId="47">
    <w:abstractNumId w:val="5"/>
  </w:num>
  <w:num w:numId="48">
    <w:abstractNumId w:val="14"/>
  </w:num>
  <w:num w:numId="49">
    <w:abstractNumId w:val="1"/>
  </w:num>
  <w:num w:numId="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2787D"/>
    <w:rsid w:val="0005475D"/>
    <w:rsid w:val="00092675"/>
    <w:rsid w:val="000D1BA3"/>
    <w:rsid w:val="000E1AE6"/>
    <w:rsid w:val="0010433C"/>
    <w:rsid w:val="00126A4E"/>
    <w:rsid w:val="001443D4"/>
    <w:rsid w:val="00191FE2"/>
    <w:rsid w:val="001F247C"/>
    <w:rsid w:val="001F7810"/>
    <w:rsid w:val="002219BF"/>
    <w:rsid w:val="002713FF"/>
    <w:rsid w:val="0028308A"/>
    <w:rsid w:val="002833B6"/>
    <w:rsid w:val="00284084"/>
    <w:rsid w:val="002B4594"/>
    <w:rsid w:val="002B6D31"/>
    <w:rsid w:val="002C4C76"/>
    <w:rsid w:val="002E3735"/>
    <w:rsid w:val="00360CF3"/>
    <w:rsid w:val="004313FE"/>
    <w:rsid w:val="0045053A"/>
    <w:rsid w:val="0047569A"/>
    <w:rsid w:val="00481823"/>
    <w:rsid w:val="0050039E"/>
    <w:rsid w:val="00533C79"/>
    <w:rsid w:val="00572585"/>
    <w:rsid w:val="00580779"/>
    <w:rsid w:val="0058121E"/>
    <w:rsid w:val="00590CD8"/>
    <w:rsid w:val="005D7BC1"/>
    <w:rsid w:val="005E05D2"/>
    <w:rsid w:val="00610877"/>
    <w:rsid w:val="00645AE9"/>
    <w:rsid w:val="006C7C5D"/>
    <w:rsid w:val="00745672"/>
    <w:rsid w:val="00754DE1"/>
    <w:rsid w:val="007D58E2"/>
    <w:rsid w:val="007F4B40"/>
    <w:rsid w:val="00803290"/>
    <w:rsid w:val="008F7660"/>
    <w:rsid w:val="009143B2"/>
    <w:rsid w:val="009258E1"/>
    <w:rsid w:val="009424D5"/>
    <w:rsid w:val="009D427A"/>
    <w:rsid w:val="009D7A32"/>
    <w:rsid w:val="009E6DFD"/>
    <w:rsid w:val="00A1090C"/>
    <w:rsid w:val="00A1168A"/>
    <w:rsid w:val="00A5343C"/>
    <w:rsid w:val="00AB268B"/>
    <w:rsid w:val="00AC504F"/>
    <w:rsid w:val="00B30F34"/>
    <w:rsid w:val="00B33DC2"/>
    <w:rsid w:val="00B520EA"/>
    <w:rsid w:val="00B9258D"/>
    <w:rsid w:val="00BB1521"/>
    <w:rsid w:val="00BC00F3"/>
    <w:rsid w:val="00BE161C"/>
    <w:rsid w:val="00BF1821"/>
    <w:rsid w:val="00C02C01"/>
    <w:rsid w:val="00C05CE5"/>
    <w:rsid w:val="00C62208"/>
    <w:rsid w:val="00C747D5"/>
    <w:rsid w:val="00C97811"/>
    <w:rsid w:val="00CE364A"/>
    <w:rsid w:val="00CF53A2"/>
    <w:rsid w:val="00D04657"/>
    <w:rsid w:val="00D14F55"/>
    <w:rsid w:val="00D26DA5"/>
    <w:rsid w:val="00D53AAF"/>
    <w:rsid w:val="00D8251D"/>
    <w:rsid w:val="00DC43AC"/>
    <w:rsid w:val="00E85E5E"/>
    <w:rsid w:val="00E95218"/>
    <w:rsid w:val="00E96E87"/>
    <w:rsid w:val="00EB7951"/>
    <w:rsid w:val="00EE611E"/>
    <w:rsid w:val="00EF0510"/>
    <w:rsid w:val="00EF4B4D"/>
    <w:rsid w:val="00F16C09"/>
    <w:rsid w:val="00F2590E"/>
    <w:rsid w:val="00F300BB"/>
    <w:rsid w:val="00F41733"/>
    <w:rsid w:val="00F77DE2"/>
    <w:rsid w:val="00F8256B"/>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52F1F"/>
  <w15:docId w15:val="{F684D8F4-5D92-4176-968F-06742E05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EF0510"/>
    <w:pPr>
      <w:keepNext/>
      <w:keepLines/>
      <w:numPr>
        <w:ilvl w:val="1"/>
        <w:numId w:val="44"/>
      </w:numPr>
      <w:spacing w:before="200"/>
      <w:ind w:left="567" w:hanging="567"/>
      <w:outlineLvl w:val="1"/>
    </w:pPr>
    <w:rPr>
      <w:rFonts w:ascii="Times New Roman" w:eastAsiaTheme="majorEastAsia" w:hAnsi="Times New Roman" w:cstheme="majorBidi"/>
      <w:b/>
      <w:bCs/>
      <w:szCs w:val="26"/>
    </w:rPr>
  </w:style>
  <w:style w:type="paragraph" w:styleId="u3">
    <w:name w:val="heading 3"/>
    <w:basedOn w:val="Binhthng"/>
    <w:next w:val="Binhthng"/>
    <w:link w:val="u3Char"/>
    <w:uiPriority w:val="9"/>
    <w:unhideWhenUsed/>
    <w:qFormat/>
    <w:rsid w:val="00EF0510"/>
    <w:pPr>
      <w:keepNext/>
      <w:keepLines/>
      <w:numPr>
        <w:ilvl w:val="2"/>
        <w:numId w:val="44"/>
      </w:numPr>
      <w:spacing w:before="120"/>
      <w:ind w:left="1078" w:hanging="851"/>
      <w:outlineLvl w:val="2"/>
    </w:pPr>
    <w:rPr>
      <w:rFonts w:ascii="Times New Roman" w:eastAsiaTheme="majorEastAsia" w:hAnsi="Times New Roman" w:cstheme="majorBidi"/>
      <w:b/>
      <w:bCs/>
    </w:rPr>
  </w:style>
  <w:style w:type="paragraph" w:styleId="u4">
    <w:name w:val="heading 4"/>
    <w:basedOn w:val="Binhthng"/>
    <w:next w:val="Binhthng"/>
    <w:link w:val="u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u5">
    <w:name w:val="heading 5"/>
    <w:basedOn w:val="Binhthng"/>
    <w:next w:val="Binhthng"/>
    <w:link w:val="u5Char"/>
    <w:uiPriority w:val="9"/>
    <w:unhideWhenUsed/>
    <w:qFormat/>
    <w:rsid w:val="00C02C01"/>
    <w:pPr>
      <w:keepNext/>
      <w:keepLines/>
      <w:spacing w:before="40" w:after="0"/>
      <w:outlineLvl w:val="4"/>
    </w:pPr>
    <w:rPr>
      <w:rFonts w:eastAsiaTheme="majorEastAsia" w:cstheme="majorBidi"/>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table" w:styleId="LiBang">
    <w:name w:val="Table Grid"/>
    <w:basedOn w:val="BangThngthng"/>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EF0510"/>
    <w:rPr>
      <w:rFonts w:ascii="Times New Roman" w:eastAsiaTheme="majorEastAsia" w:hAnsi="Times New Roman" w:cstheme="majorBidi"/>
      <w:b/>
      <w:bCs/>
      <w:sz w:val="26"/>
      <w:szCs w:val="26"/>
    </w:rPr>
  </w:style>
  <w:style w:type="character" w:customStyle="1" w:styleId="u3Char">
    <w:name w:val="Đầu đề 3 Char"/>
    <w:basedOn w:val="Phngmcinhcuaoanvn"/>
    <w:link w:val="u3"/>
    <w:uiPriority w:val="9"/>
    <w:rsid w:val="00EF0510"/>
    <w:rPr>
      <w:rFonts w:ascii="Times New Roman" w:eastAsiaTheme="majorEastAsia" w:hAnsi="Times New Roman" w:cstheme="majorBidi"/>
      <w:b/>
      <w:bCs/>
      <w:sz w:val="26"/>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u5Char">
    <w:name w:val="Đầu đề 5 Char"/>
    <w:basedOn w:val="Phngmcinhcuaoanvn"/>
    <w:link w:val="u5"/>
    <w:uiPriority w:val="9"/>
    <w:rsid w:val="00C02C01"/>
    <w:rPr>
      <w:rFonts w:asciiTheme="majorHAnsi" w:eastAsiaTheme="majorEastAsia" w:hAnsiTheme="majorHAnsi" w:cstheme="majorBidi"/>
      <w:color w:val="365F91" w:themeColor="accent1" w:themeShade="BF"/>
      <w:sz w:val="26"/>
    </w:rPr>
  </w:style>
  <w:style w:type="character" w:styleId="cpChagiiquyt">
    <w:name w:val="Unresolved Mention"/>
    <w:basedOn w:val="Phngmcinhcuaoanvn"/>
    <w:uiPriority w:val="99"/>
    <w:semiHidden/>
    <w:unhideWhenUsed/>
    <w:rsid w:val="00803290"/>
    <w:rPr>
      <w:color w:val="605E5C"/>
      <w:shd w:val="clear" w:color="auto" w:fill="E1DFDD"/>
    </w:rPr>
  </w:style>
  <w:style w:type="table" w:styleId="DanhsachMausang-Nhnmanh3">
    <w:name w:val="Light List Accent 3"/>
    <w:basedOn w:val="BangThngthng"/>
    <w:uiPriority w:val="61"/>
    <w:rsid w:val="00EF0510"/>
    <w:pPr>
      <w:spacing w:after="0" w:line="240" w:lineRule="auto"/>
    </w:pPr>
    <w:rPr>
      <w:rFonts w:eastAsiaTheme="minorEastAsia"/>
      <w:lang w:eastAsia="ko-K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saba@psu.edu.sa"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aveedahmad@comsats.edu.p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rrehman70@gmail.com"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zyad@yu.ed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67B-EAD2-4046-A003-DD6070E50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16</Pages>
  <Words>1463</Words>
  <Characters>8341</Characters>
  <Application>Microsoft Office Word</Application>
  <DocSecurity>0</DocSecurity>
  <Lines>69</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NGUYỄN PHƯỚC QUÝ KHANG</cp:lastModifiedBy>
  <cp:revision>4</cp:revision>
  <cp:lastPrinted>2013-11-07T09:17:00Z</cp:lastPrinted>
  <dcterms:created xsi:type="dcterms:W3CDTF">2019-10-15T02:12:00Z</dcterms:created>
  <dcterms:modified xsi:type="dcterms:W3CDTF">2019-10-15T03:31:00Z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e72f27e8-3149-318f-b0e2-2f55f9b2c2e9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