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52C8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263AD9F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</w:rPr>
        <w:t>TRƯỜNG ĐẠI HỌC DUY TÂN</w:t>
      </w:r>
    </w:p>
    <w:p w14:paraId="3AC9A4A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</w:rPr>
      </w:pPr>
      <w:r>
        <w:rPr>
          <w:rFonts w:hint="default" w:ascii="Times New Roman" w:hAnsi="Times New Roman" w:eastAsia="Calibri" w:cs="Times New Roman"/>
          <w:sz w:val="28"/>
        </w:rPr>
        <w:drawing>
          <wp:inline distT="0" distB="0" distL="0" distR="0">
            <wp:extent cx="1038225" cy="942340"/>
            <wp:effectExtent l="0" t="0" r="0" b="0"/>
            <wp:docPr id="2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DAD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</w:rPr>
      </w:pPr>
    </w:p>
    <w:p w14:paraId="08DF003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hint="default"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3550243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hint="default" w:ascii="Times New Roman" w:hAnsi="Times New Roman" w:cs="Times New Roman"/>
          <w:b/>
          <w:bCs/>
          <w:color w:val="000000"/>
          <w:sz w:val="38"/>
          <w:szCs w:val="38"/>
        </w:rPr>
        <w:t>XÂY DỰNG WEBSITE ĐẤU GIÁ VÀ TRƯNG BÀY TÁC PHẨM NGHỆ THUẬT</w:t>
      </w:r>
    </w:p>
    <w:p w14:paraId="5145071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602EED0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44"/>
          <w:lang w:val="vi-VN"/>
        </w:rPr>
      </w:pPr>
      <w:r>
        <w:rPr>
          <w:rFonts w:hint="default" w:ascii="Times New Roman" w:hAnsi="Times New Roman" w:eastAsia="Calibri" w:cs="Times New Roman"/>
          <w:b/>
          <w:sz w:val="36"/>
          <w:szCs w:val="44"/>
          <w:lang w:val="vi-VN"/>
        </w:rPr>
        <w:t>TÀI LIỆU DATABASE</w:t>
      </w:r>
    </w:p>
    <w:p w14:paraId="03480B4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44"/>
          <w:szCs w:val="44"/>
          <w:lang w:val="vi-VN"/>
        </w:rPr>
      </w:pPr>
    </w:p>
    <w:p w14:paraId="7DE62FB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hint="default" w:ascii="Times New Roman" w:hAnsi="Times New Roman" w:eastAsia="Calibri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Calibri" w:cs="Times New Roman"/>
          <w:sz w:val="36"/>
          <w:szCs w:val="36"/>
          <w:lang w:val="vi-VN"/>
        </w:rPr>
        <w:tab/>
      </w:r>
    </w:p>
    <w:p w14:paraId="02C12F7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36"/>
          <w:szCs w:val="3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GVHD: Nguyễn Minh Nhật</w:t>
      </w:r>
    </w:p>
    <w:p w14:paraId="4845AFD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Nhóm SVTH:</w:t>
      </w:r>
    </w:p>
    <w:p w14:paraId="3477578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</w:rPr>
        <w:t>Đoàn Võ Văn Trọng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-27211202906</w:t>
      </w:r>
    </w:p>
    <w:p w14:paraId="306AE82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 xml:space="preserve">Đoàn Văn Huy 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</w:rPr>
        <w:t>-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27211230499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 xml:space="preserve">Nguyễn Thế Minh       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-27211228340</w:t>
      </w:r>
    </w:p>
    <w:p w14:paraId="1057DF4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</w:rPr>
        <w:t>Lê Đức Thảo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-23211210685</w:t>
      </w:r>
    </w:p>
    <w:p w14:paraId="161E785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</w:rPr>
        <w:t>Nguyễn Thanh Anh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-2321121335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br w:type="textWrapping"/>
      </w:r>
      <w:r>
        <w:rPr>
          <w:rFonts w:hint="default" w:ascii="Times New Roman" w:hAnsi="Times New Roman" w:eastAsia="Calibri" w:cs="Times New Roman"/>
          <w:sz w:val="26"/>
          <w:szCs w:val="26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</w:rPr>
        <w:t>Huỳnh Nguyễn Đình Cảnh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-27211201298</w:t>
      </w:r>
    </w:p>
    <w:p w14:paraId="29FBACF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</w:p>
    <w:p w14:paraId="3727A09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</w:p>
    <w:p w14:paraId="06490D1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vi-VN"/>
        </w:rPr>
      </w:pPr>
    </w:p>
    <w:p w14:paraId="65FC88B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32"/>
        </w:rPr>
        <w:sectPr>
          <w:footerReference r:id="rId5" w:type="default"/>
          <w:pgSz w:w="11907" w:h="16839"/>
          <w:pgMar w:top="1134" w:right="851" w:bottom="1134" w:left="1701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</w:rPr>
        <w:t>9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vi-VN"/>
        </w:rPr>
        <w:t xml:space="preserve"> năm 202</w:t>
      </w:r>
      <w:r>
        <w:rPr>
          <w:rFonts w:hint="default" w:ascii="Times New Roman" w:hAnsi="Times New Roman" w:eastAsia="Calibri" w:cs="Times New Roman"/>
          <w:b/>
          <w:sz w:val="32"/>
          <w:szCs w:val="36"/>
        </w:rPr>
        <w:t>4</w:t>
      </w:r>
    </w:p>
    <w:p w14:paraId="09DB0BAE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vi-VN"/>
        </w:rPr>
        <w:t>THÔNG TIN DỰ ÁN</w:t>
      </w:r>
    </w:p>
    <w:tbl>
      <w:tblPr>
        <w:tblStyle w:val="1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601"/>
        <w:gridCol w:w="3894"/>
        <w:gridCol w:w="1639"/>
      </w:tblGrid>
      <w:tr w14:paraId="3122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335BB6B4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55" w:type="dxa"/>
            <w:gridSpan w:val="3"/>
          </w:tcPr>
          <w:p w14:paraId="607CDC79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4C3AF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25DAEF7C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3"/>
          </w:tcPr>
          <w:p w14:paraId="5B224196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14:paraId="1A4FE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0CA2378C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1" w:type="dxa"/>
          </w:tcPr>
          <w:p w14:paraId="46399C39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15/08/2024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14:paraId="2B2B108C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825" w:type="dxa"/>
          </w:tcPr>
          <w:p w14:paraId="2E269C88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24/09/2024</w:t>
            </w:r>
          </w:p>
        </w:tc>
      </w:tr>
      <w:tr w14:paraId="3F891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0655EE57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55" w:type="dxa"/>
            <w:gridSpan w:val="3"/>
          </w:tcPr>
          <w:p w14:paraId="29A524FF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Khoa Công nghệ thông tin – ại học Duy Tân</w:t>
            </w:r>
          </w:p>
        </w:tc>
      </w:tr>
      <w:tr w14:paraId="5921F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093565EC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55" w:type="dxa"/>
            <w:gridSpan w:val="3"/>
          </w:tcPr>
          <w:p w14:paraId="6093BCE3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ThS. Nguyễn Minh Nhật</w:t>
            </w:r>
          </w:p>
          <w:p w14:paraId="1EC24C79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"mailto:nhatnm2010@gmail.com"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11"/>
                <w:rFonts w:hint="default" w:ascii="Times New Roman" w:hAnsi="Times New Roman" w:eastAsia="Calibri" w:cs="Times New Roman"/>
                <w:sz w:val="26"/>
                <w:szCs w:val="26"/>
              </w:rPr>
              <w:t>nhatnm2010@gmail.com</w:t>
            </w:r>
            <w:r>
              <w:rPr>
                <w:rStyle w:val="11"/>
                <w:rFonts w:hint="default"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  <w:p w14:paraId="1EFC890A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Phone: 0905125143</w:t>
            </w:r>
          </w:p>
        </w:tc>
      </w:tr>
      <w:tr w14:paraId="23DD7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073DDB97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55" w:type="dxa"/>
            <w:gridSpan w:val="3"/>
          </w:tcPr>
          <w:p w14:paraId="6B1DDAA3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Lê Đức Thảo</w:t>
            </w:r>
          </w:p>
          <w:p w14:paraId="7359948D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"mailto:kuthang32@gmail.com"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ducthao2112</w:t>
            </w:r>
            <w:r>
              <w:rPr>
                <w:rStyle w:val="11"/>
                <w:rFonts w:hint="default" w:ascii="Times New Roman" w:hAnsi="Times New Roman" w:eastAsia="Calibri" w:cs="Times New Roman"/>
                <w:sz w:val="26"/>
                <w:szCs w:val="26"/>
              </w:rPr>
              <w:t>@gmail.com</w:t>
            </w:r>
            <w:r>
              <w:rPr>
                <w:rStyle w:val="11"/>
                <w:rFonts w:hint="default" w:ascii="Times New Roman" w:hAnsi="Times New Roman" w:eastAsia="Calibri" w:cs="Times New Roman"/>
                <w:sz w:val="26"/>
                <w:szCs w:val="26"/>
              </w:rPr>
              <w:fldChar w:fldCharType="end"/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  <w:p w14:paraId="4EA4D072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Tel: 0769144735</w:t>
            </w:r>
          </w:p>
        </w:tc>
      </w:tr>
      <w:tr w14:paraId="0F1D8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EEAF6" w:themeFill="accent1" w:themeFillTint="33"/>
          </w:tcPr>
          <w:p w14:paraId="030036F2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01" w:type="dxa"/>
          </w:tcPr>
          <w:p w14:paraId="3A488FD9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Nguyễn Thanh Anh</w:t>
            </w:r>
          </w:p>
        </w:tc>
        <w:tc>
          <w:tcPr>
            <w:tcW w:w="3929" w:type="dxa"/>
          </w:tcPr>
          <w:p w14:paraId="0CC33893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385E277C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0348890590</w:t>
            </w:r>
          </w:p>
        </w:tc>
      </w:tr>
      <w:tr w14:paraId="5CCF8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DEEAF6" w:themeFill="accent1" w:themeFillTint="33"/>
          </w:tcPr>
          <w:p w14:paraId="7C243C77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901" w:type="dxa"/>
          </w:tcPr>
          <w:p w14:paraId="153089C2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Văn Huy</w:t>
            </w:r>
          </w:p>
        </w:tc>
        <w:tc>
          <w:tcPr>
            <w:tcW w:w="3929" w:type="dxa"/>
          </w:tcPr>
          <w:p w14:paraId="022199F1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5E1B6A72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0778251152</w:t>
            </w:r>
          </w:p>
        </w:tc>
      </w:tr>
      <w:tr w14:paraId="05B33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DEEAF6" w:themeFill="accent1" w:themeFillTint="33"/>
          </w:tcPr>
          <w:p w14:paraId="201E51ED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192210F1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Nguyễn </w:t>
            </w:r>
          </w:p>
          <w:p w14:paraId="4639A5FF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Thế Minh</w:t>
            </w:r>
          </w:p>
        </w:tc>
        <w:tc>
          <w:tcPr>
            <w:tcW w:w="3929" w:type="dxa"/>
          </w:tcPr>
          <w:p w14:paraId="2CA20A9E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theminh24032003@gmail.com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5F7E2736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0859669678</w:t>
            </w:r>
          </w:p>
        </w:tc>
      </w:tr>
      <w:tr w14:paraId="0E275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DEEAF6" w:themeFill="accent1" w:themeFillTint="33"/>
          </w:tcPr>
          <w:p w14:paraId="486ACBB8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44163C51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 xml:space="preserve">Đoàn 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 xml:space="preserve">Võ 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Văn Trọng</w:t>
            </w:r>
          </w:p>
        </w:tc>
        <w:tc>
          <w:tcPr>
            <w:tcW w:w="3929" w:type="dxa"/>
          </w:tcPr>
          <w:p w14:paraId="297D3425">
            <w:pPr>
              <w:pStyle w:val="12"/>
              <w:spacing w:before="240" w:line="360" w:lineRule="auto"/>
              <w:ind w:left="14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trongdn2405@gmail.com </w:t>
            </w:r>
          </w:p>
          <w:p w14:paraId="2414CD8A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2FA993DF">
            <w:pPr>
              <w:pStyle w:val="12"/>
              <w:spacing w:before="24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0357407264</w:t>
            </w:r>
          </w:p>
          <w:p w14:paraId="4D1DE001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763E2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DEEAF6" w:themeFill="accent1" w:themeFillTint="33"/>
          </w:tcPr>
          <w:p w14:paraId="16DC257D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452C459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 xml:space="preserve">Huỳnh Nguyễn </w:t>
            </w:r>
          </w:p>
          <w:p w14:paraId="1696EF40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Đình Cảnh</w:t>
            </w:r>
          </w:p>
        </w:tc>
        <w:tc>
          <w:tcPr>
            <w:tcW w:w="3929" w:type="dxa"/>
          </w:tcPr>
          <w:p w14:paraId="50B57FA1">
            <w:pPr>
              <w:pStyle w:val="12"/>
              <w:spacing w:before="240" w:line="360" w:lineRule="auto"/>
              <w:ind w:left="14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dinhcanh1999@gmail.com   </w:t>
            </w:r>
          </w:p>
          <w:p w14:paraId="37651EA0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3D54B8B1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0708542646</w:t>
            </w:r>
          </w:p>
        </w:tc>
      </w:tr>
    </w:tbl>
    <w:p w14:paraId="4A41E2AA">
      <w:pPr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5CA181FA">
      <w:pPr>
        <w:tabs>
          <w:tab w:val="left" w:pos="2554"/>
        </w:tabs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 w14:paraId="3B043514">
      <w:pPr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B751144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6166"/>
      </w:tblGrid>
      <w:tr w14:paraId="6EEFD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EEAF6" w:themeFill="accent1" w:themeFillTint="33"/>
          </w:tcPr>
          <w:p w14:paraId="45241EBE">
            <w:pPr>
              <w:spacing w:after="0" w:line="360" w:lineRule="auto"/>
              <w:jc w:val="right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65" w:type="dxa"/>
          </w:tcPr>
          <w:p w14:paraId="15BC2BFA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14:paraId="67F1D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EEAF6" w:themeFill="accent1" w:themeFillTint="33"/>
          </w:tcPr>
          <w:p w14:paraId="032C3634">
            <w:pPr>
              <w:spacing w:after="0" w:line="360" w:lineRule="auto"/>
              <w:jc w:val="right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65" w:type="dxa"/>
          </w:tcPr>
          <w:p w14:paraId="52281D1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Database Document</w:t>
            </w:r>
          </w:p>
        </w:tc>
      </w:tr>
      <w:tr w14:paraId="61F6A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EEAF6" w:themeFill="accent1" w:themeFillTint="33"/>
          </w:tcPr>
          <w:p w14:paraId="43267297">
            <w:pPr>
              <w:spacing w:after="0" w:line="360" w:lineRule="auto"/>
              <w:jc w:val="right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65" w:type="dxa"/>
          </w:tcPr>
          <w:p w14:paraId="3506D3C3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Văn Huy, Đoàn Võ Văn Trọng</w:t>
            </w:r>
          </w:p>
        </w:tc>
      </w:tr>
    </w:tbl>
    <w:p w14:paraId="4FBA0B57">
      <w:pPr>
        <w:spacing w:after="0"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F51F541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349"/>
        <w:gridCol w:w="2045"/>
        <w:gridCol w:w="2133"/>
      </w:tblGrid>
      <w:tr w14:paraId="2635E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14:paraId="763A809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14:paraId="3D6554F0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1" w:type="dxa"/>
            <w:shd w:val="clear" w:color="auto" w:fill="DEEAF6" w:themeFill="accent1" w:themeFillTint="33"/>
          </w:tcPr>
          <w:p w14:paraId="73785AB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4" w:type="dxa"/>
            <w:shd w:val="clear" w:color="auto" w:fill="DEEAF6" w:themeFill="accent1" w:themeFillTint="33"/>
          </w:tcPr>
          <w:p w14:paraId="6B3D356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Ghi chú</w:t>
            </w:r>
          </w:p>
        </w:tc>
      </w:tr>
      <w:tr w14:paraId="5430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</w:tcPr>
          <w:p w14:paraId="7D66EBF6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70772E1B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Văn Huy</w:t>
            </w:r>
          </w:p>
        </w:tc>
        <w:tc>
          <w:tcPr>
            <w:tcW w:w="2171" w:type="dxa"/>
          </w:tcPr>
          <w:p w14:paraId="2730B7D3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10/09/2024</w:t>
            </w:r>
          </w:p>
        </w:tc>
        <w:tc>
          <w:tcPr>
            <w:tcW w:w="2384" w:type="dxa"/>
          </w:tcPr>
          <w:p w14:paraId="1308D06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Tạo tài liệu</w:t>
            </w:r>
          </w:p>
        </w:tc>
      </w:tr>
      <w:tr w14:paraId="340FE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2" w:type="dxa"/>
          </w:tcPr>
          <w:p w14:paraId="6BE82BF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44EBCE2B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2171" w:type="dxa"/>
          </w:tcPr>
          <w:p w14:paraId="255111E1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24/09/2024</w:t>
            </w:r>
          </w:p>
        </w:tc>
        <w:tc>
          <w:tcPr>
            <w:tcW w:w="2384" w:type="dxa"/>
          </w:tcPr>
          <w:p w14:paraId="32279871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Chỉnh sửa tài liệu</w:t>
            </w:r>
          </w:p>
        </w:tc>
      </w:tr>
    </w:tbl>
    <w:p w14:paraId="6127E8BA">
      <w:pPr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</w:p>
    <w:p w14:paraId="53181D48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797"/>
        <w:gridCol w:w="1459"/>
        <w:gridCol w:w="2265"/>
      </w:tblGrid>
      <w:tr w14:paraId="3E959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5F283AB5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25610CA5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172ED615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7AD7A9A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409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0C04B51C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BA4B928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69600008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22EE1E35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588B5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1DBCF25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74AAB293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Lê Đức Thảo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391949B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12FEEB0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52830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752A8D2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C761770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96E10B5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E83D4A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1BB5F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08404530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24AB0952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Nguyễn Thanh Anh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091622F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7470854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E043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2FD21D6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ABE0747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729FDFE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101D2E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11F6E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41EF79F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1B271E06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Văn Huy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6B79A7B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0CAE336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7B4E5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47AE2279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E6D4CF3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422E140B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7CC3B6F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0EDFA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067928DB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71211BB8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Nguyễn Thế Minh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1E314A99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640780A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340D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35E04A27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8897C67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4D766B23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2F8F0F6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04EA8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5AD05AFD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63F6F89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AA68328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71026BB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7902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345DDCE6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0FF02665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AFDA512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3FB255B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  <w:tr w14:paraId="03A40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3067CAE0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8DEBB3C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Huỳnh Nguyễn Đình Cảnh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3C1A7B1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74B024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957C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223" w:type="dxa"/>
            <w:vMerge w:val="continue"/>
            <w:shd w:val="clear" w:color="auto" w:fill="DEEAF6" w:themeFill="accent1" w:themeFillTint="33"/>
          </w:tcPr>
          <w:p w14:paraId="4661110B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14D79B61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2E709D8C">
            <w:pPr>
              <w:spacing w:after="0" w:line="360" w:lineRule="auto"/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3158DE60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…./…./2024</w:t>
            </w:r>
          </w:p>
        </w:tc>
      </w:tr>
    </w:tbl>
    <w:p w14:paraId="784E7E6E">
      <w:pPr>
        <w:tabs>
          <w:tab w:val="left" w:pos="3495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 w14:paraId="765539EB"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54169417"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  <w:sectPr>
          <w:headerReference r:id="rId6" w:type="default"/>
          <w:footerReference r:id="rId7" w:type="default"/>
          <w:pgSz w:w="11907" w:h="16839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60" w:charSpace="0"/>
        </w:sectPr>
      </w:pPr>
    </w:p>
    <w:p w14:paraId="7D321C2D"/>
    <w:sdt>
      <w:sdt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  <w:id w:val="14745795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sz w:val="22"/>
          <w:szCs w:val="26"/>
          <w:lang w:val="en-US" w:eastAsia="en-US" w:bidi="ar-SA"/>
        </w:rPr>
      </w:sdtEndPr>
      <w:sdtContent>
        <w:p w14:paraId="1071C210">
          <w:pPr>
            <w:spacing w:line="360" w:lineRule="auto"/>
            <w:jc w:val="center"/>
            <w:rPr>
              <w:rFonts w:hint="default" w:ascii="Times New Roman" w:hAnsi="Times New Roman" w:eastAsia="SimSun" w:cs="Times New Roman"/>
              <w:b/>
              <w:bCs/>
              <w:sz w:val="26"/>
              <w:szCs w:val="26"/>
              <w:lang w:val="en-US" w:eastAsia="en-US" w:bidi="ar-SA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6"/>
              <w:szCs w:val="26"/>
              <w:lang w:val="en-US" w:eastAsia="en-US" w:bidi="ar-SA"/>
            </w:rPr>
            <w:t>MỤC LỤC</w:t>
          </w:r>
        </w:p>
        <w:p w14:paraId="010EB0D8">
          <w:pPr>
            <w:pStyle w:val="15"/>
            <w:tabs>
              <w:tab w:val="right" w:leader="dot" w:pos="830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 w:eastAsiaTheme="minorHAnsi"/>
              <w:b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/>
              <w:sz w:val="26"/>
              <w:szCs w:val="26"/>
              <w:lang w:val="en-US" w:eastAsia="en-US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HAnsi"/>
              <w:b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instrText xml:space="preserve"> HYPERLINK \l _Toc17678 </w:instrText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</w:rPr>
            <w:t>GIỚI THIỆU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_Toc17678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  <w:p w14:paraId="7463BF9E">
          <w:pPr>
            <w:pStyle w:val="15"/>
            <w:tabs>
              <w:tab w:val="right" w:leader="dot" w:pos="830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instrText xml:space="preserve"> HYPERLINK \l _Toc7287 </w:instrText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1. THIẾT KẾ CƠ SỞ DỮ LIỆU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_Toc7287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  <w:p w14:paraId="001E4A8C">
          <w:pPr>
            <w:pStyle w:val="16"/>
            <w:tabs>
              <w:tab w:val="right" w:leader="dot" w:pos="830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instrText xml:space="preserve"> HYPERLINK \l _Toc29072 </w:instrText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 xml:space="preserve">2.1.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Lược đồ cơ sở dữ liệu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_Toc29072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  <w:p w14:paraId="0EE9BAF6">
          <w:pPr>
            <w:pStyle w:val="16"/>
            <w:tabs>
              <w:tab w:val="right" w:leader="dot" w:pos="830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instrText xml:space="preserve"> HYPERLINK \l _Toc24378 </w:instrText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2.2. Thiết kế kiến trúc bảng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_Toc24378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  <w:p w14:paraId="6CF634D6">
          <w:pPr>
            <w:pStyle w:val="16"/>
            <w:tabs>
              <w:tab w:val="right" w:leader="dot" w:pos="830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instrText xml:space="preserve"> HYPERLINK \l _Toc4744 </w:instrText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2.3. Sơ đồ thực tế liên kết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_Toc4744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  <w:p w14:paraId="648EC80D">
          <w:pPr>
            <w:spacing w:line="360" w:lineRule="auto"/>
            <w:rPr>
              <w:rFonts w:hint="default" w:ascii="Times New Roman" w:hAnsi="Times New Roman" w:cs="Times New Roman" w:eastAsiaTheme="minorHAnsi"/>
              <w:b/>
              <w:sz w:val="22"/>
              <w:szCs w:val="26"/>
              <w:lang w:val="en-US" w:eastAsia="en-US" w:bidi="ar-SA"/>
            </w:rPr>
            <w:sectPr>
              <w:pgSz w:w="11907" w:h="16839"/>
              <w:pgMar w:top="1440" w:right="1800" w:bottom="1440" w:left="1800" w:header="720" w:footer="720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start="1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 w:eastAsiaTheme="minorHAnsi"/>
              <w:sz w:val="26"/>
              <w:szCs w:val="26"/>
              <w:lang w:val="en-US" w:eastAsia="en-US" w:bidi="ar-SA"/>
            </w:rPr>
            <w:fldChar w:fldCharType="end"/>
          </w:r>
        </w:p>
      </w:sdtContent>
    </w:sdt>
    <w:p w14:paraId="4B6F1BD1">
      <w:pPr>
        <w:spacing w:after="0" w:line="360" w:lineRule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0" w:name="_Toc71702564"/>
      <w:bookmarkStart w:id="1" w:name="_Toc70598016"/>
      <w:bookmarkStart w:id="2" w:name="_Toc15925"/>
      <w:bookmarkStart w:id="3" w:name="_Toc17678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GIỚI THIỆU</w:t>
      </w:r>
      <w:bookmarkEnd w:id="0"/>
      <w:bookmarkEnd w:id="1"/>
      <w:bookmarkEnd w:id="2"/>
      <w:bookmarkEnd w:id="3"/>
    </w:p>
    <w:p w14:paraId="008AF5D3">
      <w:pPr>
        <w:numPr>
          <w:ilvl w:val="0"/>
          <w:numId w:val="1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Lựa chọn cơ sở dữ liệu: Ứng dụng của chúng tôi sử dụng Hệ Quản Trị Cơ Sở Dữ Liệu SQL Server để lưu trữ thông tin.</w:t>
      </w:r>
    </w:p>
    <w:p w14:paraId="6E054B68">
      <w:pPr>
        <w:numPr>
          <w:ilvl w:val="0"/>
          <w:numId w:val="1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SQL Server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có những đặc điểm nổi bật như sau:</w:t>
      </w:r>
    </w:p>
    <w:p w14:paraId="72AC9FA8"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Style w:val="11"/>
          <w:rFonts w:hint="default" w:ascii="Times New Roman" w:hAnsi="Times New Roman" w:cs="Times New Roman"/>
          <w:color w:val="auto"/>
          <w:sz w:val="26"/>
          <w:szCs w:val="26"/>
          <w:u w:val="none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SQL Server là một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sz w:val="26"/>
          <w:szCs w:val="26"/>
        </w:rPr>
        <w:t>ệ QTCSDL nguồn mở, không tốn phí.</w:t>
      </w:r>
      <w:r>
        <w:rPr>
          <w:rStyle w:val="11"/>
          <w:rFonts w:hint="default" w:ascii="Times New Roman" w:hAnsi="Times New Roman" w:cs="Times New Roman"/>
          <w:color w:val="auto"/>
          <w:sz w:val="26"/>
          <w:szCs w:val="26"/>
          <w:u w:val="none"/>
          <w:lang w:val="vi-VN"/>
        </w:rPr>
        <w:t xml:space="preserve"> </w:t>
      </w:r>
    </w:p>
    <w:p w14:paraId="6375EA50"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ốc độ </w:t>
      </w:r>
      <w:r>
        <w:rPr>
          <w:rFonts w:hint="default" w:ascii="Times New Roman" w:hAnsi="Times New Roman" w:cs="Times New Roman"/>
          <w:sz w:val="26"/>
          <w:szCs w:val="26"/>
        </w:rPr>
        <w:t>truy xuất cao, bảo mật tốt.</w:t>
      </w:r>
    </w:p>
    <w:p w14:paraId="3DAAE9B0"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Hỗ trợ cho đa ngôn ngữ, tương thích với nhiều ngôn ngữ lập trình C#, Java, PHP, Python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v.v...</w:t>
      </w:r>
    </w:p>
    <w:p w14:paraId="60D3CA9E"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Dễ dàng mở rộng khi ứng dụng phát triển</w:t>
      </w:r>
    </w:p>
    <w:p w14:paraId="38110CC1">
      <w:pPr>
        <w:pStyle w:val="2"/>
        <w:numPr>
          <w:ilvl w:val="0"/>
          <w:numId w:val="3"/>
        </w:numPr>
        <w:bidi w:val="0"/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bookmarkStart w:id="4" w:name="_Toc71702565"/>
      <w:bookmarkStart w:id="5" w:name="_Toc70598017"/>
      <w:bookmarkStart w:id="6" w:name="_Toc2055"/>
      <w:bookmarkStart w:id="7" w:name="_Toc7287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THIẾT KẾ CƠ SỞ DỮ LIỆU</w:t>
      </w:r>
      <w:bookmarkEnd w:id="4"/>
      <w:bookmarkEnd w:id="5"/>
      <w:bookmarkEnd w:id="6"/>
      <w:bookmarkEnd w:id="7"/>
    </w:p>
    <w:p w14:paraId="01231D89">
      <w:pPr>
        <w:pStyle w:val="3"/>
        <w:bidi w:val="0"/>
        <w:spacing w:line="360" w:lineRule="auto"/>
        <w:ind w:firstLine="260" w:firstLineChars="100"/>
        <w:rPr>
          <w:rFonts w:hint="default" w:ascii="Times New Roman" w:hAnsi="Times New Roman" w:cs="Times New Roman"/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bookmarkStart w:id="8" w:name="_Toc71702566"/>
      <w:bookmarkStart w:id="9" w:name="_Toc70598018"/>
      <w:bookmarkStart w:id="10" w:name="_Toc15503"/>
      <w:bookmarkStart w:id="11" w:name="_Toc29072"/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2.1. </w:t>
      </w:r>
      <w:r>
        <w:rPr>
          <w:rFonts w:hint="default" w:ascii="Times New Roman" w:hAnsi="Times New Roman" w:cs="Times New Roman"/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  <w:t>Lược đồ cơ sở dữ liệu</w:t>
      </w:r>
      <w:bookmarkEnd w:id="8"/>
      <w:bookmarkEnd w:id="9"/>
      <w:bookmarkEnd w:id="10"/>
      <w:bookmarkEnd w:id="11"/>
    </w:p>
    <w:p w14:paraId="7FCBCE3F">
      <w:pPr>
        <w:numPr>
          <w:ilvl w:val="0"/>
          <w:numId w:val="1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bookmarkStart w:id="12" w:name="_Toc71702567"/>
      <w:bookmarkStart w:id="13" w:name="_Toc70598019"/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Roles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Name)</w:t>
      </w:r>
    </w:p>
    <w:p w14:paraId="7F66F186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ApplicationUser </w:t>
      </w:r>
      <w:r>
        <w:rPr>
          <w:rFonts w:hint="default" w:ascii="Times New Roman" w:hAnsi="Times New Roman" w:cs="Times New Roman"/>
          <w:sz w:val="26"/>
          <w:szCs w:val="26"/>
        </w:rPr>
        <w:t>(Id, Username, Email, Address, Enable, Full_name, Password, Phone_number, Verify_email, Role_id)</w:t>
      </w:r>
    </w:p>
    <w:p w14:paraId="66DBC9CC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Password_reset_token</w:t>
      </w:r>
      <w:r>
        <w:rPr>
          <w:rFonts w:hint="default" w:ascii="Times New Roman" w:hAnsi="Times New Roman" w:cs="Times New Roman"/>
          <w:sz w:val="26"/>
          <w:szCs w:val="26"/>
        </w:rPr>
        <w:t xml:space="preserve"> (Id, Created_at, Updated_at, Expiry_date, Token, User_id)</w:t>
      </w:r>
    </w:p>
    <w:p w14:paraId="162004B9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Category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Name, Parent_id)</w:t>
      </w:r>
    </w:p>
    <w:p w14:paraId="49DAA023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Artwork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Title, Description, Artist, StartingPrice, CurrentPrice, Category_id)</w:t>
      </w:r>
    </w:p>
    <w:p w14:paraId="3D29C52F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AuctionHeader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AuctionStartDate, AuctionEndDate, AuctionStatus, AuctionTotal, ApplicationUser_id)</w:t>
      </w:r>
    </w:p>
    <w:p w14:paraId="6BCB7322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ArtworkImage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ImageUrl, Artwork_id)</w:t>
      </w:r>
    </w:p>
    <w:p w14:paraId="3038294E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AuctionDetail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BidPrice, BidQuantity, AuctionHeader_id, Artwork_id)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</w:p>
    <w:p w14:paraId="6E93A05A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BidCart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BidQuantity, ApplicationUser_id, Artwork_id, BidPrice)</w:t>
      </w:r>
    </w:p>
    <w:p w14:paraId="37E8AF83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AuctionCompany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Name, Address, City, Phone_number, PostalCode)</w:t>
      </w:r>
    </w:p>
    <w:p w14:paraId="03778195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AuctionStatus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StatusName)</w:t>
      </w:r>
    </w:p>
    <w:p w14:paraId="73612E01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PaymentType </w:t>
      </w:r>
      <w:r>
        <w:rPr>
          <w:rFonts w:hint="default" w:ascii="Times New Roman" w:hAnsi="Times New Roman" w:cs="Times New Roman"/>
          <w:sz w:val="26"/>
          <w:szCs w:val="26"/>
        </w:rPr>
        <w:t>(Id, Created_at, Updated_at, PaymentName)</w:t>
      </w:r>
    </w:p>
    <w:p w14:paraId="1C04445E">
      <w:pPr>
        <w:numPr>
          <w:ilvl w:val="0"/>
          <w:numId w:val="4"/>
        </w:numPr>
        <w:bidi w:val="0"/>
        <w:spacing w:line="360" w:lineRule="auto"/>
        <w:ind w:left="418" w:leftChars="0" w:hanging="418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UserRoles </w:t>
      </w:r>
      <w:r>
        <w:rPr>
          <w:rFonts w:hint="default" w:ascii="Times New Roman" w:hAnsi="Times New Roman" w:cs="Times New Roman"/>
          <w:sz w:val="26"/>
          <w:szCs w:val="26"/>
        </w:rPr>
        <w:t>(UserId, RoleId)</w:t>
      </w:r>
    </w:p>
    <w:p w14:paraId="39EA282D">
      <w:pPr>
        <w:pStyle w:val="3"/>
        <w:bidi w:val="0"/>
        <w:spacing w:line="360" w:lineRule="auto"/>
        <w:ind w:firstLine="260" w:firstLineChars="100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4" w:name="_Toc7410"/>
      <w:bookmarkStart w:id="15" w:name="_Toc24378"/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2.2. Thiết kế kiến trúc bảng</w:t>
      </w:r>
      <w:bookmarkEnd w:id="12"/>
      <w:bookmarkEnd w:id="13"/>
      <w:bookmarkEnd w:id="14"/>
      <w:bookmarkEnd w:id="15"/>
    </w:p>
    <w:p w14:paraId="67142056">
      <w:pPr>
        <w:pStyle w:val="5"/>
        <w:spacing w:line="360" w:lineRule="auto"/>
        <w:jc w:val="left"/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Roles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phân quyền trong hệ thống đấu giá nghệ thuật.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842"/>
        <w:gridCol w:w="693"/>
        <w:gridCol w:w="851"/>
        <w:gridCol w:w="1275"/>
        <w:gridCol w:w="2127"/>
      </w:tblGrid>
      <w:tr w14:paraId="3E4E9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4" w:type="dxa"/>
            <w:shd w:val="clear" w:color="auto" w:fill="DEEAF6" w:themeFill="accent1" w:themeFillTint="33"/>
            <w:vAlign w:val="top"/>
          </w:tcPr>
          <w:p w14:paraId="288C828F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  <w:vAlign w:val="top"/>
          </w:tcPr>
          <w:p w14:paraId="7A01FB69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  <w:vAlign w:val="top"/>
          </w:tcPr>
          <w:p w14:paraId="5A605204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  <w:vAlign w:val="top"/>
          </w:tcPr>
          <w:p w14:paraId="1B395313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  <w:vAlign w:val="top"/>
          </w:tcPr>
          <w:p w14:paraId="6F9EEFE9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  <w:vAlign w:val="top"/>
          </w:tcPr>
          <w:p w14:paraId="7FA09A43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33501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 w14:paraId="432398F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2" w:type="dxa"/>
          </w:tcPr>
          <w:p w14:paraId="07FD0F2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93" w:type="dxa"/>
          </w:tcPr>
          <w:p w14:paraId="5309B5D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ABA8517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14:paraId="67A4B27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5576E52A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14:paraId="4F898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 w14:paraId="22F4DCE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42" w:type="dxa"/>
          </w:tcPr>
          <w:p w14:paraId="62DADB8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3FAD81CC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02BFEBF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53E2F8F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521839E5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021DC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 w14:paraId="62435A7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42" w:type="dxa"/>
          </w:tcPr>
          <w:p w14:paraId="778EB30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0FFC42D4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246F714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1904C08F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3CF24BE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1F295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 w14:paraId="0CFAE4D6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42" w:type="dxa"/>
          </w:tcPr>
          <w:p w14:paraId="2C065F29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14:paraId="3699C85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025A675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B981676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4BA70C34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531D082D">
      <w:pPr>
        <w:bidi w:val="0"/>
        <w:rPr>
          <w:rFonts w:hint="default"/>
        </w:rPr>
      </w:pPr>
    </w:p>
    <w:p w14:paraId="757CA06E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ApplicationUser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thông tin người dùng của hệ thống.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51"/>
        <w:gridCol w:w="693"/>
        <w:gridCol w:w="664"/>
        <w:gridCol w:w="1040"/>
        <w:gridCol w:w="1834"/>
      </w:tblGrid>
      <w:tr w14:paraId="6D675D9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923A4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7783A00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A560709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158D9FC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8AF59BC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A125C30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7A21718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17DBCD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C1BE3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AA725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3F01AFD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D483107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58DC09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auto_increment</w:t>
            </w:r>
          </w:p>
        </w:tc>
      </w:tr>
      <w:tr w14:paraId="557A5BC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00C8B9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C537047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8072099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47A4806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22A021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09F2C7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3CB12CF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21EB24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Email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A9823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7F4611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53CF6A4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CE91CD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5BC1CFF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28B8A51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416E0C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CB97B4C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2BBE029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C935EA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CA3441A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E78509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22B4AAD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EA172D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Enable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2BE7626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FC7487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B3349E8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9A712F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98E49DE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7427D46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80A7769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Full_name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493BC4E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2ABC8E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34784EA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9C2B89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2F3597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04D42C7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70D02BC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92EB58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FF5A2C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D7182E1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6B6D77E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75CA07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46D9672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B9798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Phone_number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877729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97459E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A9081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2A773A1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D0BC03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6D65837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D56278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Verify_email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D37CF13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10FBBA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39E046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01ABE81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D0B165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  <w:tr w14:paraId="60C3DDE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A704C7B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13300FE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CBA0935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80016B0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6732F02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BDF4E19">
            <w:pPr>
              <w:pStyle w:val="17"/>
              <w:spacing w:after="0" w:line="360" w:lineRule="auto"/>
              <w:ind w:lef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</w:tbl>
    <w:p w14:paraId="552522C3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CB37AFE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Password_reset_token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thông tin khi đổi mật khẩu.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051"/>
        <w:gridCol w:w="693"/>
        <w:gridCol w:w="664"/>
        <w:gridCol w:w="1040"/>
        <w:gridCol w:w="1834"/>
      </w:tblGrid>
      <w:tr w14:paraId="5570A1E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C82282E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84C589D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3F021B9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E4ABA3B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3D7455E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248D227B"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1E0FF34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00C16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107C6F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268969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1662D2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7DEC74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891023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1874737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4F4636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95346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D07A3F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92AFB9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102080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5F9BA7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875DF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67DFBD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A34152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B1BE75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8869F3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F97CEA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DDF172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3E25B3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2D058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Expiry_date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038FCD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54932F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4357D5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31700C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4866BC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5FEA35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DD1E1E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7D38EF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A1F868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67792F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44E365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786B5F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CED9D3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4CCEA5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446EC3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FDFCC7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7B3178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C9AF91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05235F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2B47E27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615862BA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Category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danh mục các tác phẩm nghệ thuật trong hệ thống.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051"/>
        <w:gridCol w:w="693"/>
        <w:gridCol w:w="664"/>
        <w:gridCol w:w="1040"/>
        <w:gridCol w:w="1834"/>
      </w:tblGrid>
      <w:tr w14:paraId="037909B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16D05B2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244DE7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718A25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71925F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2AD27BA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67DF7A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181A383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5756E8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51DA60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D773FD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2D9317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14C511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7CFC08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3AF211F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0EC484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39E075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08C60E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46D947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AE6902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A35BF2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AE616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3A89E7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6D4956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47527A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7FF0B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042604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74DF7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B6BF6F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7DB7F9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ABA8F2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212E06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93888D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8E698B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17E756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82A41B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7ED70A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B07FFF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CF4DC8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8BD5A3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33A159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5C25F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827C50D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18BF46B6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Artwork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các tác phẩm nghệ thuật.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051"/>
        <w:gridCol w:w="693"/>
        <w:gridCol w:w="664"/>
        <w:gridCol w:w="1040"/>
        <w:gridCol w:w="1834"/>
      </w:tblGrid>
      <w:tr w14:paraId="59D544A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D08766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8B42A4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2C7019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679409B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5459C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A9F3C3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6D015CD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5B853A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B6DE6F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243500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B61E76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5F6F93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EC37F8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773742A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853F11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75597C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9ADDBD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DD7492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71D4D2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25CD0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6DCCBC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E0615C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A7F5EC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3638AB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CCDCF4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E9571C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63A550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C0548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F8364A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B8DA5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49E2C7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31D267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059EE5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51A29B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DE5AB1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878D96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F39FE8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E5F89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77E0B7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98A11C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0D887F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E12B32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E12AF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Artist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3ABDA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B8B24E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413C5A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5935F2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1B73FA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42D5C8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E6EC65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YearCreated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ABAD64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CBB85A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10387C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7BA50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5777E1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FE2D3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B43598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StartingPrice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1CF13A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0326FB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9F4D59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0B1C87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65085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49B539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F19DD5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CurrentPrice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E4C3EB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0E347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1FE9D9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F112F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E711E1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A51DF1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5E25A1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7A5F6F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5007C2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EA7F23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C04AA4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04843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1E95C43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60855293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AuctionHeader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về các phiên đấu giá.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051"/>
        <w:gridCol w:w="693"/>
        <w:gridCol w:w="664"/>
        <w:gridCol w:w="1040"/>
        <w:gridCol w:w="1834"/>
      </w:tblGrid>
      <w:tr w14:paraId="4634681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5BDC23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BD1B37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6DFC31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14B11E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7FBBE7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1FC791E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297532F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389FDC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DA1A8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D37A4D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ABB03F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3935E3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7913A4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182961D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0304B8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7CD425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8760EF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428148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0A79AB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8E7300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3E7E44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9A70D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DE86AE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85A2EF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C83D6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AE86E6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1E1863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185C0F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22D0C8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AuctionStartDate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5473CC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8F2DFE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8839FD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C96F00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58384A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EFF54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34938B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AuctionEndDate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B12CFE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BBDB21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765336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070FE2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9D3304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747500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1A1646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AuctionStatus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795CBC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8B7CE5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739DC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4796BD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129AFB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C9ACB24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5D5239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AuctionTotal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CC3EB3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3238B2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59D24E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89DFA2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9184A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31D1E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970011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ApplicationUserId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8E5AC9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E1BC8C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AF2F1B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52F7E3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09556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F2685DB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3EA1F78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AuctionDetail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chi tiết của từng phiên đấu giá.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029"/>
        <w:gridCol w:w="693"/>
        <w:gridCol w:w="664"/>
        <w:gridCol w:w="1040"/>
        <w:gridCol w:w="1834"/>
      </w:tblGrid>
      <w:tr w14:paraId="1DC23BF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7C5EA4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EB97BA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CC9E26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67FE70D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273CAF0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E13196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2EECE81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8256E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4BD6C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67B260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6E819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36DFCF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8E15F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65863FD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1917C6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BidQuantity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55E230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773AD4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BCC14F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F4C8E0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6F1CE5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0FC61C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A4CF41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FinalBidPrice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53C613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86AF69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A82D6B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87539B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433597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B07DAE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D40F69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AuctionHeaderId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0403E0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B99014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7D25C4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C2BE49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AEC6C6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4D9999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76592F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ArtworkId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EC4707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11B517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00FDED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BE413C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7D7977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AE76537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7A22E3F1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BidCart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về các lần đặt giá của người dùng.</w:t>
      </w:r>
    </w:p>
    <w:tbl>
      <w:tblPr>
        <w:tblStyle w:val="25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051"/>
        <w:gridCol w:w="693"/>
        <w:gridCol w:w="664"/>
        <w:gridCol w:w="1040"/>
        <w:gridCol w:w="1834"/>
      </w:tblGrid>
      <w:tr w14:paraId="383464B0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278F832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47A7002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6CBEA11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68374BB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2C60B3A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14D7DC8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3309BB85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D07838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344D0EA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B391E1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9448CB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5D6DD9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F008C0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0B3D56C4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76BAD4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BidQuantity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8E2DC4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22949B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4FDB49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406E1A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770B656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8857C6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B3661E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BidPrice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057172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81F7E5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B3ECDA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363BC0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743071B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CDC174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69C00F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ApplicationUserId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9DF2E1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1F7625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A85BDB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7CAE75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E1A161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01F0D7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5833D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ArtworkId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6E8D5A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D59FC8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039A71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ECC650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24D0D3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28168D4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57EA6C28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ArtworkImage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dữ liệu hình ảnh của các tác phẩm nghệ thuật.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2051"/>
        <w:gridCol w:w="693"/>
        <w:gridCol w:w="664"/>
        <w:gridCol w:w="1040"/>
        <w:gridCol w:w="1834"/>
      </w:tblGrid>
      <w:tr w14:paraId="5A3B68E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E7C270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029450C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12C6325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2C1801E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5D25200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696B20B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3473953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29F023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3584F9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EDB5A3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BC81C6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735F66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A69629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11546CB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7D7323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ImageUrl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5834B0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87723D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644EC0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F54823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9FFCD2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0B98C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81680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ArtworkId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1E602A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447D10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A21EE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4FFFB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10F316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FF78E03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2E70EBF9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AuctionCompany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thông tin công ty tổ chức các phiên đấu giá.</w:t>
      </w:r>
    </w:p>
    <w:tbl>
      <w:tblPr>
        <w:tblStyle w:val="2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51"/>
        <w:gridCol w:w="693"/>
        <w:gridCol w:w="664"/>
        <w:gridCol w:w="1040"/>
        <w:gridCol w:w="1834"/>
      </w:tblGrid>
      <w:tr w14:paraId="436BB5F4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3D19778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150BB8E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7DC26D7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26EE0A0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1503975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DEEBF6" w:themeFill="accent1" w:themeFillTint="32"/>
          </w:tcPr>
          <w:p w14:paraId="45D2CF6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053FDB9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6301E1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EFE568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E49750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31B18B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18FB41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0FBC19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69181FF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DD8CA6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0D9F6B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4DA729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B6A055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D5B7F5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A3046C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C1803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8F91E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7DE6F0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B56BE1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9C6F13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021812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065C19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890714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C5FE80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655945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C29674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B6B470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D90177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BE197F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1E11D9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78562BE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Phone_number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CDFDDF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VARCHAR(60)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3542A6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EEC403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8681C5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D138BA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B03B4B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43841B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PostalCode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D3D842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C03F6B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F1C411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9FADAB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7A4740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8399718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446644CB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AuctionStatus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trạng thái của từng phiên đấu giá.</w:t>
      </w:r>
    </w:p>
    <w:tbl>
      <w:tblPr>
        <w:tblStyle w:val="25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2051"/>
        <w:gridCol w:w="693"/>
        <w:gridCol w:w="664"/>
        <w:gridCol w:w="1040"/>
        <w:gridCol w:w="1834"/>
      </w:tblGrid>
      <w:tr w14:paraId="689C8300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2269E7C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53EC9FF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37C0CFA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7AEBBB4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407C325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77A3F93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60370BB4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75A96E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95BF81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6849012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53BD8EC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2A1C4EA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B03148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</w:tr>
      <w:tr w14:paraId="74D67725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3AC8ECF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StatusName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493824F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9EDD72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0464472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60A049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14:paraId="195F373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2A5C6CB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CC8396F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PaymentType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Dùng để lưu trữ loại hình thanh toán trong hệ thống.</w:t>
      </w:r>
    </w:p>
    <w:tbl>
      <w:tblPr>
        <w:tblStyle w:val="25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2051"/>
        <w:gridCol w:w="693"/>
        <w:gridCol w:w="664"/>
        <w:gridCol w:w="1040"/>
        <w:gridCol w:w="1834"/>
      </w:tblGrid>
      <w:tr w14:paraId="64B219F3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78500913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31790F1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0C45DD6D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6F4C44C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5BF8AB7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6DD6CE3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43003936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F9A76C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3CBF25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21D782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7F96797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4ABF485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745FCC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auto_increment</w:t>
            </w:r>
          </w:p>
        </w:tc>
      </w:tr>
      <w:tr w14:paraId="1D48D95D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7A9FA64E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PaymentName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9BBE86F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8D0CBF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D2D437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C82987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9207582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</w:tr>
    </w:tbl>
    <w:p w14:paraId="0EC79629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19D8606A">
      <w:pPr>
        <w:pStyle w:val="5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</w:rPr>
        <w:t>Table UserRoles</w:t>
      </w:r>
      <w:r>
        <w:rPr>
          <w:rStyle w:val="13"/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Bảng trung gian dùng để liên kết người dùng với vai trò của họ trong hệ thống.</w:t>
      </w:r>
    </w:p>
    <w:tbl>
      <w:tblPr>
        <w:tblStyle w:val="25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051"/>
        <w:gridCol w:w="693"/>
        <w:gridCol w:w="664"/>
        <w:gridCol w:w="1040"/>
        <w:gridCol w:w="852"/>
      </w:tblGrid>
      <w:tr w14:paraId="6C0B17E4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1CF77AD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Field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5D30EDD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39201EA1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2043C6B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632AB46A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nil"/>
            </w:tcBorders>
            <w:shd w:val="clear" w:color="auto" w:fill="DEEBF6" w:themeFill="accent1" w:themeFillTint="32"/>
          </w:tcPr>
          <w:p w14:paraId="78583C3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Extra</w:t>
            </w:r>
          </w:p>
        </w:tc>
      </w:tr>
      <w:tr w14:paraId="15A6307A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00A0873C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970B09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3332F4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3DA99265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D61F586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214DE70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4CDF52A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39E7E3B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125D62F8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23AA8D2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60F5C877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FK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0185904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14:paraId="511BDBD9">
            <w:p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C432439"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16D181FD">
      <w:pPr>
        <w:pStyle w:val="3"/>
        <w:bidi w:val="0"/>
        <w:spacing w:line="360" w:lineRule="auto"/>
        <w:ind w:firstLine="260" w:firstLineChars="100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6" w:name="_Toc71702568"/>
      <w:bookmarkStart w:id="17" w:name="_Toc70598020"/>
      <w:bookmarkStart w:id="18" w:name="_Toc9733"/>
      <w:bookmarkStart w:id="19" w:name="_Toc4744"/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2.3. Sơ đồ thực tế liên kết</w:t>
      </w:r>
      <w:bookmarkEnd w:id="16"/>
      <w:bookmarkEnd w:id="17"/>
      <w:bookmarkEnd w:id="18"/>
      <w:bookmarkEnd w:id="19"/>
    </w:p>
    <w:p w14:paraId="7E74943C">
      <w:pPr>
        <w:spacing w:after="0" w:line="360" w:lineRule="auto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drawing>
          <wp:inline distT="0" distB="0" distL="0" distR="0">
            <wp:extent cx="5730240" cy="4640580"/>
            <wp:effectExtent l="0" t="0" r="0" b="7620"/>
            <wp:docPr id="155878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826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5967AD05">
      <w:pPr>
        <w:bidi w:val="0"/>
        <w:jc w:val="center"/>
        <w:rPr>
          <w:rFonts w:hint="default"/>
          <w:i/>
          <w:iCs/>
        </w:rPr>
      </w:pPr>
      <w:bookmarkStart w:id="20" w:name="_Toc24451"/>
      <w:r>
        <w:rPr>
          <w:rFonts w:hint="default"/>
          <w:i/>
          <w:iCs/>
          <w:lang w:val="en-US"/>
        </w:rPr>
        <w:t xml:space="preserve">Hình 1: </w:t>
      </w:r>
      <w:r>
        <w:rPr>
          <w:rFonts w:hint="default"/>
          <w:i/>
          <w:iCs/>
        </w:rPr>
        <w:t xml:space="preserve"> Sơ đồ thực thể liên kết</w:t>
      </w:r>
      <w:bookmarkEnd w:id="20"/>
    </w:p>
    <w:sectPr>
      <w:pgSz w:w="11907" w:h="16839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96E603"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06883">
    <w:pPr>
      <w:pStyle w:val="9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eastAsia="Calibri" w:cs="Times New Roman"/>
        <w:sz w:val="26"/>
        <w:szCs w:val="26"/>
      </w:rPr>
      <w:t>Database Document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8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60566B4A"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34984">
    <w:pPr>
      <w:spacing w:after="0" w:line="360" w:lineRule="auto"/>
      <w:rPr>
        <w:rFonts w:ascii="Times New Roman" w:hAnsi="Times New Roman" w:cs="Times New Roman"/>
        <w:color w:val="000000"/>
        <w:sz w:val="26"/>
        <w:szCs w:val="26"/>
      </w:rPr>
    </w:pPr>
    <w:r>
      <w:rPr>
        <w:rFonts w:ascii="Times New Roman" w:hAnsi="Times New Roman" w:cs="Times New Roman"/>
        <w:color w:val="000000"/>
        <w:sz w:val="26"/>
        <w:szCs w:val="26"/>
      </w:rPr>
      <w:t>Xây dựng website đấu giá và trưng bày tác phẩm nghệ thuật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6FDB4"/>
    <w:multiLevelType w:val="singleLevel"/>
    <w:tmpl w:val="8436FDB4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350540D0"/>
    <w:multiLevelType w:val="singleLevel"/>
    <w:tmpl w:val="350540D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37DB18D5"/>
    <w:multiLevelType w:val="singleLevel"/>
    <w:tmpl w:val="37DB18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66B9F"/>
    <w:multiLevelType w:val="singleLevel"/>
    <w:tmpl w:val="5DE66B9F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1F"/>
    <w:rsid w:val="00045B23"/>
    <w:rsid w:val="000521C4"/>
    <w:rsid w:val="00055A0A"/>
    <w:rsid w:val="00064B41"/>
    <w:rsid w:val="00073785"/>
    <w:rsid w:val="00073A94"/>
    <w:rsid w:val="000800D4"/>
    <w:rsid w:val="00081DF0"/>
    <w:rsid w:val="00091500"/>
    <w:rsid w:val="00103551"/>
    <w:rsid w:val="00132AF8"/>
    <w:rsid w:val="00143362"/>
    <w:rsid w:val="00150149"/>
    <w:rsid w:val="001558F4"/>
    <w:rsid w:val="0015679C"/>
    <w:rsid w:val="00163BF2"/>
    <w:rsid w:val="001824A6"/>
    <w:rsid w:val="00183C21"/>
    <w:rsid w:val="00184861"/>
    <w:rsid w:val="001B4D17"/>
    <w:rsid w:val="001D667B"/>
    <w:rsid w:val="001F656A"/>
    <w:rsid w:val="00226776"/>
    <w:rsid w:val="00277023"/>
    <w:rsid w:val="00283A9B"/>
    <w:rsid w:val="0029376F"/>
    <w:rsid w:val="002A54F9"/>
    <w:rsid w:val="002B5970"/>
    <w:rsid w:val="002B7862"/>
    <w:rsid w:val="002D05C6"/>
    <w:rsid w:val="002D38C7"/>
    <w:rsid w:val="00315E84"/>
    <w:rsid w:val="003370FB"/>
    <w:rsid w:val="003536CF"/>
    <w:rsid w:val="00360691"/>
    <w:rsid w:val="00385ACD"/>
    <w:rsid w:val="00392F05"/>
    <w:rsid w:val="00393434"/>
    <w:rsid w:val="003B5BC5"/>
    <w:rsid w:val="003F70AE"/>
    <w:rsid w:val="00403577"/>
    <w:rsid w:val="00412A55"/>
    <w:rsid w:val="00433CC1"/>
    <w:rsid w:val="00441D4C"/>
    <w:rsid w:val="0044658B"/>
    <w:rsid w:val="00477D33"/>
    <w:rsid w:val="00497823"/>
    <w:rsid w:val="004B24E0"/>
    <w:rsid w:val="004D56A8"/>
    <w:rsid w:val="004D7A42"/>
    <w:rsid w:val="004E0459"/>
    <w:rsid w:val="005463B4"/>
    <w:rsid w:val="00566137"/>
    <w:rsid w:val="00587F8E"/>
    <w:rsid w:val="005926E4"/>
    <w:rsid w:val="005A20B4"/>
    <w:rsid w:val="005A3AD4"/>
    <w:rsid w:val="005C011F"/>
    <w:rsid w:val="005C61A2"/>
    <w:rsid w:val="005F29B7"/>
    <w:rsid w:val="0063236A"/>
    <w:rsid w:val="006335DF"/>
    <w:rsid w:val="00640AE2"/>
    <w:rsid w:val="006550FE"/>
    <w:rsid w:val="00676629"/>
    <w:rsid w:val="00695245"/>
    <w:rsid w:val="006E4486"/>
    <w:rsid w:val="00703F0B"/>
    <w:rsid w:val="00730253"/>
    <w:rsid w:val="0073444D"/>
    <w:rsid w:val="007A0DC4"/>
    <w:rsid w:val="007A5E17"/>
    <w:rsid w:val="007C4434"/>
    <w:rsid w:val="007D0ACA"/>
    <w:rsid w:val="007D7A0C"/>
    <w:rsid w:val="007E52A9"/>
    <w:rsid w:val="007F2BC8"/>
    <w:rsid w:val="00805310"/>
    <w:rsid w:val="008369BD"/>
    <w:rsid w:val="00861DDC"/>
    <w:rsid w:val="008D3610"/>
    <w:rsid w:val="00937256"/>
    <w:rsid w:val="009438C1"/>
    <w:rsid w:val="00945985"/>
    <w:rsid w:val="00974723"/>
    <w:rsid w:val="00975BF2"/>
    <w:rsid w:val="00997013"/>
    <w:rsid w:val="00997EF8"/>
    <w:rsid w:val="009A27E4"/>
    <w:rsid w:val="009F0700"/>
    <w:rsid w:val="009F5470"/>
    <w:rsid w:val="00A1776F"/>
    <w:rsid w:val="00A313A2"/>
    <w:rsid w:val="00A46520"/>
    <w:rsid w:val="00A94334"/>
    <w:rsid w:val="00AA11AD"/>
    <w:rsid w:val="00AB0173"/>
    <w:rsid w:val="00AC74BF"/>
    <w:rsid w:val="00AF1070"/>
    <w:rsid w:val="00B12402"/>
    <w:rsid w:val="00B22A05"/>
    <w:rsid w:val="00B478B8"/>
    <w:rsid w:val="00B64ACF"/>
    <w:rsid w:val="00B67495"/>
    <w:rsid w:val="00B85560"/>
    <w:rsid w:val="00B90172"/>
    <w:rsid w:val="00BA22A1"/>
    <w:rsid w:val="00BA7E70"/>
    <w:rsid w:val="00BC5078"/>
    <w:rsid w:val="00BD5CBC"/>
    <w:rsid w:val="00BD716F"/>
    <w:rsid w:val="00BE1D24"/>
    <w:rsid w:val="00BE2DB0"/>
    <w:rsid w:val="00C71721"/>
    <w:rsid w:val="00C84DDC"/>
    <w:rsid w:val="00C86E6B"/>
    <w:rsid w:val="00C87F42"/>
    <w:rsid w:val="00CD6383"/>
    <w:rsid w:val="00CE11EE"/>
    <w:rsid w:val="00D2176C"/>
    <w:rsid w:val="00D30B2B"/>
    <w:rsid w:val="00D64503"/>
    <w:rsid w:val="00D64F2E"/>
    <w:rsid w:val="00D66BB3"/>
    <w:rsid w:val="00D67C33"/>
    <w:rsid w:val="00D67E28"/>
    <w:rsid w:val="00D94A66"/>
    <w:rsid w:val="00DA4EEF"/>
    <w:rsid w:val="00DD6A6D"/>
    <w:rsid w:val="00DE32B9"/>
    <w:rsid w:val="00DE59FE"/>
    <w:rsid w:val="00E103BC"/>
    <w:rsid w:val="00E32D8A"/>
    <w:rsid w:val="00E45465"/>
    <w:rsid w:val="00E74BA7"/>
    <w:rsid w:val="00E773FB"/>
    <w:rsid w:val="00E94058"/>
    <w:rsid w:val="00E94BF7"/>
    <w:rsid w:val="00E9748C"/>
    <w:rsid w:val="00EC1DEB"/>
    <w:rsid w:val="00ED4903"/>
    <w:rsid w:val="00F01208"/>
    <w:rsid w:val="00F109B3"/>
    <w:rsid w:val="00F42044"/>
    <w:rsid w:val="00F53795"/>
    <w:rsid w:val="00F63CA5"/>
    <w:rsid w:val="00F7738E"/>
    <w:rsid w:val="00FF5E7E"/>
    <w:rsid w:val="09111C85"/>
    <w:rsid w:val="0938042D"/>
    <w:rsid w:val="0BE57530"/>
    <w:rsid w:val="0C4C26BB"/>
    <w:rsid w:val="0FF35F89"/>
    <w:rsid w:val="122A4A50"/>
    <w:rsid w:val="14B75CFA"/>
    <w:rsid w:val="15061C95"/>
    <w:rsid w:val="152065D9"/>
    <w:rsid w:val="152C01CB"/>
    <w:rsid w:val="1DB17F86"/>
    <w:rsid w:val="20F26920"/>
    <w:rsid w:val="26197955"/>
    <w:rsid w:val="28354E06"/>
    <w:rsid w:val="343635FB"/>
    <w:rsid w:val="3CCB69B4"/>
    <w:rsid w:val="417D02DE"/>
    <w:rsid w:val="466E3C29"/>
    <w:rsid w:val="47C702CB"/>
    <w:rsid w:val="4B51629E"/>
    <w:rsid w:val="4BB02B18"/>
    <w:rsid w:val="501E0772"/>
    <w:rsid w:val="50791A93"/>
    <w:rsid w:val="513E6474"/>
    <w:rsid w:val="53481C31"/>
    <w:rsid w:val="55232004"/>
    <w:rsid w:val="5632527D"/>
    <w:rsid w:val="56F0042E"/>
    <w:rsid w:val="57AB43E4"/>
    <w:rsid w:val="5B3A135D"/>
    <w:rsid w:val="612D1A7D"/>
    <w:rsid w:val="63790455"/>
    <w:rsid w:val="683D5315"/>
    <w:rsid w:val="6CBE1074"/>
    <w:rsid w:val="77E93741"/>
    <w:rsid w:val="77EB7684"/>
    <w:rsid w:val="79A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6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20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2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Header Char"/>
    <w:basedOn w:val="6"/>
    <w:link w:val="10"/>
    <w:qFormat/>
    <w:uiPriority w:val="99"/>
  </w:style>
  <w:style w:type="character" w:customStyle="1" w:styleId="24">
    <w:name w:val="Footer Char"/>
    <w:basedOn w:val="6"/>
    <w:link w:val="9"/>
    <w:qFormat/>
    <w:uiPriority w:val="99"/>
  </w:style>
  <w:style w:type="table" w:customStyle="1" w:styleId="25">
    <w:name w:val="Grid Table 4 Accent 1"/>
    <w:basedOn w:val="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6">
    <w:name w:val="Grid Table 5 Dark Accent 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customStyle="1" w:styleId="2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654C-443A-4298-8560-CCA7EF2F2C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1025</Words>
  <Characters>5847</Characters>
  <Lines>48</Lines>
  <Paragraphs>13</Paragraphs>
  <TotalTime>0</TotalTime>
  <ScaleCrop>false</ScaleCrop>
  <LinksUpToDate>false</LinksUpToDate>
  <CharactersWithSpaces>6859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2021-04-15T00:59:00Z</dcterms:created>
  <dc:creator>Windows User</dc:creator>
  <cp:lastModifiedBy>Van Trong</cp:lastModifiedBy>
  <dcterms:modified xsi:type="dcterms:W3CDTF">2024-09-24T10:07:29Z</dcterms:modified>
  <dc:title>Xây dựng website bán hàng tích hợp AI tìm kiếm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  <property fmtid="{D5CDD505-2E9C-101B-9397-08002B2CF9AE}" pid="3" name="KSOProductBuildVer">
    <vt:lpwstr>1033-12.2.0.18283</vt:lpwstr>
  </property>
  <property fmtid="{D5CDD505-2E9C-101B-9397-08002B2CF9AE}" pid="4" name="ICV">
    <vt:lpwstr>2A69312EACFE494DB2ACD247A0F0CD62_13</vt:lpwstr>
  </property>
</Properties>
</file>