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13" w:rsidRPr="00FC7128" w:rsidRDefault="00141713" w:rsidP="00704385">
      <w:pPr>
        <w:jc w:val="center"/>
        <w:rPr>
          <w:rFonts w:ascii="Times New Roman" w:hAnsi="Times New Roman" w:cs="Times New Roman"/>
          <w:b/>
        </w:rPr>
      </w:pPr>
      <w:r w:rsidRPr="00FC7128">
        <w:rPr>
          <w:rFonts w:ascii="Times New Roman" w:hAnsi="Times New Roman" w:cs="Times New Roman"/>
          <w:b/>
        </w:rPr>
        <w:t>ANNEX A</w:t>
      </w:r>
    </w:p>
    <w:p w:rsidR="00141713" w:rsidRPr="00FC7128" w:rsidRDefault="00141713" w:rsidP="00704385">
      <w:pPr>
        <w:jc w:val="center"/>
        <w:rPr>
          <w:rFonts w:ascii="Times New Roman" w:hAnsi="Times New Roman" w:cs="Times New Roman"/>
          <w:b/>
        </w:rPr>
      </w:pPr>
      <w:r w:rsidRPr="00FC7128">
        <w:rPr>
          <w:rFonts w:ascii="Times New Roman" w:hAnsi="Times New Roman" w:cs="Times New Roman"/>
          <w:b/>
        </w:rPr>
        <w:t xml:space="preserve">Terms and Conditions for Use of </w:t>
      </w:r>
      <w:r w:rsidR="00723BDA">
        <w:rPr>
          <w:rFonts w:ascii="Times New Roman" w:hAnsi="Times New Roman" w:cs="Times New Roman"/>
          <w:b/>
        </w:rPr>
        <w:t xml:space="preserve">Wrist </w:t>
      </w:r>
      <w:r w:rsidR="007A45B2">
        <w:rPr>
          <w:rFonts w:ascii="Times New Roman" w:hAnsi="Times New Roman" w:cs="Times New Roman"/>
          <w:b/>
        </w:rPr>
        <w:t>V</w:t>
      </w:r>
      <w:r w:rsidR="00723BDA">
        <w:rPr>
          <w:rFonts w:ascii="Times New Roman" w:hAnsi="Times New Roman" w:cs="Times New Roman"/>
          <w:b/>
        </w:rPr>
        <w:t xml:space="preserve">ein </w:t>
      </w:r>
      <w:r w:rsidR="007A45B2">
        <w:rPr>
          <w:rFonts w:ascii="Times New Roman" w:hAnsi="Times New Roman" w:cs="Times New Roman"/>
          <w:b/>
        </w:rPr>
        <w:t>D</w:t>
      </w:r>
      <w:r w:rsidRPr="00FC7128">
        <w:rPr>
          <w:rFonts w:ascii="Times New Roman" w:hAnsi="Times New Roman" w:cs="Times New Roman"/>
          <w:b/>
        </w:rPr>
        <w:t>atabase</w:t>
      </w:r>
    </w:p>
    <w:p w:rsidR="00FC7128" w:rsidRDefault="00141713" w:rsidP="00141713">
      <w:pPr>
        <w:jc w:val="both"/>
        <w:rPr>
          <w:rFonts w:ascii="Times New Roman" w:hAnsi="Times New Roman" w:cs="Times New Roman"/>
        </w:rPr>
      </w:pPr>
      <w:r w:rsidRPr="00FC7128">
        <w:rPr>
          <w:rFonts w:ascii="Times New Roman" w:hAnsi="Times New Roman" w:cs="Times New Roman"/>
        </w:rPr>
        <w:t xml:space="preserve">1. </w:t>
      </w:r>
      <w:bookmarkStart w:id="0" w:name="OLE_LINK1"/>
      <w:bookmarkStart w:id="1" w:name="OLE_LINK2"/>
      <w:r w:rsidRPr="00FC7128">
        <w:rPr>
          <w:rFonts w:ascii="Times New Roman" w:hAnsi="Times New Roman" w:cs="Times New Roman"/>
        </w:rPr>
        <w:t>To the extent permitted by law, the Database in whole will not be further distributed, published, copied, or further dissem</w:t>
      </w:r>
      <w:bookmarkStart w:id="2" w:name="_GoBack"/>
      <w:bookmarkEnd w:id="2"/>
      <w:r w:rsidRPr="00FC7128">
        <w:rPr>
          <w:rFonts w:ascii="Times New Roman" w:hAnsi="Times New Roman" w:cs="Times New Roman"/>
        </w:rPr>
        <w:t>inated in any way or form whatsoever. This includes further distributing, copying or disseminating to a facility or organization unit in the requesting univer</w:t>
      </w:r>
      <w:r w:rsidR="00FC7128">
        <w:rPr>
          <w:rFonts w:ascii="Times New Roman" w:hAnsi="Times New Roman" w:cs="Times New Roman"/>
        </w:rPr>
        <w:t>sity, organization, or company.</w:t>
      </w:r>
    </w:p>
    <w:bookmarkEnd w:id="0"/>
    <w:bookmarkEnd w:id="1"/>
    <w:p w:rsidR="001361CE" w:rsidRDefault="00141713" w:rsidP="00141713">
      <w:pPr>
        <w:jc w:val="both"/>
        <w:rPr>
          <w:rFonts w:ascii="Times New Roman" w:hAnsi="Times New Roman" w:cs="Times New Roman"/>
        </w:rPr>
      </w:pPr>
      <w:r w:rsidRPr="00FC7128">
        <w:rPr>
          <w:rFonts w:ascii="Times New Roman" w:hAnsi="Times New Roman" w:cs="Times New Roman"/>
        </w:rPr>
        <w:t xml:space="preserve">2. Less than </w:t>
      </w:r>
      <w:r w:rsidR="001361CE">
        <w:rPr>
          <w:rFonts w:ascii="Times New Roman" w:hAnsi="Times New Roman" w:cs="Times New Roman"/>
        </w:rPr>
        <w:t>30</w:t>
      </w:r>
      <w:r w:rsidRPr="00FC7128">
        <w:rPr>
          <w:rFonts w:ascii="Times New Roman" w:hAnsi="Times New Roman" w:cs="Times New Roman"/>
        </w:rPr>
        <w:t xml:space="preserve"> images from the Database (but not more or not the whole of the Database) may appear in technical reports, papers, and other documents published or released. Images with no permission to display as indicate</w:t>
      </w:r>
      <w:r w:rsidR="001361CE">
        <w:rPr>
          <w:rFonts w:ascii="Times New Roman" w:hAnsi="Times New Roman" w:cs="Times New Roman"/>
        </w:rPr>
        <w:t xml:space="preserve">d in no_permision_to_display.txt </w:t>
      </w:r>
      <w:r w:rsidRPr="00FC7128">
        <w:rPr>
          <w:rFonts w:ascii="Times New Roman" w:hAnsi="Times New Roman" w:cs="Times New Roman"/>
        </w:rPr>
        <w:t>shall not appear in any technical reports, papers, and other documents published or released. Images with no permission to display are indicate</w:t>
      </w:r>
      <w:r w:rsidR="001361CE">
        <w:rPr>
          <w:rFonts w:ascii="Times New Roman" w:hAnsi="Times New Roman" w:cs="Times New Roman"/>
        </w:rPr>
        <w:t>d in no_permision_to_display.txt</w:t>
      </w:r>
      <w:r w:rsidRPr="00FC7128">
        <w:rPr>
          <w:rFonts w:ascii="Times New Roman" w:hAnsi="Times New Roman" w:cs="Times New Roman"/>
        </w:rPr>
        <w:t xml:space="preserve"> by the corresponding image file names.</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 3. Images from the Database shall only be used for the purpose of academic or scientific research in the field of biometric recognition for </w:t>
      </w:r>
      <w:r w:rsidR="001361CE">
        <w:rPr>
          <w:rFonts w:ascii="Times New Roman" w:hAnsi="Times New Roman" w:cs="Times New Roman"/>
        </w:rPr>
        <w:t>mobile</w:t>
      </w:r>
      <w:r w:rsidRPr="00FC7128">
        <w:rPr>
          <w:rFonts w:ascii="Times New Roman" w:hAnsi="Times New Roman" w:cs="Times New Roman"/>
        </w:rPr>
        <w:t xml:space="preserve"> applications. The Database, in whole or in part, shall not be used for any commercial purpose in any form. Commercial distribution or any act related to the commercial use of the Database is strictly prohibited. </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4. The images in the Database do not and shall not be associated with any identifiable person or any identifiable person within a group of persons. </w:t>
      </w:r>
    </w:p>
    <w:p w:rsidR="006048E7" w:rsidRDefault="00141713" w:rsidP="00141713">
      <w:pPr>
        <w:jc w:val="both"/>
        <w:rPr>
          <w:rFonts w:ascii="Times New Roman" w:hAnsi="Times New Roman" w:cs="Times New Roman"/>
        </w:rPr>
      </w:pPr>
      <w:r w:rsidRPr="00FC7128">
        <w:rPr>
          <w:rFonts w:ascii="Times New Roman" w:hAnsi="Times New Roman" w:cs="Times New Roman"/>
        </w:rPr>
        <w:t>5. All documents and papers reporting research results obtained using the Database will acknowledge the use of the Database using the following statement: "Portions of the research in this pap</w:t>
      </w:r>
      <w:r w:rsidR="00D255F5">
        <w:rPr>
          <w:rFonts w:ascii="Times New Roman" w:hAnsi="Times New Roman" w:cs="Times New Roman"/>
        </w:rPr>
        <w:t xml:space="preserve">er use </w:t>
      </w:r>
      <w:r w:rsidR="00D7632A" w:rsidRPr="00D7632A">
        <w:rPr>
          <w:rFonts w:ascii="Times New Roman" w:hAnsi="Times New Roman" w:cs="Times New Roman"/>
        </w:rPr>
        <w:t>NTUST-</w:t>
      </w:r>
      <w:r w:rsidR="0024719C">
        <w:rPr>
          <w:rFonts w:ascii="Times New Roman" w:hAnsi="Times New Roman" w:cs="Times New Roman"/>
        </w:rPr>
        <w:t>IW</w:t>
      </w:r>
      <w:r w:rsidRPr="00FC7128">
        <w:rPr>
          <w:rFonts w:ascii="Times New Roman" w:hAnsi="Times New Roman" w:cs="Times New Roman"/>
        </w:rPr>
        <w:t xml:space="preserve">. </w:t>
      </w:r>
      <w:r w:rsidRPr="006048E7">
        <w:rPr>
          <w:rFonts w:ascii="Times New Roman" w:hAnsi="Times New Roman" w:cs="Times New Roman"/>
          <w:b/>
        </w:rPr>
        <w:t>The documents and papers will also add citations (with volume no and pages as s</w:t>
      </w:r>
      <w:r w:rsidR="006048E7" w:rsidRPr="006048E7">
        <w:rPr>
          <w:rFonts w:ascii="Times New Roman" w:hAnsi="Times New Roman" w:cs="Times New Roman"/>
          <w:b/>
        </w:rPr>
        <w:t>oon as available)</w:t>
      </w:r>
      <w:r w:rsidR="006048E7">
        <w:rPr>
          <w:rFonts w:ascii="Times New Roman" w:hAnsi="Times New Roman" w:cs="Times New Roman"/>
        </w:rPr>
        <w:t xml:space="preserve"> </w:t>
      </w:r>
    </w:p>
    <w:p w:rsidR="00D3532C" w:rsidRDefault="00141713" w:rsidP="00141713">
      <w:pPr>
        <w:jc w:val="both"/>
        <w:rPr>
          <w:rFonts w:ascii="Times New Roman" w:hAnsi="Times New Roman" w:cs="Times New Roman"/>
        </w:rPr>
      </w:pPr>
      <w:r w:rsidRPr="00FC7128">
        <w:rPr>
          <w:rFonts w:ascii="Times New Roman" w:hAnsi="Times New Roman" w:cs="Times New Roman"/>
        </w:rPr>
        <w:t xml:space="preserve">6. A copy of all published papers, reports, and other documents that use the Database must be sent to </w:t>
      </w:r>
      <w:r w:rsidR="00747D53">
        <w:rPr>
          <w:rFonts w:ascii="Times New Roman" w:hAnsi="Times New Roman" w:cs="Times New Roman"/>
        </w:rPr>
        <w:t xml:space="preserve">our lab, </w:t>
      </w:r>
      <w:r w:rsidR="006048E7">
        <w:rPr>
          <w:rFonts w:ascii="Times New Roman" w:hAnsi="Times New Roman" w:cs="Times New Roman"/>
        </w:rPr>
        <w:t>Department</w:t>
      </w:r>
      <w:r w:rsidRPr="00FC7128">
        <w:rPr>
          <w:rFonts w:ascii="Times New Roman" w:hAnsi="Times New Roman" w:cs="Times New Roman"/>
        </w:rPr>
        <w:t xml:space="preserve"> of Computer Science and </w:t>
      </w:r>
      <w:r w:rsidR="006048E7">
        <w:rPr>
          <w:rFonts w:ascii="Times New Roman" w:hAnsi="Times New Roman" w:cs="Times New Roman"/>
        </w:rPr>
        <w:t xml:space="preserve">Information </w:t>
      </w:r>
      <w:r w:rsidRPr="00FC7128">
        <w:rPr>
          <w:rFonts w:ascii="Times New Roman" w:hAnsi="Times New Roman" w:cs="Times New Roman"/>
        </w:rPr>
        <w:t xml:space="preserve">Engineering at </w:t>
      </w:r>
      <w:r w:rsidR="0024719C">
        <w:rPr>
          <w:rFonts w:ascii="Times New Roman" w:hAnsi="Times New Roman" w:cs="Times New Roman"/>
        </w:rPr>
        <w:t xml:space="preserve">National Taiwan University of Science </w:t>
      </w:r>
      <w:r w:rsidR="00723BDA">
        <w:rPr>
          <w:rFonts w:ascii="Times New Roman" w:hAnsi="Times New Roman" w:cs="Times New Roman"/>
        </w:rPr>
        <w:t xml:space="preserve">and </w:t>
      </w:r>
      <w:r w:rsidR="0024719C">
        <w:rPr>
          <w:rFonts w:ascii="Times New Roman" w:hAnsi="Times New Roman" w:cs="Times New Roman"/>
        </w:rPr>
        <w:t>Technology</w:t>
      </w:r>
      <w:r w:rsidR="00723BDA">
        <w:rPr>
          <w:rFonts w:ascii="Times New Roman" w:hAnsi="Times New Roman" w:cs="Times New Roman"/>
        </w:rPr>
        <w:t xml:space="preserve"> (</w:t>
      </w:r>
      <w:r w:rsidRPr="00FC7128">
        <w:rPr>
          <w:rFonts w:ascii="Times New Roman" w:hAnsi="Times New Roman" w:cs="Times New Roman"/>
        </w:rPr>
        <w:t>NTU</w:t>
      </w:r>
      <w:r w:rsidR="00747D53">
        <w:rPr>
          <w:rFonts w:ascii="Times New Roman" w:hAnsi="Times New Roman" w:cs="Times New Roman"/>
        </w:rPr>
        <w:t>ST</w:t>
      </w:r>
      <w:r w:rsidR="00723BDA">
        <w:rPr>
          <w:rFonts w:ascii="Times New Roman" w:hAnsi="Times New Roman" w:cs="Times New Roman"/>
        </w:rPr>
        <w:t>)</w:t>
      </w:r>
      <w:r w:rsidRPr="00FC7128">
        <w:rPr>
          <w:rFonts w:ascii="Times New Roman" w:hAnsi="Times New Roman" w:cs="Times New Roman"/>
        </w:rPr>
        <w:t xml:space="preserve"> </w:t>
      </w:r>
      <w:r w:rsidR="00723BDA">
        <w:rPr>
          <w:rFonts w:ascii="Times New Roman" w:hAnsi="Times New Roman" w:cs="Times New Roman"/>
        </w:rPr>
        <w:t>via</w:t>
      </w:r>
      <w:r w:rsidRPr="00FC7128">
        <w:rPr>
          <w:rFonts w:ascii="Times New Roman" w:hAnsi="Times New Roman" w:cs="Times New Roman"/>
        </w:rPr>
        <w:t xml:space="preserve"> email (</w:t>
      </w:r>
      <w:r w:rsidR="00747D53">
        <w:rPr>
          <w:rFonts w:ascii="Times New Roman" w:hAnsi="Times New Roman" w:cs="Times New Roman"/>
        </w:rPr>
        <w:t>horngsj@yahoo.com</w:t>
      </w:r>
      <w:r w:rsidRPr="00FC7128">
        <w:rPr>
          <w:rFonts w:ascii="Times New Roman" w:hAnsi="Times New Roman" w:cs="Times New Roman"/>
        </w:rPr>
        <w:t xml:space="preserve">) for approval prior to release to the public or for publication. If researchers do not receive any written objection from </w:t>
      </w:r>
      <w:r w:rsidR="00747D53">
        <w:rPr>
          <w:rFonts w:ascii="Times New Roman" w:hAnsi="Times New Roman" w:cs="Times New Roman"/>
        </w:rPr>
        <w:t>our lab</w:t>
      </w:r>
      <w:r w:rsidRPr="00FC7128">
        <w:rPr>
          <w:rFonts w:ascii="Times New Roman" w:hAnsi="Times New Roman" w:cs="Times New Roman"/>
        </w:rPr>
        <w:t xml:space="preserve"> within thirty (30) days after submitting the email request for approval, approval is deemed to have been granted.</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lastRenderedPageBreak/>
        <w:t xml:space="preserve"> 7. Subject to paragraphs 1 and 2 above, images in this Database and results of research derived from this Database will only be stored in the information technology (“IT”) infrastructure/systems owned by the organization that the researchers work for. Images in this Database and results of research derived from this Database shall not be stored in the IT infrastructure/systems owned by other organizations, including, but not limited to, iCloud, Google Drive and Dropbox. </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8. While every effort has been made to ensure accuracy, the Database owners disclaim any responsibility for errors or omissions. The Database owners reserve the right to revise, amend, alter or delete the images contained in the Database provided herein at any time, but shall not be responsible for, or liable in respect of, any such revisions, amendments, alterations, or deletions. </w:t>
      </w:r>
    </w:p>
    <w:p w:rsidR="00AF6C40" w:rsidRPr="00FC7128" w:rsidRDefault="00141713" w:rsidP="00141713">
      <w:pPr>
        <w:jc w:val="both"/>
        <w:rPr>
          <w:rFonts w:ascii="Times New Roman" w:hAnsi="Times New Roman" w:cs="Times New Roman"/>
        </w:rPr>
      </w:pPr>
      <w:r w:rsidRPr="00FC7128">
        <w:rPr>
          <w:rFonts w:ascii="Times New Roman" w:hAnsi="Times New Roman" w:cs="Times New Roman"/>
        </w:rPr>
        <w:t>9. The Database owners reserve the right to terminate the usage permission of the Database granted to the researcher(s) under this Agreement at any time. Once the researchers receive the notification of termination of usage permission, they must immediately delete the entire Database from their systems. Notwithstanding the termination of usage permission of the Database, any use of any images from this Database which are contained in the results of research derived from this Database shall continue to be subject to the terms of this Agreement.</w:t>
      </w:r>
    </w:p>
    <w:sectPr w:rsidR="00AF6C40" w:rsidRPr="00FC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713"/>
    <w:rsid w:val="000545C9"/>
    <w:rsid w:val="0006311C"/>
    <w:rsid w:val="001361CE"/>
    <w:rsid w:val="00141713"/>
    <w:rsid w:val="001D6003"/>
    <w:rsid w:val="0024719C"/>
    <w:rsid w:val="00277482"/>
    <w:rsid w:val="003D6C76"/>
    <w:rsid w:val="00400415"/>
    <w:rsid w:val="006048E7"/>
    <w:rsid w:val="0064091F"/>
    <w:rsid w:val="00704385"/>
    <w:rsid w:val="00723BDA"/>
    <w:rsid w:val="00747D53"/>
    <w:rsid w:val="007A45B2"/>
    <w:rsid w:val="00AB5E9C"/>
    <w:rsid w:val="00C8207C"/>
    <w:rsid w:val="00D255F5"/>
    <w:rsid w:val="00D3532C"/>
    <w:rsid w:val="00D7632A"/>
    <w:rsid w:val="00FC71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257B"/>
  <w15:chartTrackingRefBased/>
  <w15:docId w15:val="{8EA5964A-FB17-4188-8415-DB7B3F16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D10715802</dc:creator>
  <cp:keywords/>
  <dc:description/>
  <cp:lastModifiedBy>Trung</cp:lastModifiedBy>
  <cp:revision>11</cp:revision>
  <dcterms:created xsi:type="dcterms:W3CDTF">2021-02-20T14:04:00Z</dcterms:created>
  <dcterms:modified xsi:type="dcterms:W3CDTF">2022-05-18T00:58:00Z</dcterms:modified>
</cp:coreProperties>
</file>