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......../12/2026 hoặc 01/2027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11.5. DỮ LIỆU CỦA EM, QUYỀN CỦA EM</w:t>
      </w:r>
    </w:p>
    <w:p>
      <w:pPr>
        <w:spacing w:after="0" w:before="0" w:line="300"/>
        <w:jc w:val="center"/>
      </w:pPr>
      <w:r>
        <w:rPr>
          <w:rFonts w:ascii="Times New Roman" w:cs="Times New Roman" w:eastAsia="Times New Roman" w:hAnsi="Times New Roman"/>
          <w:sz w:val="26"/>
          <w:szCs w:val="26"/>
        </w:rPr>
        <w:t xml:space="preserve">Chuyên đề giáo dục AI 11.2: AI bền vững, công bằng và quyền của người dùng (tiết 2 trong 2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dữ liệu cá nhân là gì và các loại dữ liệu cá nhân mà ứng dụng AI thường thu thập.</w:t>
      </w:r>
    </w:p>
    <w:p>
      <w:pPr>
        <w:spacing w:after="50" w:before="50" w:line="300"/>
        <w:ind w:left="567" w:hanging="227"/>
        <w:jc w:val="both"/>
      </w:pPr>
      <w:r>
        <w:rPr>
          <w:rFonts w:ascii="Times New Roman" w:cs="Times New Roman" w:eastAsia="Times New Roman" w:hAnsi="Times New Roman"/>
          <w:sz w:val="26"/>
          <w:szCs w:val="26"/>
        </w:rPr>
        <w:t xml:space="preserve">- Trình bày được các quyền cơ bản của người dùng đối với dữ liệu của mình: được biết, đồng ý hoặc không đồng ý, rút lại sự đồng ý, xem và chỉnh sửa, yêu cầu xóa.</w:t>
      </w:r>
    </w:p>
    <w:p>
      <w:pPr>
        <w:spacing w:after="50" w:before="50" w:line="300"/>
        <w:ind w:left="567" w:hanging="227"/>
        <w:jc w:val="both"/>
      </w:pPr>
      <w:r>
        <w:rPr>
          <w:rFonts w:ascii="Times New Roman" w:cs="Times New Roman" w:eastAsia="Times New Roman" w:hAnsi="Times New Roman"/>
          <w:sz w:val="26"/>
          <w:szCs w:val="26"/>
        </w:rPr>
        <w:t xml:space="preserve">- Biết cách thực hiện quyền của mình trong tình huống cụ thể.</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11.A3.1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các quyền cơ bản của người dùng dữ liệu (quyền được biết, quyền được đồng ý, quyền yêu cầu xoá dữ liệu…).</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ra được quyền nào được bảo đảm, quyền nào bị thiếu trong một bản điều khoản; viết được yêu cầu xóa dữ liệu;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(Công dân trong kỉ nguyên AI). Nội dung pháp luật ở mức trình bày các quyền cơ bản; giáo viên đối chiếu Luật Bảo vệ dữ liệu cá nhân số 91/2025/QH15 và văn bản hướng dẫn hiện hành trước khi dạy.</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tự đọc, tự hiểu điều khoản trước khi đồng ý.</w:t>
      </w:r>
    </w:p>
    <w:p>
      <w:pPr>
        <w:spacing w:after="50" w:before="50" w:line="300"/>
        <w:ind w:left="567" w:hanging="227"/>
        <w:jc w:val="both"/>
      </w:pPr>
      <w:r>
        <w:rPr>
          <w:rFonts w:ascii="Times New Roman" w:cs="Times New Roman" w:eastAsia="Times New Roman" w:hAnsi="Times New Roman"/>
          <w:sz w:val="26"/>
          <w:szCs w:val="26"/>
        </w:rPr>
        <w:t xml:space="preserve">- Giao tiếp và hợp tác: viết yêu cầu rõ ràng, đúng mực gửi nhà cung cấp dịch vụ.</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tôn trọng dữ liệu cá nhân của người khác như của chính mình.</w:t>
      </w:r>
    </w:p>
    <w:p>
      <w:pPr>
        <w:spacing w:after="50" w:before="50" w:line="300"/>
        <w:ind w:left="567" w:hanging="227"/>
        <w:jc w:val="both"/>
      </w:pPr>
      <w:r>
        <w:rPr>
          <w:rFonts w:ascii="Times New Roman" w:cs="Times New Roman" w:eastAsia="Times New Roman" w:hAnsi="Times New Roman"/>
          <w:sz w:val="26"/>
          <w:szCs w:val="26"/>
        </w:rPr>
        <w:t xml:space="preserve">- Trung thực: không dùng thông tin giả để đăng kí dịch vụ.</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Bản trích điều khoản của ứng dụng giả định "HọcVui AI" (Phụ lục 1), mỗi nhóm 02 bản; Phiếu "soi" điều khoản (Phụ lục 2).</w:t>
      </w:r>
    </w:p>
    <w:p>
      <w:pPr>
        <w:spacing w:after="50" w:before="50" w:line="300"/>
        <w:ind w:left="567" w:hanging="227"/>
        <w:jc w:val="both"/>
      </w:pPr>
      <w:r>
        <w:rPr>
          <w:rFonts w:ascii="Times New Roman" w:cs="Times New Roman" w:eastAsia="Times New Roman" w:hAnsi="Times New Roman"/>
          <w:sz w:val="26"/>
          <w:szCs w:val="26"/>
        </w:rPr>
        <w:t xml:space="preserve">- Mẫu yêu cầu xóa dữ liệu để trống (Phụ lục 3); Phiếu ra cửa (Phụ lục 6).</w:t>
      </w:r>
    </w:p>
    <w:p>
      <w:pPr>
        <w:spacing w:after="50" w:before="50" w:line="300"/>
        <w:ind w:left="567" w:hanging="227"/>
        <w:jc w:val="both"/>
      </w:pPr>
      <w:r>
        <w:rPr>
          <w:rFonts w:ascii="Times New Roman" w:cs="Times New Roman" w:eastAsia="Times New Roman" w:hAnsi="Times New Roman"/>
          <w:sz w:val="26"/>
          <w:szCs w:val="26"/>
        </w:rPr>
        <w:t xml:space="preserve">- Giáo viên Giáo dục kinh tế và pháp luật phối hợp rà soát nội dung các quyền.</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Một câu đáng chú ý chép từ điều khoản hoặc phần quyền riêng tư của một ứng dụng đang dùng (nhiệm vụ Bài 11.4).</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Nhóm rủi ro về dữ liệu và quyền riêng tư (Bài 11.3); khái niệm dữ liệu cá nhân trong Thẻ tham khảo.</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Đọc hiểu văn bản theo nhóm; đóng vai; kĩ thuật "tìm và đánh dấu".</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Em đã bấm "Tôi đồng ý" bao nhiêu lần?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trả lời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Dữ liệu cá nhân và năm quyền cơ bản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năm quyền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"Soi" điều khoản và viết yêu cầu xóa dữ liệu</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"soi" điều khoản; yêu cầu xóa dữ liệu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Em đã bấm "Tôi đồng ý" bao nhiêu lần?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Khơi gợi nhận thức rằng việc đồng ý điều khoản là một quyết định về dữ liệu của chính mình.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Giơ tay nhanh: ai đã từng bấm "Tôi đồng ý" mà không đọc? Ai biết ứng dụng mình dùng nhiều nhất đang giữ những thông tin gì về mình? Học sinh đọc câu đã chép từ điều khoản của một ứng dụng.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Kết quả giơ tay; 3 đến 4 câu trích do học sinh đọc.</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hai câu hỏi giơ tay; mời học sinh đọc câu đã chép.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giơ tay, đọc câu trích.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hỏi: "Khi bấm đồng ý, em đã trao đi điều gì? Em còn quyền gì sau khi đã bấm?"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phần lớn chúng ta đồng ý mà không biết mình đồng ý điều gì. Pháp luật trao cho mỗi người những quyền đối với dữ liệu của mình, kể cả sau khi đã bấm đồng ý.</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Dữ liệu cá nhân và năm quyền cơ bản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các quyền cơ bản của người dùng đối với dữ liệu (11.A3.1).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Xếp nhanh 10 loại thông tin vào "dữ liệu cá nhân" hoặc "không phải dữ liệu cá nhân".</w:t>
      </w:r>
    </w:p>
    <w:p>
      <w:pPr>
        <w:spacing w:after="50" w:before="50" w:line="300"/>
        <w:ind w:firstLine="567"/>
        <w:jc w:val="both"/>
      </w:pPr>
      <w:r>
        <w:rPr>
          <w:rFonts w:ascii="Times New Roman" w:cs="Times New Roman" w:eastAsia="Times New Roman" w:hAnsi="Times New Roman"/>
          <w:sz w:val="26"/>
          <w:szCs w:val="26"/>
        </w:rPr>
        <w:t xml:space="preserve">Ghép năm tình huống ngắn với năm quyền.</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Dữ liệu cá nhân là thông tin xác định hoặc giúp xác định một con người cụ thể: họ tên, ngày sinh, hình ảnh, giọng nói, số điện thoại, địa chỉ, vị trí, kết quả học tập, thông tin sức khỏe, lịch sử sử dụng gắn với tài khoản. Dữ liệu đã bỏ hết yếu tố nhận dạng thì không còn là dữ liệu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Quyền</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Nghĩa là</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Ví dụ thực hiện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Được biết</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Biết ai thu thập dữ liệu gì của mình, để làm gì, giữ bao lâu, chia sẻ cho ai</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Đọc mục quyền riêng tư; hỏi nhà cung cấp</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Đồng ý hoặc không đồng ý</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Việc xử lí dữ liệu của mình cần có sự đồng ý rõ ràng, tự nguyện</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Từ chối cấp quyền danh bạ cho ứng dụng không cần đến nó</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Rút lại sự đồng ý</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Đã đồng ý vẫn có thể đổi ý</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Tắt lựa chọn "dùng nội dung của tôi để cải thiện dịch vụ"</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Xem và chỉnh sửa</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Được xem dữ liệu của mình đang bị lưu và yêu cầu sửa cho đúng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Tải về bản sao dữ liệu tài khoản; sửa ngày sinh bị ghi sai</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Yêu cầu xóa</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Được yêu cầu xóa dữ liệu của mình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Gửi yêu cầu xóa tài khoản và toàn bộ dữ liệu</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Với người chưa thành niên, cha mẹ hoặc người giám hộ có vai trò trong việc đồng ý; khi cần thực hiện quyền, em nên trao đổi với cha mẹ, thầy cô.</w:t>
      </w:r>
    </w:p>
    <w:p>
      <w:pPr>
        <w:spacing w:after="50" w:before="50" w:line="300"/>
        <w:ind w:firstLine="567"/>
        <w:jc w:val="both"/>
      </w:pPr>
      <w:r>
        <w:rPr>
          <w:rFonts w:ascii="Times New Roman" w:cs="Times New Roman" w:eastAsia="Times New Roman" w:hAnsi="Times New Roman"/>
          <w:sz w:val="26"/>
          <w:szCs w:val="26"/>
        </w:rPr>
        <w:t xml:space="preserve">Liên hệ cập nhật: nội dung em trò chuyện với một công cụ AI có thể được lưu và dùng để huấn luyện mô hình, tùy điều khoản và thiết lập. Quyền được biết và quyền rút lại sự đồng ý áp dụng cho cả trường hợp này.</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chiếu 10 loại thông tin, cho lớp giơ thẻ hoặc giơ tay xếp nhanh. Sau đó phát năm tình huống ngắn, yêu cầu cặp đôi ghép với năm quyền.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theo cặp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5 học sinh, mỗi em một quyền; lớp bổ sung ví dụ.</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khái niệm, bảng năm quyền và hai lưu ý. Nêu rõ các em cần trình bày được tên quyền và ý nghĩa; chi tiết thủ tục tra theo văn bản hiện hành.</w:t>
      </w:r>
    </w:p>
    <w:p>
      <w:pPr>
        <w:keepNext/>
        <w:spacing w:after="60" w:before="140" w:line="300"/>
        <w:jc w:val="left"/>
      </w:pPr>
      <w:r>
        <w:rPr>
          <w:rFonts w:ascii="Times New Roman" w:cs="Times New Roman" w:eastAsia="Times New Roman" w:hAnsi="Times New Roman"/>
          <w:b/>
          <w:bCs/>
          <w:sz w:val="26"/>
          <w:szCs w:val="26"/>
        </w:rPr>
        <w:t xml:space="preserve">Hoạt động 3. Luyện tập: "Soi" điều khoản và viết yêu cầu xóa dữ liệu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các quyền cơ bản để phân tích một bản điều khoản và thực hiện quyền trong tình huống cụ thể (11.A3.1).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(11 phút): nhóm đọc bản trích điều khoản "HọcVui AI", dùng bút màu đánh dấu, hoàn thành Phiếu "soi": ứng dụng thu gì, để làm gì, chia sẻ cho ai, giữ bao lâu; từng quyền được bảo đảm, bảo đảm một phần hay bị thiếu.</w:t>
      </w:r>
    </w:p>
    <w:p>
      <w:pPr>
        <w:spacing w:after="50" w:before="50" w:line="300"/>
        <w:ind w:firstLine="567"/>
        <w:jc w:val="both"/>
      </w:pPr>
      <w:r>
        <w:rPr>
          <w:rFonts w:ascii="Times New Roman" w:cs="Times New Roman" w:eastAsia="Times New Roman" w:hAnsi="Times New Roman"/>
          <w:sz w:val="26"/>
          <w:szCs w:val="26"/>
        </w:rPr>
        <w:t xml:space="preserve">Nhiệm vụ 2 (6 phút): đóng vai người dùng, viết yêu cầu xóa dữ liệu gửi nhà cung cấp theo mẫu (Phụ lục 3).</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"soi" điều khoản và yêu cầu xóa dữ liệu của 6 nhóm. Đáp án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bản trích và phiếu; nêu thời gian hai nhiệm vụ.</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và đánh dấu. Giáo viên hướng dẫn kĩ thuật đọc: tìm động từ (thu thập, sử dụng, chia sẻ, lưu trữ, xóa) rồi xem đi kèm điều kiện gì.</w:t>
      </w:r>
    </w:p>
    <w:p>
      <w:pPr>
        <w:spacing w:after="50" w:before="50" w:line="300"/>
        <w:ind w:left="964" w:hanging="227"/>
        <w:jc w:val="both"/>
      </w:pPr>
      <w:r>
        <w:rPr>
          <w:rFonts w:ascii="Times New Roman" w:cs="Times New Roman" w:eastAsia="Times New Roman" w:hAnsi="Times New Roman"/>
          <w:sz w:val="26"/>
          <w:szCs w:val="26"/>
        </w:rPr>
        <w:t xml:space="preserve">+ Câu hỏi hỗ trợ: "Điều khoản có nói em làm thế nào để rút lại sự đồng ý không? Ở câu nào?"</w:t>
      </w:r>
    </w:p>
    <w:p>
      <w:pPr>
        <w:spacing w:after="50" w:before="50" w:line="300"/>
        <w:ind w:left="964" w:hanging="227"/>
        <w:jc w:val="both"/>
      </w:pPr>
      <w:r>
        <w:rPr>
          <w:rFonts w:ascii="Times New Roman" w:cs="Times New Roman" w:eastAsia="Times New Roman" w:hAnsi="Times New Roman"/>
          <w:sz w:val="26"/>
          <w:szCs w:val="26"/>
        </w:rPr>
        <w:t xml:space="preserve">+ Nhóm làm nhanh: viết lại một điều khoản chưa đạt thành điều khoản tôn trọng quyền của người dùng.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Phiếu "soi" theo từng quyền, mỗi quyền một nhóm trả lời (4 phút). Một nhóm đọc yêu cầu xóa dữ liệu; lớp góp ý theo ba tiêu chí: rõ mình là ai (không lộ thêm thông tin thừa), rõ yêu cầu gì, đúng mực.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nhấn mạnh thói quen ba câu hỏi trước khi bấm đồng ý: thu gì, để làm gì, mình rút lại và xóa bằng cách nào.</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tổng kết chuyên đề 11.2: công nghệ tốt là công nghệ bền vững, công bằng và tôn trọng quyền của người dùng.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 (chuẩn bị học kì II):</w:t>
      </w:r>
      <w:r>
        <w:rPr>
          <w:rFonts w:ascii="Times New Roman" w:cs="Times New Roman" w:eastAsia="Times New Roman" w:hAnsi="Times New Roman"/>
          <w:sz w:val="26"/>
          <w:szCs w:val="26"/>
        </w:rPr>
        <w:t xml:space="preserve"> ghi lại một lần em nhờ AI hỗ trợ việc học và nó đã phản hồi thế nào: đưa đáp án ngay hay gợi ý từng bước? Dùng cho Bài 11.6.</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đã bấm đồng ý thì không còn quyền gì</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Nhấn mạnh quyền rút lại sự đồng ý và quyền yêu cầu xóa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dữ liệu cá nhân chỉ là họ tên, số điện thoại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Bổ sung hình ảnh, giọng nói, vị trí, lịch sử sử dụng gắn với tài khoản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Thấy điều khoản dài nên bỏ cuộc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Dạy kĩ thuật tìm năm động từ; không cần đọc hết từng chữ</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"được biết" với "được đồng ý"</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Được biết là có thông tin; đồng ý là có quyền nói có hoặc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Viết yêu cầu xóa dữ liệu kèm quá nhiều thông tin cá nhân mới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cung cấp thông tin đủ để xác định tài khoản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chi tiết thủ tục, thời hạn theo luật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Ghi nhận; hướng dẫn tra văn bản gốc và hỏi giáo viên Giáo dục kinh tế và pháp luật</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"soi" điều khoản và yêu cầu xóa dữ liệu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nhiệm vụ 2 chuyển thành viết miệng, một nhóm nêu ba ý chính của yêu cầu.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chưa chép câu điều khoản ở nhà:</w:t>
      </w:r>
      <w:r>
        <w:rPr>
          <w:rFonts w:ascii="Times New Roman" w:cs="Times New Roman" w:eastAsia="Times New Roman" w:hAnsi="Times New Roman"/>
          <w:sz w:val="26"/>
          <w:szCs w:val="26"/>
        </w:rPr>
        <w:t xml:space="preserve"> giáo viên đọc hai câu trong bản trích "HọcVui 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khá, giỏi:</w:t>
      </w:r>
      <w:r>
        <w:rPr>
          <w:rFonts w:ascii="Times New Roman" w:cs="Times New Roman" w:eastAsia="Times New Roman" w:hAnsi="Times New Roman"/>
          <w:sz w:val="26"/>
          <w:szCs w:val="26"/>
        </w:rPr>
        <w:t xml:space="preserve"> so sánh bản trích với phần quyền riêng tư thật của một ứng dụng do giáo viên in sẵn (không nêu như một đánh giá về sản phẩm).</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BẢN TRÍCH ĐIỀU KHOẢN ỨNG DỤNG GIẢ ĐỊNH "HỌCVUI AI"</w:t>
      </w:r>
    </w:p>
    <w:p>
      <w:pPr>
        <w:spacing w:after="50" w:before="50" w:line="300"/>
        <w:ind w:firstLine="567"/>
        <w:jc w:val="both"/>
      </w:pPr>
      <w:r>
        <w:rPr>
          <w:rFonts w:ascii="Times New Roman" w:cs="Times New Roman" w:eastAsia="Times New Roman" w:hAnsi="Times New Roman"/>
          <w:sz w:val="26"/>
          <w:szCs w:val="26"/>
        </w:rPr>
        <w:t xml:space="preserve">(Văn bản giả định, biên soạn cho dạy học; không phải điều khoản của sản phẩm có thật.)</w:t>
      </w:r>
    </w:p>
    <w:p>
      <w:pPr>
        <w:spacing w:after="50" w:before="50" w:line="300"/>
        <w:ind w:firstLine="567"/>
        <w:jc w:val="both"/>
      </w:pPr>
      <w:r>
        <w:rPr>
          <w:rFonts w:ascii="Times New Roman" w:cs="Times New Roman" w:eastAsia="Times New Roman" w:hAnsi="Times New Roman"/>
          <w:b/>
          <w:bCs/>
          <w:sz w:val="26"/>
          <w:szCs w:val="26"/>
        </w:rPr>
        <w:t xml:space="preserve">Điều 2. Thông tin chúng tôi thu thập.</w:t>
      </w:r>
      <w:r>
        <w:rPr>
          <w:rFonts w:ascii="Times New Roman" w:cs="Times New Roman" w:eastAsia="Times New Roman" w:hAnsi="Times New Roman"/>
          <w:sz w:val="26"/>
          <w:szCs w:val="26"/>
        </w:rPr>
        <w:t xml:space="preserve"> Khi bạn tạo tài khoản, chúng tôi thu thập họ tên, ngày sinh, trường, lớp, địa chỉ thư điện tử. Trong quá trình sử dụng, chúng tôi thu thập nội dung câu hỏi, bài làm, ảnh chụp bài tập bạn tải lên, bản ghi âm khi luyện nói, thông tin thiết bị và vị trí gần đúng. Ứng dụng có thể yêu cầu truy cập danh bạ để mời bạn bè.</w:t>
      </w:r>
    </w:p>
    <w:p>
      <w:pPr>
        <w:spacing w:after="50" w:before="50" w:line="300"/>
        <w:ind w:firstLine="567"/>
        <w:jc w:val="both"/>
      </w:pPr>
      <w:r>
        <w:rPr>
          <w:rFonts w:ascii="Times New Roman" w:cs="Times New Roman" w:eastAsia="Times New Roman" w:hAnsi="Times New Roman"/>
          <w:b/>
          <w:bCs/>
          <w:sz w:val="26"/>
          <w:szCs w:val="26"/>
        </w:rPr>
        <w:t xml:space="preserve">Điều 3. Mục đích sử dụng.</w:t>
      </w:r>
      <w:r>
        <w:rPr>
          <w:rFonts w:ascii="Times New Roman" w:cs="Times New Roman" w:eastAsia="Times New Roman" w:hAnsi="Times New Roman"/>
          <w:sz w:val="26"/>
          <w:szCs w:val="26"/>
        </w:rPr>
        <w:t xml:space="preserve"> Chúng tôi dùng thông tin để cung cấp và cá nhân hóa bài học, cải thiện mô hình AI của chúng tôi, gửi thông báo, và cho các mục đích kinh doanh hợp pháp khác.</w:t>
      </w:r>
    </w:p>
    <w:p>
      <w:pPr>
        <w:spacing w:after="50" w:before="50" w:line="300"/>
        <w:ind w:firstLine="567"/>
        <w:jc w:val="both"/>
      </w:pPr>
      <w:r>
        <w:rPr>
          <w:rFonts w:ascii="Times New Roman" w:cs="Times New Roman" w:eastAsia="Times New Roman" w:hAnsi="Times New Roman"/>
          <w:b/>
          <w:bCs/>
          <w:sz w:val="26"/>
          <w:szCs w:val="26"/>
        </w:rPr>
        <w:t xml:space="preserve">Điều 4. Chia sẻ thông tin.</w:t>
      </w:r>
      <w:r>
        <w:rPr>
          <w:rFonts w:ascii="Times New Roman" w:cs="Times New Roman" w:eastAsia="Times New Roman" w:hAnsi="Times New Roman"/>
          <w:sz w:val="26"/>
          <w:szCs w:val="26"/>
        </w:rPr>
        <w:t xml:space="preserve"> Chúng tôi có thể chia sẻ thông tin với các đối tác cung cấp dịch vụ và đối tác quảng cáo. Danh sách đối tác có thể thay đổi mà không cần thông báo.</w:t>
      </w:r>
    </w:p>
    <w:p>
      <w:pPr>
        <w:spacing w:after="50" w:before="50" w:line="300"/>
        <w:ind w:firstLine="567"/>
        <w:jc w:val="both"/>
      </w:pPr>
      <w:r>
        <w:rPr>
          <w:rFonts w:ascii="Times New Roman" w:cs="Times New Roman" w:eastAsia="Times New Roman" w:hAnsi="Times New Roman"/>
          <w:b/>
          <w:bCs/>
          <w:sz w:val="26"/>
          <w:szCs w:val="26"/>
        </w:rPr>
        <w:t xml:space="preserve">Điều 5. Lưu trữ.</w:t>
      </w:r>
      <w:r>
        <w:rPr>
          <w:rFonts w:ascii="Times New Roman" w:cs="Times New Roman" w:eastAsia="Times New Roman" w:hAnsi="Times New Roman"/>
          <w:sz w:val="26"/>
          <w:szCs w:val="26"/>
        </w:rPr>
        <w:t xml:space="preserve"> Thông tin được lưu trong suốt thời gian bạn dùng dịch vụ và một khoảng thời gian hợp lí sau đó.</w:t>
      </w:r>
    </w:p>
    <w:p>
      <w:pPr>
        <w:spacing w:after="50" w:before="50" w:line="300"/>
        <w:ind w:firstLine="567"/>
        <w:jc w:val="both"/>
      </w:pPr>
      <w:r>
        <w:rPr>
          <w:rFonts w:ascii="Times New Roman" w:cs="Times New Roman" w:eastAsia="Times New Roman" w:hAnsi="Times New Roman"/>
          <w:b/>
          <w:bCs/>
          <w:sz w:val="26"/>
          <w:szCs w:val="26"/>
        </w:rPr>
        <w:t xml:space="preserve">Điều 6. Lựa chọn của bạn.</w:t>
      </w:r>
      <w:r>
        <w:rPr>
          <w:rFonts w:ascii="Times New Roman" w:cs="Times New Roman" w:eastAsia="Times New Roman" w:hAnsi="Times New Roman"/>
          <w:sz w:val="26"/>
          <w:szCs w:val="26"/>
        </w:rPr>
        <w:t xml:space="preserve"> Bạn có thể xem và chỉnh sửa hồ sơ trong mục Cài đặt. Bạn có thể tắt thông báo. Để yêu cầu xóa tài khoản, vui lòng gửi thư đến bộ phận hỗ trợ; chúng tôi sẽ xem xét yêu cầu.</w:t>
      </w:r>
    </w:p>
    <w:p>
      <w:pPr>
        <w:spacing w:after="50" w:before="50" w:line="300"/>
        <w:ind w:firstLine="567"/>
        <w:jc w:val="both"/>
      </w:pPr>
      <w:r>
        <w:rPr>
          <w:rFonts w:ascii="Times New Roman" w:cs="Times New Roman" w:eastAsia="Times New Roman" w:hAnsi="Times New Roman"/>
          <w:b/>
          <w:bCs/>
          <w:sz w:val="26"/>
          <w:szCs w:val="26"/>
        </w:rPr>
        <w:t xml:space="preserve">Điều 7. Sự đồng ý.</w:t>
      </w:r>
      <w:r>
        <w:rPr>
          <w:rFonts w:ascii="Times New Roman" w:cs="Times New Roman" w:eastAsia="Times New Roman" w:hAnsi="Times New Roman"/>
          <w:sz w:val="26"/>
          <w:szCs w:val="26"/>
        </w:rPr>
        <w:t xml:space="preserve"> Bằng việc tiếp tục sử dụng ứng dụng, bạn được xem là đã đồng ý với toàn bộ điều khoản này và các bản cập nhật về sau.</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"SOI" ĐIỀU KHOẢN</w:t>
      </w:r>
    </w:p>
    <w:p>
      <w:pPr>
        <w:spacing w:after="50" w:before="50" w:line="300"/>
        <w:ind w:firstLine="567"/>
        <w:jc w:val="left"/>
      </w:pPr>
      <w:r>
        <w:rPr>
          <w:rFonts w:ascii="Times New Roman" w:cs="Times New Roman" w:eastAsia="Times New Roman" w:hAnsi="Times New Roman"/>
          <w:sz w:val="26"/>
          <w:szCs w:val="26"/>
        </w:rPr>
        <w:t xml:space="preserve">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Tìm thấy ở điều nào? Nội dung?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 thập những gì?</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Để làm gì?</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Chia sẻ cho ai?</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Giữ bao lâu?</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2177"/>
        <w:gridCol w:w="4355"/>
      </w:tblGrid>
      <w:tr>
        <w:trPr>
          <w:cantSplit/>
          <w:tblHeader/>
        </w:trPr>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Quyền</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Bảo đảm / một phần / thiếu</w:t>
            </w:r>
          </w:p>
        </w:tc>
        <w:tc>
          <w:tcPr>
            <w:tcW w:type="dxa" w:w="435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Căn cứ trong bản trích; điều nhóm muốn sửa</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Được biết</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3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Đồng ý hoặc không đồng ý</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3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Rút lại sự đồng ý</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3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Xem và chỉnh sửa</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3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xóa</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3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Nhóm có khuyên bạn bè dùng ứng dụng này không? Với điều kiện gì?</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MẪU YÊU CẦU XÓA DỮ LIỆU</w:t>
      </w:r>
    </w:p>
    <w:p>
      <w:pPr>
        <w:spacing w:after="50" w:before="50" w:line="300"/>
        <w:ind w:firstLine="567"/>
        <w:jc w:val="left"/>
      </w:pPr>
      <w:r>
        <w:rPr>
          <w:rFonts w:ascii="Times New Roman" w:cs="Times New Roman" w:eastAsia="Times New Roman" w:hAnsi="Times New Roman"/>
          <w:sz w:val="26"/>
          <w:szCs w:val="26"/>
        </w:rPr>
        <w:t xml:space="preserve">Kính gửi: Bộ phận hỗ trợ của ................................................</w:t>
      </w:r>
    </w:p>
    <w:p>
      <w:pPr>
        <w:spacing w:after="50" w:before="50" w:line="300"/>
        <w:ind w:firstLine="567"/>
        <w:jc w:val="left"/>
      </w:pPr>
      <w:r>
        <w:rPr>
          <w:rFonts w:ascii="Times New Roman" w:cs="Times New Roman" w:eastAsia="Times New Roman" w:hAnsi="Times New Roman"/>
          <w:sz w:val="26"/>
          <w:szCs w:val="26"/>
        </w:rPr>
        <w:t xml:space="preserve">Tôi là người dùng có tài khoản đăng kí bằng địa chỉ thư điện tử: ................................................</w:t>
      </w:r>
    </w:p>
    <w:p>
      <w:pPr>
        <w:spacing w:after="50" w:before="50" w:line="300"/>
        <w:ind w:firstLine="567"/>
        <w:jc w:val="left"/>
      </w:pPr>
      <w:r>
        <w:rPr>
          <w:rFonts w:ascii="Times New Roman" w:cs="Times New Roman" w:eastAsia="Times New Roman" w:hAnsi="Times New Roman"/>
          <w:sz w:val="26"/>
          <w:szCs w:val="26"/>
        </w:rPr>
        <w:t xml:space="preserve">Tôi đề nghị: (1) ............................................................................................</w:t>
      </w:r>
    </w:p>
    <w:p>
      <w:pPr>
        <w:spacing w:after="50" w:before="50" w:line="300"/>
        <w:ind w:firstLine="567"/>
        <w:jc w:val="left"/>
      </w:pPr>
      <w:r>
        <w:rPr>
          <w:rFonts w:ascii="Times New Roman" w:cs="Times New Roman" w:eastAsia="Times New Roman" w:hAnsi="Times New Roman"/>
          <w:sz w:val="26"/>
          <w:szCs w:val="26"/>
        </w:rPr>
        <w:t xml:space="preserve">(2) ............................................................................................</w:t>
      </w:r>
    </w:p>
    <w:p>
      <w:pPr>
        <w:spacing w:after="50" w:before="50" w:line="300"/>
        <w:ind w:firstLine="567"/>
        <w:jc w:val="left"/>
      </w:pPr>
      <w:r>
        <w:rPr>
          <w:rFonts w:ascii="Times New Roman" w:cs="Times New Roman" w:eastAsia="Times New Roman" w:hAnsi="Times New Roman"/>
          <w:sz w:val="26"/>
          <w:szCs w:val="26"/>
        </w:rPr>
        <w:t xml:space="preserve">Phạm vi dữ liệu đề nghị xóa: ............................................................................................</w:t>
      </w:r>
    </w:p>
    <w:p>
      <w:pPr>
        <w:spacing w:after="50" w:before="50" w:line="300"/>
        <w:ind w:firstLine="567"/>
        <w:jc w:val="left"/>
      </w:pPr>
      <w:r>
        <w:rPr>
          <w:rFonts w:ascii="Times New Roman" w:cs="Times New Roman" w:eastAsia="Times New Roman" w:hAnsi="Times New Roman"/>
          <w:sz w:val="26"/>
          <w:szCs w:val="26"/>
        </w:rPr>
        <w:t xml:space="preserve">Tôi đề nghị được xác nhận bằng văn bản khi việc xóa hoàn tất, trong thời hạn: ................................</w:t>
      </w:r>
    </w:p>
    <w:p>
      <w:pPr>
        <w:spacing w:after="50" w:before="50" w:line="300"/>
        <w:ind w:firstLine="567"/>
        <w:jc w:val="left"/>
      </w:pPr>
      <w:r>
        <w:rPr>
          <w:rFonts w:ascii="Times New Roman" w:cs="Times New Roman" w:eastAsia="Times New Roman" w:hAnsi="Times New Roman"/>
          <w:sz w:val="26"/>
          <w:szCs w:val="26"/>
        </w:rPr>
        <w:t xml:space="preserve">Trân trọng. Ngày ........ tháng ........ năm ........</w:t>
      </w:r>
    </w:p>
    <w:p>
      <w:pPr>
        <w:spacing w:after="50" w:before="50" w:line="300"/>
        <w:ind w:firstLine="567"/>
        <w:jc w:val="both"/>
      </w:pPr>
      <w:r>
        <w:rPr>
          <w:rFonts w:ascii="Times New Roman" w:cs="Times New Roman" w:eastAsia="Times New Roman" w:hAnsi="Times New Roman"/>
          <w:sz w:val="26"/>
          <w:szCs w:val="26"/>
        </w:rPr>
        <w:t xml:space="preserve">Lưu ý khi viết: chỉ cung cấp thông tin đủ để xác định tài khoản; nêu rõ đề nghị; lời lẽ đúng mực; lưu lại bản đã gửi; với người chưa thành niên, nên có cha mẹ hoặc người giám hộ cùng thực hiện.</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632"/>
        <w:gridCol w:w="5262"/>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Quyền</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Đánh giá</w:t>
            </w:r>
          </w:p>
        </w:tc>
        <w:tc>
          <w:tcPr>
            <w:tcW w:type="dxa" w:w="526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Căn cứ và điều nên sửa</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Được biết</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phần</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liệt kê dữ liệu thu thập, nhưng mục đích "kinh doanh hợp pháp khác" quá rộng; không nêu tên đối tác; thời hạn "hợp lí" không rõ. Nên nêu cụ thể</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Đồng ý hoặc không</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Điều 7 coi việc tiếp tục dùng là đồng ý toàn bộ, kể cả bản cập nhật về sau; không có lựa chọn đồng ý riêng cho từng mục đích (quảng cáo, huấn luyện mô hình). Nên hỏi đồng ý rõ ràng, tách từng mục đích</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Rút lại sự đồng ý</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tắt được thông báo; không có cách ngừng việc dùng dữ liệu để cải thiện mô hình hay chia sẻ cho đối tác quảng cáo</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Xem và chỉnh sửa</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phần</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Xem, sửa được hồ sơ; không nói về việc xem nội dung, ảnh, ghi âm đã lưu</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Yêu cầu xóa</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phần</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kênh gửi yêu cầu nhưng chỉ "xem xét", không cam kết thời hạn, phạm vi xóa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Điểm đáng lo thêm: thu thập danh bạ và vị trí là quá mức cần thiết cho việc học; ảnh bài tập và ghi âm có thể chứa thông tin của người khác.</w:t>
      </w:r>
    </w:p>
    <w:p>
      <w:pPr>
        <w:spacing w:after="50" w:before="50" w:line="300"/>
        <w:ind w:firstLine="567"/>
        <w:jc w:val="both"/>
      </w:pPr>
      <w:r>
        <w:rPr>
          <w:rFonts w:ascii="Times New Roman" w:cs="Times New Roman" w:eastAsia="Times New Roman" w:hAnsi="Times New Roman"/>
          <w:sz w:val="26"/>
          <w:szCs w:val="26"/>
        </w:rPr>
        <w:t xml:space="preserve">10 loại thông tin dùng ở Hoạt động 2: họ tên; ảnh chân dung; giọng nói; số điện thoại; vị trí nhà; bảng điểm có tên (là dữ liệu cá nhân); nhiệt độ ngoài trời hôm nay; điểm trung bình của cả khối không kèm tên; tên một cuốn sách giáo khoa; số lượng học sinh của trường (không phải dữ liệu cá nhân).</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Trình bày các quyền cơ bản (11.A3.1)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1 đến 2 quyền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tên và ý nghĩa ít nhất 3 quyền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5 quyền, có ví dụ thực hiện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Phân tích điều khoản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nhận xét "dài, khó hiểu"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đúng mức bảo đảm của phần lớn các quyền, có căn cứ</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điều khoản mơ hồ và đề xuất cách sửa</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Thực hiện quyền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Yêu cầu không rõ muốn gì</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Yêu cầu rõ ràng, đúng mực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rõ phạm vi, đề nghị xác nhận, không lộ thông tin thừa</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Thái độ</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Thờ ơ với dữ liệu của mình và của người khác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Quan tâm đến dữ liệu của mình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Chú ý cả dữ liệu của người khác (bạn bè, người trong ảnh, ghi âm)</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Ghi tên quyền tương ứng với mỗi tình huống.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805"/>
        <w:gridCol w:w="2541"/>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580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c>
          <w:tcPr>
            <w:tcW w:type="dxa" w:w="254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Quyền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Mai hỏi ứng dụng: "Các bạn đang lưu những gì về tôi và dùng vào việc gì?"</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Tuấn tắt lựa chọn cho phép dùng nội dung trò chuyện để huấn luyện mô hình, dù trước đó đã bật.</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Hoa đề nghị một trang web gỡ bỏ toàn bộ thông tin và ảnh của mình.</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xin quyền truy cập danh bạ; Nam bấm "Không cho phép".</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Trước khi bấm "Tôi đồng ý" với một ứng dụng AI mới, em sẽ tìm câu trả lời cho ba câu hỏi nào?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a được biết; b rút lại sự đồng ý; c yêu cầu xóa; d đồng ý hoặc không đồng ý. Câu 2: thu thập gì, để làm gì và chia sẻ cho ai, rút lại và xóa bằng cách nào.</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2026-10-07T04:47:57.929Z</dcterms:created>
  <dcterms:modified xsi:type="dcterms:W3CDTF">2026-10-07T04:47:57.941Z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