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......../02/2027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12.7. TỪ NHU CẦU ĐẾN Ý TƯỞNG CÔNG CỤ AI</w:t>
      </w:r>
    </w:p>
    <w:p>
      <w:pPr>
        <w:spacing w:after="0" w:before="0" w:line="300"/>
        <w:jc w:val="center"/>
      </w:pPr>
      <w:r>
        <w:rPr>
          <w:rFonts w:ascii="Times New Roman" w:cs="Times New Roman" w:eastAsia="Times New Roman" w:hAnsi="Times New Roman"/>
          <w:sz w:val="26"/>
          <w:szCs w:val="26"/>
        </w:rPr>
        <w:t xml:space="preserve">Chuyên đề giáo dục AI 12.3: Công cụ phát triển và đánh giá hiệu quả hệ thống AI (tiết 1 trong 3 tiết)</w:t>
      </w:r>
    </w:p>
    <w:p>
      <w:pPr>
        <w:spacing w:after="160" w:before="0" w:line="300"/>
        <w:jc w:val="center"/>
      </w:pPr>
      <w:r>
        <w:rPr>
          <w:rFonts w:ascii="Times New Roman" w:cs="Times New Roman" w:eastAsia="Times New Roman" w:hAnsi="Times New Roman"/>
          <w:sz w:val="26"/>
          <w:szCs w:val="26"/>
        </w:rPr>
        <w:t xml:space="preserve">Lớp: 12.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Nhắc lại được ba loại hệ thống AI theo dạng đầu ra: phân loại, dự đoán, tạo sinh.</w:t>
      </w:r>
    </w:p>
    <w:p>
      <w:pPr>
        <w:spacing w:after="50" w:before="50" w:line="300"/>
        <w:ind w:left="567" w:hanging="227"/>
        <w:jc w:val="both"/>
      </w:pPr>
      <w:r>
        <w:rPr>
          <w:rFonts w:ascii="Times New Roman" w:cs="Times New Roman" w:eastAsia="Times New Roman" w:hAnsi="Times New Roman"/>
          <w:sz w:val="26"/>
          <w:szCs w:val="26"/>
        </w:rPr>
        <w:t xml:space="preserve">- Nêu được một số kiểu ý tưởng thiết kế công cụ AI và căn cứ để lựa chọn: đầu ra cần có, dữ liệu sẵn có, mức chính xác cần thiết, hậu quả khi sai.</w:t>
      </w:r>
    </w:p>
    <w:p>
      <w:pPr>
        <w:spacing w:after="50" w:before="50" w:line="300"/>
        <w:ind w:left="567" w:hanging="227"/>
        <w:jc w:val="both"/>
      </w:pPr>
      <w:r>
        <w:rPr>
          <w:rFonts w:ascii="Times New Roman" w:cs="Times New Roman" w:eastAsia="Times New Roman" w:hAnsi="Times New Roman"/>
          <w:sz w:val="26"/>
          <w:szCs w:val="26"/>
        </w:rPr>
        <w:t xml:space="preserve">- Lựa chọn được ý tưởng thiết kế phù hợp cho các công việc khác nhau, kể cả nhận ra công việc không cần đến AI.</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12.C2.1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Lựa chọn được ý tưởng thiết kế một số công cụ AI để thực hiện các công việc khác nhau.</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lựa chọn ý tưởng của nhóm cho ba công việc, có lí do;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(Ứng dụng AI trong học tập và cuộc sống). Học sinh lớp 12 năm nay chưa học phân biệt các loại hệ thống AI nên bài cung cấp Thẻ ba loại hệ thống AI. Yêu cầu là lựa chọn ý tưởng thiết kế, không yêu cầu xây dựng công cụ.</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chọn giải pháp phù hợp với nhu cầu.</w:t>
      </w:r>
    </w:p>
    <w:p>
      <w:pPr>
        <w:spacing w:after="50" w:before="50" w:line="300"/>
        <w:ind w:left="567" w:hanging="227"/>
        <w:jc w:val="both"/>
      </w:pPr>
      <w:r>
        <w:rPr>
          <w:rFonts w:ascii="Times New Roman" w:cs="Times New Roman" w:eastAsia="Times New Roman" w:hAnsi="Times New Roman"/>
          <w:sz w:val="26"/>
          <w:szCs w:val="26"/>
        </w:rPr>
        <w:t xml:space="preserve">- Giao tiếp và hợp tác: bảo vệ lựa chọn trước nhóm bạn.</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cân nhắc hậu quả khi công cụ sai và phần việc con người phải giữ.</w:t>
      </w:r>
    </w:p>
    <w:p>
      <w:pPr>
        <w:spacing w:after="50" w:before="50" w:line="300"/>
        <w:ind w:left="567" w:hanging="227"/>
        <w:jc w:val="both"/>
      </w:pPr>
      <w:r>
        <w:rPr>
          <w:rFonts w:ascii="Times New Roman" w:cs="Times New Roman" w:eastAsia="Times New Roman" w:hAnsi="Times New Roman"/>
          <w:sz w:val="26"/>
          <w:szCs w:val="26"/>
        </w:rPr>
        <w:t xml:space="preserve">- Chăm chỉ: tìm hiểu kĩ nhu cầu trước khi nghĩ đến giải pháp.</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Thẻ ba loại hệ thống AI và Thẻ năm kiểu ý tưởng (Phụ lục 1), mỗi nhóm 02 bộ.</w:t>
      </w:r>
    </w:p>
    <w:p>
      <w:pPr>
        <w:spacing w:after="50" w:before="50" w:line="300"/>
        <w:ind w:left="567" w:hanging="227"/>
        <w:jc w:val="both"/>
      </w:pPr>
      <w:r>
        <w:rPr>
          <w:rFonts w:ascii="Times New Roman" w:cs="Times New Roman" w:eastAsia="Times New Roman" w:hAnsi="Times New Roman"/>
          <w:sz w:val="26"/>
          <w:szCs w:val="26"/>
        </w:rPr>
        <w:t xml:space="preserve">- Sáu thẻ bộ ba công việc cho sáu nhóm (Phụ lục 2); Phiếu lựa chọn ý tưởng khổ A3 (Phụ lục 3).</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Ba công việc có thể làm công cụ AI hỗ trợ, đã ghi ở nhà (nhiệm vụ Bài 12.6).</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Thẻ tham khảo thuật ngữ (Bài 12.1); sáu nguyên tắc đạo đức (Bài 12.4). Ba loại hệ thống AI được cung cấp qua thẻ.</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Phân tích mẫu; ghép đôi nhu cầu với giải pháp; kĩ thuật "bảo vệ lựa chọn".</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Có phải việc gì cũng cần AI?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xét của lớp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Năm kiểu ý tưởng và bốn câu hỏi lựa chọn</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năm kiểu ý tưởng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Chọn ý tưởng cho ba công việc</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21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lựa chọn ý tưởng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Có phải việc gì cũng cần AI?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Tạo sự chú ý đến việc lựa chọn giải pháp phù hợp, kể cả lựa chọn không dùng AI.</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Ba công việc trên bảng: tính điểm trung bình môn của cả lớp; nhận biết lá cây bị bệnh trong vườn trường; trả lời học sinh về lịch thi. Câu hỏi: "Việc nào cần AI? Việc nào không? Hai việc cần AI có nên dùng cùng một kiểu công cụ không?" Học sinh bổ sung các công việc đã ghi ở nhà.</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Nhận xét: tính điểm chỉ cần công thức; nhận biết lá bệnh cần máy học từ ảnh; trả lời lịch thi cần tra đúng tài liệu.</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ghi ba công việc, nêu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học sinh; ghi thêm 4 đến 5 công việc học sinh nêu.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mỗi công việc hợp với một kiểu giải pháp. Chọn đúng kiểu ý tưởng là bước đầu tiên của người thiết kế.</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Năm kiểu ý tưởng và bốn câu hỏi lựa chọn (14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các kiểu ý tưởng thiết kế công cụ AI và căn cứ lựa chọn (nền cho 12.C2.1).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Đọc Thẻ ba loại hệ thống AI (tiền đề, 3 phút).</w:t>
      </w:r>
    </w:p>
    <w:p>
      <w:pPr>
        <w:spacing w:after="50" w:before="50" w:line="300"/>
        <w:ind w:firstLine="567"/>
        <w:jc w:val="both"/>
      </w:pPr>
      <w:r>
        <w:rPr>
          <w:rFonts w:ascii="Times New Roman" w:cs="Times New Roman" w:eastAsia="Times New Roman" w:hAnsi="Times New Roman"/>
          <w:sz w:val="26"/>
          <w:szCs w:val="26"/>
        </w:rPr>
        <w:t xml:space="preserve">Phân tích ba công việc ở phần mở đầu để dựng bảng năm kiểu ý tưởng và bốn câu hỏi lựa chọn.</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2539"/>
        <w:gridCol w:w="2177"/>
        <w:gridCol w:w="2178"/>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Kiểu ý tưởng</w:t>
            </w:r>
          </w:p>
        </w:tc>
        <w:tc>
          <w:tcPr>
            <w:tcW w:type="dxa" w:w="2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Cách làm</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Hợp khi</w:t>
            </w:r>
          </w:p>
        </w:tc>
        <w:tc>
          <w:tcPr>
            <w:tcW w:type="dxa" w:w="217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Lưu ý</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 Mô hình phân loại tự huấn luyện</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Thu thập ví dụ có nhãn của chính mình, cho máy học, dùng mô hình để gán nhãn cái mới</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Đầu ra là một nhãn; có thể tự thu thập vài trăm ví dụ</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Chất lượng phụ thuộc dữ liệu; chỉ biết các nhãn đã học</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 Trợ lí dùng mô hình ngôn ngữ có sẵn kèm hướng dẫn</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Viết hướng dẫn cho một mô hình ngôn ngữ lớn về vai trò, cách trả lời</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Cần tạo, góp ý, giải thích văn bản; không cần thông tin riêng, chính xác tuyệt đối</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thể tạo nội dung sai; phải có người kiểm tra</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 Trợ lí có tra cứu tài liệu</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Mô hình ngôn ngữ tìm trong tài liệu được cung cấp rồi mới trả lời, kèm nguồn</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Cần trả lời đúng theo tài liệu cụ thể, hay thay đổi</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Phải có người cập nhật tài liệu</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 Mô hình dự đoán từ số liệu</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Dùng số liệu quá khứ để ước tính một con số sắp tới</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số liệu ghi chép đều đặn; cần ước lượng</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Sai khi hoàn cảnh thay đổi; kết quả là ước tính</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E. Không cần AI</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Công thức, quy tắc cố định, bảng tra, hoặc con người làm</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quy tắc rõ ràng; hoặc việc cần phán xét, thấu hiểu của con người</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Thường rẻ, minh bạch, dễ kiểm tra hơn</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Bốn câu hỏi lựa chọn: (1) Kết quả cần có là gì: một nhãn, một con số, một nội dung, hay câu trả lời đúng theo tài liệu? (2) Có dữ liệu, tài liệu nào để dùng? (3) Cần chính xác đến mức nào; khi sai thì hậu quả ra sao? (4) Có cách đơn giản hơn mà không cần AI không?</w:t>
      </w:r>
    </w:p>
    <w:p>
      <w:pPr>
        <w:spacing w:after="50" w:before="50" w:line="300"/>
        <w:ind w:firstLine="567"/>
        <w:jc w:val="both"/>
      </w:pPr>
      <w:r>
        <w:rPr>
          <w:rFonts w:ascii="Times New Roman" w:cs="Times New Roman" w:eastAsia="Times New Roman" w:hAnsi="Times New Roman"/>
          <w:sz w:val="26"/>
          <w:szCs w:val="26"/>
        </w:rPr>
        <w:t xml:space="preserve">Liên hệ cập nhật: kiểu C thường được gọi là sinh nội dung tăng cường bằng truy xuất (RAG); ý tưởng là "tra cứu rồi mới trả lời" để giảm sai lệch. Học sinh chỉ cần biết ý tưởng này.</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cho đọc Thẻ ba loại hệ thống AI. Sau đó hỏi với từng công việc ở phần mở đầu: "Kết quả cần có là gì? Lấy gì để máy làm được?" và điền dần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đọc thẻ; tham gia phân tích; ghi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nêu thêm hai công việc (ước tính số suất ăn căn tin; góp ý cách diễn đạt một đoạn văn) để lớp gọi tên kiểu D và B. Hỏi: "Vì sao trả lời về lịch thi nên chọn kiểu C chứ không phải B?"</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năm kiểu và bốn câu hỏi. Nhấn mạnh kiểu E: người thiết kế giỏi biết khi nào không cần AI.</w:t>
      </w:r>
    </w:p>
    <w:p>
      <w:pPr>
        <w:keepNext/>
        <w:spacing w:after="60" w:before="140" w:line="300"/>
        <w:jc w:val="left"/>
      </w:pPr>
      <w:r>
        <w:rPr>
          <w:rFonts w:ascii="Times New Roman" w:cs="Times New Roman" w:eastAsia="Times New Roman" w:hAnsi="Times New Roman"/>
          <w:b/>
          <w:bCs/>
          <w:sz w:val="26"/>
          <w:szCs w:val="26"/>
        </w:rPr>
        <w:t xml:space="preserve">Hoạt động 3. Luyện tập: Chọn ý tưởng cho ba công việc (21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lựa chọn được ý tưởng thiết kế công cụ AI cho các công việc khác nhau và nêu lí do (12.C2.1).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Mỗi nhóm nhận một thẻ gồm ba công việc khác nhau (Phụ lục 2), hoàn thành Phiếu lựa chọn: với mỗi công việc ghi kiểu ý tưởng được chọn; trả lời bốn câu hỏi; phần việc con người phải giữ; một kiểu đã cân nhắc nhưng loại và vì sao.</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lựa chọn ý tưởng của 6 nhóm. Gợi ý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công việc và phiếu; thời gian làm 12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thảo luận từng công việc. Giáo viên lưu ý mỗi bộ ba đều có một công việc không cần AI hoặc dễ chọn nhầm.</w:t>
      </w:r>
    </w:p>
    <w:p>
      <w:pPr>
        <w:spacing w:after="50" w:before="50" w:line="300"/>
        <w:ind w:left="964" w:hanging="227"/>
        <w:jc w:val="both"/>
      </w:pPr>
      <w:r>
        <w:rPr>
          <w:rFonts w:ascii="Times New Roman" w:cs="Times New Roman" w:eastAsia="Times New Roman" w:hAnsi="Times New Roman"/>
          <w:sz w:val="26"/>
          <w:szCs w:val="26"/>
        </w:rPr>
        <w:t xml:space="preserve">+ Câu hỏi hỗ trợ: "Nếu công cụ trả lời sai việc này, ai chịu thiệt? Vậy có cần tra tài liệu gốc không?"</w:t>
      </w:r>
    </w:p>
    <w:p>
      <w:pPr>
        <w:spacing w:after="50" w:before="50" w:line="300"/>
        <w:ind w:left="964" w:hanging="227"/>
        <w:jc w:val="both"/>
      </w:pPr>
      <w:r>
        <w:rPr>
          <w:rFonts w:ascii="Times New Roman" w:cs="Times New Roman" w:eastAsia="Times New Roman" w:hAnsi="Times New Roman"/>
          <w:sz w:val="26"/>
          <w:szCs w:val="26"/>
        </w:rPr>
        <w:t xml:space="preserve">+ Nhóm làm nhanh: chọn một trong ba công việc để phác thảo dữ liệu cần có (dùng cho Bài 12.10).</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theo "bảo vệ lựa chọn": mỗi nhóm nêu công việc khó chọn nhất và lựa chọn của mình trong 1 phút; nhóm có công việc trùng nêu ý kiến khác nếu có. Giáo viên gọi thêm 2 công việc để cả lớp giơ thẻ A, B, C, D, E.</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gợi ý đáp án; nhận xét việc dùng bốn câu hỏi làm căn cứ. Dặn nhóm giữ phiếu.</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bắt đầu từ kết quả cần có và dữ liệu đang có; luôn hỏi "có cách đơn giản hơn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Dặn dò:</w:t>
      </w:r>
      <w:r>
        <w:rPr>
          <w:rFonts w:ascii="Times New Roman" w:cs="Times New Roman" w:eastAsia="Times New Roman" w:hAnsi="Times New Roman"/>
          <w:sz w:val="26"/>
          <w:szCs w:val="26"/>
        </w:rPr>
        <w:t xml:space="preserve"> tiết sau giáo viên trình diễn huấn luyện một mô hình trên máy; mỗi nhóm mang theo ba đồ dùng học tập khác loại (không dùng hình ảnh khuôn mặt).</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Chọn AI cho mọi việc</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câu hỏi 4; nêu ví dụ tính điểm, nhắc lịch chỉ cần quy tắc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Chọn kiểu B cho việc cần thông tin chính xác của trường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mô hình có biết lịch thi của trường mình không; nếu không có tài liệu nó sẽ đoán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kiểu A với kiểu D</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 trả ra một nhãn; D trả ra một con số ước tính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kiểu B với kiểu C</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 có tài liệu cụ thể để tra và nêu nguồn; B dựa vào hiểu biết chung của mô hình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Bỏ qua phần việc con người phải giữ</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ai kiểm tra kết quả, ai quyết định cuối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Chọn kiểu "nghe hiện đại nhất"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trả lời đủ bốn câu hỏi trước khi ghi lựa chọn</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lựa chọn ý tưởng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mỗi nhóm làm 2 công việc.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đã quen các công cụ AI:</w:t>
      </w:r>
      <w:r>
        <w:rPr>
          <w:rFonts w:ascii="Times New Roman" w:cs="Times New Roman" w:eastAsia="Times New Roman" w:hAnsi="Times New Roman"/>
          <w:sz w:val="26"/>
          <w:szCs w:val="26"/>
        </w:rPr>
        <w:t xml:space="preserve"> cho nhóm thay một công việc trong thẻ bằng công việc tự đề xuất ở nhà.</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Học sinh khá, giỏi:</w:t>
      </w:r>
      <w:r>
        <w:rPr>
          <w:rFonts w:ascii="Times New Roman" w:cs="Times New Roman" w:eastAsia="Times New Roman" w:hAnsi="Times New Roman"/>
          <w:sz w:val="26"/>
          <w:szCs w:val="26"/>
        </w:rPr>
        <w:t xml:space="preserve"> với một công việc, nêu cách kết hợp hai kiểu (ví dụ A để nhận diện, C để giải thích).</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THẺ BA LOẠI HỆ THỐNG AI VÀ THẺ NĂM KIỂU Ý TƯỞNG</w:t>
      </w:r>
    </w:p>
    <w:p>
      <w:pPr>
        <w:spacing w:after="50" w:before="50" w:line="300"/>
        <w:ind w:firstLine="567"/>
        <w:jc w:val="both"/>
      </w:pPr>
      <w:r>
        <w:rPr>
          <w:rFonts w:ascii="Times New Roman" w:cs="Times New Roman" w:eastAsia="Times New Roman" w:hAnsi="Times New Roman"/>
          <w:b/>
          <w:bCs/>
          <w:sz w:val="26"/>
          <w:szCs w:val="26"/>
        </w:rPr>
        <w:t xml:space="preserve">Thẻ ba loại hệ thống AI (kiến thức tiền đề)</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2449"/>
        <w:gridCol w:w="2449"/>
        <w:gridCol w:w="2359"/>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phân loại</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dự đoán</w:t>
            </w:r>
          </w:p>
        </w:tc>
        <w:tc>
          <w:tcPr>
            <w:tcW w:type="dxa" w:w="235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tạo sinh</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Đầu ra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nhãn chọn trong danh sách có sẵn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con số hoặc xu hướng sắp xảy ra</w:t>
            </w:r>
          </w:p>
        </w:tc>
        <w:tc>
          <w:tcPr>
            <w:tcW w:type="dxa" w:w="23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Nội dung mới: văn bản, hình ảnh, âm thanh</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Ví dụ</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Lọc thư rác; nhận diện lá bệnh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Dự báo mưa; ước tính số suất ăn</w:t>
            </w:r>
          </w:p>
        </w:tc>
        <w:tc>
          <w:tcPr>
            <w:tcW w:type="dxa" w:w="23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Trợ lí viết văn bản; công cụ tạo ảnh</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Khi sai thì</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Gán nhầm nhãn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Con số lệch thực tế</w:t>
            </w:r>
          </w:p>
        </w:tc>
        <w:tc>
          <w:tcPr>
            <w:tcW w:type="dxa" w:w="23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Nội dung nghe hợp lí nhưng không đúng</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Mô hình ngôn ngữ lớn là loại AI tạo sinh được học từ lượng văn bản rất lớn; nó viết trôi chảy nhưng có thể tạo ra nội dung sai (ảo giác AI).</w:t>
      </w:r>
    </w:p>
    <w:p>
      <w:pPr>
        <w:spacing w:after="50" w:before="50" w:line="300"/>
        <w:ind w:firstLine="567"/>
        <w:jc w:val="both"/>
      </w:pPr>
      <w:r>
        <w:rPr>
          <w:rFonts w:ascii="Times New Roman" w:cs="Times New Roman" w:eastAsia="Times New Roman" w:hAnsi="Times New Roman"/>
          <w:b/>
          <w:bCs/>
          <w:sz w:val="26"/>
          <w:szCs w:val="26"/>
        </w:rPr>
        <w:t xml:space="preserve">Thẻ năm kiểu ý tưởng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3084"/>
        <w:gridCol w:w="5080"/>
      </w:tblGrid>
      <w:tr>
        <w:trPr>
          <w:cantSplit/>
          <w:tblHeader/>
        </w:trPr>
        <w:tc>
          <w:tcPr>
            <w:tcW w:type="dxa" w:w="90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Kí hiệu</w:t>
            </w:r>
          </w:p>
        </w:tc>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Kiểu ý tưởng</w:t>
            </w:r>
          </w:p>
        </w:tc>
        <w:tc>
          <w:tcPr>
            <w:tcW w:type="dxa" w:w="508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Dấu hiệu nhận biết công việc phù hợp</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Mô hình phân loại tự huấn luyện</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"Cái này thuộc loại nào?" và mình tự thu thập được ví dụ</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Trợ lí dùng mô hình ngôn ngữ có sẵn kèm hướng dẫn</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"Hãy viết, góp ý, giải thích..." và không cần thông tin riêng của nơi mình</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Trợ lí có tra cứu tài liệu</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"Theo quy định, tài liệu của... thì thế nào?"</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Mô hình dự đoán từ số liệu</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"Sắp tới sẽ là bao nhiêu?" và có số liệu quá khứ</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E</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Không cần AI</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Có công thức, quy tắc rõ; hoặc cần con người phán xét</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SÁU THẺ BỘ BA CÔNG VIỆC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8346"/>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Nhóm</w:t>
            </w:r>
          </w:p>
        </w:tc>
        <w:tc>
          <w:tcPr>
            <w:tcW w:type="dxa" w:w="83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Ba công việc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 Phân biệt lá rau khỏe và lá bị sâu bệnh ở vườn trường. (b) Tính điểm trung bình học kì của cả lớp. (c) Trả lời học sinh về nội quy và lịch kiểm tra.</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 Ước tính số suất ăn căn tin cần nấu mỗi ngày. (b) Góp ý cách diễn đạt cho đoạn văn tiếng Anh do học sinh tự viết. (c) Nhắc học sinh hạn nộp bài tập đã ghi trong lịch của lớp.</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 Xếp rác ở căn tin vào ba nhóm qua ảnh chụp. (b) Tra cứu điều kiện xét tuyển năm nay của các trường đại học. (c) Hòa giải mâu thuẫn giữa hai bạn trong lớp.</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 Dự báo số lượt mượn sách thư viện từng tháng để mua thêm sách. (b) Đóng vai người phỏng vấn để học sinh luyện phỏng vấn học bổng. (c) Kiểm tra bài nộp có đủ số trang, đúng định dạng tệp.</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 Nhận biết ba loại tiếng động trong phòng thí nghiệm (chuông báo, tiếng vỡ, tiếng nói) để cảnh báo. (b) Trả lời phụ huynh về các khoản thu theo thông báo của trường. (c) Xếp thời khóa biểu trực nhật luân phiên theo danh sách.</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 Ước tính lượng điện tiêu thụ của trường tháng tới. (b) Gợi ý câu hỏi phản biện cho dàn ý thuyết trình của học sinh. (c) Quyết định hình thức kỉ luật một học sinh vi phạm.</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PHIẾU LỰA CHỌN Ý TƯỞNG (in khổ A3)</w:t>
      </w:r>
    </w:p>
    <w:p>
      <w:pPr>
        <w:spacing w:after="50" w:before="50" w:line="300"/>
        <w:ind w:firstLine="567"/>
        <w:jc w:val="left"/>
      </w:pPr>
      <w:r>
        <w:rPr>
          <w:rFonts w:ascii="Times New Roman" w:cs="Times New Roman" w:eastAsia="Times New Roman" w:hAnsi="Times New Roman"/>
          <w:sz w:val="26"/>
          <w:szCs w:val="26"/>
        </w:rPr>
        <w:t xml:space="preserve">Nhóm: ........ Lớp: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2358"/>
        <w:gridCol w:w="2358"/>
        <w:gridCol w:w="2360"/>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Công việc (a)</w:t>
            </w:r>
          </w:p>
        </w:tc>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Công việc (b)</w:t>
            </w:r>
          </w:p>
        </w:tc>
        <w:tc>
          <w:tcPr>
            <w:tcW w:type="dxa" w:w="236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Công việc (c)</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Kiểu ý tưởng được chọn (A đến E)</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Kết quả cần có là gì?</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Dữ liệu, tài liệu dùng được?</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Cần chính xác đến đâu? Sai thì sao?</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Có cách đơn giản hơn không?</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Phần việc con người phải giữ</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Kiểu đã cân nhắc nhưng loại, vì sao</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GỢI Ý 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2721"/>
        <w:gridCol w:w="2812"/>
        <w:gridCol w:w="2813"/>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Nhóm</w:t>
            </w:r>
          </w:p>
        </w:tc>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w:t>
            </w:r>
          </w:p>
        </w:tc>
        <w:tc>
          <w:tcPr>
            <w:tcW w:type="dxa" w:w="281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w:t>
            </w:r>
          </w:p>
        </w:tc>
        <w:tc>
          <w:tcPr>
            <w:tcW w:type="dxa" w:w="281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 nhãn khỏe hoặc bệnh, tự chụp ảnh lá</w:t>
            </w:r>
          </w:p>
        </w:tc>
        <w:tc>
          <w:tcPr>
            <w:tcW w:type="dxa" w:w="28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E: công thức</w:t>
            </w:r>
          </w:p>
        </w:tc>
        <w:tc>
          <w:tcPr>
            <w:tcW w:type="dxa" w:w="2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 phải đúng theo văn bản của trường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 có số suất bán ra hằng ngày</w:t>
            </w:r>
          </w:p>
        </w:tc>
        <w:tc>
          <w:tcPr>
            <w:tcW w:type="dxa" w:w="28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 góp ý văn bản; học sinh tự sửa</w:t>
            </w:r>
          </w:p>
        </w:tc>
        <w:tc>
          <w:tcPr>
            <w:tcW w:type="dxa" w:w="2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E: quy tắc nhắc theo lịch</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 ba nhãn, ảnh chụp tại căn tin</w:t>
            </w:r>
          </w:p>
        </w:tc>
        <w:tc>
          <w:tcPr>
            <w:tcW w:type="dxa" w:w="28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 thông tin chính thức, thay đổi hằng năm; sai thì hậu quả lớn</w:t>
            </w:r>
          </w:p>
        </w:tc>
        <w:tc>
          <w:tcPr>
            <w:tcW w:type="dxa" w:w="2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E: cần con người thấu hiểu, phán xét</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 số liệu mượn sách theo tháng</w:t>
            </w:r>
          </w:p>
        </w:tc>
        <w:tc>
          <w:tcPr>
            <w:tcW w:type="dxa" w:w="28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 đóng vai hội thoại</w:t>
            </w:r>
          </w:p>
        </w:tc>
        <w:tc>
          <w:tcPr>
            <w:tcW w:type="dxa" w:w="2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E: kiểm tra theo quy tắc cố định</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 phân loại âm thanh, tự ghi mẫu</w:t>
            </w:r>
          </w:p>
        </w:tc>
        <w:tc>
          <w:tcPr>
            <w:tcW w:type="dxa" w:w="28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 theo thông báo của trường, cần chính xác</w:t>
            </w:r>
          </w:p>
        </w:tc>
        <w:tc>
          <w:tcPr>
            <w:tcW w:type="dxa" w:w="2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E: quy tắc luân phiên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 số liệu điện các tháng trước</w:t>
            </w:r>
          </w:p>
        </w:tc>
        <w:tc>
          <w:tcPr>
            <w:tcW w:type="dxa" w:w="28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 gợi ý phản biện; học sinh tự trả lời</w:t>
            </w:r>
          </w:p>
        </w:tc>
        <w:tc>
          <w:tcPr>
            <w:tcW w:type="dxa" w:w="2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E: quyết định ảnh hưởng đến con người, phải do người có thẩm quyền</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Chấp nhận lựa chọn khác nếu học sinh trả lời hợp lí bốn câu hỏi. Ví dụ với 3(b), chọn E (tra trực tiếp trang chính thức của trường đại học) cũng hợp lí.</w:t>
      </w: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Lựa chọn ý tưởng thiết kế (12.C2.1)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Chọn AI cho mọi việc hoặc chọn không phù hợp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Chọn phù hợp cho phần lớn công việc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Chọn phù hợp, nhận ra việc không cần AI và việc phải do con người quyết định</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Nêu căn cứ</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Chọn theo cảm tính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Dùng ít nhất 2 trong 4 câu hỏi làm căn cứ</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Dùng đủ, nêu được kiểu đã loại và vì sao</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Phân biệt các kiểu ý tưởng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Lẫn các kiểu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biệt được khi có thẻ</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Tự giải thích được khác biệt giữa B và C, A và D</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Vai trò con người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đề cập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phần việc con người giữ</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Gắn với hậu quả khi công cụ sai</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Chọn kiểu ý tưởng (A, B, C, D hoặc E) cho mỗi công việc và nêu một lí 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354"/>
        <w:gridCol w:w="1088"/>
        <w:gridCol w:w="2904"/>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435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Công việc</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Kiểu</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Lí do</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4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biết ảnh chụp một bài viết tay là chữ của số 0 đến 9</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4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Trả lời câu hỏi của học sinh về quy chế thi tốt nghiệp năm nay</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4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Đổi điểm từ thang 10 sang xếp loại theo bảng quy định</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Vì sao với câu hỏi về quy chế thi, một trợ lí có tra cứu tài liệu phù hợp hơn một trợ lí chỉ dựa vào hiểu biết chung của mô hình?</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Đáp án (dành cho giáo viên):</w:t>
      </w:r>
      <w:r>
        <w:rPr>
          <w:rFonts w:ascii="Times New Roman" w:cs="Times New Roman" w:eastAsia="Times New Roman" w:hAnsi="Times New Roman"/>
          <w:sz w:val="26"/>
          <w:szCs w:val="26"/>
        </w:rPr>
        <w:t xml:space="preserve"> a A; b C; c E. Câu 2: quy chế thay đổi theo năm, cần đúng theo văn bản; mô hình không có tài liệu sẽ có thể tạo ra thông tin sai; tra cứu cho phép nêu nguồn để kiểm chứng.</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2026-10-07T05:06:26.764Z</dcterms:created>
  <dcterms:modified xsi:type="dcterms:W3CDTF">2026-10-07T05:06:26.764Z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