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217F" w14:textId="171D4169" w:rsidR="00E516AD" w:rsidRDefault="000D521C">
      <w:pPr>
        <w:rPr>
          <w:sz w:val="44"/>
          <w:szCs w:val="44"/>
        </w:rPr>
      </w:pPr>
      <w:r>
        <w:rPr>
          <w:sz w:val="44"/>
          <w:szCs w:val="44"/>
        </w:rPr>
        <w:t>A brief history of Cybercrime</w:t>
      </w:r>
    </w:p>
    <w:p w14:paraId="2CA0E11A" w14:textId="77777777" w:rsidR="000D521C" w:rsidRDefault="000D521C">
      <w:pPr>
        <w:rPr>
          <w:sz w:val="32"/>
          <w:szCs w:val="32"/>
        </w:rPr>
      </w:pPr>
    </w:p>
    <w:p w14:paraId="617ABE5D" w14:textId="77777777" w:rsidR="000D521C" w:rsidRDefault="000D521C">
      <w:pPr>
        <w:rPr>
          <w:sz w:val="32"/>
          <w:szCs w:val="32"/>
        </w:rPr>
      </w:pPr>
      <w:r>
        <w:rPr>
          <w:sz w:val="32"/>
          <w:szCs w:val="32"/>
        </w:rPr>
        <w:t>When someone says cybercrime, you might think of people living in their basement, sending fake emails to everyone they can find, trying to get your data to sell for a quick buck. This could not be further from the truth.</w:t>
      </w:r>
    </w:p>
    <w:p w14:paraId="31BF49BA" w14:textId="77777777" w:rsidR="000D521C" w:rsidRDefault="000D521C">
      <w:pPr>
        <w:rPr>
          <w:sz w:val="32"/>
          <w:szCs w:val="32"/>
        </w:rPr>
      </w:pPr>
    </w:p>
    <w:p w14:paraId="2B10813A" w14:textId="3F1A94BC" w:rsidR="000D521C" w:rsidRDefault="000D521C">
      <w:pPr>
        <w:rPr>
          <w:sz w:val="32"/>
          <w:szCs w:val="32"/>
        </w:rPr>
      </w:pPr>
      <w:r>
        <w:rPr>
          <w:sz w:val="32"/>
          <w:szCs w:val="32"/>
        </w:rPr>
        <w:t xml:space="preserve">Cybercrime, over the past decade especially, has become a $1.5T industry with criminal organisations run like legitimate organisations. However, cybercrime is not a new threat. In fact, reports of these attacks go back </w:t>
      </w:r>
      <w:r w:rsidR="005966D9">
        <w:rPr>
          <w:sz w:val="32"/>
          <w:szCs w:val="32"/>
        </w:rPr>
        <w:t>decades.</w:t>
      </w:r>
    </w:p>
    <w:p w14:paraId="26615980" w14:textId="77777777" w:rsidR="005966D9" w:rsidRDefault="005966D9">
      <w:pPr>
        <w:rPr>
          <w:sz w:val="32"/>
          <w:szCs w:val="32"/>
        </w:rPr>
      </w:pPr>
    </w:p>
    <w:p w14:paraId="5F77C61A" w14:textId="77777777" w:rsidR="00FC5003" w:rsidRDefault="005966D9">
      <w:pPr>
        <w:rPr>
          <w:sz w:val="32"/>
          <w:szCs w:val="32"/>
        </w:rPr>
      </w:pPr>
      <w:r>
        <w:rPr>
          <w:sz w:val="32"/>
          <w:szCs w:val="32"/>
        </w:rPr>
        <w:t xml:space="preserve">The modern history of cybercrime began in 1962, when Allen Scherr, an MIT student, launched a cyber attack against the MIT computer networks, stealing passwords from their database. </w:t>
      </w:r>
    </w:p>
    <w:p w14:paraId="1E7B2B01" w14:textId="62782E93" w:rsidR="005966D9" w:rsidRDefault="005966D9">
      <w:pPr>
        <w:rPr>
          <w:sz w:val="32"/>
          <w:szCs w:val="32"/>
        </w:rPr>
      </w:pPr>
      <w:r>
        <w:rPr>
          <w:sz w:val="32"/>
          <w:szCs w:val="32"/>
        </w:rPr>
        <w:t>See, passwords had been set up to limit the time students had on the computers, so Allan created a punch card that triggered the computer to print all the passwords in the system.</w:t>
      </w:r>
      <w:r w:rsidR="00FC5003">
        <w:rPr>
          <w:sz w:val="32"/>
          <w:szCs w:val="32"/>
        </w:rPr>
        <w:t xml:space="preserve"> He shared these passwords with his friends so that they could get more time on the computer. They also hacked into their teacher’s accounts and left taunting messages.</w:t>
      </w:r>
    </w:p>
    <w:p w14:paraId="0399133F" w14:textId="77777777" w:rsidR="00FC5003" w:rsidRDefault="00FC5003">
      <w:pPr>
        <w:rPr>
          <w:sz w:val="32"/>
          <w:szCs w:val="32"/>
        </w:rPr>
      </w:pPr>
    </w:p>
    <w:p w14:paraId="0442B131" w14:textId="6F85F0BA" w:rsidR="00036D00" w:rsidRDefault="00FC5003">
      <w:pPr>
        <w:rPr>
          <w:sz w:val="32"/>
          <w:szCs w:val="32"/>
        </w:rPr>
      </w:pPr>
      <w:r>
        <w:rPr>
          <w:sz w:val="32"/>
          <w:szCs w:val="32"/>
        </w:rPr>
        <w:t>This “attack” would be tamer than most others that would follow. Soon, hackers were stealing tens of millions</w:t>
      </w:r>
      <w:r w:rsidR="00036D00">
        <w:rPr>
          <w:sz w:val="32"/>
          <w:szCs w:val="32"/>
        </w:rPr>
        <w:t>, then hundreds of millions,</w:t>
      </w:r>
      <w:r>
        <w:rPr>
          <w:sz w:val="32"/>
          <w:szCs w:val="32"/>
        </w:rPr>
        <w:t xml:space="preserve"> of dollars.</w:t>
      </w:r>
      <w:r w:rsidR="00036D00">
        <w:rPr>
          <w:sz w:val="32"/>
          <w:szCs w:val="32"/>
        </w:rPr>
        <w:t xml:space="preserve"> However, not all hacks were designed to steal millions of dollars.</w:t>
      </w:r>
      <w:r w:rsidR="00E224F1">
        <w:rPr>
          <w:sz w:val="32"/>
          <w:szCs w:val="32"/>
        </w:rPr>
        <w:t xml:space="preserve"> Some were designed to wreak havoc, and they </w:t>
      </w:r>
      <w:r w:rsidR="001472AF">
        <w:rPr>
          <w:sz w:val="32"/>
          <w:szCs w:val="32"/>
        </w:rPr>
        <w:t>cost businesses and organisations billions.</w:t>
      </w:r>
    </w:p>
    <w:p w14:paraId="08A2BCDB" w14:textId="1BE2755D" w:rsidR="001472AF" w:rsidRDefault="001472A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//Hyperlink to different types of attacks? </w:t>
      </w:r>
      <w:r w:rsidR="00525ADD">
        <w:rPr>
          <w:sz w:val="32"/>
          <w:szCs w:val="32"/>
        </w:rPr>
        <w:t xml:space="preserve"> </w:t>
      </w:r>
      <w:r w:rsidR="0075051B">
        <w:rPr>
          <w:sz w:val="32"/>
          <w:szCs w:val="32"/>
        </w:rPr>
        <w:t xml:space="preserve">Then go into detail into some of the attacks and </w:t>
      </w:r>
      <w:r w:rsidR="000B5A6D">
        <w:rPr>
          <w:sz w:val="32"/>
          <w:szCs w:val="32"/>
        </w:rPr>
        <w:t xml:space="preserve">  </w:t>
      </w:r>
    </w:p>
    <w:p w14:paraId="10FCB718" w14:textId="77777777" w:rsidR="00036D00" w:rsidRDefault="00036D00">
      <w:pPr>
        <w:rPr>
          <w:sz w:val="32"/>
          <w:szCs w:val="32"/>
        </w:rPr>
      </w:pPr>
    </w:p>
    <w:p w14:paraId="3F6CB82E" w14:textId="0D94653E" w:rsidR="00FC5003" w:rsidRDefault="00FC500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CA3BCC1" w14:textId="77777777" w:rsidR="00FC5003" w:rsidRDefault="00FC5003">
      <w:pPr>
        <w:rPr>
          <w:sz w:val="32"/>
          <w:szCs w:val="32"/>
        </w:rPr>
      </w:pPr>
    </w:p>
    <w:p w14:paraId="1060BF05" w14:textId="77777777" w:rsidR="00FC5003" w:rsidRDefault="00FC5003">
      <w:pPr>
        <w:rPr>
          <w:sz w:val="32"/>
          <w:szCs w:val="32"/>
        </w:rPr>
      </w:pPr>
    </w:p>
    <w:p w14:paraId="6E129CF6" w14:textId="77777777" w:rsidR="000D521C" w:rsidRDefault="000D521C">
      <w:pPr>
        <w:rPr>
          <w:sz w:val="32"/>
          <w:szCs w:val="32"/>
        </w:rPr>
      </w:pPr>
    </w:p>
    <w:p w14:paraId="62CDE605" w14:textId="77777777" w:rsidR="000D521C" w:rsidRDefault="000D521C">
      <w:pPr>
        <w:rPr>
          <w:sz w:val="32"/>
          <w:szCs w:val="32"/>
        </w:rPr>
      </w:pPr>
    </w:p>
    <w:p w14:paraId="28D9F4F7" w14:textId="333A68A9" w:rsidR="000D521C" w:rsidRPr="000D521C" w:rsidRDefault="000D521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0D521C" w:rsidRPr="000D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C"/>
    <w:rsid w:val="00036D00"/>
    <w:rsid w:val="000B5A6D"/>
    <w:rsid w:val="000D521C"/>
    <w:rsid w:val="001472AF"/>
    <w:rsid w:val="004B56E9"/>
    <w:rsid w:val="00525ADD"/>
    <w:rsid w:val="005966D9"/>
    <w:rsid w:val="0075051B"/>
    <w:rsid w:val="00D3094E"/>
    <w:rsid w:val="00E224F1"/>
    <w:rsid w:val="00E516AD"/>
    <w:rsid w:val="00F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20E2"/>
  <w15:chartTrackingRefBased/>
  <w15:docId w15:val="{231FF6F9-E604-44CA-85E1-1BBB02BC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ULStudent:ROSS.ANDERSON</dc:creator>
  <cp:keywords/>
  <dc:description/>
  <cp:lastModifiedBy>ULStudent:ROSS.ANDERSON</cp:lastModifiedBy>
  <cp:revision>2</cp:revision>
  <dcterms:created xsi:type="dcterms:W3CDTF">2024-11-10T11:17:00Z</dcterms:created>
  <dcterms:modified xsi:type="dcterms:W3CDTF">2024-11-10T14:58:00Z</dcterms:modified>
</cp:coreProperties>
</file>