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BEAF9" w14:textId="55158906" w:rsidR="001E4B2C" w:rsidRDefault="001E4B2C" w:rsidP="001E4B2C">
      <w:pPr>
        <w:spacing w:line="276" w:lineRule="auto"/>
        <w:jc w:val="both"/>
        <w:rPr>
          <w:rFonts w:ascii="Arial" w:hAnsi="Arial" w:cs="Arial"/>
          <w:b/>
          <w:bCs/>
          <w:sz w:val="32"/>
          <w:szCs w:val="32"/>
        </w:rPr>
      </w:pPr>
      <w:r w:rsidRPr="001E4B2C">
        <w:rPr>
          <w:rFonts w:ascii="Arial" w:hAnsi="Arial" w:cs="Arial"/>
          <w:b/>
          <w:bCs/>
          <w:sz w:val="32"/>
          <w:szCs w:val="32"/>
        </w:rPr>
        <w:t>Comments</w:t>
      </w:r>
    </w:p>
    <w:p w14:paraId="0F810C64" w14:textId="77777777" w:rsidR="001E4B2C" w:rsidRPr="001E4B2C" w:rsidRDefault="001E4B2C" w:rsidP="001E4B2C">
      <w:pPr>
        <w:spacing w:line="276" w:lineRule="auto"/>
        <w:jc w:val="both"/>
        <w:rPr>
          <w:rFonts w:ascii="Arial" w:hAnsi="Arial" w:cs="Arial"/>
          <w:b/>
          <w:bCs/>
          <w:sz w:val="32"/>
          <w:szCs w:val="32"/>
        </w:rPr>
      </w:pPr>
    </w:p>
    <w:p w14:paraId="6B73B5B0" w14:textId="53534787" w:rsidR="00381CCF" w:rsidRPr="001E4B2C" w:rsidRDefault="00381CCF" w:rsidP="001E4B2C">
      <w:pPr>
        <w:spacing w:line="276" w:lineRule="auto"/>
        <w:jc w:val="both"/>
        <w:rPr>
          <w:rFonts w:ascii="Arial" w:hAnsi="Arial" w:cs="Arial"/>
          <w:b/>
          <w:bCs/>
        </w:rPr>
      </w:pPr>
      <w:r w:rsidRPr="001E4B2C">
        <w:rPr>
          <w:rFonts w:ascii="Arial" w:hAnsi="Arial" w:cs="Arial"/>
          <w:b/>
          <w:bCs/>
        </w:rPr>
        <w:t xml:space="preserve">Sheet 1 : </w:t>
      </w:r>
      <w:r w:rsidR="007F128A" w:rsidRPr="001E4B2C">
        <w:rPr>
          <w:rFonts w:ascii="Arial" w:hAnsi="Arial" w:cs="Arial"/>
          <w:b/>
          <w:bCs/>
        </w:rPr>
        <w:t>Total N</w:t>
      </w:r>
      <w:r w:rsidRPr="001E4B2C">
        <w:rPr>
          <w:rFonts w:ascii="Arial" w:hAnsi="Arial" w:cs="Arial"/>
          <w:b/>
          <w:bCs/>
        </w:rPr>
        <w:t xml:space="preserve">umber of Missing and Dead </w:t>
      </w:r>
      <w:r w:rsidR="004523D5" w:rsidRPr="001E4B2C">
        <w:rPr>
          <w:rFonts w:ascii="Arial" w:hAnsi="Arial" w:cs="Arial"/>
          <w:b/>
          <w:bCs/>
        </w:rPr>
        <w:t>People</w:t>
      </w:r>
      <w:r w:rsidRPr="001E4B2C">
        <w:rPr>
          <w:rFonts w:ascii="Arial" w:hAnsi="Arial" w:cs="Arial"/>
          <w:b/>
          <w:bCs/>
        </w:rPr>
        <w:t xml:space="preserve"> by </w:t>
      </w:r>
      <w:r w:rsidR="007F128A" w:rsidRPr="001E4B2C">
        <w:rPr>
          <w:rFonts w:ascii="Arial" w:hAnsi="Arial" w:cs="Arial"/>
          <w:b/>
          <w:bCs/>
        </w:rPr>
        <w:t>Year</w:t>
      </w:r>
    </w:p>
    <w:p w14:paraId="1D9E9F9B" w14:textId="313B77BB" w:rsidR="00A54E12" w:rsidRPr="001E4B2C" w:rsidRDefault="00381CCF" w:rsidP="001E4B2C">
      <w:pPr>
        <w:spacing w:line="276" w:lineRule="auto"/>
        <w:jc w:val="both"/>
        <w:rPr>
          <w:rFonts w:ascii="Arial" w:hAnsi="Arial" w:cs="Arial"/>
        </w:rPr>
      </w:pPr>
      <w:r w:rsidRPr="001E4B2C">
        <w:rPr>
          <w:rFonts w:ascii="Arial" w:hAnsi="Arial" w:cs="Arial"/>
        </w:rPr>
        <w:t>In this first visualization we can see</w:t>
      </w:r>
      <w:r w:rsidR="007F128A" w:rsidRPr="001E4B2C">
        <w:rPr>
          <w:rFonts w:ascii="Arial" w:hAnsi="Arial" w:cs="Arial"/>
        </w:rPr>
        <w:t xml:space="preserve"> </w:t>
      </w:r>
      <w:r w:rsidRPr="001E4B2C">
        <w:rPr>
          <w:rFonts w:ascii="Arial" w:hAnsi="Arial" w:cs="Arial"/>
        </w:rPr>
        <w:t xml:space="preserve">the number of </w:t>
      </w:r>
      <w:r w:rsidR="00FD5D53" w:rsidRPr="001E4B2C">
        <w:rPr>
          <w:rFonts w:ascii="Arial" w:hAnsi="Arial" w:cs="Arial"/>
        </w:rPr>
        <w:t xml:space="preserve">missing and </w:t>
      </w:r>
      <w:r w:rsidRPr="001E4B2C">
        <w:rPr>
          <w:rFonts w:ascii="Arial" w:hAnsi="Arial" w:cs="Arial"/>
        </w:rPr>
        <w:t>dead peopl</w:t>
      </w:r>
      <w:r w:rsidR="00FD5D53" w:rsidRPr="001E4B2C">
        <w:rPr>
          <w:rFonts w:ascii="Arial" w:hAnsi="Arial" w:cs="Arial"/>
        </w:rPr>
        <w:t>e according to the year by you choose</w:t>
      </w:r>
      <w:r w:rsidRPr="001E4B2C">
        <w:rPr>
          <w:rFonts w:ascii="Arial" w:hAnsi="Arial" w:cs="Arial"/>
        </w:rPr>
        <w:t>. A Quick Filters for years was added, allowing the user to monitor data for a specific year or for all years together. The same filter automatically applies to the following views.</w:t>
      </w:r>
    </w:p>
    <w:p w14:paraId="45F9BBFD" w14:textId="77777777" w:rsidR="00381CCF" w:rsidRPr="001E4B2C" w:rsidRDefault="00381CCF" w:rsidP="001E4B2C">
      <w:pPr>
        <w:spacing w:line="276" w:lineRule="auto"/>
        <w:jc w:val="both"/>
        <w:rPr>
          <w:rFonts w:ascii="Arial" w:hAnsi="Arial" w:cs="Arial"/>
        </w:rPr>
      </w:pPr>
    </w:p>
    <w:p w14:paraId="5A140867" w14:textId="10F18863" w:rsidR="00381CCF" w:rsidRPr="001E4B2C" w:rsidRDefault="00381CCF" w:rsidP="001E4B2C">
      <w:pPr>
        <w:spacing w:line="276" w:lineRule="auto"/>
        <w:jc w:val="both"/>
        <w:rPr>
          <w:rFonts w:ascii="Arial" w:hAnsi="Arial" w:cs="Arial"/>
          <w:b/>
          <w:bCs/>
        </w:rPr>
      </w:pPr>
      <w:r w:rsidRPr="001E4B2C">
        <w:rPr>
          <w:rFonts w:ascii="Arial" w:hAnsi="Arial" w:cs="Arial"/>
          <w:b/>
          <w:bCs/>
        </w:rPr>
        <w:t xml:space="preserve">Sheet 2: </w:t>
      </w:r>
      <w:r w:rsidR="00E162F4" w:rsidRPr="001E4B2C">
        <w:rPr>
          <w:rFonts w:ascii="Arial" w:hAnsi="Arial" w:cs="Arial"/>
          <w:b/>
          <w:bCs/>
        </w:rPr>
        <w:t>Top 5 Most Used Routes for Immigration</w:t>
      </w:r>
      <w:r w:rsidR="00653DE8" w:rsidRPr="001E4B2C">
        <w:rPr>
          <w:rFonts w:ascii="Arial" w:hAnsi="Arial" w:cs="Arial"/>
          <w:b/>
          <w:bCs/>
        </w:rPr>
        <w:t xml:space="preserve"> by Dead People</w:t>
      </w:r>
    </w:p>
    <w:p w14:paraId="45E0F309" w14:textId="06236516" w:rsidR="004523D5" w:rsidRPr="001E4B2C" w:rsidRDefault="00307FE4" w:rsidP="001E4B2C">
      <w:pPr>
        <w:spacing w:line="276" w:lineRule="auto"/>
        <w:jc w:val="both"/>
        <w:rPr>
          <w:rFonts w:ascii="Arial" w:hAnsi="Arial" w:cs="Arial"/>
        </w:rPr>
      </w:pPr>
      <w:r w:rsidRPr="001E4B2C">
        <w:rPr>
          <w:rFonts w:ascii="Arial" w:hAnsi="Arial" w:cs="Arial"/>
        </w:rPr>
        <w:t>Here we can see the Top 5 most used routes by dead people according to the year chosen in the first sheet. To do this, we use the Set resource and stipulate the number of routes we would like to view instead of seeing them all (remembering to adjust the context so that the correct order can be displayed). We also edit the title of the sheet so that it changes according to the year chosen. Through this visualization we can assess which country attracts the most immigrants as well as, how many people died trying to complete this route. We can deduce that the null values ​​refer to people found dead in the middle of routes that could lead to different places, so it is not known for sure what the final destination was.</w:t>
      </w:r>
    </w:p>
    <w:p w14:paraId="1D2C8864" w14:textId="77777777" w:rsidR="00307FE4" w:rsidRPr="001E4B2C" w:rsidRDefault="00307FE4" w:rsidP="001E4B2C">
      <w:pPr>
        <w:spacing w:line="276" w:lineRule="auto"/>
        <w:jc w:val="both"/>
        <w:rPr>
          <w:rFonts w:ascii="Arial" w:hAnsi="Arial" w:cs="Arial"/>
        </w:rPr>
      </w:pPr>
    </w:p>
    <w:p w14:paraId="6CA6690E" w14:textId="6808864C" w:rsidR="00653DE8" w:rsidRPr="00614C54" w:rsidRDefault="00653DE8" w:rsidP="001E4B2C">
      <w:pPr>
        <w:spacing w:line="276" w:lineRule="auto"/>
        <w:jc w:val="both"/>
        <w:rPr>
          <w:rFonts w:ascii="Arial" w:hAnsi="Arial" w:cs="Arial"/>
          <w:b/>
          <w:bCs/>
        </w:rPr>
      </w:pPr>
      <w:r w:rsidRPr="00614C54">
        <w:rPr>
          <w:rFonts w:ascii="Arial" w:hAnsi="Arial" w:cs="Arial"/>
          <w:b/>
          <w:bCs/>
        </w:rPr>
        <w:t xml:space="preserve">Sheet 3: </w:t>
      </w:r>
      <w:r w:rsidR="001E4B2C" w:rsidRPr="00614C54">
        <w:rPr>
          <w:rFonts w:ascii="Arial" w:hAnsi="Arial" w:cs="Arial"/>
          <w:b/>
          <w:bCs/>
        </w:rPr>
        <w:t>Number of Dead Male/Female/Children by Country</w:t>
      </w:r>
      <w:r w:rsidR="00614C54" w:rsidRPr="00614C54">
        <w:rPr>
          <w:rFonts w:ascii="Arial" w:hAnsi="Arial" w:cs="Arial"/>
          <w:b/>
          <w:bCs/>
        </w:rPr>
        <w:t xml:space="preserve"> of Origin</w:t>
      </w:r>
    </w:p>
    <w:p w14:paraId="51E07C81" w14:textId="154C97DE" w:rsidR="00307FE4" w:rsidRPr="001E4B2C" w:rsidRDefault="00307FE4" w:rsidP="001E4B2C">
      <w:pPr>
        <w:spacing w:line="276" w:lineRule="auto"/>
        <w:jc w:val="both"/>
        <w:rPr>
          <w:rFonts w:ascii="Arial" w:hAnsi="Arial" w:cs="Arial"/>
        </w:rPr>
      </w:pPr>
      <w:r w:rsidRPr="001E4B2C">
        <w:rPr>
          <w:rFonts w:ascii="Arial" w:hAnsi="Arial" w:cs="Arial"/>
        </w:rPr>
        <w:t>Looking at the map we see that it is divided by colors that were generated through a Parameter and a Metric. Both work together so that the user can select a category of person to observe. The colors are related to the amount of death, so the lighter parts represent countries with a lower number of deaths, while darker parts represent countries with a higher number of deaths.</w:t>
      </w:r>
    </w:p>
    <w:p w14:paraId="798EF862" w14:textId="77777777" w:rsidR="00516A9E" w:rsidRPr="001E4B2C" w:rsidRDefault="00516A9E" w:rsidP="001E4B2C">
      <w:pPr>
        <w:spacing w:line="276" w:lineRule="auto"/>
        <w:jc w:val="both"/>
        <w:rPr>
          <w:rFonts w:ascii="Arial" w:hAnsi="Arial" w:cs="Arial"/>
        </w:rPr>
      </w:pPr>
    </w:p>
    <w:p w14:paraId="57FE67A2" w14:textId="77777777" w:rsidR="009F09B0" w:rsidRPr="00614C54" w:rsidRDefault="009F09B0" w:rsidP="001E4B2C">
      <w:pPr>
        <w:spacing w:line="276" w:lineRule="auto"/>
        <w:jc w:val="both"/>
        <w:rPr>
          <w:rFonts w:ascii="Arial" w:hAnsi="Arial" w:cs="Arial"/>
          <w:b/>
          <w:bCs/>
        </w:rPr>
      </w:pPr>
      <w:r w:rsidRPr="00614C54">
        <w:rPr>
          <w:rFonts w:ascii="Arial" w:hAnsi="Arial" w:cs="Arial"/>
          <w:b/>
          <w:bCs/>
        </w:rPr>
        <w:t>Sheet 4: Before LOD</w:t>
      </w:r>
    </w:p>
    <w:p w14:paraId="55DA865F" w14:textId="77777777" w:rsidR="009F09B0" w:rsidRPr="001E4B2C" w:rsidRDefault="009F09B0" w:rsidP="001E4B2C">
      <w:pPr>
        <w:spacing w:line="276" w:lineRule="auto"/>
        <w:jc w:val="both"/>
        <w:rPr>
          <w:rFonts w:ascii="Arial" w:hAnsi="Arial" w:cs="Arial"/>
        </w:rPr>
      </w:pPr>
      <w:r w:rsidRPr="001E4B2C">
        <w:rPr>
          <w:rFonts w:ascii="Arial" w:hAnsi="Arial" w:cs="Arial"/>
        </w:rPr>
        <w:t>My idea for using LOD, since I don't have layers in any of my dimensions or measures, is to generate a visualization that shows me the number of months that had the same number of incidents reported by region. For this I used the FIXED function. This is an example of what the count would look like without using LOD. As we can see in 5 months there were 15 different regions that reported incidents. Another 5 months had 14 different regions reporting incidents and finally 2 months had 13 different regions reporting incidents.</w:t>
      </w:r>
    </w:p>
    <w:p w14:paraId="0339B5C1" w14:textId="77777777" w:rsidR="009F09B0" w:rsidRPr="001E4B2C" w:rsidRDefault="009F09B0" w:rsidP="001E4B2C">
      <w:pPr>
        <w:spacing w:line="276" w:lineRule="auto"/>
        <w:jc w:val="both"/>
        <w:rPr>
          <w:rFonts w:ascii="Arial" w:hAnsi="Arial" w:cs="Arial"/>
        </w:rPr>
      </w:pPr>
    </w:p>
    <w:p w14:paraId="16679D31" w14:textId="13CE7925" w:rsidR="00516A9E" w:rsidRPr="00614C54" w:rsidRDefault="00F2423E" w:rsidP="001E4B2C">
      <w:pPr>
        <w:spacing w:line="276" w:lineRule="auto"/>
        <w:jc w:val="both"/>
        <w:rPr>
          <w:rFonts w:ascii="Arial" w:hAnsi="Arial" w:cs="Arial"/>
          <w:b/>
          <w:bCs/>
        </w:rPr>
      </w:pPr>
      <w:r w:rsidRPr="00614C54">
        <w:rPr>
          <w:rFonts w:ascii="Arial" w:hAnsi="Arial" w:cs="Arial"/>
          <w:b/>
          <w:bCs/>
        </w:rPr>
        <w:t xml:space="preserve">Sheet </w:t>
      </w:r>
      <w:r w:rsidR="009F09B0" w:rsidRPr="00614C54">
        <w:rPr>
          <w:rFonts w:ascii="Arial" w:hAnsi="Arial" w:cs="Arial"/>
          <w:b/>
          <w:bCs/>
        </w:rPr>
        <w:t>5</w:t>
      </w:r>
      <w:r w:rsidRPr="00614C54">
        <w:rPr>
          <w:rFonts w:ascii="Arial" w:hAnsi="Arial" w:cs="Arial"/>
          <w:b/>
          <w:bCs/>
        </w:rPr>
        <w:t>:</w:t>
      </w:r>
      <w:r w:rsidR="009F09B0" w:rsidRPr="00614C54">
        <w:rPr>
          <w:rFonts w:ascii="Arial" w:hAnsi="Arial" w:cs="Arial"/>
          <w:b/>
          <w:bCs/>
        </w:rPr>
        <w:t xml:space="preserve"> Number of Months Grouped by Number of Region </w:t>
      </w:r>
      <w:r w:rsidR="006959A4" w:rsidRPr="00614C54">
        <w:rPr>
          <w:rFonts w:ascii="Arial" w:hAnsi="Arial" w:cs="Arial"/>
          <w:b/>
          <w:bCs/>
        </w:rPr>
        <w:t>of Incident</w:t>
      </w:r>
    </w:p>
    <w:p w14:paraId="4E0B7A14" w14:textId="7F1EC9F2" w:rsidR="009F09B0" w:rsidRPr="001E4B2C" w:rsidRDefault="009F09B0" w:rsidP="001E4B2C">
      <w:pPr>
        <w:spacing w:line="276" w:lineRule="auto"/>
        <w:jc w:val="both"/>
        <w:rPr>
          <w:rFonts w:ascii="Arial" w:hAnsi="Arial" w:cs="Arial"/>
        </w:rPr>
      </w:pPr>
      <w:r w:rsidRPr="001E4B2C">
        <w:rPr>
          <w:rFonts w:ascii="Arial" w:hAnsi="Arial" w:cs="Arial"/>
        </w:rPr>
        <w:t>After applying LOD FIXED we can track the number of months grouped by the number of regions where the incident occurred or was recorded. Once again, if we choose the year 2014 as an example, we see that 2 months (number represented in the column Number of Month) had 4 different incident regions and so on...</w:t>
      </w:r>
    </w:p>
    <w:p w14:paraId="0858EB46" w14:textId="77777777" w:rsidR="001E4B2C" w:rsidRPr="001E4B2C" w:rsidRDefault="001E4B2C" w:rsidP="001E4B2C">
      <w:pPr>
        <w:spacing w:line="276" w:lineRule="auto"/>
        <w:jc w:val="both"/>
        <w:rPr>
          <w:rFonts w:ascii="Arial" w:hAnsi="Arial" w:cs="Arial"/>
        </w:rPr>
      </w:pPr>
    </w:p>
    <w:p w14:paraId="6BFD2999" w14:textId="7A59814B" w:rsidR="001E4B2C" w:rsidRPr="00614C54" w:rsidRDefault="001E4B2C" w:rsidP="001E4B2C">
      <w:pPr>
        <w:spacing w:line="276" w:lineRule="auto"/>
        <w:jc w:val="both"/>
        <w:rPr>
          <w:rFonts w:ascii="Arial" w:hAnsi="Arial" w:cs="Arial"/>
          <w:b/>
          <w:bCs/>
        </w:rPr>
      </w:pPr>
      <w:r w:rsidRPr="00614C54">
        <w:rPr>
          <w:rFonts w:ascii="Arial" w:hAnsi="Arial" w:cs="Arial"/>
          <w:b/>
          <w:bCs/>
        </w:rPr>
        <w:t>Dashboard:</w:t>
      </w:r>
    </w:p>
    <w:p w14:paraId="4B035E55" w14:textId="29032FB8" w:rsidR="00516A9E" w:rsidRPr="001E4B2C" w:rsidRDefault="001E4B2C" w:rsidP="001E4B2C">
      <w:pPr>
        <w:spacing w:line="276" w:lineRule="auto"/>
        <w:jc w:val="both"/>
        <w:rPr>
          <w:rFonts w:ascii="Arial" w:hAnsi="Arial" w:cs="Arial"/>
        </w:rPr>
      </w:pPr>
      <w:r w:rsidRPr="001E4B2C">
        <w:rPr>
          <w:rFonts w:ascii="Arial" w:hAnsi="Arial" w:cs="Arial"/>
        </w:rPr>
        <w:t>On this dashboard we have the main views. It is important to remember that the data will be paired according to the year chosen in the filter next to the title of this dashboard. The filter that selects the type of person only changes the map.</w:t>
      </w:r>
    </w:p>
    <w:sectPr w:rsidR="00516A9E" w:rsidRPr="001E4B2C" w:rsidSect="001E4B2C">
      <w:pgSz w:w="11906" w:h="16838"/>
      <w:pgMar w:top="1440" w:right="1111" w:bottom="1440" w:left="115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CCF"/>
    <w:rsid w:val="001E4B2C"/>
    <w:rsid w:val="00307FE4"/>
    <w:rsid w:val="00381CCF"/>
    <w:rsid w:val="004523D5"/>
    <w:rsid w:val="00515D0E"/>
    <w:rsid w:val="00516A9E"/>
    <w:rsid w:val="00614C54"/>
    <w:rsid w:val="00653DE8"/>
    <w:rsid w:val="006959A4"/>
    <w:rsid w:val="007F128A"/>
    <w:rsid w:val="009F09B0"/>
    <w:rsid w:val="00A54E12"/>
    <w:rsid w:val="00E162F4"/>
    <w:rsid w:val="00F2423E"/>
    <w:rsid w:val="00FD5D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EE8ABED"/>
  <w15:chartTrackingRefBased/>
  <w15:docId w15:val="{C9DBAAF5-9294-D241-9D45-8B82C6916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6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162F4"/>
    <w:rPr>
      <w:rFonts w:ascii="Courier New" w:eastAsia="Times New Roman" w:hAnsi="Courier New" w:cs="Courier New"/>
      <w:kern w:val="0"/>
      <w:sz w:val="20"/>
      <w:szCs w:val="20"/>
      <w:lang w:eastAsia="en-GB"/>
      <w14:ligatures w14:val="none"/>
    </w:rPr>
  </w:style>
  <w:style w:type="character" w:customStyle="1" w:styleId="y2iqfc">
    <w:name w:val="y2iqfc"/>
    <w:basedOn w:val="DefaultParagraphFont"/>
    <w:rsid w:val="00E16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8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Vania Cabral Oliveira</dc:creator>
  <cp:keywords/>
  <dc:description/>
  <cp:lastModifiedBy>Vania Cabral Oliveira</cp:lastModifiedBy>
  <cp:revision>2</cp:revision>
  <dcterms:created xsi:type="dcterms:W3CDTF">2023-11-02T13:42:00Z</dcterms:created>
  <dcterms:modified xsi:type="dcterms:W3CDTF">2023-11-03T20:03:00Z</dcterms:modified>
</cp:coreProperties>
</file>