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80281A" w14:textId="77777777" w:rsidR="00800557" w:rsidRDefault="00800557" w:rsidP="00800557">
      <w:pPr>
        <w:spacing w:line="360" w:lineRule="auto"/>
      </w:pPr>
    </w:p>
    <w:tbl>
      <w:tblPr>
        <w:tblW w:w="9895" w:type="dxa"/>
        <w:tblInd w:w="-142" w:type="dxa"/>
        <w:tblLook w:val="01E0" w:firstRow="1" w:lastRow="1" w:firstColumn="1" w:lastColumn="1" w:noHBand="0" w:noVBand="0"/>
      </w:tblPr>
      <w:tblGrid>
        <w:gridCol w:w="4628"/>
        <w:gridCol w:w="5267"/>
      </w:tblGrid>
      <w:tr w:rsidR="00423414" w:rsidRPr="00704286" w14:paraId="06DD82B2" w14:textId="77777777" w:rsidTr="00800557">
        <w:trPr>
          <w:trHeight w:val="1381"/>
        </w:trPr>
        <w:tc>
          <w:tcPr>
            <w:tcW w:w="4628" w:type="dxa"/>
            <w:shd w:val="clear" w:color="auto" w:fill="auto"/>
          </w:tcPr>
          <w:p w14:paraId="1D3FDD09" w14:textId="31BBA6A2" w:rsidR="00BE1E38" w:rsidRDefault="00BE1E38" w:rsidP="00800557">
            <w:pPr>
              <w:jc w:val="center"/>
              <w:rPr>
                <w:sz w:val="26"/>
                <w:szCs w:val="28"/>
              </w:rPr>
            </w:pPr>
            <w:r w:rsidRPr="00BE1E38">
              <w:rPr>
                <w:sz w:val="26"/>
                <w:szCs w:val="28"/>
              </w:rPr>
              <w:t xml:space="preserve">ỦY BAN NHÂN DÂN HUYỆN ĐÔNG ANH</w:t>
            </w:r>
            <w:bookmarkStart w:id="0" w:name="_GoBack"/>
            <w:bookmarkEnd w:id="0"/>
            <w:r w:rsidR="00FE057B">
              <w:rPr>
                <w:sz w:val="26"/>
                <w:szCs w:val="28"/>
              </w:rPr>
              <w:t xml:space="preserve"> </w:t>
            </w:r>
          </w:p>
          <w:p w14:paraId="2F714FB5" w14:textId="3587CEE7" w:rsidR="00423414" w:rsidRPr="006F2A5E" w:rsidRDefault="008B4552" w:rsidP="00800557">
            <w:pPr>
              <w:jc w:val="center"/>
              <w:rPr>
                <w:b/>
                <w:sz w:val="26"/>
                <w:szCs w:val="28"/>
              </w:rPr>
            </w:pPr>
            <w:r>
              <w:rPr>
                <w:b/>
                <w:sz w:val="26"/>
                <w:szCs w:val="28"/>
              </w:rPr>
              <w:t xml:space="preserve">HỘI ĐỒNG ĐÁNH GIÁ, PHÂN HẠNG SẢN PHẨM OCOP QUỐC GIA HỘI ĐỒNG ĐÁNH GIÁ CHUYÊN NGÀNH</w:t>
            </w:r>
          </w:p>
          <w:p w14:paraId="290B9FC8" w14:textId="3630F247" w:rsidR="00423414" w:rsidRPr="001F1648" w:rsidRDefault="00423414" w:rsidP="00800557">
            <w:pPr>
              <w:spacing w:before="240" w:after="120"/>
            </w:pPr>
            <w:r>
              <w:rPr>
                <w:noProof/>
                <w:sz w:val="26"/>
                <w:lang w:val="vi-VN" w:eastAsia="vi-VN"/>
              </w:rPr>
              <mc:AlternateContent>
                <mc:Choice Requires="wps">
                  <w:drawing>
                    <wp:anchor distT="0" distB="0" distL="114300" distR="114300" simplePos="0" relativeHeight="251659264" behindDoc="0" locked="0" layoutInCell="1" allowOverlap="1" wp14:anchorId="7AEBACB8" wp14:editId="58FAD45A">
                      <wp:simplePos x="0" y="0"/>
                      <wp:positionH relativeFrom="column">
                        <wp:posOffset>1012940</wp:posOffset>
                      </wp:positionH>
                      <wp:positionV relativeFrom="paragraph">
                        <wp:posOffset>40005</wp:posOffset>
                      </wp:positionV>
                      <wp:extent cx="920115" cy="0"/>
                      <wp:effectExtent l="7620" t="11430" r="5715" b="762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1CE64"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75pt,3.15pt" to="152.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FQEAIAAC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"/>
                  </w:pict>
                </mc:Fallback>
              </mc:AlternateContent>
            </w:r>
          </w:p>
        </w:tc>
        <w:tc>
          <w:tcPr>
            <w:tcW w:w="5267" w:type="dxa"/>
            <w:shd w:val="clear" w:color="auto" w:fill="auto"/>
          </w:tcPr>
          <w:p w14:paraId="3DFD8B01" w14:textId="77777777" w:rsidR="00423414" w:rsidRPr="006F2A5E" w:rsidRDefault="00423414" w:rsidP="00800557">
            <w:pPr>
              <w:ind w:left="-148" w:firstLine="20"/>
              <w:jc w:val="center"/>
              <w:rPr>
                <w:b/>
                <w:bCs/>
                <w:szCs w:val="26"/>
              </w:rPr>
            </w:pPr>
            <w:r w:rsidRPr="006F2A5E">
              <w:rPr>
                <w:b/>
                <w:bCs/>
                <w:szCs w:val="26"/>
              </w:rPr>
              <w:t>CỘNG HÒA XÃ HỘI CHỦ NGHĨA VIỆT NAM</w:t>
            </w:r>
          </w:p>
          <w:p w14:paraId="42CA8CEA" w14:textId="32501F68" w:rsidR="00423414" w:rsidRPr="006F2A5E" w:rsidRDefault="00423414" w:rsidP="00800557">
            <w:pPr>
              <w:jc w:val="center"/>
              <w:rPr>
                <w:b/>
                <w:bCs/>
                <w:sz w:val="26"/>
                <w:szCs w:val="26"/>
              </w:rPr>
            </w:pPr>
            <w:r w:rsidRPr="006F2A5E">
              <w:rPr>
                <w:b/>
                <w:bCs/>
                <w:sz w:val="26"/>
                <w:szCs w:val="26"/>
              </w:rPr>
              <w:t>Độc lập - Tự do - Hạnh phúc</w:t>
            </w:r>
          </w:p>
          <w:p w14:paraId="6F8CC7E5" w14:textId="43B475AC" w:rsidR="00423414" w:rsidRPr="00423414" w:rsidRDefault="00800557" w:rsidP="00800557">
            <w:pPr>
              <w:spacing w:before="240"/>
              <w:jc w:val="center"/>
              <w:rPr>
                <w:i/>
                <w:lang w:val="vi-VN"/>
              </w:rPr>
            </w:pPr>
            <w:r>
              <w:rPr>
                <w:i/>
                <w:iCs/>
                <w:noProof/>
                <w:sz w:val="28"/>
                <w:lang w:val="vi-VN" w:eastAsia="vi-VN"/>
              </w:rPr>
              <mc:AlternateContent>
                <mc:Choice Requires="wps">
                  <w:drawing>
                    <wp:anchor distT="0" distB="0" distL="114300" distR="114300" simplePos="0" relativeHeight="251660288" behindDoc="0" locked="0" layoutInCell="1" allowOverlap="1" wp14:anchorId="52AFBC2C" wp14:editId="25AFBE9B">
                      <wp:simplePos x="0" y="0"/>
                      <wp:positionH relativeFrom="column">
                        <wp:posOffset>623108</wp:posOffset>
                      </wp:positionH>
                      <wp:positionV relativeFrom="paragraph">
                        <wp:posOffset>35560</wp:posOffset>
                      </wp:positionV>
                      <wp:extent cx="2000250" cy="0"/>
                      <wp:effectExtent l="10160" t="9525" r="8890"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F621E"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5pt,2.8pt" to="206.5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3Oe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"/>
                  </w:pict>
                </mc:Fallback>
              </mc:AlternateContent>
            </w:r>
            <w:r w:rsidR="006B04ED">
              <w:rPr>
                <w:i/>
                <w:iCs/>
                <w:sz w:val="28"/>
              </w:rPr>
              <w:t xml:space="preserve">Đông Anh</w:t>
            </w:r>
            <w:r w:rsidR="00423414" w:rsidRPr="006F2A5E">
              <w:rPr>
                <w:i/>
                <w:iCs/>
                <w:sz w:val="28"/>
              </w:rPr>
              <w:t xml:space="preserve">, ngày        tháng </w:t>
            </w:r>
            <w:r w:rsidR="00423414">
              <w:rPr>
                <w:i/>
                <w:iCs/>
                <w:sz w:val="28"/>
              </w:rPr>
              <w:t xml:space="preserve">    năm </w:t>
            </w:r>
            <w:r w:rsidR="00A54FC6">
              <w:rPr>
                <w:i/>
                <w:iCs/>
                <w:sz w:val="28"/>
              </w:rPr>
              <w:t xml:space="preserve">2020</w:t>
            </w:r>
          </w:p>
        </w:tc>
      </w:tr>
    </w:tbl>
    <w:p w14:paraId="4693F4A8" w14:textId="77777777" w:rsidR="00423414" w:rsidRDefault="00423414" w:rsidP="00800557">
      <w:pPr>
        <w:spacing w:line="360" w:lineRule="auto"/>
        <w:jc w:val="center"/>
        <w:rPr>
          <w:b/>
          <w:sz w:val="28"/>
          <w:szCs w:val="28"/>
        </w:rPr>
      </w:pPr>
    </w:p>
    <w:p w14:paraId="38998B23" w14:textId="77777777" w:rsidR="00800557" w:rsidRDefault="00800557" w:rsidP="00800557">
      <w:pPr>
        <w:spacing w:line="360" w:lineRule="auto"/>
        <w:jc w:val="center"/>
        <w:rPr>
          <w:b/>
          <w:sz w:val="28"/>
          <w:szCs w:val="28"/>
        </w:rPr>
      </w:pPr>
      <w:r w:rsidRPr="00800557">
        <w:rPr>
          <w:b/>
          <w:sz w:val="28"/>
          <w:szCs w:val="28"/>
        </w:rPr>
        <w:t>PHIẾU ĐÁNH GIÁ</w:t>
      </w:r>
    </w:p>
    <w:p w14:paraId="71E6DBB2" w14:textId="757B9E98" w:rsidR="00423414" w:rsidRPr="00FB32E8" w:rsidRDefault="00800557" w:rsidP="00800557">
      <w:pPr>
        <w:spacing w:line="360" w:lineRule="auto"/>
        <w:jc w:val="center"/>
        <w:rPr>
          <w:rFonts w:ascii="Arial" w:hAnsi="Arial" w:cs="Arial"/>
          <w:b/>
          <w:sz w:val="20"/>
          <w:szCs w:val="20"/>
        </w:rPr>
      </w:pPr>
      <w:r w:rsidRPr="00800557">
        <w:rPr>
          <w:b/>
          <w:sz w:val="28"/>
          <w:szCs w:val="28"/>
        </w:rPr>
        <w:t xml:space="preserve">Sản phẩm OCOP của thành viên Hội đồng năm </w:t>
      </w:r>
      <w:r w:rsidR="00A54FC6">
        <w:rPr>
          <w:b/>
          <w:sz w:val="28"/>
          <w:szCs w:val="28"/>
        </w:rPr>
        <w:t xml:space="preserve">2020</w:t>
      </w:r>
      <w:r w:rsidR="00423414">
        <w:rPr>
          <w:b/>
          <w:sz w:val="28"/>
          <w:szCs w:val="28"/>
        </w:rPr>
        <w:br/>
      </w:r>
      <w:r w:rsidR="00FB32E8">
        <w:rPr>
          <w:rFonts w:ascii="Arial" w:hAnsi="Arial" w:cs="Arial"/>
          <w:b/>
          <w:sz w:val="20"/>
          <w:szCs w:val="20"/>
        </w:rPr>
        <w:t>--------------</w:t>
      </w:r>
    </w:p>
    <w:p w14:paraId="0B9C7CED" w14:textId="46229395" w:rsidR="00C51719" w:rsidRPr="00C51719" w:rsidRDefault="00423414" w:rsidP="00800557">
      <w:pPr>
        <w:tabs>
          <w:tab w:val="right" w:leader="dot" w:pos="8280"/>
        </w:tabs>
        <w:spacing w:line="360" w:lineRule="auto"/>
        <w:rPr>
          <w:rFonts w:ascii="Arial" w:hAnsi="Arial" w:cs="Arial"/>
          <w:b/>
          <w:bCs/>
          <w:sz w:val="20"/>
          <w:szCs w:val="20"/>
          <w:lang w:val="vi-VN"/>
        </w:rPr>
      </w:pPr>
      <w:r>
        <w:rPr>
          <w:rFonts w:ascii="Arial" w:hAnsi="Arial" w:cs="Arial"/>
          <w:b/>
          <w:bCs/>
          <w:sz w:val="20"/>
          <w:szCs w:val="20"/>
        </w:rPr>
        <w:br/>
      </w:r>
      <w:r w:rsidR="00C51719" w:rsidRPr="00066752">
        <w:rPr>
          <w:rFonts w:ascii="Arial" w:hAnsi="Arial" w:cs="Arial"/>
          <w:b/>
          <w:bCs/>
          <w:sz w:val="20"/>
          <w:szCs w:val="20"/>
        </w:rPr>
        <w:t xml:space="preserve">Bộ sản phẩm: </w:t>
      </w:r>
      <w:r w:rsidR="00C51719">
        <w:rPr>
          <w:rFonts w:ascii="Arial" w:hAnsi="Arial" w:cs="Arial"/>
          <w:b/>
          <w:bCs/>
          <w:sz w:val="20"/>
          <w:szCs w:val="20"/>
        </w:rPr>
        <w:t xml:space="preserve">Rau, củ, quả, hạt tươi</w:t>
      </w:r>
      <w:r w:rsidR="00C51719" w:rsidRPr="00C51719">
        <w:rPr>
          <w:rFonts w:ascii="Arial" w:hAnsi="Arial" w:cs="Arial"/>
          <w:b/>
          <w:bCs/>
          <w:sz w:val="20"/>
          <w:szCs w:val="20"/>
        </w:rPr>
        <w:t/>
      </w:r>
      <w:r w:rsidR="00C51719">
        <w:rPr>
          <w:rFonts w:ascii="Arial" w:hAnsi="Arial" w:cs="Arial"/>
          <w:b/>
          <w:bCs/>
          <w:sz w:val="20"/>
          <w:szCs w:val="20"/>
        </w:rPr>
        <w:t/>
      </w:r>
    </w:p>
    <w:p w14:paraId="0D714141" w14:textId="2359A2CB" w:rsidR="00C51719" w:rsidRPr="00066752" w:rsidRDefault="00C51719" w:rsidP="00800557">
      <w:pPr>
        <w:tabs>
          <w:tab w:val="right" w:leader="dot" w:pos="8280"/>
        </w:tabs>
        <w:spacing w:line="360" w:lineRule="auto"/>
        <w:rPr>
          <w:rFonts w:ascii="Arial" w:hAnsi="Arial" w:cs="Arial"/>
          <w:sz w:val="20"/>
          <w:szCs w:val="20"/>
        </w:rPr>
      </w:pPr>
      <w:r w:rsidRPr="00066752">
        <w:rPr>
          <w:rFonts w:ascii="Arial" w:hAnsi="Arial" w:cs="Arial"/>
          <w:sz w:val="20"/>
          <w:szCs w:val="20"/>
        </w:rPr>
        <w:t xml:space="preserve">(Ngành: </w:t>
      </w:r>
      <w:r>
        <w:rPr>
          <w:rFonts w:ascii="Arial" w:hAnsi="Arial" w:cs="Arial"/>
          <w:sz w:val="20"/>
          <w:szCs w:val="20"/>
        </w:rPr>
        <w:t xml:space="preserve">undefined</w:t>
      </w:r>
      <w:r w:rsidR="006D4127" w:rsidRPr="006D4127">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Nhóm: </w:t>
      </w:r>
      <w:r w:rsidR="006D4127">
        <w:rPr>
          <w:rFonts w:ascii="Arial" w:hAnsi="Arial" w:cs="Arial"/>
          <w:sz w:val="20"/>
          <w:szCs w:val="20"/>
        </w:rPr>
        <w:t xml:space="preserve">Rau, củ, quả, hạt tươi</w:t>
      </w:r>
      <w:r w:rsidR="00C13DC2" w:rsidRPr="00C13DC2">
        <w:rPr>
          <w:rFonts w:ascii="Arial" w:hAnsi="Arial" w:cs="Arial"/>
          <w:sz w:val="20"/>
          <w:szCs w:val="20"/>
        </w:rPr>
        <w:t/>
      </w:r>
      <w:r w:rsidR="006D4127">
        <w:rPr>
          <w:rFonts w:ascii="Arial" w:hAnsi="Arial" w:cs="Arial"/>
          <w:sz w:val="20"/>
          <w:szCs w:val="20"/>
        </w:rPr>
        <w:t/>
      </w:r>
      <w:r w:rsidRPr="00066752">
        <w:rPr>
          <w:rFonts w:ascii="Arial" w:hAnsi="Arial" w:cs="Arial"/>
          <w:sz w:val="20"/>
          <w:szCs w:val="20"/>
        </w:rPr>
        <w:t>)</w:t>
      </w:r>
    </w:p>
    <w:p w14:paraId="4CE11415" w14:textId="26DC7384" w:rsidR="00C51719" w:rsidRPr="00C51719" w:rsidRDefault="00C51719" w:rsidP="00800557">
      <w:pPr>
        <w:tabs>
          <w:tab w:val="right" w:leader="dot" w:pos="8280"/>
        </w:tabs>
        <w:spacing w:line="360" w:lineRule="auto"/>
        <w:rPr>
          <w:rFonts w:ascii="Arial" w:hAnsi="Arial" w:cs="Arial"/>
          <w:sz w:val="20"/>
          <w:szCs w:val="20"/>
          <w:lang w:val="vi-VN"/>
        </w:rPr>
      </w:pPr>
      <w:r w:rsidRPr="00066752">
        <w:rPr>
          <w:rFonts w:ascii="Arial" w:hAnsi="Arial" w:cs="Arial"/>
          <w:b/>
          <w:bCs/>
          <w:sz w:val="20"/>
          <w:szCs w:val="20"/>
        </w:rPr>
        <w:t>Tên sản phẩm:</w:t>
      </w:r>
      <w:r w:rsidRPr="00066752">
        <w:rPr>
          <w:rFonts w:ascii="Arial" w:hAnsi="Arial" w:cs="Arial"/>
          <w:sz w:val="20"/>
          <w:szCs w:val="20"/>
        </w:rPr>
        <w:t xml:space="preserve"> </w:t>
      </w:r>
      <w:r>
        <w:rPr>
          <w:rFonts w:ascii="Arial" w:hAnsi="Arial" w:cs="Arial"/>
          <w:sz w:val="20"/>
          <w:szCs w:val="20"/>
        </w:rPr>
        <w:t xml:space="preserve">Rau muống Khải Hưng</w:t>
      </w:r>
      <w:r w:rsidR="000B2822">
        <w:rPr>
          <w:rFonts w:ascii="Arial" w:hAnsi="Arial" w:cs="Arial"/>
          <w:b/>
          <w:bCs/>
          <w:sz w:val="20"/>
          <w:szCs w:val="20"/>
          <w:lang w:val="vi-VN"/>
        </w:rPr>
        <w:t/>
      </w:r>
      <w:r w:rsidR="000B2822" w:rsidRPr="00C51719">
        <w:rPr>
          <w:rFonts w:ascii="Arial" w:hAnsi="Arial" w:cs="Arial"/>
          <w:b/>
          <w:bCs/>
          <w:sz w:val="20"/>
          <w:szCs w:val="20"/>
        </w:rPr>
        <w:t/>
      </w:r>
      <w:r w:rsidR="000B2822">
        <w:rPr>
          <w:rFonts w:ascii="Arial" w:hAnsi="Arial" w:cs="Arial"/>
          <w:b/>
          <w:bCs/>
          <w:sz w:val="20"/>
          <w:szCs w:val="20"/>
        </w:rPr>
        <w:t/>
      </w:r>
      <w:r>
        <w:rPr>
          <w:rFonts w:ascii="Arial" w:hAnsi="Arial" w:cs="Arial"/>
          <w:sz w:val="20"/>
          <w:szCs w:val="20"/>
        </w:rPr>
        <w:t/>
      </w:r>
    </w:p>
    <w:p w14:paraId="71CC4FAE" w14:textId="6B4B8860" w:rsidR="00C51719" w:rsidRPr="00FB05A2" w:rsidRDefault="00C51719" w:rsidP="00800557">
      <w:pPr>
        <w:tabs>
          <w:tab w:val="right" w:leader="dot" w:pos="8280"/>
        </w:tabs>
        <w:spacing w:line="360" w:lineRule="auto"/>
        <w:rPr>
          <w:rFonts w:ascii="Arial" w:hAnsi="Arial" w:cs="Arial"/>
          <w:bCs/>
          <w:sz w:val="20"/>
          <w:szCs w:val="20"/>
          <w:lang w:val="vi-VN"/>
        </w:rPr>
      </w:pPr>
      <w:r w:rsidRPr="00066752">
        <w:rPr>
          <w:rFonts w:ascii="Arial" w:hAnsi="Arial" w:cs="Arial"/>
          <w:b/>
          <w:bCs/>
          <w:sz w:val="20"/>
          <w:szCs w:val="20"/>
        </w:rPr>
        <w:t xml:space="preserve">Mã số sản phẩm: </w:t>
      </w:r>
      <w:r w:rsidR="00D752BD" w:rsidRPr="00FB05A2">
        <w:rPr>
          <w:rFonts w:ascii="Arial" w:hAnsi="Arial" w:cs="Arial"/>
          <w:bCs/>
          <w:sz w:val="20"/>
          <w:szCs w:val="20"/>
        </w:rPr>
        <w:t xml:space="preserve">01-017-57-2020</w:t>
      </w:r>
    </w:p>
    <w:p w14:paraId="4619AF2F" w14:textId="77777777" w:rsidR="00C51719" w:rsidRPr="00066752" w:rsidRDefault="00C51719" w:rsidP="00800557">
      <w:pPr>
        <w:tabs>
          <w:tab w:val="right" w:leader="dot" w:pos="8280"/>
        </w:tabs>
        <w:spacing w:line="360" w:lineRule="auto"/>
        <w:rPr>
          <w:rFonts w:ascii="Arial" w:hAnsi="Arial" w:cs="Arial"/>
          <w:i/>
          <w:iCs/>
          <w:sz w:val="20"/>
          <w:szCs w:val="20"/>
        </w:rPr>
      </w:pPr>
      <w:r w:rsidRPr="00066752">
        <w:rPr>
          <w:rFonts w:ascii="Arial" w:hAnsi="Arial" w:cs="Arial"/>
          <w:i/>
          <w:iCs/>
          <w:sz w:val="20"/>
          <w:szCs w:val="20"/>
        </w:rPr>
        <w:t>T: Mã tỉnh-H: Mã huyện- STT: Số Thứ tự sản phẩm do huyện lập thống kê - Năm đánh giá. Mã đơn vị hành chính theo Quyết định số 124/2004/QĐ-TTg ngày 8/7/2004</w:t>
      </w:r>
    </w:p>
    <w:p w14:paraId="62628A58" w14:textId="22CDE6C8" w:rsidR="00C51719" w:rsidRPr="007A00E7" w:rsidRDefault="00C51719" w:rsidP="00800557">
      <w:pPr>
        <w:tabs>
          <w:tab w:val="right" w:leader="dot" w:pos="8280"/>
        </w:tabs>
        <w:spacing w:line="360" w:lineRule="auto"/>
        <w:rPr>
          <w:rFonts w:ascii="Arial" w:hAnsi="Arial" w:cs="Arial"/>
          <w:b/>
          <w:bCs/>
          <w:sz w:val="20"/>
          <w:szCs w:val="20"/>
          <w:lang w:val="vi-VN"/>
        </w:rPr>
      </w:pPr>
      <w:r w:rsidRPr="00066752">
        <w:rPr>
          <w:rFonts w:ascii="Arial" w:hAnsi="Arial" w:cs="Arial"/>
          <w:b/>
          <w:bCs/>
          <w:sz w:val="20"/>
          <w:szCs w:val="20"/>
        </w:rPr>
        <w:t>Tên chủ thể sản xuất:</w:t>
      </w:r>
      <w:r w:rsidRPr="00066752">
        <w:rPr>
          <w:rFonts w:ascii="Arial" w:hAnsi="Arial" w:cs="Arial"/>
          <w:sz w:val="20"/>
          <w:szCs w:val="20"/>
        </w:rPr>
        <w:t xml:space="preserve"> </w:t>
      </w:r>
      <w:r w:rsidR="007A00E7">
        <w:rPr>
          <w:rFonts w:ascii="Arial" w:hAnsi="Arial" w:cs="Arial"/>
          <w:sz w:val="20"/>
          <w:szCs w:val="20"/>
        </w:rPr>
        <w:t xml:space="preserve">Hợp tác xã Khải Hưng</w:t>
      </w:r>
      <w:r w:rsidR="007A00E7" w:rsidRPr="007A00E7">
        <w:rPr>
          <w:rFonts w:ascii="Arial" w:hAnsi="Arial" w:cs="Arial"/>
          <w:sz w:val="20"/>
          <w:szCs w:val="20"/>
        </w:rPr>
        <w:t/>
      </w:r>
      <w:r w:rsidR="007A00E7">
        <w:rPr>
          <w:rFonts w:ascii="Arial" w:hAnsi="Arial" w:cs="Arial"/>
          <w:sz w:val="20"/>
          <w:szCs w:val="20"/>
        </w:rPr>
        <w:t/>
      </w:r>
    </w:p>
    <w:p w14:paraId="79623DDD" w14:textId="1732D44F" w:rsidR="00C51719" w:rsidRPr="007A00E7" w:rsidRDefault="00C51719" w:rsidP="00800557">
      <w:pPr>
        <w:tabs>
          <w:tab w:val="right" w:leader="dot" w:pos="8280"/>
        </w:tabs>
        <w:spacing w:line="360" w:lineRule="auto"/>
        <w:rPr>
          <w:rFonts w:ascii="Arial" w:hAnsi="Arial" w:cs="Arial"/>
          <w:sz w:val="20"/>
          <w:szCs w:val="20"/>
          <w:lang w:val="vi-VN"/>
        </w:rPr>
      </w:pPr>
      <w:r w:rsidRPr="00066752">
        <w:rPr>
          <w:rFonts w:ascii="Arial" w:hAnsi="Arial" w:cs="Arial"/>
          <w:b/>
          <w:bCs/>
          <w:sz w:val="20"/>
          <w:szCs w:val="20"/>
        </w:rPr>
        <w:t xml:space="preserve">Địa chỉ: </w:t>
      </w:r>
      <w:r w:rsidR="007A00E7" w:rsidRPr="007A00E7">
        <w:rPr>
          <w:rFonts w:ascii="Arial" w:hAnsi="Arial" w:cs="Arial"/>
          <w:bCs/>
          <w:sz w:val="20"/>
          <w:szCs w:val="20"/>
        </w:rPr>
        <w:t xml:space="preserve">Xã Nam Hồng, Huyện Đông Anh, Hà Nội </w:t>
      </w:r>
    </w:p>
    <w:p w14:paraId="48EC36B4" w14:textId="2F851D96" w:rsidR="00C51719" w:rsidRPr="00901FFF" w:rsidRDefault="00C51719" w:rsidP="00800557">
      <w:pPr>
        <w:tabs>
          <w:tab w:val="right" w:leader="dot" w:pos="8280"/>
        </w:tabs>
        <w:spacing w:line="360" w:lineRule="auto"/>
        <w:rPr>
          <w:rFonts w:ascii="Arial" w:hAnsi="Arial" w:cs="Arial"/>
          <w:i/>
          <w:iCs/>
          <w:sz w:val="20"/>
          <w:szCs w:val="20"/>
        </w:rPr>
      </w:pPr>
      <w:r w:rsidRPr="00066752">
        <w:rPr>
          <w:rFonts w:ascii="Arial" w:hAnsi="Arial" w:cs="Arial"/>
          <w:i/>
          <w:iCs/>
          <w:sz w:val="20"/>
          <w:szCs w:val="20"/>
        </w:rPr>
        <w:t>Bị loại khi: Giả mạo hồ sơ hoặc không có giấy chứng nhận đủ điều kiện an toàn thực phẩm (ATTP) hoặc tương đương hoặc không có phiếu kiểm nghiệm các chỉ tiêu ATTP hoặc không đáp ứng quy định hồ sơ dự thi (theo quy định cụ thể tại mỗi cuộc thi)</w:t>
      </w:r>
      <w:r w:rsidR="00FB3051" w:rsidRPr="00FB3051">
        <w:rPr>
          <w:rFonts w:ascii="Arial" w:hAnsi="Arial" w:cs="Arial"/>
          <w:b/>
          <w:bCs/>
          <w:sz w:val="20"/>
          <w:szCs w:val="20"/>
        </w:rPr>
        <w:t xml:space="preserve"> </w:t>
      </w:r>
      <w:r w:rsidR="008354A2" w:rsidRPr="00901FFF">
        <w:rPr>
          <w:rFonts w:ascii="Arial" w:hAnsi="Arial" w:cs="Arial"/>
          <w:bCs/>
          <w:sz w:val="20"/>
          <w:szCs w:val="20"/>
        </w:rPr>
        <w:t/>
      </w:r>
      <w:r w:rsidR="008354A2" w:rsidRPr="00901FFF">
        <w:rPr>
          <w:rFonts w:ascii="Arial" w:hAnsi="Arial" w:cs="Arial"/>
          <w:bCs/>
          <w:sz w:val="20"/>
          <w:szCs w:val="20"/>
          <w:lang w:val="vi-VN"/>
        </w:rPr>
        <w:t/>
      </w:r>
      <w:r w:rsidR="008354A2" w:rsidRPr="00901FFF">
        <w:rPr>
          <w:rFonts w:ascii="Arial" w:hAnsi="Arial" w:cs="Arial"/>
          <w:bCs/>
          <w:sz w:val="20"/>
          <w:szCs w:val="20"/>
        </w:rPr>
        <w:t/>
      </w:r>
    </w:p>
    <w:tbl>
      <w:tblPr>
        <w:tblW w:w="0" w:type="auto"/>
        <w:tblBorders>
          <w:top w:val="single" w:sz="2" w:space="0" w:color="auto"/>
          <w:left w:val="single" w:sz="2" w:space="0" w:color="auto"/>
          <w:bottom w:val="single" w:sz="2" w:space="0" w:color="auto"/>
          <w:right w:val="single" w:sz="2" w:space="0" w:color="auto"/>
          <w:insideH w:val="single" w:sz="4" w:space="0" w:color="auto"/>
        </w:tblBorders>
        <w:tblLook w:val="01E0" w:firstRow="1" w:lastRow="1" w:firstColumn="1" w:lastColumn="1" w:noHBand="0" w:noVBand="0"/>
      </w:tblPr>
      <w:tblGrid>
        <w:gridCol w:w="8856"/>
      </w:tblGrid>
      <w:tr w:rsidR="00C51719" w:rsidRPr="00066752" w14:paraId="2E2B8584" w14:textId="77777777" w:rsidTr="00620541">
        <w:tc>
          <w:tcPr>
            <w:tcW w:w="8856" w:type="dxa"/>
            <w:tcBorders>
              <w:top w:val="single" w:sz="2" w:space="0" w:color="auto"/>
              <w:left w:val="single" w:sz="2" w:space="0" w:color="auto"/>
              <w:bottom w:val="single" w:sz="2" w:space="0" w:color="auto"/>
              <w:right w:val="single" w:sz="2" w:space="0" w:color="auto"/>
            </w:tcBorders>
          </w:tcPr>
          <w:p w14:paraId="51C92F61" w14:textId="0CA1F75D" w:rsidR="00C51719" w:rsidRPr="009C33FB" w:rsidRDefault="009C33FB" w:rsidP="00800557">
            <w:pPr>
              <w:tabs>
                <w:tab w:val="right" w:leader="dot" w:pos="8280"/>
              </w:tabs>
              <w:spacing w:line="360" w:lineRule="auto"/>
              <w:jc w:val="center"/>
              <w:rPr>
                <w:rFonts w:ascii="Arial" w:hAnsi="Arial" w:cs="Arial"/>
                <w:sz w:val="20"/>
                <w:szCs w:val="20"/>
                <w:lang w:val="vi-VN"/>
              </w:rPr>
            </w:pPr>
            <w:r>
              <w:rPr>
                <w:rFonts w:ascii="Arial" w:hAnsi="Arial" w:cs="Arial"/>
                <w:b/>
                <w:bCs/>
                <w:sz w:val="20"/>
                <w:szCs w:val="20"/>
              </w:rPr>
              <w:t xml:space="preserve">PHẦN A: SẢN PHẨM VÀ SỨC MẠNH CỘNG ĐỒNG (35 điểm)</w:t>
            </w:r>
            <w:r w:rsidRPr="009C33FB">
              <w:rPr>
                <w:rFonts w:ascii="Arial" w:hAnsi="Arial" w:cs="Arial"/>
                <w:b/>
                <w:bCs/>
                <w:sz w:val="20"/>
                <w:szCs w:val="20"/>
              </w:rPr>
              <w:t/>
            </w:r>
            <w:r>
              <w:rPr>
                <w:rFonts w:ascii="Arial" w:hAnsi="Arial" w:cs="Arial"/>
                <w:b/>
                <w:bCs/>
                <w:sz w:val="20"/>
                <w:szCs w:val="20"/>
              </w:rPr>
              <w:t/>
            </w:r>
          </w:p>
        </w:tc>
      </w:tr>
    </w:tbl>
    <w:p w14:paraId="610CA86C" w14:textId="2E59431F" w:rsidR="00361339" w:rsidRPr="00642DC8" w:rsidRDefault="00C22A2B" w:rsidP="00800557">
      <w:pPr>
        <w:tabs>
          <w:tab w:val="right" w:leader="dot" w:pos="8280"/>
        </w:tabs>
        <w:spacing w:line="360" w:lineRule="auto"/>
        <w:rPr>
          <w:rFonts w:ascii="Arial" w:hAnsi="Arial" w:cs="Arial"/>
          <w:bCs/>
          <w:sz w:val="16"/>
          <w:szCs w:val="16"/>
          <w:lang w:val="vi-VN"/>
        </w:rPr>
      </w:pPr>
      <w:r w:rsidRPr="00266D98">
        <w:rPr>
          <w:rFonts w:ascii="Arial" w:hAnsi="Arial" w:cs="Arial"/>
          <w:bCs/>
          <w:sz w:val="16"/>
          <w:szCs w:val="16"/>
          <w:lang w:val="vi-VN"/>
        </w:rPr>
        <w:t/>
      </w:r>
      <w:r w:rsidRPr="000F403B">
        <w:rPr>
          <w:rFonts w:ascii="Arial" w:hAnsi="Arial" w:cs="Arial"/>
          <w:b/>
          <w:bCs/>
          <w:sz w:val="20"/>
          <w:szCs w:val="20"/>
          <w:lang w:val="vi-VN"/>
        </w:rPr>
        <w:t xml:space="preserve">1.TỔ CHỨC SẢN XUẤT</w:t>
      </w:r>
      <w:r w:rsidR="00361339" w:rsidRPr="00266D98">
        <w:rPr>
          <w:rFonts w:ascii="Arial" w:hAnsi="Arial" w:cs="Arial"/>
          <w:bCs/>
          <w:sz w:val="16"/>
          <w:szCs w:val="16"/>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1.1. Nguồn nguyên liệu</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Sử dụng nguyên liệu có nguồn gốc trong tỉnh dưới 50%</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Sử dụng nguyên liệu có nguồn gốc trong tỉnh từ 50% đến dưới 75%</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Sử dụng nguyên liệu có nguồn gốc trong tỉnh từ 75% đến 100%</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1.2. Gia tăng giá trị</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Phân loại</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Sơ chế (rửa, làm sạch,…)</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Ứng dụng công nghệ cao trong trồng, sơ chế.</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Ứng dụng công nghệ cao trong trồng, sơ chế, bảo quản (nâng cao chất lượng sản phẩm/ giữ chất lượng ổn định trong quá trình bảo quản…)</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1.3. Năng lực sản xuất đáp ứng yêu cầu phân phối</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năng lực, quy mô sản xuất mức độ nhỏ</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năng lực, quy mô sản xuất trung bình</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năng lực, quy mô sản xuất lớn</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năng lực, quy mô sản xuất lớn, có thể đáp ứng thị trường xuất khẩu</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4</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1.4. Liên kết sản xuất</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có liên kết hoặc có nhưng không rõ ràng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liên kết, chặt chẽ (phạm vi trong tỉnh)</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Liên kết chuỗi chặt chẽ (phạm vi trong tỉnh), quy mô lớn hoặc có hộ nghèo (trong tỉnh) tham gia liên kết</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1.5. Bảo vệ môi trường trong quá trình sản xuất</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quan tâm (bằng hoạt động cụ thể) đến các tác động môi trường trong quá trình sản xuất</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đánh giá tác động môi trường/kế hoạch bảo vệ môi trường (hoặc tương đương) nhưng chưa theo quy định hiện hành</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đánh giá tác động môi trường/kế hoạch bảo vệ môi trường (hoặc tương đương) theo quy định hiện hành</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đánh giá tác động môi trường/kế hoạch bảo vệ môi trường (hoặc tương đương) theo quy định hiện hành; có minh chứng triển khai/áp dụng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4</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đánh giá tác động môi trường/kế hoạch bảo vệ môi trường (hoặc tương đương) theo quy định hiện hành; có minh chứng triển khai/áp dụng; có sử dụng/tái chế phụ phẩm, chất thải trong quá trình sản xuất</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5</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1.6. Sử dụng năng lượng, công nghệ thân thiện bền vững trong SX</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sử dụng năng lượng hiện đại, bền vững, đáng tin cậy (sạch, tái tạo,…)/công nghệ thân thiện môi trường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sử dụng năng lượng hiện đại, bền vững, đáng tin cậy (sạch, tái tạo,…)/công nghệ thân thiện môi trường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Pr="000F403B">
        <w:rPr>
          <w:rFonts w:ascii="Arial" w:hAnsi="Arial" w:cs="Arial"/>
          <w:b/>
          <w:bCs/>
          <w:sz w:val="20"/>
          <w:szCs w:val="20"/>
          <w:lang w:val="vi-VN"/>
        </w:rPr>
        <w:t xml:space="preserve">2. PHÁT TRIỂN SẢN PHẨM</w:t>
      </w:r>
      <w:r w:rsidR="00361339" w:rsidRPr="00266D98">
        <w:rPr>
          <w:rFonts w:ascii="Arial" w:hAnsi="Arial" w:cs="Arial"/>
          <w:bCs/>
          <w:sz w:val="16"/>
          <w:szCs w:val="16"/>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2.1. Nguồn gốc ý tưởng sản phẩm</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Phát triển dựa trên sản phẩm của nhà sản xuất khác, chỉ thay đổi nhãn hiệu</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Phát triển dựa trên sản phẩm của nhà sản xuất khác, có cải tiến về chất lượng, bao bì.</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Phát triển dựa trên ý tưởng của mình, sản phẩm chưa có trên thị trường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Phát triển ý tưởng của mình gắn với bảo tồn sản phẩm truyền thông/đặc sản/thế mạnh của địa phương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2.2. Tính hoàn thiện của bao bì</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Bao bì đơn giản, thông tin ghi nhãn chưa đầy đủ</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Bao bì đơn giản, thông tin ghi nhãn đầy đủ</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Bao bì phù hợp, thông tin ghi nhãn đầy đủ, có truy xuất nguồn gốc</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Bao bì phù hợp, thông tin ghi nhãn đầy đủ, có truy xuất nguồn gốc, có chứng nhận bảo hộ nhãn hiệu/kiểu dáng công nghiệp</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2.3. Phong cách, hình thức của bao bì</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thuận tiện, không đẹp</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Thuận tiện hoặc đẹp</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Thuận tiện, đẹp, sang trọng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Pr="000F403B">
        <w:rPr>
          <w:rFonts w:ascii="Arial" w:hAnsi="Arial" w:cs="Arial"/>
          <w:b/>
          <w:bCs/>
          <w:sz w:val="20"/>
          <w:szCs w:val="20"/>
          <w:lang w:val="vi-VN"/>
        </w:rPr>
        <w:t xml:space="preserve">3. SỨC MẠNH CỘNG ĐỒNG</w:t>
      </w:r>
      <w:r w:rsidR="00361339" w:rsidRPr="00266D98">
        <w:rPr>
          <w:rFonts w:ascii="Arial" w:hAnsi="Arial" w:cs="Arial"/>
          <w:bCs/>
          <w:sz w:val="16"/>
          <w:szCs w:val="16"/>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3.1. Loại hình tổ chức</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Hộ gia đình có đăng ký kinh doanh, tổ hợp tác (có giấy đăng ký kinh doanh của tổ trưởng), Công ty trách nhiệm hữu hạn (TNHH) 1 thành viên, doanh nghiệp tư nhân (DNTN)</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Công ty TNHH hai thành viên trở lên, công ty cổ phần có vốn góp của cộng đồng địa phương &lt; 51%</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HTX tổ chức, hoạt động theo Luật HTX 2012 hoặc công ty cổ phần có vốn góp của cộng đồng địa phương ≥ 51%</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462A89" w:rsidRPr="002B01E2">
        <w:rPr>
          <w:rFonts w:ascii="Arial" w:hAnsi="Arial" w:cs="Arial"/>
          <w:bCs/>
          <w:sz w:val="2"/>
          <w:szCs w:val="2"/>
          <w:lang w:val="vi-VN"/>
        </w:rPr>
        <w:t/>
      </w:r>
      <w:r w:rsidR="00462A89" w:rsidRPr="002B01E2">
        <w:rPr>
          <w:sz w:val="2"/>
          <w:szCs w:val="2"/>
          <w:lang w:val="vi-VN"/>
        </w:rPr>
        <w:t/>
      </w:r>
      <w:r w:rsidR="00462A89"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9369"/>
      </w:tblGrid>
      <w:tr w:rsidR="00555A34" w:rsidRPr="000F403B" w14:paraId="5AED6F6C" w14:textId="77777777" w:rsidTr="00BD1D2F">
        <w:tc>
          <w:tcPr>
            <w:tcW w:w="5000" w:type="pct"/>
          </w:tcPr>
          <w:p w14:paraId="3EB90479" w14:textId="77777777" w:rsidR="00555A34" w:rsidRPr="000F403B" w:rsidRDefault="00555A34"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3.2. Sự tham gia của cộng đồng trong quản lý, điều hành</w:t>
            </w:r>
          </w:p>
        </w:tc>
      </w:tr>
    </w:tbl>
    <w:p w14:paraId="188CB99B" w14:textId="33044698" w:rsidR="00462A89" w:rsidRPr="002B01E2" w:rsidRDefault="00462A89"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9369"/>
      </w:tblGrid>
      <w:tr w:rsidR="00CD4282" w:rsidRPr="00066752" w14:paraId="3F85102C" w14:textId="77777777" w:rsidTr="00CD4282">
        <w:trPr>
          <w:trHeight w:val="205"/>
        </w:trPr>
        <w:tc>
          <w:tcPr>
            <w:tcW w:w="5000" w:type="pct"/>
            <w:vAlign w:val="center"/>
          </w:tcPr>
          <w:p w14:paraId="4128A4DA" w14:textId="39D799C1" w:rsidR="00CD4282" w:rsidRPr="00066752" w:rsidRDefault="00CD4282"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a. Trường hợp 1: Công ty TNHH 2 thành viên trở lên, công ty cổ phần, HTX, Tổ hợp tác</w:t>
            </w:r>
            <w:r w:rsidRPr="00462A89">
              <w:rPr>
                <w:rFonts w:ascii="Arial" w:hAnsi="Arial" w:cs="Arial"/>
                <w:sz w:val="20"/>
                <w:szCs w:val="20"/>
              </w:rPr>
              <w:t/>
            </w:r>
            <w:r>
              <w:rPr>
                <w:rFonts w:ascii="Arial" w:hAnsi="Arial" w:cs="Arial"/>
                <w:sz w:val="20"/>
                <w:szCs w:val="20"/>
              </w:rPr>
              <w:t/>
            </w:r>
          </w:p>
        </w:tc>
      </w:tr>
    </w:tbl>
    <w:p w14:paraId="6AC8CA0B" w14:textId="3B6E7BB6" w:rsidR="00462A89" w:rsidRPr="002B01E2" w:rsidRDefault="00462A89"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462A89" w:rsidRPr="00066752" w14:paraId="6A4EC9B5" w14:textId="77777777" w:rsidTr="00BD1D2F">
        <w:trPr>
          <w:trHeight w:val="205"/>
        </w:trPr>
        <w:tc>
          <w:tcPr>
            <w:tcW w:w="4275" w:type="pct"/>
            <w:vAlign w:val="center"/>
          </w:tcPr>
          <w:p w14:paraId="33FBE8BB" w14:textId="77777777" w:rsidR="00462A89" w:rsidRPr="00066752" w:rsidRDefault="00462A89"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&lt; 50% số thành viên quản trị cao cấp (Ban giám đốc, Hội đồng quản trị - HĐQT, Hội đồng thành viên - HĐTV) tham gia quản lý là người trong tỉnh hoặc tổ hợp tác có số thành viên là người trong tỉnh &lt; 50% số thành viên của tổ hợp tác</w:t>
            </w:r>
            <w:r w:rsidRPr="003E1787">
              <w:rPr>
                <w:rFonts w:ascii="Arial" w:hAnsi="Arial" w:cs="Arial"/>
                <w:sz w:val="20"/>
                <w:szCs w:val="20"/>
              </w:rPr>
              <w:t/>
            </w:r>
            <w:r>
              <w:rPr>
                <w:rFonts w:ascii="Arial" w:hAnsi="Arial" w:cs="Arial"/>
                <w:sz w:val="20"/>
                <w:szCs w:val="20"/>
              </w:rPr>
              <w:t/>
            </w:r>
          </w:p>
        </w:tc>
        <w:tc>
          <w:tcPr>
            <w:tcW w:w="725" w:type="pct"/>
            <w:vAlign w:val="center"/>
          </w:tcPr>
          <w:p w14:paraId="621C1497" w14:textId="77777777" w:rsidR="00462A89" w:rsidRPr="00BD7301" w:rsidRDefault="00462A89"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1</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771CEE9B" w14:textId="48DBEFA5" w:rsidR="00A26F80" w:rsidRPr="00EE4FD3" w:rsidRDefault="00462A89" w:rsidP="00800557">
      <w:pPr>
        <w:tabs>
          <w:tab w:val="right" w:leader="dot" w:pos="8280"/>
        </w:tabs>
        <w:spacing w:line="360" w:lineRule="auto"/>
        <w:rPr>
          <w:rFonts w:ascii="Arial" w:hAnsi="Arial" w:cs="Arial"/>
          <w:bCs/>
          <w:sz w:val="2"/>
          <w:szCs w:val="2"/>
          <w:lang w:val="vi-VN"/>
        </w:rPr>
      </w:pPr>
      <w:r w:rsidRPr="00EE4FD3">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462A89" w:rsidRPr="00066752" w14:paraId="6A4EC9B5" w14:textId="77777777" w:rsidTr="00BD1D2F">
        <w:trPr>
          <w:trHeight w:val="205"/>
        </w:trPr>
        <w:tc>
          <w:tcPr>
            <w:tcW w:w="4275" w:type="pct"/>
            <w:vAlign w:val="center"/>
          </w:tcPr>
          <w:p w14:paraId="33FBE8BB" w14:textId="77777777" w:rsidR="00462A89" w:rsidRPr="00066752" w:rsidRDefault="00462A89"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 50% số thành viên quản trị cao cấp (Ban giám đốc, HĐQT, HĐTV) tham gia quản lý là người trong tỉnh hoặc &lt; 50% số thành viên quản trị cao cấp cao cấp là người trong tỉnh nhưng có thành viên là phụ nữ địa phương</w:t>
            </w:r>
            <w:r w:rsidRPr="003E1787">
              <w:rPr>
                <w:rFonts w:ascii="Arial" w:hAnsi="Arial" w:cs="Arial"/>
                <w:sz w:val="20"/>
                <w:szCs w:val="20"/>
              </w:rPr>
              <w:t/>
            </w:r>
            <w:r>
              <w:rPr>
                <w:rFonts w:ascii="Arial" w:hAnsi="Arial" w:cs="Arial"/>
                <w:sz w:val="20"/>
                <w:szCs w:val="20"/>
              </w:rPr>
              <w:t/>
            </w:r>
          </w:p>
        </w:tc>
        <w:tc>
          <w:tcPr>
            <w:tcW w:w="725" w:type="pct"/>
            <w:vAlign w:val="center"/>
          </w:tcPr>
          <w:p w14:paraId="621C1497" w14:textId="77777777" w:rsidR="00462A89" w:rsidRPr="00BD7301" w:rsidRDefault="00462A89"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2</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771CEE9B" w14:textId="48DBEFA5" w:rsidR="00A26F80" w:rsidRPr="00EE4FD3" w:rsidRDefault="00462A89" w:rsidP="00800557">
      <w:pPr>
        <w:tabs>
          <w:tab w:val="right" w:leader="dot" w:pos="8280"/>
        </w:tabs>
        <w:spacing w:line="360" w:lineRule="auto"/>
        <w:rPr>
          <w:rFonts w:ascii="Arial" w:hAnsi="Arial" w:cs="Arial"/>
          <w:bCs/>
          <w:sz w:val="2"/>
          <w:szCs w:val="2"/>
          <w:lang w:val="vi-VN"/>
        </w:rPr>
      </w:pPr>
      <w:r w:rsidRPr="00EE4FD3">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9369"/>
      </w:tblGrid>
      <w:tr w:rsidR="00CD4282" w:rsidRPr="00066752" w14:paraId="3F85102C" w14:textId="77777777" w:rsidTr="00CD4282">
        <w:trPr>
          <w:trHeight w:val="205"/>
        </w:trPr>
        <w:tc>
          <w:tcPr>
            <w:tcW w:w="5000" w:type="pct"/>
            <w:vAlign w:val="center"/>
          </w:tcPr>
          <w:p w14:paraId="4128A4DA" w14:textId="39D799C1" w:rsidR="00CD4282" w:rsidRPr="00066752" w:rsidRDefault="00CD4282"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b. Trường hợp 2: Công ty TNHH 1 thành viên, doanh nghiệp tư nhân, hộ gia đình</w:t>
            </w:r>
            <w:r w:rsidRPr="00462A89">
              <w:rPr>
                <w:rFonts w:ascii="Arial" w:hAnsi="Arial" w:cs="Arial"/>
                <w:sz w:val="20"/>
                <w:szCs w:val="20"/>
              </w:rPr>
              <w:t/>
            </w:r>
            <w:r>
              <w:rPr>
                <w:rFonts w:ascii="Arial" w:hAnsi="Arial" w:cs="Arial"/>
                <w:sz w:val="20"/>
                <w:szCs w:val="20"/>
              </w:rPr>
              <w:t/>
            </w:r>
          </w:p>
        </w:tc>
      </w:tr>
    </w:tbl>
    <w:p w14:paraId="6AC8CA0B" w14:textId="3B6E7BB6" w:rsidR="00462A89" w:rsidRPr="002B01E2" w:rsidRDefault="00462A89"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462A89" w:rsidRPr="00066752" w14:paraId="6A4EC9B5" w14:textId="77777777" w:rsidTr="00BD1D2F">
        <w:trPr>
          <w:trHeight w:val="205"/>
        </w:trPr>
        <w:tc>
          <w:tcPr>
            <w:tcW w:w="4275" w:type="pct"/>
            <w:vAlign w:val="center"/>
          </w:tcPr>
          <w:p w14:paraId="33FBE8BB" w14:textId="77777777" w:rsidR="00462A89" w:rsidRPr="00066752" w:rsidRDefault="00462A89"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Giám đốc/Chủ hộ không phải là người trong tỉnh</w:t>
            </w:r>
            <w:r w:rsidRPr="003E1787">
              <w:rPr>
                <w:rFonts w:ascii="Arial" w:hAnsi="Arial" w:cs="Arial"/>
                <w:sz w:val="20"/>
                <w:szCs w:val="20"/>
              </w:rPr>
              <w:t/>
            </w:r>
            <w:r>
              <w:rPr>
                <w:rFonts w:ascii="Arial" w:hAnsi="Arial" w:cs="Arial"/>
                <w:sz w:val="20"/>
                <w:szCs w:val="20"/>
              </w:rPr>
              <w:t/>
            </w:r>
          </w:p>
        </w:tc>
        <w:tc>
          <w:tcPr>
            <w:tcW w:w="725" w:type="pct"/>
            <w:vAlign w:val="center"/>
          </w:tcPr>
          <w:p w14:paraId="621C1497" w14:textId="77777777" w:rsidR="00462A89" w:rsidRPr="00BD7301" w:rsidRDefault="00462A89"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0</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771CEE9B" w14:textId="48DBEFA5" w:rsidR="00A26F80" w:rsidRPr="00EE4FD3" w:rsidRDefault="00462A89" w:rsidP="00800557">
      <w:pPr>
        <w:tabs>
          <w:tab w:val="right" w:leader="dot" w:pos="8280"/>
        </w:tabs>
        <w:spacing w:line="360" w:lineRule="auto"/>
        <w:rPr>
          <w:rFonts w:ascii="Arial" w:hAnsi="Arial" w:cs="Arial"/>
          <w:bCs/>
          <w:sz w:val="2"/>
          <w:szCs w:val="2"/>
          <w:lang w:val="vi-VN"/>
        </w:rPr>
      </w:pPr>
      <w:r w:rsidRPr="00EE4FD3">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462A89" w:rsidRPr="00066752" w14:paraId="6A4EC9B5" w14:textId="77777777" w:rsidTr="00BD1D2F">
        <w:trPr>
          <w:trHeight w:val="205"/>
        </w:trPr>
        <w:tc>
          <w:tcPr>
            <w:tcW w:w="4275" w:type="pct"/>
            <w:vAlign w:val="center"/>
          </w:tcPr>
          <w:p w14:paraId="33FBE8BB" w14:textId="77777777" w:rsidR="00462A89" w:rsidRPr="00066752" w:rsidRDefault="00462A89"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Giám đốc/Chủ hộ là người trong tỉnh</w:t>
            </w:r>
            <w:r w:rsidRPr="003E1787">
              <w:rPr>
                <w:rFonts w:ascii="Arial" w:hAnsi="Arial" w:cs="Arial"/>
                <w:sz w:val="20"/>
                <w:szCs w:val="20"/>
              </w:rPr>
              <w:t/>
            </w:r>
            <w:r>
              <w:rPr>
                <w:rFonts w:ascii="Arial" w:hAnsi="Arial" w:cs="Arial"/>
                <w:sz w:val="20"/>
                <w:szCs w:val="20"/>
              </w:rPr>
              <w:t/>
            </w:r>
          </w:p>
        </w:tc>
        <w:tc>
          <w:tcPr>
            <w:tcW w:w="725" w:type="pct"/>
            <w:vAlign w:val="center"/>
          </w:tcPr>
          <w:p w14:paraId="621C1497" w14:textId="77777777" w:rsidR="00462A89" w:rsidRPr="00BD7301" w:rsidRDefault="00462A89"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1</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771CEE9B" w14:textId="48DBEFA5" w:rsidR="00A26F80" w:rsidRPr="00EE4FD3" w:rsidRDefault="00462A89" w:rsidP="00800557">
      <w:pPr>
        <w:tabs>
          <w:tab w:val="right" w:leader="dot" w:pos="8280"/>
        </w:tabs>
        <w:spacing w:line="360" w:lineRule="auto"/>
        <w:rPr>
          <w:rFonts w:ascii="Arial" w:hAnsi="Arial" w:cs="Arial"/>
          <w:bCs/>
          <w:sz w:val="2"/>
          <w:szCs w:val="2"/>
          <w:lang w:val="vi-VN"/>
        </w:rPr>
      </w:pPr>
      <w:r w:rsidRPr="00EE4FD3">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3.3. Sử dụng lao động địa phương</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sử dụng &lt; 50% lao động là người địa phương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sử dụng ≥ 50% lao động là người địa phương hoặc có thu nhập bình quân/lao động ≥ mức thu nhập bình quân/người đạt chuẩn nông thôn mới của địa phương tại thời điểm đánh giá.</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3.4. Tăng trưởng sản xuất kinh doanh</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Tăng trưởng &lt; 10% về doanh thu so với năm trước liền kề</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Tăng trưởng ≥ 10% về doanh thu so với năm trước liền kề</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3.5. Kế toán</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có kế toán hoặc chỉ thuê kế toán khi có yêu cầu, thời vụ</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kế toán, công tác kế toán được thực hiện thường xuyên</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Tổ chức hệ thống kế toán</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9369"/>
      </w:tblGrid>
      <w:tr w:rsidR="000F403B" w:rsidRPr="00066752" w14:paraId="6F8C1BB2" w14:textId="77777777" w:rsidTr="00754476">
        <w:tc>
          <w:tcPr>
            <w:tcW w:w="5000" w:type="pct"/>
          </w:tcPr>
          <w:p w14:paraId="43716067" w14:textId="2115B8D5" w:rsidR="000F403B" w:rsidRPr="00066752" w:rsidRDefault="000F403B" w:rsidP="00800557">
            <w:pPr>
              <w:tabs>
                <w:tab w:val="right" w:leader="dot" w:pos="8280"/>
              </w:tabs>
              <w:spacing w:line="360" w:lineRule="auto"/>
              <w:jc w:val="center"/>
              <w:rPr>
                <w:rFonts w:ascii="Arial" w:hAnsi="Arial" w:cs="Arial"/>
                <w:sz w:val="20"/>
                <w:szCs w:val="20"/>
              </w:rPr>
            </w:pPr>
            <w:r w:rsidRPr="00066752">
              <w:rPr>
                <w:rFonts w:ascii="Arial" w:hAnsi="Arial" w:cs="Arial"/>
                <w:b/>
                <w:bCs/>
                <w:sz w:val="20"/>
                <w:szCs w:val="20"/>
              </w:rPr>
              <w:t xml:space="preserve">Tổng Điểm phần </w:t>
            </w:r>
            <w:r>
              <w:rPr>
                <w:rFonts w:ascii="Arial" w:hAnsi="Arial" w:cs="Arial"/>
                <w:b/>
                <w:bCs/>
                <w:sz w:val="20"/>
                <w:szCs w:val="20"/>
              </w:rPr>
              <w:t xml:space="preserve">A</w:t>
            </w:r>
            <w:r w:rsidRPr="009C33FB">
              <w:rPr>
                <w:rFonts w:ascii="Arial" w:hAnsi="Arial" w:cs="Arial"/>
                <w:b/>
                <w:bCs/>
                <w:sz w:val="20"/>
                <w:szCs w:val="20"/>
              </w:rPr>
              <w:t/>
            </w:r>
            <w:r>
              <w:rPr>
                <w:rFonts w:ascii="Arial" w:hAnsi="Arial" w:cs="Arial"/>
                <w:b/>
                <w:bCs/>
                <w:sz w:val="20"/>
                <w:szCs w:val="20"/>
              </w:rPr>
              <w:t/>
            </w:r>
            <w:r w:rsidRPr="00066752">
              <w:rPr>
                <w:rFonts w:ascii="Arial" w:hAnsi="Arial" w:cs="Arial"/>
                <w:b/>
                <w:bCs/>
                <w:sz w:val="20"/>
                <w:szCs w:val="20"/>
              </w:rPr>
              <w:t xml:space="preserve">: </w:t>
            </w:r>
            <w:r>
              <w:rPr>
                <w:rFonts w:ascii="Arial" w:hAnsi="Arial" w:cs="Arial"/>
                <w:b/>
                <w:bCs/>
                <w:sz w:val="20"/>
                <w:szCs w:val="20"/>
              </w:rPr>
              <w:t xml:space="preserve">26</w:t>
            </w:r>
            <w:r w:rsidRPr="00467FD2">
              <w:rPr>
                <w:rFonts w:ascii="Arial" w:hAnsi="Arial" w:cs="Arial"/>
                <w:b/>
                <w:bCs/>
                <w:sz w:val="20"/>
                <w:szCs w:val="20"/>
              </w:rPr>
              <w:t/>
            </w:r>
            <w:r>
              <w:rPr>
                <w:rFonts w:ascii="Arial" w:hAnsi="Arial" w:cs="Arial"/>
                <w:b/>
                <w:bCs/>
                <w:sz w:val="20"/>
                <w:szCs w:val="20"/>
              </w:rPr>
              <w:t/>
            </w:r>
            <w:r w:rsidRPr="00066752">
              <w:rPr>
                <w:rFonts w:ascii="Arial" w:hAnsi="Arial" w:cs="Arial"/>
                <w:sz w:val="20"/>
                <w:szCs w:val="20"/>
              </w:rPr>
              <w:t xml:space="preserve"> </w:t>
            </w:r>
            <w:r w:rsidRPr="00066752">
              <w:rPr>
                <w:rFonts w:ascii="Arial" w:hAnsi="Arial" w:cs="Arial"/>
                <w:b/>
                <w:bCs/>
                <w:sz w:val="20"/>
                <w:szCs w:val="20"/>
              </w:rPr>
              <w:t xml:space="preserve">Điểm</w:t>
            </w:r>
          </w:p>
        </w:tc>
      </w:tr>
    </w:tbl>
    <w:p w14:paraId="07846B9F" w14:textId="509EA2D1" w:rsidR="00FB3051" w:rsidRPr="00754476" w:rsidRDefault="00FB3051" w:rsidP="00800557">
      <w:pPr>
        <w:tabs>
          <w:tab w:val="right" w:leader="dot" w:pos="8280"/>
        </w:tabs>
        <w:spacing w:line="360" w:lineRule="auto"/>
        <w:rPr>
          <w:rFonts w:ascii="Arial" w:hAnsi="Arial" w:cs="Arial"/>
          <w:bCs/>
          <w:sz w:val="18"/>
          <w:szCs w:val="18"/>
          <w:lang w:val="vi-VN"/>
        </w:rPr>
      </w:pPr>
      <w:r w:rsidRPr="00754476">
        <w:rPr>
          <w:rFonts w:ascii="Arial" w:hAnsi="Arial" w:cs="Arial"/>
          <w:bCs/>
          <w:sz w:val="18"/>
          <w:szCs w:val="18"/>
        </w:rPr>
        <w:t/>
      </w:r>
      <w:r w:rsidR="008354A2" w:rsidRPr="00901FFF">
        <w:rPr>
          <w:rFonts w:ascii="Arial" w:hAnsi="Arial" w:cs="Arial"/>
          <w:bCs/>
          <w:sz w:val="20"/>
          <w:szCs w:val="20"/>
          <w:lang w:val="vi-VN"/>
        </w:rPr>
        <w:t/>
      </w:r>
      <w:r w:rsidR="008354A2" w:rsidRPr="00901FFF">
        <w:rPr>
          <w:rFonts w:ascii="Arial" w:hAnsi="Arial" w:cs="Arial"/>
          <w:bCs/>
          <w:sz w:val="20"/>
          <w:szCs w:val="20"/>
        </w:rPr>
        <w:t/>
      </w:r>
    </w:p>
    <w:tbl>
      <w:tblPr>
        <w:tblW w:w="0" w:type="auto"/>
        <w:tblBorders>
          <w:top w:val="single" w:sz="2" w:space="0" w:color="auto"/>
          <w:left w:val="single" w:sz="2" w:space="0" w:color="auto"/>
          <w:bottom w:val="single" w:sz="2" w:space="0" w:color="auto"/>
          <w:right w:val="single" w:sz="2" w:space="0" w:color="auto"/>
          <w:insideH w:val="single" w:sz="4" w:space="0" w:color="auto"/>
        </w:tblBorders>
        <w:tblLook w:val="01E0" w:firstRow="1" w:lastRow="1" w:firstColumn="1" w:lastColumn="1" w:noHBand="0" w:noVBand="0"/>
      </w:tblPr>
      <w:tblGrid>
        <w:gridCol w:w="8856"/>
      </w:tblGrid>
      <w:tr w:rsidR="00C51719" w:rsidRPr="00066752" w14:paraId="2E2B8584" w14:textId="77777777" w:rsidTr="00620541">
        <w:tc>
          <w:tcPr>
            <w:tcW w:w="8856" w:type="dxa"/>
            <w:tcBorders>
              <w:top w:val="single" w:sz="2" w:space="0" w:color="auto"/>
              <w:left w:val="single" w:sz="2" w:space="0" w:color="auto"/>
              <w:bottom w:val="single" w:sz="2" w:space="0" w:color="auto"/>
              <w:right w:val="single" w:sz="2" w:space="0" w:color="auto"/>
            </w:tcBorders>
          </w:tcPr>
          <w:p w14:paraId="51C92F61" w14:textId="0CA1F75D" w:rsidR="00C51719" w:rsidRPr="009C33FB" w:rsidRDefault="009C33FB" w:rsidP="00800557">
            <w:pPr>
              <w:tabs>
                <w:tab w:val="right" w:leader="dot" w:pos="8280"/>
              </w:tabs>
              <w:spacing w:line="360" w:lineRule="auto"/>
              <w:jc w:val="center"/>
              <w:rPr>
                <w:rFonts w:ascii="Arial" w:hAnsi="Arial" w:cs="Arial"/>
                <w:sz w:val="20"/>
                <w:szCs w:val="20"/>
                <w:lang w:val="vi-VN"/>
              </w:rPr>
            </w:pPr>
            <w:r>
              <w:rPr>
                <w:rFonts w:ascii="Arial" w:hAnsi="Arial" w:cs="Arial"/>
                <w:b/>
                <w:bCs/>
                <w:sz w:val="20"/>
                <w:szCs w:val="20"/>
              </w:rPr>
              <w:t xml:space="preserve">PHẦN B: KHẢ NĂNG TIẾP THỊ (25 điểm)</w:t>
            </w:r>
            <w:r w:rsidRPr="009C33FB">
              <w:rPr>
                <w:rFonts w:ascii="Arial" w:hAnsi="Arial" w:cs="Arial"/>
                <w:b/>
                <w:bCs/>
                <w:sz w:val="20"/>
                <w:szCs w:val="20"/>
              </w:rPr>
              <w:t/>
            </w:r>
            <w:r>
              <w:rPr>
                <w:rFonts w:ascii="Arial" w:hAnsi="Arial" w:cs="Arial"/>
                <w:b/>
                <w:bCs/>
                <w:sz w:val="20"/>
                <w:szCs w:val="20"/>
              </w:rPr>
              <w:t/>
            </w:r>
          </w:p>
        </w:tc>
      </w:tr>
    </w:tbl>
    <w:p w14:paraId="610CA86C" w14:textId="2E59431F" w:rsidR="00361339" w:rsidRPr="00642DC8" w:rsidRDefault="00C22A2B" w:rsidP="00800557">
      <w:pPr>
        <w:tabs>
          <w:tab w:val="right" w:leader="dot" w:pos="8280"/>
        </w:tabs>
        <w:spacing w:line="360" w:lineRule="auto"/>
        <w:rPr>
          <w:rFonts w:ascii="Arial" w:hAnsi="Arial" w:cs="Arial"/>
          <w:bCs/>
          <w:sz w:val="16"/>
          <w:szCs w:val="16"/>
          <w:lang w:val="vi-VN"/>
        </w:rPr>
      </w:pPr>
      <w:r w:rsidRPr="00266D98">
        <w:rPr>
          <w:rFonts w:ascii="Arial" w:hAnsi="Arial" w:cs="Arial"/>
          <w:bCs/>
          <w:sz w:val="16"/>
          <w:szCs w:val="16"/>
          <w:lang w:val="vi-VN"/>
        </w:rPr>
        <w:t/>
      </w:r>
      <w:r w:rsidRPr="000F403B">
        <w:rPr>
          <w:rFonts w:ascii="Arial" w:hAnsi="Arial" w:cs="Arial"/>
          <w:b/>
          <w:bCs/>
          <w:sz w:val="20"/>
          <w:szCs w:val="20"/>
          <w:lang w:val="vi-VN"/>
        </w:rPr>
        <w:t xml:space="preserve">4. TIẾP THỊ</w:t>
      </w:r>
      <w:r w:rsidR="00361339" w:rsidRPr="00266D98">
        <w:rPr>
          <w:rFonts w:ascii="Arial" w:hAnsi="Arial" w:cs="Arial"/>
          <w:bCs/>
          <w:sz w:val="16"/>
          <w:szCs w:val="16"/>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4.1. Khu vực phân phối chính</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Thị trường trong huyện</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Thị trường ngoài huyện, có dưới 5 đại diện/đại lý phân phối</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Thị trường ngoài huyện, có ≥ 5 đại diện/đại lý phân phối</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Thị trường quốc tế</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5</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4.2. Tổ chức phân phối</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có người chịu trách nhiệm quản lý phân phối</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người chịu trách nhiệm quản lý phân phối</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bộ phận/phòng quản lý phân phối</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bộ phận/phòng quản lý phân phối, có ứng dụng công nghệ thông tin trong quản lý</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5</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4.3. Quảng bá sản phẩm</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có hoạt động quảng bá</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một số hoạt động quảng bá</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nhiều hoạt động quảng bá, có website của cơ sở, có tham gia hoạt động xúc tiến thương mại trong tỉnh</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nhiều hoạt động quảng bá, có website của cơ sở, có tham gia hoạt động xúc tiến thương mại ngoài tỉnh</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nhiều hoạt động quảng bá, có website của cơ sở, có tham gia hoạt động xúc tiến thương mại ngoài tỉnh và quốc tế</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5</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Pr="000F403B">
        <w:rPr>
          <w:rFonts w:ascii="Arial" w:hAnsi="Arial" w:cs="Arial"/>
          <w:b/>
          <w:bCs/>
          <w:sz w:val="20"/>
          <w:szCs w:val="20"/>
          <w:lang w:val="vi-VN"/>
        </w:rPr>
        <w:t xml:space="preserve">5. CÂU CHUYỆN VỀ SẢN PHẨM</w:t>
      </w:r>
      <w:r w:rsidR="00361339" w:rsidRPr="00266D98">
        <w:rPr>
          <w:rFonts w:ascii="Arial" w:hAnsi="Arial" w:cs="Arial"/>
          <w:bCs/>
          <w:sz w:val="16"/>
          <w:szCs w:val="16"/>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5.1. Câu chuyện về sản phẩm</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có câu chuyện, hoặc có nhưng không được tư liệu hóa</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tài liệu giới thiệu về sản phẩm</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câu chuyện được tư liệu hóa (có cốt truyện, nội dung cụ thể)</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câu chuyện được tư liệu hóa, trình bày trên nhãn/tờ rơi</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câu chuyện được tư liệu hóa, trình bày trên nhãn/tờ rơi và website</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4</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câu chuyện được tư liệu hóa, trình bày trên nhãn/tờ rơi, website (dưới dạng hình ảnh, clip,…)</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5</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5.2. Trí tuệ/bản sắc địa phương</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Giống với câu chuyện sản phẩm ở nơi khác</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Tương đối giống câu chuyện sản phẩm ở nơi khác, có thay đổi một số yếu tố</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câu chuyện riêng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câu chuyện riêng, thể hiện trí tuệ/bản sắc địa phương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5.3. Cấu trúc câu chuyện</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Đơn giản</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đầy đủ các yếu tố của câu chuyện sản phẩm</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9369"/>
      </w:tblGrid>
      <w:tr w:rsidR="000F403B" w:rsidRPr="00066752" w14:paraId="6F8C1BB2" w14:textId="77777777" w:rsidTr="00754476">
        <w:tc>
          <w:tcPr>
            <w:tcW w:w="5000" w:type="pct"/>
          </w:tcPr>
          <w:p w14:paraId="43716067" w14:textId="2115B8D5" w:rsidR="000F403B" w:rsidRPr="00066752" w:rsidRDefault="000F403B" w:rsidP="00800557">
            <w:pPr>
              <w:tabs>
                <w:tab w:val="right" w:leader="dot" w:pos="8280"/>
              </w:tabs>
              <w:spacing w:line="360" w:lineRule="auto"/>
              <w:jc w:val="center"/>
              <w:rPr>
                <w:rFonts w:ascii="Arial" w:hAnsi="Arial" w:cs="Arial"/>
                <w:sz w:val="20"/>
                <w:szCs w:val="20"/>
              </w:rPr>
            </w:pPr>
            <w:r w:rsidRPr="00066752">
              <w:rPr>
                <w:rFonts w:ascii="Arial" w:hAnsi="Arial" w:cs="Arial"/>
                <w:b/>
                <w:bCs/>
                <w:sz w:val="20"/>
                <w:szCs w:val="20"/>
              </w:rPr>
              <w:t xml:space="preserve">Tổng Điểm phần </w:t>
            </w:r>
            <w:r>
              <w:rPr>
                <w:rFonts w:ascii="Arial" w:hAnsi="Arial" w:cs="Arial"/>
                <w:b/>
                <w:bCs/>
                <w:sz w:val="20"/>
                <w:szCs w:val="20"/>
              </w:rPr>
              <w:t xml:space="preserve">B</w:t>
            </w:r>
            <w:r w:rsidRPr="009C33FB">
              <w:rPr>
                <w:rFonts w:ascii="Arial" w:hAnsi="Arial" w:cs="Arial"/>
                <w:b/>
                <w:bCs/>
                <w:sz w:val="20"/>
                <w:szCs w:val="20"/>
              </w:rPr>
              <w:t/>
            </w:r>
            <w:r>
              <w:rPr>
                <w:rFonts w:ascii="Arial" w:hAnsi="Arial" w:cs="Arial"/>
                <w:b/>
                <w:bCs/>
                <w:sz w:val="20"/>
                <w:szCs w:val="20"/>
              </w:rPr>
              <w:t/>
            </w:r>
            <w:r w:rsidRPr="00066752">
              <w:rPr>
                <w:rFonts w:ascii="Arial" w:hAnsi="Arial" w:cs="Arial"/>
                <w:b/>
                <w:bCs/>
                <w:sz w:val="20"/>
                <w:szCs w:val="20"/>
              </w:rPr>
              <w:t xml:space="preserve">: </w:t>
            </w:r>
            <w:r>
              <w:rPr>
                <w:rFonts w:ascii="Arial" w:hAnsi="Arial" w:cs="Arial"/>
                <w:b/>
                <w:bCs/>
                <w:sz w:val="20"/>
                <w:szCs w:val="20"/>
              </w:rPr>
              <w:t xml:space="preserve">12</w:t>
            </w:r>
            <w:r w:rsidRPr="00467FD2">
              <w:rPr>
                <w:rFonts w:ascii="Arial" w:hAnsi="Arial" w:cs="Arial"/>
                <w:b/>
                <w:bCs/>
                <w:sz w:val="20"/>
                <w:szCs w:val="20"/>
              </w:rPr>
              <w:t/>
            </w:r>
            <w:r>
              <w:rPr>
                <w:rFonts w:ascii="Arial" w:hAnsi="Arial" w:cs="Arial"/>
                <w:b/>
                <w:bCs/>
                <w:sz w:val="20"/>
                <w:szCs w:val="20"/>
              </w:rPr>
              <w:t/>
            </w:r>
            <w:r w:rsidRPr="00066752">
              <w:rPr>
                <w:rFonts w:ascii="Arial" w:hAnsi="Arial" w:cs="Arial"/>
                <w:sz w:val="20"/>
                <w:szCs w:val="20"/>
              </w:rPr>
              <w:t xml:space="preserve"> </w:t>
            </w:r>
            <w:r w:rsidRPr="00066752">
              <w:rPr>
                <w:rFonts w:ascii="Arial" w:hAnsi="Arial" w:cs="Arial"/>
                <w:b/>
                <w:bCs/>
                <w:sz w:val="20"/>
                <w:szCs w:val="20"/>
              </w:rPr>
              <w:t xml:space="preserve">Điểm</w:t>
            </w:r>
          </w:p>
        </w:tc>
      </w:tr>
    </w:tbl>
    <w:p w14:paraId="07846B9F" w14:textId="509EA2D1" w:rsidR="00FB3051" w:rsidRPr="00754476" w:rsidRDefault="00FB3051" w:rsidP="00800557">
      <w:pPr>
        <w:tabs>
          <w:tab w:val="right" w:leader="dot" w:pos="8280"/>
        </w:tabs>
        <w:spacing w:line="360" w:lineRule="auto"/>
        <w:rPr>
          <w:rFonts w:ascii="Arial" w:hAnsi="Arial" w:cs="Arial"/>
          <w:bCs/>
          <w:sz w:val="18"/>
          <w:szCs w:val="18"/>
          <w:lang w:val="vi-VN"/>
        </w:rPr>
      </w:pPr>
      <w:r w:rsidRPr="00754476">
        <w:rPr>
          <w:rFonts w:ascii="Arial" w:hAnsi="Arial" w:cs="Arial"/>
          <w:bCs/>
          <w:sz w:val="18"/>
          <w:szCs w:val="18"/>
        </w:rPr>
        <w:t/>
      </w:r>
      <w:r w:rsidR="008354A2" w:rsidRPr="00901FFF">
        <w:rPr>
          <w:rFonts w:ascii="Arial" w:hAnsi="Arial" w:cs="Arial"/>
          <w:bCs/>
          <w:sz w:val="20"/>
          <w:szCs w:val="20"/>
          <w:lang w:val="vi-VN"/>
        </w:rPr>
        <w:t/>
      </w:r>
      <w:r w:rsidR="008354A2" w:rsidRPr="00901FFF">
        <w:rPr>
          <w:rFonts w:ascii="Arial" w:hAnsi="Arial" w:cs="Arial"/>
          <w:bCs/>
          <w:sz w:val="20"/>
          <w:szCs w:val="20"/>
        </w:rPr>
        <w:t/>
      </w:r>
    </w:p>
    <w:tbl>
      <w:tblPr>
        <w:tblW w:w="0" w:type="auto"/>
        <w:tblBorders>
          <w:top w:val="single" w:sz="2" w:space="0" w:color="auto"/>
          <w:left w:val="single" w:sz="2" w:space="0" w:color="auto"/>
          <w:bottom w:val="single" w:sz="2" w:space="0" w:color="auto"/>
          <w:right w:val="single" w:sz="2" w:space="0" w:color="auto"/>
          <w:insideH w:val="single" w:sz="4" w:space="0" w:color="auto"/>
        </w:tblBorders>
        <w:tblLook w:val="01E0" w:firstRow="1" w:lastRow="1" w:firstColumn="1" w:lastColumn="1" w:noHBand="0" w:noVBand="0"/>
      </w:tblPr>
      <w:tblGrid>
        <w:gridCol w:w="8856"/>
      </w:tblGrid>
      <w:tr w:rsidR="00C51719" w:rsidRPr="00066752" w14:paraId="2E2B8584" w14:textId="77777777" w:rsidTr="00620541">
        <w:tc>
          <w:tcPr>
            <w:tcW w:w="8856" w:type="dxa"/>
            <w:tcBorders>
              <w:top w:val="single" w:sz="2" w:space="0" w:color="auto"/>
              <w:left w:val="single" w:sz="2" w:space="0" w:color="auto"/>
              <w:bottom w:val="single" w:sz="2" w:space="0" w:color="auto"/>
              <w:right w:val="single" w:sz="2" w:space="0" w:color="auto"/>
            </w:tcBorders>
          </w:tcPr>
          <w:p w14:paraId="51C92F61" w14:textId="0CA1F75D" w:rsidR="00C51719" w:rsidRPr="009C33FB" w:rsidRDefault="009C33FB" w:rsidP="00800557">
            <w:pPr>
              <w:tabs>
                <w:tab w:val="right" w:leader="dot" w:pos="8280"/>
              </w:tabs>
              <w:spacing w:line="360" w:lineRule="auto"/>
              <w:jc w:val="center"/>
              <w:rPr>
                <w:rFonts w:ascii="Arial" w:hAnsi="Arial" w:cs="Arial"/>
                <w:sz w:val="20"/>
                <w:szCs w:val="20"/>
                <w:lang w:val="vi-VN"/>
              </w:rPr>
            </w:pPr>
            <w:r>
              <w:rPr>
                <w:rFonts w:ascii="Arial" w:hAnsi="Arial" w:cs="Arial"/>
                <w:b/>
                <w:bCs/>
                <w:sz w:val="20"/>
                <w:szCs w:val="20"/>
              </w:rPr>
              <w:t xml:space="preserve">PHẦN C: CHẤT LƯỢNG SẢN PHẨM (40 điểm)</w:t>
            </w:r>
            <w:r w:rsidRPr="009C33FB">
              <w:rPr>
                <w:rFonts w:ascii="Arial" w:hAnsi="Arial" w:cs="Arial"/>
                <w:b/>
                <w:bCs/>
                <w:sz w:val="20"/>
                <w:szCs w:val="20"/>
              </w:rPr>
              <w:t/>
            </w:r>
            <w:r>
              <w:rPr>
                <w:rFonts w:ascii="Arial" w:hAnsi="Arial" w:cs="Arial"/>
                <w:b/>
                <w:bCs/>
                <w:sz w:val="20"/>
                <w:szCs w:val="20"/>
              </w:rPr>
              <w:t/>
            </w:r>
          </w:p>
        </w:tc>
      </w:tr>
    </w:tbl>
    <w:p w14:paraId="610CA86C" w14:textId="2E59431F" w:rsidR="00361339" w:rsidRPr="00642DC8" w:rsidRDefault="00C22A2B" w:rsidP="00800557">
      <w:pPr>
        <w:tabs>
          <w:tab w:val="right" w:leader="dot" w:pos="8280"/>
        </w:tabs>
        <w:spacing w:line="360" w:lineRule="auto"/>
        <w:rPr>
          <w:rFonts w:ascii="Arial" w:hAnsi="Arial" w:cs="Arial"/>
          <w:bCs/>
          <w:sz w:val="16"/>
          <w:szCs w:val="16"/>
          <w:lang w:val="vi-VN"/>
        </w:rPr>
      </w:pPr>
      <w:r w:rsidRPr="00266D98">
        <w:rPr>
          <w:rFonts w:ascii="Arial" w:hAnsi="Arial" w:cs="Arial"/>
          <w:bCs/>
          <w:sz w:val="16"/>
          <w:szCs w:val="16"/>
          <w:lang w:val="vi-VN"/>
        </w:rPr>
        <w:t/>
      </w:r>
      <w:r w:rsidRPr="000F403B">
        <w:rPr>
          <w:rFonts w:ascii="Arial" w:hAnsi="Arial" w:cs="Arial"/>
          <w:b/>
          <w:bCs/>
          <w:sz w:val="20"/>
          <w:szCs w:val="20"/>
          <w:lang w:val="vi-VN"/>
        </w:rPr>
        <w:t xml:space="preserve">6. CHỈ TIÊU CẢM QUAN</w:t>
      </w:r>
      <w:r w:rsidR="00361339" w:rsidRPr="00266D98">
        <w:rPr>
          <w:rFonts w:ascii="Arial" w:hAnsi="Arial" w:cs="Arial"/>
          <w:bCs/>
          <w:sz w:val="16"/>
          <w:szCs w:val="16"/>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6.1. Kích thước, hình dạng bề ngoài</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đồng đều</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đồng đều, chấp nhận được</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Đồng đều</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6.2. Màu sắc, độ chín</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phù hợp</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Chấp nhận được</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Tương đối phù hợp</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Phù hợp</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5</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Rất phù hợp</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8</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6.3. Mùi/vị</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Kém</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Trung bình</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Tương đối tốt</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Tốt</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6.4. Tính đầy đủ, sạch</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Tương đối chấp nhận được</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Chấp nhận được</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Tốt</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Rất tốt</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6.5. Kết cấu/cách sắp đặt</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Nghèo nàn</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Trung bình</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Tốt</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Pr="000F403B">
        <w:rPr>
          <w:rFonts w:ascii="Arial" w:hAnsi="Arial" w:cs="Arial"/>
          <w:b/>
          <w:bCs/>
          <w:sz w:val="20"/>
          <w:szCs w:val="20"/>
          <w:lang w:val="vi-VN"/>
        </w:rPr>
        <w:t xml:space="preserve">7. DINH DƯỠNG</w:t>
      </w:r>
      <w:r w:rsidR="00361339" w:rsidRPr="00266D98">
        <w:rPr>
          <w:rFonts w:ascii="Arial" w:hAnsi="Arial" w:cs="Arial"/>
          <w:bCs/>
          <w:sz w:val="16"/>
          <w:szCs w:val="16"/>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Pr="002B01E2">
        <w:rPr>
          <w:sz w:val="2"/>
          <w:szCs w:val="2"/>
          <w:lang w:val="vi-VN"/>
        </w:rPr>
        <w:t/>
      </w:r>
      <w:r w:rsidRPr="002B01E2">
        <w:rPr>
          <w:rFonts w:ascii="Arial" w:hAnsi="Arial" w:cs="Arial"/>
          <w:bCs/>
          <w:sz w:val="2"/>
          <w:szCs w:val="2"/>
          <w:lang w:val="vi-VN"/>
        </w:rPr>
        <w:t/>
      </w:r>
      <w:r w:rsidR="00642DC8"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Không có</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0</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1 - 2 chỉ tiêu</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1</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trên 2 chỉ tiêu</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2</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3B04A0"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Pr="000F403B">
        <w:rPr>
          <w:rFonts w:ascii="Arial" w:hAnsi="Arial" w:cs="Arial"/>
          <w:b/>
          <w:bCs/>
          <w:sz w:val="20"/>
          <w:szCs w:val="20"/>
          <w:lang w:val="vi-VN"/>
        </w:rPr>
        <w:t xml:space="preserve">8. TÍNH ĐỘC ĐÁO</w:t>
      </w:r>
      <w:r w:rsidR="00361339" w:rsidRPr="00266D98">
        <w:rPr>
          <w:rFonts w:ascii="Arial" w:hAnsi="Arial" w:cs="Arial"/>
          <w:bCs/>
          <w:sz w:val="16"/>
          <w:szCs w:val="16"/>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Pr="002B01E2">
        <w:rPr>
          <w:sz w:val="2"/>
          <w:szCs w:val="2"/>
          <w:lang w:val="vi-VN"/>
        </w:rPr>
        <w:t/>
      </w:r>
      <w:r w:rsidRPr="002B01E2">
        <w:rPr>
          <w:rFonts w:ascii="Arial" w:hAnsi="Arial" w:cs="Arial"/>
          <w:bCs/>
          <w:sz w:val="2"/>
          <w:szCs w:val="2"/>
          <w:lang w:val="vi-VN"/>
        </w:rPr>
        <w:t/>
      </w:r>
      <w:r w:rsidR="00642DC8"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Trung bình</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0</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Tương đối độc đáo</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1</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Độc đáo</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3</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Rất độc đáo</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5</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3B04A0"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Pr="000F403B">
        <w:rPr>
          <w:rFonts w:ascii="Arial" w:hAnsi="Arial" w:cs="Arial"/>
          <w:b/>
          <w:bCs/>
          <w:sz w:val="20"/>
          <w:szCs w:val="20"/>
          <w:lang w:val="vi-VN"/>
        </w:rPr>
        <w:t xml:space="preserve">9. CÔNG BỐ CHẤT LƯỢNG SẢN PHẨM</w:t>
      </w:r>
      <w:r w:rsidR="00361339" w:rsidRPr="00266D98">
        <w:rPr>
          <w:rFonts w:ascii="Arial" w:hAnsi="Arial" w:cs="Arial"/>
          <w:bCs/>
          <w:sz w:val="16"/>
          <w:szCs w:val="16"/>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9.1. Hồ sơ công bố tiêu chuẩn sản phẩm của cơ sở sản xuất</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có Bản công bố tiêu chuẩn sản phẩm/chất lượng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Tiêu chuẩn sản phẩm</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Tiêu chuẩn sản phẩm, có Bản công bố tiêu chuẩn/chất lượng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9.2. Kiểm tra định kỳ các chỉ tiêu ATTP</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có</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nhưng không đạt</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đạt nhưng không đủ</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đạt đầy đủ(vi sinh, kim loại nặng, dư lượng thuốc BVTV, phụ gia, hóa chất không mong muốn,…) theo quy định</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Pr="000F403B">
        <w:rPr>
          <w:rFonts w:ascii="Arial" w:hAnsi="Arial" w:cs="Arial"/>
          <w:b/>
          <w:bCs/>
          <w:sz w:val="20"/>
          <w:szCs w:val="20"/>
          <w:lang w:val="vi-VN"/>
        </w:rPr>
        <w:t xml:space="preserve">10. ĐẢM BẢO CHẤT LƯỢNG SẢN PHẨM</w:t>
      </w:r>
      <w:r w:rsidR="00361339" w:rsidRPr="00266D98">
        <w:rPr>
          <w:rFonts w:ascii="Arial" w:hAnsi="Arial" w:cs="Arial"/>
          <w:bCs/>
          <w:sz w:val="16"/>
          <w:szCs w:val="16"/>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Pr="002B01E2">
        <w:rPr>
          <w:sz w:val="2"/>
          <w:szCs w:val="2"/>
          <w:lang w:val="vi-VN"/>
        </w:rPr>
        <w:t/>
      </w:r>
      <w:r w:rsidRPr="002B01E2">
        <w:rPr>
          <w:rFonts w:ascii="Arial" w:hAnsi="Arial" w:cs="Arial"/>
          <w:bCs/>
          <w:sz w:val="2"/>
          <w:szCs w:val="2"/>
          <w:lang w:val="vi-VN"/>
        </w:rPr>
        <w:t/>
      </w:r>
      <w:r w:rsidR="00642DC8"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Không có hoạt động kiểm soát chất lượng sản phẩm</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0</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kế hoạch kiểm soát chất lượng sản phẩm</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1</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ghi hồ sơ lô sản xuất</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2</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kế hoạch kiểm soát chất lượng sản phẩm, có ghi hồ sơ lô sản xuất</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3</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chứng nhận quản lý chất lượng tiên tiến (VietGAP/GlobalGAP/hữu cơ/…)</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4</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chứng nhận đủ điều kiện ATTP cho xuất khẩu và các thủ tục pháp lý khác theo yêu cầu của thị trường đích</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5</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3B04A0"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Pr="000F403B">
        <w:rPr>
          <w:rFonts w:ascii="Arial" w:hAnsi="Arial" w:cs="Arial"/>
          <w:b/>
          <w:bCs/>
          <w:sz w:val="20"/>
          <w:szCs w:val="20"/>
          <w:lang w:val="vi-VN"/>
        </w:rPr>
        <w:t xml:space="preserve">11. CƠ HỘI THỊ TRƯỜNG TOÀN CẦU</w:t>
      </w:r>
      <w:r w:rsidR="00361339" w:rsidRPr="00266D98">
        <w:rPr>
          <w:rFonts w:ascii="Arial" w:hAnsi="Arial" w:cs="Arial"/>
          <w:bCs/>
          <w:sz w:val="16"/>
          <w:szCs w:val="16"/>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Pr="002B01E2">
        <w:rPr>
          <w:sz w:val="2"/>
          <w:szCs w:val="2"/>
          <w:lang w:val="vi-VN"/>
        </w:rPr>
        <w:t/>
      </w:r>
      <w:r w:rsidRPr="002B01E2">
        <w:rPr>
          <w:rFonts w:ascii="Arial" w:hAnsi="Arial" w:cs="Arial"/>
          <w:bCs/>
          <w:sz w:val="2"/>
          <w:szCs w:val="2"/>
          <w:lang w:val="vi-VN"/>
        </w:rPr>
        <w:t/>
      </w:r>
      <w:r w:rsidR="00642DC8"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thể xuất khẩu đến thị trường khu vực</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1</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thể xuất khẩu các thị trường ngoài khu vực</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3</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thể xuất khẩu đến các thị trường có tiêu chuẩn cao (Mỹ, Nhật, EU…)</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5</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3B04A0"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9369"/>
      </w:tblGrid>
      <w:tr w:rsidR="000F403B" w:rsidRPr="00066752" w14:paraId="6F8C1BB2" w14:textId="77777777" w:rsidTr="00754476">
        <w:tc>
          <w:tcPr>
            <w:tcW w:w="5000" w:type="pct"/>
          </w:tcPr>
          <w:p w14:paraId="43716067" w14:textId="2115B8D5" w:rsidR="000F403B" w:rsidRPr="00066752" w:rsidRDefault="000F403B" w:rsidP="00800557">
            <w:pPr>
              <w:tabs>
                <w:tab w:val="right" w:leader="dot" w:pos="8280"/>
              </w:tabs>
              <w:spacing w:line="360" w:lineRule="auto"/>
              <w:jc w:val="center"/>
              <w:rPr>
                <w:rFonts w:ascii="Arial" w:hAnsi="Arial" w:cs="Arial"/>
                <w:sz w:val="20"/>
                <w:szCs w:val="20"/>
              </w:rPr>
            </w:pPr>
            <w:r w:rsidRPr="00066752">
              <w:rPr>
                <w:rFonts w:ascii="Arial" w:hAnsi="Arial" w:cs="Arial"/>
                <w:b/>
                <w:bCs/>
                <w:sz w:val="20"/>
                <w:szCs w:val="20"/>
              </w:rPr>
              <w:t xml:space="preserve">Tổng Điểm phần </w:t>
            </w:r>
            <w:r>
              <w:rPr>
                <w:rFonts w:ascii="Arial" w:hAnsi="Arial" w:cs="Arial"/>
                <w:b/>
                <w:bCs/>
                <w:sz w:val="20"/>
                <w:szCs w:val="20"/>
              </w:rPr>
              <w:t xml:space="preserve">C</w:t>
            </w:r>
            <w:r w:rsidRPr="009C33FB">
              <w:rPr>
                <w:rFonts w:ascii="Arial" w:hAnsi="Arial" w:cs="Arial"/>
                <w:b/>
                <w:bCs/>
                <w:sz w:val="20"/>
                <w:szCs w:val="20"/>
              </w:rPr>
              <w:t/>
            </w:r>
            <w:r>
              <w:rPr>
                <w:rFonts w:ascii="Arial" w:hAnsi="Arial" w:cs="Arial"/>
                <w:b/>
                <w:bCs/>
                <w:sz w:val="20"/>
                <w:szCs w:val="20"/>
              </w:rPr>
              <w:t/>
            </w:r>
            <w:r w:rsidRPr="00066752">
              <w:rPr>
                <w:rFonts w:ascii="Arial" w:hAnsi="Arial" w:cs="Arial"/>
                <w:b/>
                <w:bCs/>
                <w:sz w:val="20"/>
                <w:szCs w:val="20"/>
              </w:rPr>
              <w:t xml:space="preserve">: </w:t>
            </w:r>
            <w:r>
              <w:rPr>
                <w:rFonts w:ascii="Arial" w:hAnsi="Arial" w:cs="Arial"/>
                <w:b/>
                <w:bCs/>
                <w:sz w:val="20"/>
                <w:szCs w:val="20"/>
              </w:rPr>
              <w:t xml:space="preserve">16</w:t>
            </w:r>
            <w:r w:rsidRPr="00467FD2">
              <w:rPr>
                <w:rFonts w:ascii="Arial" w:hAnsi="Arial" w:cs="Arial"/>
                <w:b/>
                <w:bCs/>
                <w:sz w:val="20"/>
                <w:szCs w:val="20"/>
              </w:rPr>
              <w:t/>
            </w:r>
            <w:r>
              <w:rPr>
                <w:rFonts w:ascii="Arial" w:hAnsi="Arial" w:cs="Arial"/>
                <w:b/>
                <w:bCs/>
                <w:sz w:val="20"/>
                <w:szCs w:val="20"/>
              </w:rPr>
              <w:t/>
            </w:r>
            <w:r w:rsidRPr="00066752">
              <w:rPr>
                <w:rFonts w:ascii="Arial" w:hAnsi="Arial" w:cs="Arial"/>
                <w:sz w:val="20"/>
                <w:szCs w:val="20"/>
              </w:rPr>
              <w:t xml:space="preserve"> </w:t>
            </w:r>
            <w:r w:rsidRPr="00066752">
              <w:rPr>
                <w:rFonts w:ascii="Arial" w:hAnsi="Arial" w:cs="Arial"/>
                <w:b/>
                <w:bCs/>
                <w:sz w:val="20"/>
                <w:szCs w:val="20"/>
              </w:rPr>
              <w:t xml:space="preserve">Điểm</w:t>
            </w:r>
          </w:p>
        </w:tc>
      </w:tr>
    </w:tbl>
    <w:p w14:paraId="07846B9F" w14:textId="509EA2D1" w:rsidR="00FB3051" w:rsidRPr="00754476" w:rsidRDefault="00FB3051" w:rsidP="00800557">
      <w:pPr>
        <w:tabs>
          <w:tab w:val="right" w:leader="dot" w:pos="8280"/>
        </w:tabs>
        <w:spacing w:line="360" w:lineRule="auto"/>
        <w:rPr>
          <w:rFonts w:ascii="Arial" w:hAnsi="Arial" w:cs="Arial"/>
          <w:bCs/>
          <w:sz w:val="18"/>
          <w:szCs w:val="18"/>
          <w:lang w:val="vi-VN"/>
        </w:rPr>
      </w:pPr>
      <w:r w:rsidRPr="00754476">
        <w:rPr>
          <w:rFonts w:ascii="Arial" w:hAnsi="Arial" w:cs="Arial"/>
          <w:bCs/>
          <w:sz w:val="18"/>
          <w:szCs w:val="18"/>
        </w:rPr>
        <w:t/>
      </w:r>
      <w:r w:rsidRPr="00754476">
        <w:rPr>
          <w:rFonts w:ascii="Arial" w:hAnsi="Arial" w:cs="Arial"/>
          <w:bCs/>
          <w:sz w:val="18"/>
          <w:szCs w:val="18"/>
          <w:lang w:val="vi-VN"/>
        </w:rPr>
        <w:t/>
      </w:r>
      <w:r w:rsidRPr="00754476">
        <w:rPr>
          <w:rFonts w:ascii="Arial" w:hAnsi="Arial" w:cs="Arial"/>
          <w:bCs/>
          <w:sz w:val="18"/>
          <w:szCs w:val="18"/>
        </w:rP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C51719" w:rsidRPr="00066752" w14:paraId="519CEBC7" w14:textId="77777777" w:rsidTr="00620541">
        <w:tc>
          <w:tcPr>
            <w:tcW w:w="8856" w:type="dxa"/>
            <w:tcBorders>
              <w:top w:val="single" w:sz="4" w:space="0" w:color="auto"/>
              <w:left w:val="single" w:sz="4" w:space="0" w:color="auto"/>
              <w:bottom w:val="single" w:sz="4" w:space="0" w:color="auto"/>
              <w:right w:val="single" w:sz="4" w:space="0" w:color="auto"/>
            </w:tcBorders>
          </w:tcPr>
          <w:p w14:paraId="2F22947D" w14:textId="77777777" w:rsidR="00C51719" w:rsidRPr="00066752" w:rsidRDefault="00C51719" w:rsidP="00800557">
            <w:pPr>
              <w:tabs>
                <w:tab w:val="right" w:leader="dot" w:pos="8280"/>
              </w:tabs>
              <w:spacing w:line="360" w:lineRule="auto"/>
              <w:rPr>
                <w:rFonts w:ascii="Arial" w:hAnsi="Arial" w:cs="Arial"/>
                <w:b/>
                <w:bCs/>
                <w:sz w:val="20"/>
                <w:szCs w:val="20"/>
              </w:rPr>
            </w:pPr>
            <w:r w:rsidRPr="00066752">
              <w:rPr>
                <w:rFonts w:ascii="Arial" w:hAnsi="Arial" w:cs="Arial"/>
                <w:b/>
                <w:bCs/>
                <w:sz w:val="20"/>
                <w:szCs w:val="20"/>
              </w:rPr>
              <w:t>Kết quả</w:t>
            </w:r>
          </w:p>
          <w:p w14:paraId="5CA75401" w14:textId="2DD4731F" w:rsidR="00C51719" w:rsidRPr="00066752" w:rsidRDefault="00C51719" w:rsidP="00800557">
            <w:pPr>
              <w:tabs>
                <w:tab w:val="right" w:leader="dot" w:pos="8280"/>
              </w:tabs>
              <w:spacing w:line="360" w:lineRule="auto"/>
              <w:jc w:val="center"/>
              <w:rPr>
                <w:rFonts w:ascii="Arial" w:hAnsi="Arial" w:cs="Arial"/>
                <w:b/>
                <w:bCs/>
                <w:sz w:val="20"/>
                <w:szCs w:val="20"/>
              </w:rPr>
            </w:pPr>
            <w:r w:rsidRPr="00066752">
              <w:rPr>
                <w:rFonts w:ascii="Arial" w:hAnsi="Arial" w:cs="Arial"/>
                <w:b/>
                <w:bCs/>
                <w:sz w:val="20"/>
                <w:szCs w:val="20"/>
              </w:rPr>
              <w:t xml:space="preserve">Tổng Điểm (Phần A + B + C): </w:t>
            </w:r>
            <w:r w:rsidR="00467FD2">
              <w:rPr>
                <w:rFonts w:ascii="Arial" w:hAnsi="Arial" w:cs="Arial"/>
                <w:b/>
                <w:bCs/>
                <w:sz w:val="20"/>
                <w:szCs w:val="20"/>
              </w:rPr>
              <w:t xml:space="preserve">54</w:t>
            </w:r>
            <w:r w:rsidR="00467FD2" w:rsidRPr="00467FD2">
              <w:rPr>
                <w:rFonts w:ascii="Arial" w:hAnsi="Arial" w:cs="Arial"/>
                <w:b/>
                <w:bCs/>
                <w:sz w:val="20"/>
                <w:szCs w:val="20"/>
              </w:rPr>
              <w:t/>
            </w:r>
            <w:r w:rsidR="00467FD2">
              <w:rPr>
                <w:rFonts w:ascii="Arial" w:hAnsi="Arial" w:cs="Arial"/>
                <w:b/>
                <w:bCs/>
                <w:sz w:val="20"/>
                <w:szCs w:val="20"/>
              </w:rPr>
              <w:t/>
            </w:r>
            <w:r w:rsidR="00467FD2" w:rsidRPr="00066752">
              <w:rPr>
                <w:rFonts w:ascii="Arial" w:hAnsi="Arial" w:cs="Arial"/>
                <w:sz w:val="20"/>
                <w:szCs w:val="20"/>
              </w:rPr>
              <w:t xml:space="preserve"> </w:t>
            </w:r>
            <w:r w:rsidRPr="00066752">
              <w:rPr>
                <w:rFonts w:ascii="Arial" w:hAnsi="Arial" w:cs="Arial"/>
                <w:b/>
                <w:bCs/>
                <w:sz w:val="20"/>
                <w:szCs w:val="20"/>
              </w:rPr>
              <w:t>Điểm</w:t>
            </w:r>
          </w:p>
          <w:p w14:paraId="1A4E86FA" w14:textId="2518EBD9" w:rsidR="00C51719" w:rsidRPr="00066752" w:rsidRDefault="00C51719" w:rsidP="00800557">
            <w:pPr>
              <w:tabs>
                <w:tab w:val="right" w:leader="dot" w:pos="8280"/>
              </w:tabs>
              <w:spacing w:line="360" w:lineRule="auto"/>
              <w:jc w:val="center"/>
              <w:rPr>
                <w:rFonts w:ascii="Arial" w:hAnsi="Arial" w:cs="Arial"/>
                <w:b/>
                <w:bCs/>
                <w:sz w:val="20"/>
                <w:szCs w:val="20"/>
              </w:rPr>
            </w:pPr>
            <w:r w:rsidRPr="00066752">
              <w:rPr>
                <w:rFonts w:ascii="Arial" w:hAnsi="Arial" w:cs="Arial"/>
                <w:b/>
                <w:bCs/>
                <w:sz w:val="20"/>
                <w:szCs w:val="20"/>
              </w:rPr>
              <w:t xml:space="preserve">Xếp hạng: </w:t>
            </w:r>
            <w:r w:rsidR="00467FD2">
              <w:rPr>
                <w:rFonts w:ascii="Arial" w:hAnsi="Arial" w:cs="Arial"/>
                <w:b/>
                <w:bCs/>
                <w:sz w:val="20"/>
                <w:szCs w:val="20"/>
              </w:rPr>
              <w:t xml:space="preserve">3</w:t>
            </w:r>
            <w:r w:rsidR="00467FD2" w:rsidRPr="00467FD2">
              <w:rPr>
                <w:rFonts w:ascii="Arial" w:hAnsi="Arial" w:cs="Arial"/>
                <w:b/>
                <w:bCs/>
                <w:sz w:val="20"/>
                <w:szCs w:val="20"/>
              </w:rPr>
              <w:t/>
            </w:r>
            <w:r w:rsidR="00467FD2">
              <w:rPr>
                <w:rFonts w:ascii="Arial" w:hAnsi="Arial" w:cs="Arial"/>
                <w:b/>
                <w:bCs/>
                <w:sz w:val="20"/>
                <w:szCs w:val="20"/>
              </w:rPr>
              <w:t/>
            </w:r>
            <w:r w:rsidRPr="00066752">
              <w:rPr>
                <w:rFonts w:ascii="Arial" w:hAnsi="Arial" w:cs="Arial"/>
                <w:sz w:val="20"/>
                <w:szCs w:val="20"/>
              </w:rPr>
              <w:t xml:space="preserve"> </w:t>
            </w:r>
            <w:r w:rsidRPr="00066752">
              <w:rPr>
                <w:rFonts w:ascii="Arial" w:hAnsi="Arial" w:cs="Arial"/>
                <w:b/>
                <w:bCs/>
                <w:sz w:val="20"/>
                <w:szCs w:val="20"/>
              </w:rPr>
              <w:t>sao</w:t>
            </w:r>
          </w:p>
        </w:tc>
      </w:tr>
    </w:tbl>
    <w:p w14:paraId="34F29FD5" w14:textId="46718F41" w:rsidR="00D250AD" w:rsidRPr="0068728F" w:rsidRDefault="00C51719" w:rsidP="00800557">
      <w:pPr>
        <w:tabs>
          <w:tab w:val="right" w:leader="dot" w:pos="8280"/>
        </w:tabs>
        <w:spacing w:line="360" w:lineRule="auto"/>
        <w:rPr>
          <w:rFonts w:ascii="Arial" w:hAnsi="Arial" w:cs="Arial"/>
          <w:bCs/>
          <w:sz w:val="20"/>
          <w:szCs w:val="20"/>
        </w:rPr>
      </w:pPr>
      <w:r w:rsidRPr="00066752">
        <w:rPr>
          <w:rFonts w:ascii="Arial" w:hAnsi="Arial" w:cs="Arial"/>
          <w:b/>
          <w:bCs/>
          <w:sz w:val="20"/>
          <w:szCs w:val="20"/>
        </w:rPr>
        <w:t>Ý kiến của người đánh giá:</w:t>
      </w:r>
      <w:r w:rsidR="00781EE1" w:rsidRPr="00781EE1">
        <w:rPr>
          <w:rFonts w:ascii="Arial" w:hAnsi="Arial" w:cs="Arial"/>
          <w:bCs/>
          <w:sz w:val="20"/>
          <w:szCs w:val="20"/>
        </w:rPr>
        <w:t xml:space="preserve"> </w:t>
      </w:r>
      <w:r w:rsidR="00781EE1" w:rsidRPr="0068728F">
        <w:rPr>
          <w:rFonts w:ascii="Arial" w:hAnsi="Arial" w:cs="Arial"/>
          <w:bCs/>
          <w:sz w:val="20"/>
          <w:szCs w:val="20"/>
        </w:rPr>
        <w:t/>
      </w:r>
      <w:r w:rsidR="00781EE1">
        <w:rPr>
          <w:rFonts w:ascii="Arial" w:hAnsi="Arial" w:cs="Arial"/>
          <w:bCs/>
          <w:sz w:val="20"/>
          <w:szCs w:val="20"/>
          <w:lang w:val="vi-VN"/>
        </w:rPr>
        <w:t/>
      </w:r>
      <w:r w:rsidR="00781EE1">
        <w:rPr>
          <w:rFonts w:ascii="Arial" w:hAnsi="Arial" w:cs="Arial"/>
          <w:bCs/>
          <w:sz w:val="20"/>
          <w:szCs w:val="20"/>
        </w:rPr>
        <w:t/>
      </w:r>
    </w:p>
    <w:p w14:paraId="71EBF709" w14:textId="2DE368D9" w:rsidR="00C51719" w:rsidRPr="00066752" w:rsidRDefault="00781EE1" w:rsidP="00800557">
      <w:pPr>
        <w:tabs>
          <w:tab w:val="right" w:leader="dot" w:pos="8280"/>
        </w:tabs>
        <w:spacing w:line="360" w:lineRule="auto"/>
        <w:rPr>
          <w:rFonts w:ascii="Arial" w:hAnsi="Arial" w:cs="Arial"/>
          <w:sz w:val="20"/>
          <w:szCs w:val="20"/>
        </w:rPr>
      </w:pPr>
      <w:r w:rsidRPr="0068728F">
        <w:rPr>
          <w:rFonts w:ascii="Arial" w:hAnsi="Arial" w:cs="Arial"/>
          <w:bCs/>
          <w:sz w:val="20"/>
          <w:szCs w:val="20"/>
        </w:rPr>
        <w:t/>
      </w:r>
      <w:r w:rsidRPr="0068728F">
        <w:rPr>
          <w:rFonts w:ascii="Arial" w:hAnsi="Arial" w:cs="Arial"/>
          <w:bCs/>
          <w:sz w:val="20"/>
          <w:szCs w:val="20"/>
          <w:lang w:val="vi-VN"/>
        </w:rPr>
        <w:t/>
      </w:r>
      <w:r>
        <w:rPr>
          <w:rFonts w:ascii="Arial" w:hAnsi="Arial" w:cs="Arial"/>
          <w:bCs/>
          <w:sz w:val="20"/>
          <w:szCs w:val="20"/>
          <w:lang w:val="vi-VN"/>
        </w:rPr>
        <w:t/>
      </w:r>
      <w:r w:rsidRPr="00781EE1">
        <w:rPr>
          <w:rFonts w:ascii="Arial" w:hAnsi="Arial" w:cs="Arial"/>
          <w:bCs/>
          <w:sz w:val="20"/>
          <w:szCs w:val="20"/>
          <w:lang w:val="vi-VN"/>
        </w:rPr>
        <w:t/>
      </w:r>
      <w:r>
        <w:rPr>
          <w:rFonts w:ascii="Arial" w:hAnsi="Arial" w:cs="Arial"/>
          <w:bCs/>
          <w:sz w:val="20"/>
          <w:szCs w:val="20"/>
          <w:lang w:val="vi-VN"/>
        </w:rPr>
        <w:t/>
      </w:r>
      <w:r w:rsidRPr="0068728F">
        <w:rPr>
          <w:rFonts w:ascii="Arial" w:hAnsi="Arial" w:cs="Arial"/>
          <w:bCs/>
          <w:sz w:val="20"/>
          <w:szCs w:val="20"/>
        </w:rPr>
        <w:t/>
      </w:r>
      <w:r>
        <w:rPr>
          <w:rFonts w:ascii="Arial" w:hAnsi="Arial" w:cs="Arial"/>
          <w:bCs/>
          <w:sz w:val="20"/>
          <w:szCs w:val="20"/>
          <w:lang w:val="vi-VN"/>
        </w:rPr>
        <w:t xml:space="preserve">………………………………………………………………………………………………………………………………………………………………………………………………………………..</w:t>
      </w:r>
      <w:r>
        <w:rPr>
          <w:rFonts w:ascii="Arial" w:hAnsi="Arial" w:cs="Arial"/>
          <w:bCs/>
          <w:sz w:val="20"/>
          <w:szCs w:val="20"/>
        </w:rPr>
        <w:t/>
      </w:r>
      <w:r>
        <w:rPr>
          <w:rFonts w:ascii="Arial" w:hAnsi="Arial" w:cs="Arial"/>
          <w:bCs/>
          <w:sz w:val="20"/>
          <w:szCs w:val="20"/>
          <w:lang w:val="vi-VN"/>
        </w:rPr>
        <w:t/>
      </w:r>
      <w:r>
        <w:rPr>
          <w:rFonts w:ascii="Arial" w:hAnsi="Arial" w:cs="Arial"/>
          <w:bCs/>
          <w:sz w:val="20"/>
          <w:szCs w:val="20"/>
        </w:rPr>
        <w:t/>
      </w:r>
      <w:r>
        <w:rPr>
          <w:rFonts w:ascii="Arial" w:hAnsi="Arial" w:cs="Arial"/>
          <w:bCs/>
          <w:sz w:val="18"/>
          <w:szCs w:val="18"/>
        </w:rPr>
        <w:br/>
      </w:r>
    </w:p>
    <w:tbl>
      <w:tblPr>
        <w:tblW w:w="0" w:type="auto"/>
        <w:tblLook w:val="01E0" w:firstRow="1" w:lastRow="1" w:firstColumn="1" w:lastColumn="1" w:noHBand="0" w:noVBand="0"/>
      </w:tblPr>
      <w:tblGrid>
        <w:gridCol w:w="4419"/>
        <w:gridCol w:w="4419"/>
      </w:tblGrid>
      <w:tr w:rsidR="00C51719" w:rsidRPr="00066752" w14:paraId="3CF72F87" w14:textId="77777777" w:rsidTr="003B04A0">
        <w:trPr>
          <w:trHeight w:val="2301"/>
        </w:trPr>
        <w:tc>
          <w:tcPr>
            <w:tcW w:w="4419" w:type="dxa"/>
          </w:tcPr>
          <w:p w14:paraId="04710FD5" w14:textId="77777777" w:rsidR="00C51719" w:rsidRPr="00066752" w:rsidRDefault="00C51719" w:rsidP="00800557">
            <w:pPr>
              <w:tabs>
                <w:tab w:val="right" w:leader="dot" w:pos="8280"/>
              </w:tabs>
              <w:spacing w:line="360" w:lineRule="auto"/>
              <w:rPr>
                <w:rFonts w:ascii="Arial" w:hAnsi="Arial" w:cs="Arial"/>
                <w:sz w:val="20"/>
                <w:szCs w:val="20"/>
              </w:rPr>
            </w:pPr>
          </w:p>
        </w:tc>
        <w:tc>
          <w:tcPr>
            <w:tcW w:w="4419" w:type="dxa"/>
          </w:tcPr>
          <w:p w14:paraId="2D8B2C0A" w14:textId="77777777" w:rsidR="00C51719" w:rsidRDefault="00C51719" w:rsidP="00800557">
            <w:pPr>
              <w:tabs>
                <w:tab w:val="right" w:leader="dot" w:pos="8280"/>
              </w:tabs>
              <w:spacing w:line="360" w:lineRule="auto"/>
              <w:jc w:val="center"/>
              <w:rPr>
                <w:rFonts w:ascii="Arial" w:hAnsi="Arial" w:cs="Arial"/>
                <w:b/>
                <w:sz w:val="20"/>
                <w:szCs w:val="20"/>
                <w:lang w:val="vi-VN"/>
              </w:rPr>
            </w:pPr>
            <w:r w:rsidRPr="00066752">
              <w:rPr>
                <w:rFonts w:ascii="Arial" w:hAnsi="Arial" w:cs="Arial"/>
                <w:sz w:val="20"/>
                <w:szCs w:val="20"/>
              </w:rPr>
              <w:t>……, ngày ... tháng ... năm 20…</w:t>
            </w:r>
            <w:r w:rsidR="00423414">
              <w:rPr>
                <w:rFonts w:ascii="Arial" w:hAnsi="Arial" w:cs="Arial"/>
                <w:sz w:val="20"/>
                <w:szCs w:val="20"/>
                <w:lang w:val="vi-VN"/>
              </w:rPr>
              <w:t>..</w:t>
            </w:r>
            <w:r w:rsidRPr="00066752">
              <w:rPr>
                <w:rFonts w:ascii="Arial" w:hAnsi="Arial" w:cs="Arial"/>
                <w:sz w:val="20"/>
                <w:szCs w:val="20"/>
              </w:rPr>
              <w:br/>
            </w:r>
            <w:r w:rsidRPr="00066752">
              <w:rPr>
                <w:rFonts w:ascii="Arial" w:hAnsi="Arial" w:cs="Arial"/>
                <w:b/>
                <w:bCs/>
                <w:sz w:val="20"/>
                <w:szCs w:val="20"/>
              </w:rPr>
              <w:t>Người đánh giá</w:t>
            </w:r>
            <w:r w:rsidRPr="00066752">
              <w:rPr>
                <w:rFonts w:ascii="Arial" w:hAnsi="Arial" w:cs="Arial"/>
                <w:b/>
                <w:bCs/>
                <w:sz w:val="20"/>
                <w:szCs w:val="20"/>
              </w:rPr>
              <w:br/>
            </w:r>
            <w:r w:rsidRPr="00066752">
              <w:rPr>
                <w:rFonts w:ascii="Arial" w:hAnsi="Arial" w:cs="Arial"/>
                <w:i/>
                <w:iCs/>
                <w:sz w:val="20"/>
                <w:szCs w:val="20"/>
              </w:rPr>
              <w:t>(Ký và ghi rõ họ tên)</w:t>
            </w:r>
            <w:r w:rsidR="00A960CB">
              <w:rPr>
                <w:rFonts w:ascii="Arial" w:hAnsi="Arial" w:cs="Arial"/>
                <w:i/>
                <w:iCs/>
                <w:sz w:val="20"/>
                <w:szCs w:val="20"/>
              </w:rPr>
              <w:br/>
            </w:r>
            <w:r w:rsidR="00A960CB">
              <w:rPr>
                <w:rFonts w:ascii="Arial" w:hAnsi="Arial" w:cs="Arial"/>
                <w:i/>
                <w:iCs/>
                <w:sz w:val="20"/>
                <w:szCs w:val="20"/>
              </w:rPr>
              <w:br/>
            </w:r>
            <w:r w:rsidR="00A960CB">
              <w:rPr>
                <w:rFonts w:ascii="Arial" w:hAnsi="Arial" w:cs="Arial"/>
                <w:i/>
                <w:iCs/>
                <w:sz w:val="20"/>
                <w:szCs w:val="20"/>
              </w:rPr>
              <w:br/>
            </w:r>
            <w:r w:rsidR="00A960CB">
              <w:rPr>
                <w:rFonts w:ascii="Arial" w:hAnsi="Arial" w:cs="Arial"/>
                <w:i/>
                <w:iCs/>
                <w:sz w:val="20"/>
                <w:szCs w:val="20"/>
              </w:rPr>
              <w:br/>
            </w:r>
            <w:r w:rsidR="00A960CB">
              <w:rPr>
                <w:rFonts w:ascii="Arial" w:hAnsi="Arial" w:cs="Arial"/>
                <w:i/>
                <w:iCs/>
                <w:sz w:val="20"/>
                <w:szCs w:val="20"/>
              </w:rPr>
              <w:br/>
            </w:r>
            <w:r w:rsidR="00A960CB">
              <w:rPr>
                <w:rFonts w:ascii="Arial" w:hAnsi="Arial" w:cs="Arial"/>
                <w:i/>
                <w:iCs/>
                <w:sz w:val="20"/>
                <w:szCs w:val="20"/>
              </w:rPr>
              <w:br/>
            </w:r>
            <w:r w:rsidR="00A960CB">
              <w:rPr>
                <w:rFonts w:ascii="Arial" w:hAnsi="Arial" w:cs="Arial"/>
                <w:i/>
                <w:iCs/>
                <w:sz w:val="20"/>
                <w:szCs w:val="20"/>
              </w:rPr>
              <w:br/>
            </w:r>
            <w:r w:rsidR="00A960CB" w:rsidRPr="00A960CB">
              <w:rPr>
                <w:rFonts w:ascii="Arial" w:hAnsi="Arial" w:cs="Arial"/>
                <w:b/>
                <w:sz w:val="20"/>
                <w:szCs w:val="20"/>
                <w:lang w:val="vi-VN"/>
              </w:rPr>
              <w:t xml:space="preserve">Q.Liên chấm huyện</w:t>
            </w:r>
          </w:p>
          <w:p w14:paraId="0078FFBA" w14:textId="26C6A3EB" w:rsidR="00A960CB" w:rsidRPr="00A960CB" w:rsidRDefault="00A960CB" w:rsidP="00800557">
            <w:pPr>
              <w:tabs>
                <w:tab w:val="right" w:leader="dot" w:pos="8280"/>
              </w:tabs>
              <w:spacing w:line="360" w:lineRule="auto"/>
              <w:jc w:val="center"/>
              <w:rPr>
                <w:rFonts w:ascii="Arial" w:hAnsi="Arial" w:cs="Arial"/>
                <w:sz w:val="20"/>
                <w:szCs w:val="20"/>
                <w:lang w:val="vi-VN"/>
              </w:rPr>
            </w:pPr>
          </w:p>
        </w:tc>
      </w:tr>
    </w:tbl>
    <w:p w14:paraId="78F51EC6" w14:textId="77777777" w:rsidR="003B04A0" w:rsidRDefault="003B04A0" w:rsidP="00800557">
      <w:pPr>
        <w:tabs>
          <w:tab w:val="right" w:leader="dot" w:pos="8280"/>
        </w:tabs>
        <w:spacing w:line="360" w:lineRule="auto"/>
        <w:rPr>
          <w:rFonts w:ascii="Arial" w:hAnsi="Arial" w:cs="Arial"/>
          <w:b/>
          <w:bCs/>
          <w:i/>
          <w:iCs/>
          <w:sz w:val="20"/>
          <w:szCs w:val="20"/>
        </w:rPr>
      </w:pPr>
    </w:p>
    <w:p w14:paraId="71E72748" w14:textId="688621BC" w:rsidR="00C51719" w:rsidRPr="00066752" w:rsidRDefault="00C51719" w:rsidP="00800557">
      <w:pPr>
        <w:tabs>
          <w:tab w:val="right" w:leader="dot" w:pos="8280"/>
        </w:tabs>
        <w:spacing w:line="360" w:lineRule="auto"/>
        <w:rPr>
          <w:rFonts w:ascii="Arial" w:hAnsi="Arial" w:cs="Arial"/>
          <w:b/>
          <w:bCs/>
          <w:i/>
          <w:iCs/>
          <w:sz w:val="20"/>
          <w:szCs w:val="20"/>
        </w:rPr>
      </w:pPr>
      <w:r w:rsidRPr="00066752">
        <w:rPr>
          <w:rFonts w:ascii="Arial" w:hAnsi="Arial" w:cs="Arial"/>
          <w:b/>
          <w:bCs/>
          <w:i/>
          <w:iCs/>
          <w:sz w:val="20"/>
          <w:szCs w:val="20"/>
        </w:rPr>
        <w:t>Ghi chú:</w:t>
      </w:r>
    </w:p>
    <w:p w14:paraId="4BDAE746" w14:textId="77777777" w:rsidR="00C51719" w:rsidRPr="00066752" w:rsidRDefault="00C51719" w:rsidP="00800557">
      <w:pPr>
        <w:tabs>
          <w:tab w:val="right" w:leader="dot" w:pos="8280"/>
        </w:tabs>
        <w:spacing w:line="360" w:lineRule="auto"/>
        <w:rPr>
          <w:rFonts w:ascii="Arial" w:hAnsi="Arial" w:cs="Arial"/>
          <w:i/>
          <w:iCs/>
          <w:sz w:val="20"/>
          <w:szCs w:val="20"/>
        </w:rPr>
      </w:pPr>
      <w:r w:rsidRPr="00066752">
        <w:rPr>
          <w:rFonts w:ascii="Arial" w:hAnsi="Arial" w:cs="Arial"/>
          <w:i/>
          <w:iCs/>
          <w:sz w:val="20"/>
          <w:szCs w:val="20"/>
        </w:rPr>
        <w:t>Giới hạn các chỉ tiêu kiểm nghiệm tới mục 9.2 theo Quy chuẩn kỹ thuật quốc gia (QCVN) tương ứng. Trong trường hợp không có thì áp dụng theo:</w:t>
      </w:r>
    </w:p>
    <w:p w14:paraId="27E7347C" w14:textId="77777777" w:rsidR="00C51719" w:rsidRPr="00066752" w:rsidRDefault="00C51719" w:rsidP="00800557">
      <w:pPr>
        <w:tabs>
          <w:tab w:val="right" w:leader="dot" w:pos="8280"/>
        </w:tabs>
        <w:spacing w:line="360" w:lineRule="auto"/>
        <w:rPr>
          <w:rFonts w:ascii="Arial" w:hAnsi="Arial" w:cs="Arial"/>
          <w:i/>
          <w:iCs/>
          <w:sz w:val="20"/>
          <w:szCs w:val="20"/>
        </w:rPr>
      </w:pPr>
      <w:r w:rsidRPr="00066752">
        <w:rPr>
          <w:rFonts w:ascii="Arial" w:hAnsi="Arial" w:cs="Arial"/>
          <w:i/>
          <w:iCs/>
          <w:sz w:val="20"/>
          <w:szCs w:val="20"/>
        </w:rPr>
        <w:t>- QCVN 8-3:2012/BYT Quy chuẩn kỹ thuật quốc gia đối với ô nhiễm vi sinh vật trong thực phẩm</w:t>
      </w:r>
    </w:p>
    <w:p w14:paraId="6BD53A88" w14:textId="77777777" w:rsidR="00C51719" w:rsidRPr="00066752" w:rsidRDefault="00C51719" w:rsidP="00800557">
      <w:pPr>
        <w:tabs>
          <w:tab w:val="right" w:leader="dot" w:pos="8280"/>
        </w:tabs>
        <w:spacing w:line="360" w:lineRule="auto"/>
        <w:rPr>
          <w:rFonts w:ascii="Arial" w:hAnsi="Arial" w:cs="Arial"/>
          <w:i/>
          <w:iCs/>
          <w:sz w:val="20"/>
          <w:szCs w:val="20"/>
        </w:rPr>
      </w:pPr>
      <w:r w:rsidRPr="00066752">
        <w:rPr>
          <w:rFonts w:ascii="Arial" w:hAnsi="Arial" w:cs="Arial"/>
          <w:i/>
          <w:iCs/>
          <w:sz w:val="20"/>
          <w:szCs w:val="20"/>
        </w:rPr>
        <w:t>- QCVN 8-2:2011/BYT Quy chuẩn kỹ thuật quốc gia đối với giới hạn ô nhiễm kim loại nặng trong thực phẩm;</w:t>
      </w:r>
    </w:p>
    <w:p w14:paraId="6E336A2A" w14:textId="77777777" w:rsidR="00C51719" w:rsidRPr="00066752" w:rsidRDefault="00C51719" w:rsidP="00800557">
      <w:pPr>
        <w:tabs>
          <w:tab w:val="right" w:leader="dot" w:pos="8280"/>
        </w:tabs>
        <w:spacing w:line="360" w:lineRule="auto"/>
        <w:rPr>
          <w:rFonts w:ascii="Arial" w:hAnsi="Arial" w:cs="Arial"/>
          <w:i/>
          <w:iCs/>
          <w:sz w:val="20"/>
          <w:szCs w:val="20"/>
        </w:rPr>
      </w:pPr>
      <w:r w:rsidRPr="00066752">
        <w:rPr>
          <w:rFonts w:ascii="Arial" w:hAnsi="Arial" w:cs="Arial"/>
          <w:i/>
          <w:iCs/>
          <w:sz w:val="20"/>
          <w:szCs w:val="20"/>
        </w:rPr>
        <w:t>- QCVN 8-1:2011/BYT Quy chuẩn kỹ thuật quốc gia đối với giới hạn ô nhiễm độc tố vi nấm trong thực phẩm;</w:t>
      </w:r>
    </w:p>
    <w:p w14:paraId="457CC9B7" w14:textId="77777777" w:rsidR="00C51719" w:rsidRPr="00066752" w:rsidRDefault="00C51719" w:rsidP="00800557">
      <w:pPr>
        <w:tabs>
          <w:tab w:val="right" w:leader="dot" w:pos="8280"/>
        </w:tabs>
        <w:spacing w:line="360" w:lineRule="auto"/>
        <w:rPr>
          <w:rFonts w:ascii="Arial" w:hAnsi="Arial" w:cs="Arial"/>
          <w:i/>
          <w:iCs/>
          <w:sz w:val="20"/>
          <w:szCs w:val="20"/>
        </w:rPr>
      </w:pPr>
      <w:r w:rsidRPr="00066752">
        <w:rPr>
          <w:rFonts w:ascii="Arial" w:hAnsi="Arial" w:cs="Arial"/>
          <w:i/>
          <w:iCs/>
          <w:sz w:val="20"/>
          <w:szCs w:val="20"/>
        </w:rPr>
        <w:t>- Quyết định số 46/2007/QĐ-BYT, ngày 19 tháng 12 năm 2007, về việc ban hành “Quy định giới hạn tối đa ô nhiễm sinh học và hóa học trong thực phẩm”;</w:t>
      </w:r>
    </w:p>
    <w:p w14:paraId="5F534014" w14:textId="77777777" w:rsidR="00C51719" w:rsidRPr="00066752" w:rsidRDefault="00C51719" w:rsidP="00800557">
      <w:pPr>
        <w:tabs>
          <w:tab w:val="right" w:leader="dot" w:pos="8280"/>
        </w:tabs>
        <w:spacing w:line="360" w:lineRule="auto"/>
        <w:rPr>
          <w:rFonts w:ascii="Arial" w:hAnsi="Arial" w:cs="Arial"/>
          <w:i/>
          <w:iCs/>
          <w:sz w:val="20"/>
          <w:szCs w:val="20"/>
        </w:rPr>
      </w:pPr>
      <w:r w:rsidRPr="00066752">
        <w:rPr>
          <w:rFonts w:ascii="Arial" w:hAnsi="Arial" w:cs="Arial"/>
          <w:i/>
          <w:iCs/>
          <w:sz w:val="20"/>
          <w:szCs w:val="20"/>
        </w:rPr>
        <w:t>- Quy chuẩn kỹ thuật địa phương</w:t>
      </w:r>
    </w:p>
    <w:p w14:paraId="17CE2DDD" w14:textId="77777777" w:rsidR="00C51719" w:rsidRPr="00066752" w:rsidRDefault="00C51719" w:rsidP="00800557">
      <w:pPr>
        <w:tabs>
          <w:tab w:val="right" w:leader="dot" w:pos="8280"/>
        </w:tabs>
        <w:spacing w:line="360" w:lineRule="auto"/>
        <w:rPr>
          <w:rFonts w:ascii="Arial" w:hAnsi="Arial" w:cs="Arial"/>
          <w:i/>
          <w:iCs/>
          <w:sz w:val="20"/>
          <w:szCs w:val="20"/>
        </w:rPr>
      </w:pPr>
      <w:r w:rsidRPr="00066752">
        <w:rPr>
          <w:rFonts w:ascii="Arial" w:hAnsi="Arial" w:cs="Arial"/>
          <w:i/>
          <w:iCs/>
          <w:sz w:val="20"/>
          <w:szCs w:val="20"/>
        </w:rPr>
        <w:t>- Tiêu chuẩn quốc gia (TCVN), tiêu chuẩn của Ủy ban tiêu chuẩn thực phẩm quốc tế (Codex).</w:t>
      </w:r>
    </w:p>
    <w:p w14:paraId="6149D47E" w14:textId="77777777" w:rsidR="00ED5825" w:rsidRDefault="00ED5825" w:rsidP="00800557">
      <w:pPr>
        <w:spacing w:line="360" w:lineRule="auto"/>
      </w:pPr>
    </w:p>
    <w:sectPr w:rsidR="00ED5825" w:rsidSect="00800557">
      <w:pgSz w:w="11900" w:h="16840"/>
      <w:pgMar w:top="896" w:right="845"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67DEC"/>
    <w:multiLevelType w:val="hybridMultilevel"/>
    <w:tmpl w:val="1A0ED4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46D52"/>
    <w:multiLevelType w:val="hybridMultilevel"/>
    <w:tmpl w:val="ADB22B52"/>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19"/>
    <w:rsid w:val="00030480"/>
    <w:rsid w:val="000433A5"/>
    <w:rsid w:val="0007138A"/>
    <w:rsid w:val="000840CE"/>
    <w:rsid w:val="000845A6"/>
    <w:rsid w:val="00096F8C"/>
    <w:rsid w:val="000972BD"/>
    <w:rsid w:val="000B2822"/>
    <w:rsid w:val="000D293C"/>
    <w:rsid w:val="000F403B"/>
    <w:rsid w:val="001003C3"/>
    <w:rsid w:val="00107391"/>
    <w:rsid w:val="00130FD2"/>
    <w:rsid w:val="001702F1"/>
    <w:rsid w:val="00186CF6"/>
    <w:rsid w:val="00216E3D"/>
    <w:rsid w:val="002348D9"/>
    <w:rsid w:val="00266D98"/>
    <w:rsid w:val="002B01E2"/>
    <w:rsid w:val="002D5EC5"/>
    <w:rsid w:val="002E1BFF"/>
    <w:rsid w:val="00307867"/>
    <w:rsid w:val="003178CA"/>
    <w:rsid w:val="00351569"/>
    <w:rsid w:val="00361339"/>
    <w:rsid w:val="003B04A0"/>
    <w:rsid w:val="003E1787"/>
    <w:rsid w:val="0040790C"/>
    <w:rsid w:val="00412C8E"/>
    <w:rsid w:val="004132B7"/>
    <w:rsid w:val="00423414"/>
    <w:rsid w:val="004248D3"/>
    <w:rsid w:val="004563BE"/>
    <w:rsid w:val="00462A89"/>
    <w:rsid w:val="00467FD2"/>
    <w:rsid w:val="00483812"/>
    <w:rsid w:val="004919BD"/>
    <w:rsid w:val="004C4500"/>
    <w:rsid w:val="004D0885"/>
    <w:rsid w:val="00524D6E"/>
    <w:rsid w:val="00555A34"/>
    <w:rsid w:val="00593ECF"/>
    <w:rsid w:val="00614686"/>
    <w:rsid w:val="00642DC8"/>
    <w:rsid w:val="0068728F"/>
    <w:rsid w:val="00691DB7"/>
    <w:rsid w:val="006B04ED"/>
    <w:rsid w:val="006D4127"/>
    <w:rsid w:val="00722148"/>
    <w:rsid w:val="00754476"/>
    <w:rsid w:val="00781EE1"/>
    <w:rsid w:val="00792066"/>
    <w:rsid w:val="00794767"/>
    <w:rsid w:val="00796D1F"/>
    <w:rsid w:val="007A00E7"/>
    <w:rsid w:val="007B4C77"/>
    <w:rsid w:val="00800557"/>
    <w:rsid w:val="008034C3"/>
    <w:rsid w:val="00816606"/>
    <w:rsid w:val="00826CD4"/>
    <w:rsid w:val="008354A2"/>
    <w:rsid w:val="008A5C00"/>
    <w:rsid w:val="008A609E"/>
    <w:rsid w:val="008B4225"/>
    <w:rsid w:val="008B4552"/>
    <w:rsid w:val="008B4DC3"/>
    <w:rsid w:val="008C24A6"/>
    <w:rsid w:val="00901FFF"/>
    <w:rsid w:val="0092629E"/>
    <w:rsid w:val="00935789"/>
    <w:rsid w:val="009401B0"/>
    <w:rsid w:val="00975ECD"/>
    <w:rsid w:val="00980831"/>
    <w:rsid w:val="009A4932"/>
    <w:rsid w:val="009C33FB"/>
    <w:rsid w:val="00A25229"/>
    <w:rsid w:val="00A2566F"/>
    <w:rsid w:val="00A26F80"/>
    <w:rsid w:val="00A31D63"/>
    <w:rsid w:val="00A54FC6"/>
    <w:rsid w:val="00A960CB"/>
    <w:rsid w:val="00AA5D99"/>
    <w:rsid w:val="00AB3D24"/>
    <w:rsid w:val="00AB5D82"/>
    <w:rsid w:val="00B23675"/>
    <w:rsid w:val="00BB4E9B"/>
    <w:rsid w:val="00BD7301"/>
    <w:rsid w:val="00BE1E38"/>
    <w:rsid w:val="00BE2037"/>
    <w:rsid w:val="00BE7DCF"/>
    <w:rsid w:val="00C06366"/>
    <w:rsid w:val="00C12B43"/>
    <w:rsid w:val="00C13DC2"/>
    <w:rsid w:val="00C16DD2"/>
    <w:rsid w:val="00C22A2B"/>
    <w:rsid w:val="00C51719"/>
    <w:rsid w:val="00C62AAB"/>
    <w:rsid w:val="00C80A87"/>
    <w:rsid w:val="00C834B8"/>
    <w:rsid w:val="00CD4282"/>
    <w:rsid w:val="00CE46AA"/>
    <w:rsid w:val="00CF3774"/>
    <w:rsid w:val="00D04658"/>
    <w:rsid w:val="00D250AD"/>
    <w:rsid w:val="00D569E2"/>
    <w:rsid w:val="00D752BD"/>
    <w:rsid w:val="00DB0892"/>
    <w:rsid w:val="00E130EF"/>
    <w:rsid w:val="00E25926"/>
    <w:rsid w:val="00E675DA"/>
    <w:rsid w:val="00E73162"/>
    <w:rsid w:val="00ED5825"/>
    <w:rsid w:val="00EE4FD3"/>
    <w:rsid w:val="00F37AA3"/>
    <w:rsid w:val="00F5141E"/>
    <w:rsid w:val="00F60969"/>
    <w:rsid w:val="00F7225F"/>
    <w:rsid w:val="00F9141F"/>
    <w:rsid w:val="00F945B6"/>
    <w:rsid w:val="00FB05A2"/>
    <w:rsid w:val="00FB3051"/>
    <w:rsid w:val="00FB32E8"/>
    <w:rsid w:val="00FE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4183"/>
  <w15:chartTrackingRefBased/>
  <w15:docId w15:val="{1C565941-02BF-594E-B3CA-4F00EDD5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71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6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1339"/>
    <w:rPr>
      <w:rFonts w:ascii="Courier New" w:eastAsia="Times New Roman" w:hAnsi="Courier New" w:cs="Courier New"/>
      <w:sz w:val="20"/>
      <w:szCs w:val="20"/>
    </w:rPr>
  </w:style>
  <w:style w:type="paragraph" w:styleId="ListParagraph">
    <w:name w:val="List Paragraph"/>
    <w:basedOn w:val="Normal"/>
    <w:uiPriority w:val="34"/>
    <w:qFormat/>
    <w:rsid w:val="00D25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2304">
      <w:bodyDiv w:val="1"/>
      <w:marLeft w:val="0"/>
      <w:marRight w:val="0"/>
      <w:marTop w:val="0"/>
      <w:marBottom w:val="0"/>
      <w:divBdr>
        <w:top w:val="none" w:sz="0" w:space="0" w:color="auto"/>
        <w:left w:val="none" w:sz="0" w:space="0" w:color="auto"/>
        <w:bottom w:val="none" w:sz="0" w:space="0" w:color="auto"/>
        <w:right w:val="none" w:sz="0" w:space="0" w:color="auto"/>
      </w:divBdr>
      <w:divsChild>
        <w:div w:id="1421296054">
          <w:marLeft w:val="0"/>
          <w:marRight w:val="0"/>
          <w:marTop w:val="0"/>
          <w:marBottom w:val="0"/>
          <w:divBdr>
            <w:top w:val="none" w:sz="0" w:space="0" w:color="auto"/>
            <w:left w:val="none" w:sz="0" w:space="0" w:color="auto"/>
            <w:bottom w:val="none" w:sz="0" w:space="0" w:color="auto"/>
            <w:right w:val="none" w:sz="0" w:space="0" w:color="auto"/>
          </w:divBdr>
          <w:divsChild>
            <w:div w:id="12448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446">
      <w:bodyDiv w:val="1"/>
      <w:marLeft w:val="0"/>
      <w:marRight w:val="0"/>
      <w:marTop w:val="0"/>
      <w:marBottom w:val="0"/>
      <w:divBdr>
        <w:top w:val="none" w:sz="0" w:space="0" w:color="auto"/>
        <w:left w:val="none" w:sz="0" w:space="0" w:color="auto"/>
        <w:bottom w:val="none" w:sz="0" w:space="0" w:color="auto"/>
        <w:right w:val="none" w:sz="0" w:space="0" w:color="auto"/>
      </w:divBdr>
      <w:divsChild>
        <w:div w:id="1486239544">
          <w:marLeft w:val="0"/>
          <w:marRight w:val="0"/>
          <w:marTop w:val="0"/>
          <w:marBottom w:val="0"/>
          <w:divBdr>
            <w:top w:val="none" w:sz="0" w:space="0" w:color="auto"/>
            <w:left w:val="none" w:sz="0" w:space="0" w:color="auto"/>
            <w:bottom w:val="none" w:sz="0" w:space="0" w:color="auto"/>
            <w:right w:val="none" w:sz="0" w:space="0" w:color="auto"/>
          </w:divBdr>
          <w:divsChild>
            <w:div w:id="3353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9425">
      <w:bodyDiv w:val="1"/>
      <w:marLeft w:val="0"/>
      <w:marRight w:val="0"/>
      <w:marTop w:val="0"/>
      <w:marBottom w:val="0"/>
      <w:divBdr>
        <w:top w:val="none" w:sz="0" w:space="0" w:color="auto"/>
        <w:left w:val="none" w:sz="0" w:space="0" w:color="auto"/>
        <w:bottom w:val="none" w:sz="0" w:space="0" w:color="auto"/>
        <w:right w:val="none" w:sz="0" w:space="0" w:color="auto"/>
      </w:divBdr>
      <w:divsChild>
        <w:div w:id="900293132">
          <w:marLeft w:val="0"/>
          <w:marRight w:val="0"/>
          <w:marTop w:val="0"/>
          <w:marBottom w:val="0"/>
          <w:divBdr>
            <w:top w:val="none" w:sz="0" w:space="0" w:color="auto"/>
            <w:left w:val="none" w:sz="0" w:space="0" w:color="auto"/>
            <w:bottom w:val="none" w:sz="0" w:space="0" w:color="auto"/>
            <w:right w:val="none" w:sz="0" w:space="0" w:color="auto"/>
          </w:divBdr>
          <w:divsChild>
            <w:div w:id="16871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0745">
      <w:bodyDiv w:val="1"/>
      <w:marLeft w:val="0"/>
      <w:marRight w:val="0"/>
      <w:marTop w:val="0"/>
      <w:marBottom w:val="0"/>
      <w:divBdr>
        <w:top w:val="none" w:sz="0" w:space="0" w:color="auto"/>
        <w:left w:val="none" w:sz="0" w:space="0" w:color="auto"/>
        <w:bottom w:val="none" w:sz="0" w:space="0" w:color="auto"/>
        <w:right w:val="none" w:sz="0" w:space="0" w:color="auto"/>
      </w:divBdr>
      <w:divsChild>
        <w:div w:id="479732932">
          <w:marLeft w:val="0"/>
          <w:marRight w:val="0"/>
          <w:marTop w:val="0"/>
          <w:marBottom w:val="0"/>
          <w:divBdr>
            <w:top w:val="none" w:sz="0" w:space="0" w:color="auto"/>
            <w:left w:val="none" w:sz="0" w:space="0" w:color="auto"/>
            <w:bottom w:val="none" w:sz="0" w:space="0" w:color="auto"/>
            <w:right w:val="none" w:sz="0" w:space="0" w:color="auto"/>
          </w:divBdr>
          <w:divsChild>
            <w:div w:id="11524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6836">
      <w:bodyDiv w:val="1"/>
      <w:marLeft w:val="0"/>
      <w:marRight w:val="0"/>
      <w:marTop w:val="0"/>
      <w:marBottom w:val="0"/>
      <w:divBdr>
        <w:top w:val="none" w:sz="0" w:space="0" w:color="auto"/>
        <w:left w:val="none" w:sz="0" w:space="0" w:color="auto"/>
        <w:bottom w:val="none" w:sz="0" w:space="0" w:color="auto"/>
        <w:right w:val="none" w:sz="0" w:space="0" w:color="auto"/>
      </w:divBdr>
    </w:div>
    <w:div w:id="578949270">
      <w:bodyDiv w:val="1"/>
      <w:marLeft w:val="0"/>
      <w:marRight w:val="0"/>
      <w:marTop w:val="0"/>
      <w:marBottom w:val="0"/>
      <w:divBdr>
        <w:top w:val="none" w:sz="0" w:space="0" w:color="auto"/>
        <w:left w:val="none" w:sz="0" w:space="0" w:color="auto"/>
        <w:bottom w:val="none" w:sz="0" w:space="0" w:color="auto"/>
        <w:right w:val="none" w:sz="0" w:space="0" w:color="auto"/>
      </w:divBdr>
      <w:divsChild>
        <w:div w:id="1367560572">
          <w:marLeft w:val="0"/>
          <w:marRight w:val="0"/>
          <w:marTop w:val="0"/>
          <w:marBottom w:val="0"/>
          <w:divBdr>
            <w:top w:val="none" w:sz="0" w:space="0" w:color="auto"/>
            <w:left w:val="none" w:sz="0" w:space="0" w:color="auto"/>
            <w:bottom w:val="none" w:sz="0" w:space="0" w:color="auto"/>
            <w:right w:val="none" w:sz="0" w:space="0" w:color="auto"/>
          </w:divBdr>
          <w:divsChild>
            <w:div w:id="19105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412">
      <w:bodyDiv w:val="1"/>
      <w:marLeft w:val="0"/>
      <w:marRight w:val="0"/>
      <w:marTop w:val="0"/>
      <w:marBottom w:val="0"/>
      <w:divBdr>
        <w:top w:val="none" w:sz="0" w:space="0" w:color="auto"/>
        <w:left w:val="none" w:sz="0" w:space="0" w:color="auto"/>
        <w:bottom w:val="none" w:sz="0" w:space="0" w:color="auto"/>
        <w:right w:val="none" w:sz="0" w:space="0" w:color="auto"/>
      </w:divBdr>
    </w:div>
    <w:div w:id="676156129">
      <w:bodyDiv w:val="1"/>
      <w:marLeft w:val="0"/>
      <w:marRight w:val="0"/>
      <w:marTop w:val="0"/>
      <w:marBottom w:val="0"/>
      <w:divBdr>
        <w:top w:val="none" w:sz="0" w:space="0" w:color="auto"/>
        <w:left w:val="none" w:sz="0" w:space="0" w:color="auto"/>
        <w:bottom w:val="none" w:sz="0" w:space="0" w:color="auto"/>
        <w:right w:val="none" w:sz="0" w:space="0" w:color="auto"/>
      </w:divBdr>
      <w:divsChild>
        <w:div w:id="961883719">
          <w:marLeft w:val="0"/>
          <w:marRight w:val="0"/>
          <w:marTop w:val="0"/>
          <w:marBottom w:val="0"/>
          <w:divBdr>
            <w:top w:val="none" w:sz="0" w:space="0" w:color="auto"/>
            <w:left w:val="none" w:sz="0" w:space="0" w:color="auto"/>
            <w:bottom w:val="none" w:sz="0" w:space="0" w:color="auto"/>
            <w:right w:val="none" w:sz="0" w:space="0" w:color="auto"/>
          </w:divBdr>
        </w:div>
        <w:div w:id="1575119704">
          <w:marLeft w:val="0"/>
          <w:marRight w:val="0"/>
          <w:marTop w:val="0"/>
          <w:marBottom w:val="0"/>
          <w:divBdr>
            <w:top w:val="none" w:sz="0" w:space="0" w:color="auto"/>
            <w:left w:val="none" w:sz="0" w:space="0" w:color="auto"/>
            <w:bottom w:val="none" w:sz="0" w:space="0" w:color="auto"/>
            <w:right w:val="none" w:sz="0" w:space="0" w:color="auto"/>
          </w:divBdr>
        </w:div>
        <w:div w:id="727534996">
          <w:marLeft w:val="0"/>
          <w:marRight w:val="0"/>
          <w:marTop w:val="0"/>
          <w:marBottom w:val="0"/>
          <w:divBdr>
            <w:top w:val="none" w:sz="0" w:space="0" w:color="auto"/>
            <w:left w:val="none" w:sz="0" w:space="0" w:color="auto"/>
            <w:bottom w:val="none" w:sz="0" w:space="0" w:color="auto"/>
            <w:right w:val="none" w:sz="0" w:space="0" w:color="auto"/>
          </w:divBdr>
        </w:div>
        <w:div w:id="1032078232">
          <w:marLeft w:val="0"/>
          <w:marRight w:val="0"/>
          <w:marTop w:val="0"/>
          <w:marBottom w:val="0"/>
          <w:divBdr>
            <w:top w:val="none" w:sz="0" w:space="0" w:color="auto"/>
            <w:left w:val="none" w:sz="0" w:space="0" w:color="auto"/>
            <w:bottom w:val="none" w:sz="0" w:space="0" w:color="auto"/>
            <w:right w:val="none" w:sz="0" w:space="0" w:color="auto"/>
          </w:divBdr>
        </w:div>
      </w:divsChild>
    </w:div>
    <w:div w:id="750157075">
      <w:bodyDiv w:val="1"/>
      <w:marLeft w:val="0"/>
      <w:marRight w:val="0"/>
      <w:marTop w:val="0"/>
      <w:marBottom w:val="0"/>
      <w:divBdr>
        <w:top w:val="none" w:sz="0" w:space="0" w:color="auto"/>
        <w:left w:val="none" w:sz="0" w:space="0" w:color="auto"/>
        <w:bottom w:val="none" w:sz="0" w:space="0" w:color="auto"/>
        <w:right w:val="none" w:sz="0" w:space="0" w:color="auto"/>
      </w:divBdr>
      <w:divsChild>
        <w:div w:id="174345282">
          <w:marLeft w:val="0"/>
          <w:marRight w:val="0"/>
          <w:marTop w:val="0"/>
          <w:marBottom w:val="0"/>
          <w:divBdr>
            <w:top w:val="none" w:sz="0" w:space="0" w:color="auto"/>
            <w:left w:val="none" w:sz="0" w:space="0" w:color="auto"/>
            <w:bottom w:val="none" w:sz="0" w:space="0" w:color="auto"/>
            <w:right w:val="none" w:sz="0" w:space="0" w:color="auto"/>
          </w:divBdr>
          <w:divsChild>
            <w:div w:id="178614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00928">
      <w:bodyDiv w:val="1"/>
      <w:marLeft w:val="0"/>
      <w:marRight w:val="0"/>
      <w:marTop w:val="0"/>
      <w:marBottom w:val="0"/>
      <w:divBdr>
        <w:top w:val="none" w:sz="0" w:space="0" w:color="auto"/>
        <w:left w:val="none" w:sz="0" w:space="0" w:color="auto"/>
        <w:bottom w:val="none" w:sz="0" w:space="0" w:color="auto"/>
        <w:right w:val="none" w:sz="0" w:space="0" w:color="auto"/>
      </w:divBdr>
      <w:divsChild>
        <w:div w:id="1141115249">
          <w:marLeft w:val="0"/>
          <w:marRight w:val="0"/>
          <w:marTop w:val="0"/>
          <w:marBottom w:val="0"/>
          <w:divBdr>
            <w:top w:val="none" w:sz="0" w:space="0" w:color="auto"/>
            <w:left w:val="none" w:sz="0" w:space="0" w:color="auto"/>
            <w:bottom w:val="none" w:sz="0" w:space="0" w:color="auto"/>
            <w:right w:val="none" w:sz="0" w:space="0" w:color="auto"/>
          </w:divBdr>
          <w:divsChild>
            <w:div w:id="1934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90248">
      <w:bodyDiv w:val="1"/>
      <w:marLeft w:val="0"/>
      <w:marRight w:val="0"/>
      <w:marTop w:val="0"/>
      <w:marBottom w:val="0"/>
      <w:divBdr>
        <w:top w:val="none" w:sz="0" w:space="0" w:color="auto"/>
        <w:left w:val="none" w:sz="0" w:space="0" w:color="auto"/>
        <w:bottom w:val="none" w:sz="0" w:space="0" w:color="auto"/>
        <w:right w:val="none" w:sz="0" w:space="0" w:color="auto"/>
      </w:divBdr>
      <w:divsChild>
        <w:div w:id="780999502">
          <w:marLeft w:val="0"/>
          <w:marRight w:val="0"/>
          <w:marTop w:val="0"/>
          <w:marBottom w:val="0"/>
          <w:divBdr>
            <w:top w:val="none" w:sz="0" w:space="0" w:color="auto"/>
            <w:left w:val="none" w:sz="0" w:space="0" w:color="auto"/>
            <w:bottom w:val="none" w:sz="0" w:space="0" w:color="auto"/>
            <w:right w:val="none" w:sz="0" w:space="0" w:color="auto"/>
          </w:divBdr>
        </w:div>
        <w:div w:id="508909822">
          <w:marLeft w:val="0"/>
          <w:marRight w:val="0"/>
          <w:marTop w:val="0"/>
          <w:marBottom w:val="0"/>
          <w:divBdr>
            <w:top w:val="none" w:sz="0" w:space="0" w:color="auto"/>
            <w:left w:val="none" w:sz="0" w:space="0" w:color="auto"/>
            <w:bottom w:val="none" w:sz="0" w:space="0" w:color="auto"/>
            <w:right w:val="none" w:sz="0" w:space="0" w:color="auto"/>
          </w:divBdr>
        </w:div>
        <w:div w:id="843594277">
          <w:marLeft w:val="0"/>
          <w:marRight w:val="0"/>
          <w:marTop w:val="0"/>
          <w:marBottom w:val="0"/>
          <w:divBdr>
            <w:top w:val="none" w:sz="0" w:space="0" w:color="auto"/>
            <w:left w:val="none" w:sz="0" w:space="0" w:color="auto"/>
            <w:bottom w:val="none" w:sz="0" w:space="0" w:color="auto"/>
            <w:right w:val="none" w:sz="0" w:space="0" w:color="auto"/>
          </w:divBdr>
        </w:div>
      </w:divsChild>
    </w:div>
    <w:div w:id="876700430">
      <w:bodyDiv w:val="1"/>
      <w:marLeft w:val="0"/>
      <w:marRight w:val="0"/>
      <w:marTop w:val="0"/>
      <w:marBottom w:val="0"/>
      <w:divBdr>
        <w:top w:val="none" w:sz="0" w:space="0" w:color="auto"/>
        <w:left w:val="none" w:sz="0" w:space="0" w:color="auto"/>
        <w:bottom w:val="none" w:sz="0" w:space="0" w:color="auto"/>
        <w:right w:val="none" w:sz="0" w:space="0" w:color="auto"/>
      </w:divBdr>
      <w:divsChild>
        <w:div w:id="99645061">
          <w:marLeft w:val="0"/>
          <w:marRight w:val="0"/>
          <w:marTop w:val="0"/>
          <w:marBottom w:val="0"/>
          <w:divBdr>
            <w:top w:val="none" w:sz="0" w:space="0" w:color="auto"/>
            <w:left w:val="none" w:sz="0" w:space="0" w:color="auto"/>
            <w:bottom w:val="none" w:sz="0" w:space="0" w:color="auto"/>
            <w:right w:val="none" w:sz="0" w:space="0" w:color="auto"/>
          </w:divBdr>
        </w:div>
        <w:div w:id="84497482">
          <w:marLeft w:val="0"/>
          <w:marRight w:val="0"/>
          <w:marTop w:val="0"/>
          <w:marBottom w:val="0"/>
          <w:divBdr>
            <w:top w:val="none" w:sz="0" w:space="0" w:color="auto"/>
            <w:left w:val="none" w:sz="0" w:space="0" w:color="auto"/>
            <w:bottom w:val="none" w:sz="0" w:space="0" w:color="auto"/>
            <w:right w:val="none" w:sz="0" w:space="0" w:color="auto"/>
          </w:divBdr>
        </w:div>
        <w:div w:id="747314256">
          <w:marLeft w:val="0"/>
          <w:marRight w:val="0"/>
          <w:marTop w:val="0"/>
          <w:marBottom w:val="0"/>
          <w:divBdr>
            <w:top w:val="none" w:sz="0" w:space="0" w:color="auto"/>
            <w:left w:val="none" w:sz="0" w:space="0" w:color="auto"/>
            <w:bottom w:val="none" w:sz="0" w:space="0" w:color="auto"/>
            <w:right w:val="none" w:sz="0" w:space="0" w:color="auto"/>
          </w:divBdr>
        </w:div>
      </w:divsChild>
    </w:div>
    <w:div w:id="930044251">
      <w:bodyDiv w:val="1"/>
      <w:marLeft w:val="0"/>
      <w:marRight w:val="0"/>
      <w:marTop w:val="0"/>
      <w:marBottom w:val="0"/>
      <w:divBdr>
        <w:top w:val="none" w:sz="0" w:space="0" w:color="auto"/>
        <w:left w:val="none" w:sz="0" w:space="0" w:color="auto"/>
        <w:bottom w:val="none" w:sz="0" w:space="0" w:color="auto"/>
        <w:right w:val="none" w:sz="0" w:space="0" w:color="auto"/>
      </w:divBdr>
      <w:divsChild>
        <w:div w:id="1768426301">
          <w:marLeft w:val="0"/>
          <w:marRight w:val="0"/>
          <w:marTop w:val="0"/>
          <w:marBottom w:val="0"/>
          <w:divBdr>
            <w:top w:val="none" w:sz="0" w:space="0" w:color="auto"/>
            <w:left w:val="none" w:sz="0" w:space="0" w:color="auto"/>
            <w:bottom w:val="none" w:sz="0" w:space="0" w:color="auto"/>
            <w:right w:val="none" w:sz="0" w:space="0" w:color="auto"/>
          </w:divBdr>
          <w:divsChild>
            <w:div w:id="6421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6948">
      <w:bodyDiv w:val="1"/>
      <w:marLeft w:val="0"/>
      <w:marRight w:val="0"/>
      <w:marTop w:val="0"/>
      <w:marBottom w:val="0"/>
      <w:divBdr>
        <w:top w:val="none" w:sz="0" w:space="0" w:color="auto"/>
        <w:left w:val="none" w:sz="0" w:space="0" w:color="auto"/>
        <w:bottom w:val="none" w:sz="0" w:space="0" w:color="auto"/>
        <w:right w:val="none" w:sz="0" w:space="0" w:color="auto"/>
      </w:divBdr>
      <w:divsChild>
        <w:div w:id="1743142467">
          <w:marLeft w:val="0"/>
          <w:marRight w:val="0"/>
          <w:marTop w:val="0"/>
          <w:marBottom w:val="0"/>
          <w:divBdr>
            <w:top w:val="none" w:sz="0" w:space="0" w:color="auto"/>
            <w:left w:val="none" w:sz="0" w:space="0" w:color="auto"/>
            <w:bottom w:val="none" w:sz="0" w:space="0" w:color="auto"/>
            <w:right w:val="none" w:sz="0" w:space="0" w:color="auto"/>
          </w:divBdr>
          <w:divsChild>
            <w:div w:id="18032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31092">
      <w:bodyDiv w:val="1"/>
      <w:marLeft w:val="0"/>
      <w:marRight w:val="0"/>
      <w:marTop w:val="0"/>
      <w:marBottom w:val="0"/>
      <w:divBdr>
        <w:top w:val="none" w:sz="0" w:space="0" w:color="auto"/>
        <w:left w:val="none" w:sz="0" w:space="0" w:color="auto"/>
        <w:bottom w:val="none" w:sz="0" w:space="0" w:color="auto"/>
        <w:right w:val="none" w:sz="0" w:space="0" w:color="auto"/>
      </w:divBdr>
    </w:div>
    <w:div w:id="1135828574">
      <w:bodyDiv w:val="1"/>
      <w:marLeft w:val="0"/>
      <w:marRight w:val="0"/>
      <w:marTop w:val="0"/>
      <w:marBottom w:val="0"/>
      <w:divBdr>
        <w:top w:val="none" w:sz="0" w:space="0" w:color="auto"/>
        <w:left w:val="none" w:sz="0" w:space="0" w:color="auto"/>
        <w:bottom w:val="none" w:sz="0" w:space="0" w:color="auto"/>
        <w:right w:val="none" w:sz="0" w:space="0" w:color="auto"/>
      </w:divBdr>
    </w:div>
    <w:div w:id="1146967209">
      <w:bodyDiv w:val="1"/>
      <w:marLeft w:val="0"/>
      <w:marRight w:val="0"/>
      <w:marTop w:val="0"/>
      <w:marBottom w:val="0"/>
      <w:divBdr>
        <w:top w:val="none" w:sz="0" w:space="0" w:color="auto"/>
        <w:left w:val="none" w:sz="0" w:space="0" w:color="auto"/>
        <w:bottom w:val="none" w:sz="0" w:space="0" w:color="auto"/>
        <w:right w:val="none" w:sz="0" w:space="0" w:color="auto"/>
      </w:divBdr>
      <w:divsChild>
        <w:div w:id="90665944">
          <w:marLeft w:val="0"/>
          <w:marRight w:val="0"/>
          <w:marTop w:val="0"/>
          <w:marBottom w:val="0"/>
          <w:divBdr>
            <w:top w:val="none" w:sz="0" w:space="0" w:color="auto"/>
            <w:left w:val="none" w:sz="0" w:space="0" w:color="auto"/>
            <w:bottom w:val="none" w:sz="0" w:space="0" w:color="auto"/>
            <w:right w:val="none" w:sz="0" w:space="0" w:color="auto"/>
          </w:divBdr>
          <w:divsChild>
            <w:div w:id="10394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8536">
      <w:bodyDiv w:val="1"/>
      <w:marLeft w:val="0"/>
      <w:marRight w:val="0"/>
      <w:marTop w:val="0"/>
      <w:marBottom w:val="0"/>
      <w:divBdr>
        <w:top w:val="none" w:sz="0" w:space="0" w:color="auto"/>
        <w:left w:val="none" w:sz="0" w:space="0" w:color="auto"/>
        <w:bottom w:val="none" w:sz="0" w:space="0" w:color="auto"/>
        <w:right w:val="none" w:sz="0" w:space="0" w:color="auto"/>
      </w:divBdr>
      <w:divsChild>
        <w:div w:id="1396926219">
          <w:marLeft w:val="0"/>
          <w:marRight w:val="0"/>
          <w:marTop w:val="0"/>
          <w:marBottom w:val="0"/>
          <w:divBdr>
            <w:top w:val="none" w:sz="0" w:space="0" w:color="auto"/>
            <w:left w:val="none" w:sz="0" w:space="0" w:color="auto"/>
            <w:bottom w:val="none" w:sz="0" w:space="0" w:color="auto"/>
            <w:right w:val="none" w:sz="0" w:space="0" w:color="auto"/>
          </w:divBdr>
          <w:divsChild>
            <w:div w:id="2474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7161">
      <w:bodyDiv w:val="1"/>
      <w:marLeft w:val="0"/>
      <w:marRight w:val="0"/>
      <w:marTop w:val="0"/>
      <w:marBottom w:val="0"/>
      <w:divBdr>
        <w:top w:val="none" w:sz="0" w:space="0" w:color="auto"/>
        <w:left w:val="none" w:sz="0" w:space="0" w:color="auto"/>
        <w:bottom w:val="none" w:sz="0" w:space="0" w:color="auto"/>
        <w:right w:val="none" w:sz="0" w:space="0" w:color="auto"/>
      </w:divBdr>
      <w:divsChild>
        <w:div w:id="339940819">
          <w:marLeft w:val="0"/>
          <w:marRight w:val="0"/>
          <w:marTop w:val="0"/>
          <w:marBottom w:val="0"/>
          <w:divBdr>
            <w:top w:val="none" w:sz="0" w:space="0" w:color="auto"/>
            <w:left w:val="none" w:sz="0" w:space="0" w:color="auto"/>
            <w:bottom w:val="none" w:sz="0" w:space="0" w:color="auto"/>
            <w:right w:val="none" w:sz="0" w:space="0" w:color="auto"/>
          </w:divBdr>
          <w:divsChild>
            <w:div w:id="17768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24324">
      <w:bodyDiv w:val="1"/>
      <w:marLeft w:val="0"/>
      <w:marRight w:val="0"/>
      <w:marTop w:val="0"/>
      <w:marBottom w:val="0"/>
      <w:divBdr>
        <w:top w:val="none" w:sz="0" w:space="0" w:color="auto"/>
        <w:left w:val="none" w:sz="0" w:space="0" w:color="auto"/>
        <w:bottom w:val="none" w:sz="0" w:space="0" w:color="auto"/>
        <w:right w:val="none" w:sz="0" w:space="0" w:color="auto"/>
      </w:divBdr>
    </w:div>
    <w:div w:id="1536848702">
      <w:bodyDiv w:val="1"/>
      <w:marLeft w:val="0"/>
      <w:marRight w:val="0"/>
      <w:marTop w:val="0"/>
      <w:marBottom w:val="0"/>
      <w:divBdr>
        <w:top w:val="none" w:sz="0" w:space="0" w:color="auto"/>
        <w:left w:val="none" w:sz="0" w:space="0" w:color="auto"/>
        <w:bottom w:val="none" w:sz="0" w:space="0" w:color="auto"/>
        <w:right w:val="none" w:sz="0" w:space="0" w:color="auto"/>
      </w:divBdr>
      <w:divsChild>
        <w:div w:id="1002902632">
          <w:marLeft w:val="0"/>
          <w:marRight w:val="0"/>
          <w:marTop w:val="0"/>
          <w:marBottom w:val="0"/>
          <w:divBdr>
            <w:top w:val="none" w:sz="0" w:space="0" w:color="auto"/>
            <w:left w:val="none" w:sz="0" w:space="0" w:color="auto"/>
            <w:bottom w:val="none" w:sz="0" w:space="0" w:color="auto"/>
            <w:right w:val="none" w:sz="0" w:space="0" w:color="auto"/>
          </w:divBdr>
          <w:divsChild>
            <w:div w:id="3387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2039">
      <w:bodyDiv w:val="1"/>
      <w:marLeft w:val="0"/>
      <w:marRight w:val="0"/>
      <w:marTop w:val="0"/>
      <w:marBottom w:val="0"/>
      <w:divBdr>
        <w:top w:val="none" w:sz="0" w:space="0" w:color="auto"/>
        <w:left w:val="none" w:sz="0" w:space="0" w:color="auto"/>
        <w:bottom w:val="none" w:sz="0" w:space="0" w:color="auto"/>
        <w:right w:val="none" w:sz="0" w:space="0" w:color="auto"/>
      </w:divBdr>
    </w:div>
    <w:div w:id="1854759574">
      <w:bodyDiv w:val="1"/>
      <w:marLeft w:val="0"/>
      <w:marRight w:val="0"/>
      <w:marTop w:val="0"/>
      <w:marBottom w:val="0"/>
      <w:divBdr>
        <w:top w:val="none" w:sz="0" w:space="0" w:color="auto"/>
        <w:left w:val="none" w:sz="0" w:space="0" w:color="auto"/>
        <w:bottom w:val="none" w:sz="0" w:space="0" w:color="auto"/>
        <w:right w:val="none" w:sz="0" w:space="0" w:color="auto"/>
      </w:divBdr>
      <w:divsChild>
        <w:div w:id="557011009">
          <w:marLeft w:val="0"/>
          <w:marRight w:val="0"/>
          <w:marTop w:val="0"/>
          <w:marBottom w:val="0"/>
          <w:divBdr>
            <w:top w:val="none" w:sz="0" w:space="0" w:color="auto"/>
            <w:left w:val="none" w:sz="0" w:space="0" w:color="auto"/>
            <w:bottom w:val="none" w:sz="0" w:space="0" w:color="auto"/>
            <w:right w:val="none" w:sz="0" w:space="0" w:color="auto"/>
          </w:divBdr>
          <w:divsChild>
            <w:div w:id="12145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8910">
      <w:bodyDiv w:val="1"/>
      <w:marLeft w:val="0"/>
      <w:marRight w:val="0"/>
      <w:marTop w:val="0"/>
      <w:marBottom w:val="0"/>
      <w:divBdr>
        <w:top w:val="none" w:sz="0" w:space="0" w:color="auto"/>
        <w:left w:val="none" w:sz="0" w:space="0" w:color="auto"/>
        <w:bottom w:val="none" w:sz="0" w:space="0" w:color="auto"/>
        <w:right w:val="none" w:sz="0" w:space="0" w:color="auto"/>
      </w:divBdr>
      <w:divsChild>
        <w:div w:id="306593791">
          <w:marLeft w:val="0"/>
          <w:marRight w:val="0"/>
          <w:marTop w:val="0"/>
          <w:marBottom w:val="0"/>
          <w:divBdr>
            <w:top w:val="none" w:sz="0" w:space="0" w:color="auto"/>
            <w:left w:val="none" w:sz="0" w:space="0" w:color="auto"/>
            <w:bottom w:val="none" w:sz="0" w:space="0" w:color="auto"/>
            <w:right w:val="none" w:sz="0" w:space="0" w:color="auto"/>
          </w:divBdr>
        </w:div>
        <w:div w:id="954092789">
          <w:marLeft w:val="0"/>
          <w:marRight w:val="0"/>
          <w:marTop w:val="0"/>
          <w:marBottom w:val="0"/>
          <w:divBdr>
            <w:top w:val="none" w:sz="0" w:space="0" w:color="auto"/>
            <w:left w:val="none" w:sz="0" w:space="0" w:color="auto"/>
            <w:bottom w:val="none" w:sz="0" w:space="0" w:color="auto"/>
            <w:right w:val="none" w:sz="0" w:space="0" w:color="auto"/>
          </w:divBdr>
        </w:div>
        <w:div w:id="1985625496">
          <w:marLeft w:val="0"/>
          <w:marRight w:val="0"/>
          <w:marTop w:val="0"/>
          <w:marBottom w:val="0"/>
          <w:divBdr>
            <w:top w:val="none" w:sz="0" w:space="0" w:color="auto"/>
            <w:left w:val="none" w:sz="0" w:space="0" w:color="auto"/>
            <w:bottom w:val="none" w:sz="0" w:space="0" w:color="auto"/>
            <w:right w:val="none" w:sz="0" w:space="0" w:color="auto"/>
          </w:divBdr>
        </w:div>
      </w:divsChild>
    </w:div>
    <w:div w:id="2029986105">
      <w:bodyDiv w:val="1"/>
      <w:marLeft w:val="0"/>
      <w:marRight w:val="0"/>
      <w:marTop w:val="0"/>
      <w:marBottom w:val="0"/>
      <w:divBdr>
        <w:top w:val="none" w:sz="0" w:space="0" w:color="auto"/>
        <w:left w:val="none" w:sz="0" w:space="0" w:color="auto"/>
        <w:bottom w:val="none" w:sz="0" w:space="0" w:color="auto"/>
        <w:right w:val="none" w:sz="0" w:space="0" w:color="auto"/>
      </w:divBdr>
      <w:divsChild>
        <w:div w:id="151605166">
          <w:marLeft w:val="0"/>
          <w:marRight w:val="0"/>
          <w:marTop w:val="0"/>
          <w:marBottom w:val="0"/>
          <w:divBdr>
            <w:top w:val="none" w:sz="0" w:space="0" w:color="auto"/>
            <w:left w:val="none" w:sz="0" w:space="0" w:color="auto"/>
            <w:bottom w:val="none" w:sz="0" w:space="0" w:color="auto"/>
            <w:right w:val="none" w:sz="0" w:space="0" w:color="auto"/>
          </w:divBdr>
          <w:divsChild>
            <w:div w:id="869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9579">
      <w:bodyDiv w:val="1"/>
      <w:marLeft w:val="0"/>
      <w:marRight w:val="0"/>
      <w:marTop w:val="0"/>
      <w:marBottom w:val="0"/>
      <w:divBdr>
        <w:top w:val="none" w:sz="0" w:space="0" w:color="auto"/>
        <w:left w:val="none" w:sz="0" w:space="0" w:color="auto"/>
        <w:bottom w:val="none" w:sz="0" w:space="0" w:color="auto"/>
        <w:right w:val="none" w:sz="0" w:space="0" w:color="auto"/>
      </w:divBdr>
      <w:divsChild>
        <w:div w:id="1091925947">
          <w:marLeft w:val="0"/>
          <w:marRight w:val="0"/>
          <w:marTop w:val="0"/>
          <w:marBottom w:val="0"/>
          <w:divBdr>
            <w:top w:val="none" w:sz="0" w:space="0" w:color="auto"/>
            <w:left w:val="none" w:sz="0" w:space="0" w:color="auto"/>
            <w:bottom w:val="none" w:sz="0" w:space="0" w:color="auto"/>
            <w:right w:val="none" w:sz="0" w:space="0" w:color="auto"/>
          </w:divBdr>
        </w:div>
        <w:div w:id="1633242718">
          <w:marLeft w:val="0"/>
          <w:marRight w:val="0"/>
          <w:marTop w:val="0"/>
          <w:marBottom w:val="0"/>
          <w:divBdr>
            <w:top w:val="none" w:sz="0" w:space="0" w:color="auto"/>
            <w:left w:val="none" w:sz="0" w:space="0" w:color="auto"/>
            <w:bottom w:val="none" w:sz="0" w:space="0" w:color="auto"/>
            <w:right w:val="none" w:sz="0" w:space="0" w:color="auto"/>
          </w:divBdr>
        </w:div>
      </w:divsChild>
    </w:div>
    <w:div w:id="2034379833">
      <w:bodyDiv w:val="1"/>
      <w:marLeft w:val="0"/>
      <w:marRight w:val="0"/>
      <w:marTop w:val="0"/>
      <w:marBottom w:val="0"/>
      <w:divBdr>
        <w:top w:val="none" w:sz="0" w:space="0" w:color="auto"/>
        <w:left w:val="none" w:sz="0" w:space="0" w:color="auto"/>
        <w:bottom w:val="none" w:sz="0" w:space="0" w:color="auto"/>
        <w:right w:val="none" w:sz="0" w:space="0" w:color="auto"/>
      </w:divBdr>
    </w:div>
    <w:div w:id="203845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145</cp:revision>
  <dcterms:created xsi:type="dcterms:W3CDTF">2020-08-21T02:59:00Z</dcterms:created>
  <dcterms:modified xsi:type="dcterms:W3CDTF">2020-11-12T04:36:00Z</dcterms:modified>
</cp:coreProperties>
</file>