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C0A13" w14:textId="5776BB21" w:rsidR="00DF2DF4" w:rsidRPr="00D85BD6" w:rsidRDefault="00DD541C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lang w:val="vi-VN"/>
        </w:rPr>
        <w:t>Bài 1:</w:t>
      </w:r>
    </w:p>
    <w:p w14:paraId="708E2BD8" w14:textId="1DC3468C" w:rsidR="00DD541C" w:rsidRPr="00D85BD6" w:rsidRDefault="00AE63A6">
      <w:pPr>
        <w:rPr>
          <w:rFonts w:ascii="Times New Roman" w:hAnsi="Times New Roman" w:cs="Times New Roman"/>
          <w:lang w:val="vi-VN"/>
        </w:rPr>
      </w:pPr>
      <w:r w:rsidRPr="00D85BD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7761AD6" wp14:editId="3CBD6711">
            <wp:extent cx="5513614" cy="3468370"/>
            <wp:effectExtent l="0" t="0" r="0" b="0"/>
            <wp:docPr id="6346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92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6213" cy="347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BB0D" w14:textId="36CC0E98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Actor chính: Khách hàng</w:t>
      </w:r>
    </w:p>
    <w:p w14:paraId="01D129DD" w14:textId="77777777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Là người sử dụng hệ thống đặt vé xem phim online.</w:t>
      </w:r>
    </w:p>
    <w:p w14:paraId="6F08B56D" w14:textId="4A823FAA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Các chức năng chính mà khách hàng thực hiện: Đặt chỗ, Chọn ghế, Thanh toán, Hủy vé.</w:t>
      </w:r>
    </w:p>
    <w:p w14:paraId="3C250E42" w14:textId="0101BA12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1. Use Case: Đặt chỗ</w:t>
      </w:r>
    </w:p>
    <w:p w14:paraId="57D7412D" w14:textId="77777777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Mục tiêu: Cho phép khách hàng chọn phim, suất chiếu và đặt chỗ xem phim.</w:t>
      </w:r>
    </w:p>
    <w:p w14:paraId="74A0D6F6" w14:textId="4FAA6AFD" w:rsidR="00AE63A6" w:rsidRPr="00507AAA" w:rsidRDefault="00AE63A6" w:rsidP="00507AAA">
      <w:r w:rsidRPr="00507AAA">
        <w:t>Mô tả:</w:t>
      </w:r>
    </w:p>
    <w:p w14:paraId="5963852A" w14:textId="77777777" w:rsidR="00AE63A6" w:rsidRPr="00507AAA" w:rsidRDefault="00AE63A6" w:rsidP="00507AAA">
      <w:r w:rsidRPr="00507AAA">
        <w:t>Khách hàng đăng nhập hệ thống, chọn phim và suất chiếu mong muốn.</w:t>
      </w:r>
    </w:p>
    <w:p w14:paraId="59F88861" w14:textId="77777777" w:rsidR="00AE63A6" w:rsidRPr="00507AAA" w:rsidRDefault="00AE63A6" w:rsidP="00507AAA">
      <w:r w:rsidRPr="00507AAA">
        <w:t>Hệ thống hiển thị danh sách ghế trống.</w:t>
      </w:r>
    </w:p>
    <w:p w14:paraId="2E94CF33" w14:textId="77777777" w:rsidR="00AE63A6" w:rsidRPr="00507AAA" w:rsidRDefault="00AE63A6" w:rsidP="00507AAA">
      <w:r w:rsidRPr="00507AAA">
        <w:t>Bao gồm Chọn ghế và Thanh toán (&lt;&lt;include&gt;&gt;).</w:t>
      </w:r>
    </w:p>
    <w:p w14:paraId="1DDDA8D4" w14:textId="77777777" w:rsidR="00AE63A6" w:rsidRPr="00507AAA" w:rsidRDefault="00AE63A6" w:rsidP="00507AAA">
      <w:r w:rsidRPr="00507AAA">
        <w:t>Sau khi thanh toán thành công, vé được xác nhận.</w:t>
      </w:r>
    </w:p>
    <w:p w14:paraId="6FF07BFB" w14:textId="77777777" w:rsidR="00AE63A6" w:rsidRPr="00507AAA" w:rsidRDefault="00AE63A6" w:rsidP="00507AAA">
      <w:pPr>
        <w:rPr>
          <w:lang w:val="vi-VN"/>
        </w:rPr>
      </w:pPr>
      <w:r w:rsidRPr="00507AAA">
        <w:t>Tiền điều kiện: Phim và suất chiếu tồn tại, còn ghế trống.</w:t>
      </w:r>
    </w:p>
    <w:p w14:paraId="049E0E26" w14:textId="2F02969D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Hậu điều kiện: Vé được đặt thành công, ghi nhận trong hệ thống.</w:t>
      </w:r>
    </w:p>
    <w:p w14:paraId="3E916B52" w14:textId="16F2A580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2. Use Case: Chọn ghế</w:t>
      </w:r>
    </w:p>
    <w:p w14:paraId="15389DC5" w14:textId="77777777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Mục tiêu: Cho phép khách hàng chọn ghế ngồi mong muốn trong rạp.</w:t>
      </w:r>
    </w:p>
    <w:p w14:paraId="6BCF065F" w14:textId="7D25263B" w:rsidR="00AE63A6" w:rsidRPr="00507AAA" w:rsidRDefault="00AE63A6" w:rsidP="00507AAA">
      <w:r w:rsidRPr="00507AAA">
        <w:t>Mô tả:</w:t>
      </w:r>
    </w:p>
    <w:p w14:paraId="003465B3" w14:textId="77777777" w:rsidR="00AE63A6" w:rsidRPr="00507AAA" w:rsidRDefault="00AE63A6" w:rsidP="00507AAA">
      <w:r w:rsidRPr="00507AAA">
        <w:t>Hệ thống hiển thị sơ đồ ghế.</w:t>
      </w:r>
    </w:p>
    <w:p w14:paraId="752E28D0" w14:textId="77777777" w:rsidR="00AE63A6" w:rsidRPr="00507AAA" w:rsidRDefault="00AE63A6" w:rsidP="00507AAA">
      <w:r w:rsidRPr="00507AAA">
        <w:t>Khách hàng chọn ghế còn trống.</w:t>
      </w:r>
    </w:p>
    <w:p w14:paraId="06E0BAE3" w14:textId="77777777" w:rsidR="00AE63A6" w:rsidRPr="00507AAA" w:rsidRDefault="00AE63A6" w:rsidP="00507AAA">
      <w:r w:rsidRPr="00507AAA">
        <w:t>Hệ thống giữ ghế tạm thời để tránh trùng lặp với người khác.</w:t>
      </w:r>
    </w:p>
    <w:p w14:paraId="6E21AB7A" w14:textId="77777777" w:rsidR="00AE63A6" w:rsidRPr="00507AAA" w:rsidRDefault="00AE63A6" w:rsidP="00507AAA">
      <w:pPr>
        <w:rPr>
          <w:lang w:val="vi-VN"/>
        </w:rPr>
      </w:pPr>
      <w:r w:rsidRPr="00507AAA">
        <w:lastRenderedPageBreak/>
        <w:t>Tiền điều kiện: Khách hàng đã chọn phim và suất chiếu.</w:t>
      </w:r>
    </w:p>
    <w:p w14:paraId="027E988D" w14:textId="7FD15465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Hậu điều kiện: Các ghế được giữ cho khách hàng trong thời gian đặt chỗ.</w:t>
      </w:r>
    </w:p>
    <w:p w14:paraId="4DAF0CB3" w14:textId="0DC75687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3. Use Case: Thanh toán</w:t>
      </w:r>
    </w:p>
    <w:p w14:paraId="234D7FD8" w14:textId="77777777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Mục tiêu: Giúp khách hàng hoàn tất việc thanh toán cho vé đã đặt.</w:t>
      </w:r>
    </w:p>
    <w:p w14:paraId="4F8700B3" w14:textId="34650A6B" w:rsidR="00AE63A6" w:rsidRPr="00507AAA" w:rsidRDefault="00AE63A6" w:rsidP="00507AAA">
      <w:r w:rsidRPr="00507AAA">
        <w:t>Mô tả:</w:t>
      </w:r>
    </w:p>
    <w:p w14:paraId="0932C36C" w14:textId="77777777" w:rsidR="00AE63A6" w:rsidRPr="00507AAA" w:rsidRDefault="00AE63A6" w:rsidP="00507AAA">
      <w:r w:rsidRPr="00507AAA">
        <w:t>Khách hàng chọn phương thức thanh toán (thẻ, ví điện tử, QR code...).</w:t>
      </w:r>
    </w:p>
    <w:p w14:paraId="7B7FCB64" w14:textId="77777777" w:rsidR="00AE63A6" w:rsidRPr="00507AAA" w:rsidRDefault="00AE63A6" w:rsidP="00507AAA">
      <w:r w:rsidRPr="00507AAA">
        <w:t>Hệ thống xác nhận giao dịch với cổng thanh toán.</w:t>
      </w:r>
    </w:p>
    <w:p w14:paraId="70AAAE44" w14:textId="77777777" w:rsidR="00AE63A6" w:rsidRPr="00507AAA" w:rsidRDefault="00AE63A6" w:rsidP="00507AAA">
      <w:r w:rsidRPr="00507AAA">
        <w:t>Khi thanh toán thành công, hệ thống cập nhật trạng thái vé.</w:t>
      </w:r>
    </w:p>
    <w:p w14:paraId="2A00A5FA" w14:textId="77777777" w:rsidR="00AE63A6" w:rsidRPr="00507AAA" w:rsidRDefault="00AE63A6" w:rsidP="00507AAA">
      <w:pPr>
        <w:rPr>
          <w:lang w:val="vi-VN"/>
        </w:rPr>
      </w:pPr>
      <w:r w:rsidRPr="00507AAA">
        <w:t>Tiền điều kiện: Khách hàng đã chọn ghế và có thông tin đặt chỗ.</w:t>
      </w:r>
    </w:p>
    <w:p w14:paraId="2C23BBD3" w14:textId="01527C95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Hậu điều kiện: Giao dịch thanh toán hoàn tất, vé được kích hoạt.</w:t>
      </w:r>
    </w:p>
    <w:p w14:paraId="71E96504" w14:textId="1D483235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4. Use Case: Hủy vé</w:t>
      </w:r>
    </w:p>
    <w:p w14:paraId="4D2402CD" w14:textId="77777777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Mục tiêu: Cho phép khách hàng hủy vé trong thời hạn cho phép.</w:t>
      </w:r>
    </w:p>
    <w:p w14:paraId="21D542B7" w14:textId="1E4B630F" w:rsidR="00AE63A6" w:rsidRPr="00507AAA" w:rsidRDefault="00AE63A6" w:rsidP="00507AAA">
      <w:r w:rsidRPr="00507AAA">
        <w:t>Mô tả:</w:t>
      </w:r>
    </w:p>
    <w:p w14:paraId="0D6D2E7D" w14:textId="77777777" w:rsidR="00AE63A6" w:rsidRPr="00507AAA" w:rsidRDefault="00AE63A6" w:rsidP="00507AAA">
      <w:r w:rsidRPr="00507AAA">
        <w:t>Khách hàng chọn vé muốn hủy.</w:t>
      </w:r>
    </w:p>
    <w:p w14:paraId="309D3A3E" w14:textId="77777777" w:rsidR="00AE63A6" w:rsidRPr="00507AAA" w:rsidRDefault="00AE63A6" w:rsidP="00507AAA">
      <w:r w:rsidRPr="00507AAA">
        <w:t>Hệ thống kiểm tra chính sách hủy vé.</w:t>
      </w:r>
    </w:p>
    <w:p w14:paraId="1AD02548" w14:textId="77777777" w:rsidR="00AE63A6" w:rsidRPr="00507AAA" w:rsidRDefault="00AE63A6" w:rsidP="00507AAA">
      <w:r w:rsidRPr="00507AAA">
        <w:t>Nếu hợp lệ, hệ thống xóa hoặc vô hiệu hóa vé, trả ghế về trạng thái trống.</w:t>
      </w:r>
    </w:p>
    <w:p w14:paraId="17F0F8A0" w14:textId="77777777" w:rsidR="00AE63A6" w:rsidRPr="00507AAA" w:rsidRDefault="00AE63A6" w:rsidP="00507AAA">
      <w:pPr>
        <w:rPr>
          <w:lang w:val="vi-VN"/>
        </w:rPr>
      </w:pPr>
      <w:r w:rsidRPr="00507AAA">
        <w:t>Tiền điều kiện: Vé tồn tại và còn trong thời gian cho phép hủy.</w:t>
      </w:r>
    </w:p>
    <w:p w14:paraId="3E32FCF2" w14:textId="16DF84A9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Hậu điều kiện: Vé bị hủy, ghế được trả lại cho hệ thống.</w:t>
      </w:r>
    </w:p>
    <w:p w14:paraId="248EB421" w14:textId="640D2978" w:rsidR="00AE63A6" w:rsidRPr="00507AAA" w:rsidRDefault="00AE63A6" w:rsidP="00507AAA">
      <w:pPr>
        <w:rPr>
          <w:lang w:val="vi-VN"/>
        </w:rPr>
      </w:pPr>
      <w:r w:rsidRPr="00507AAA">
        <w:rPr>
          <w:lang w:val="vi-VN"/>
        </w:rPr>
        <w:t>Bài 2:</w:t>
      </w:r>
    </w:p>
    <w:p w14:paraId="719DB9DB" w14:textId="1496F6E2" w:rsidR="00A45A1C" w:rsidRPr="00507AAA" w:rsidRDefault="00A45A1C" w:rsidP="00507AAA">
      <w:pPr>
        <w:rPr>
          <w:lang w:val="vi-VN"/>
        </w:rPr>
      </w:pPr>
      <w:r w:rsidRPr="00507AAA">
        <w:rPr>
          <w:noProof/>
          <w:lang w:val="vi-VN"/>
        </w:rPr>
        <w:lastRenderedPageBreak/>
        <w:drawing>
          <wp:inline distT="0" distB="0" distL="0" distR="0" wp14:anchorId="7E8A0082" wp14:editId="23DE81E1">
            <wp:extent cx="5756275" cy="3658870"/>
            <wp:effectExtent l="0" t="0" r="0" b="0"/>
            <wp:docPr id="115842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20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2B5A" w14:textId="77777777" w:rsidR="00AE63A6" w:rsidRPr="00507AAA" w:rsidRDefault="00AE63A6" w:rsidP="00507AAA">
      <w:pPr>
        <w:rPr>
          <w:lang w:val="vi-VN"/>
        </w:rPr>
      </w:pPr>
    </w:p>
    <w:p w14:paraId="261CFBF4" w14:textId="3B5BFF67" w:rsidR="00AE63A6" w:rsidRPr="00507AAA" w:rsidRDefault="00A45A1C" w:rsidP="00507AAA">
      <w:pPr>
        <w:rPr>
          <w:lang w:val="vi-VN"/>
        </w:rPr>
      </w:pPr>
      <w:r w:rsidRPr="00507AAA">
        <w:rPr>
          <w:lang w:val="vi-VN"/>
        </w:rPr>
        <w:t>Bài 3:</w:t>
      </w:r>
    </w:p>
    <w:tbl>
      <w:tblPr>
        <w:tblW w:w="8720" w:type="dxa"/>
        <w:tblLook w:val="04A0" w:firstRow="1" w:lastRow="0" w:firstColumn="1" w:lastColumn="0" w:noHBand="0" w:noVBand="1"/>
      </w:tblPr>
      <w:tblGrid>
        <w:gridCol w:w="2825"/>
        <w:gridCol w:w="3330"/>
        <w:gridCol w:w="2565"/>
      </w:tblGrid>
      <w:tr w:rsidR="00A45A1C" w:rsidRPr="00507AAA" w14:paraId="2B93BE66" w14:textId="77777777" w:rsidTr="00A45A1C">
        <w:trPr>
          <w:trHeight w:val="288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53481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Stakeholder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C2462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Vai trò</w:t>
            </w:r>
          </w:p>
        </w:tc>
        <w:tc>
          <w:tcPr>
            <w:tcW w:w="2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1CB68B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Nguồn yêu cầu</w:t>
            </w:r>
          </w:p>
        </w:tc>
      </w:tr>
      <w:tr w:rsidR="00A45A1C" w:rsidRPr="00507AAA" w14:paraId="20184047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28F8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Học viên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C8ABC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Mua/đăng ký khóa học, học bài, làm bài kiểm tra, nhận chứng chỉ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32391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Nhu cầu học, phản hồi trải nghiệm</w:t>
            </w:r>
          </w:p>
        </w:tc>
      </w:tr>
      <w:tr w:rsidR="00A45A1C" w:rsidRPr="00507AAA" w14:paraId="4ACDE01D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AC06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Giảng viên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23FEA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Tạo/chỉnh sửa khóa học, bài giảng, bài tập; chấm điểm; theo dõi tiến độ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AD6C3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Quy trình giảng dạy, chuyên môn nội dung</w:t>
            </w:r>
          </w:p>
        </w:tc>
      </w:tr>
      <w:tr w:rsidR="00A45A1C" w:rsidRPr="00507AAA" w14:paraId="16CB4CF9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9A51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Quản trị hệ thống (Admin)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FBF0D6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Quản lý người dùng, khóa học, danh mục, đánh giá; cấu hình; phân quyền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5332A9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 xml:space="preserve">Chính sách vận hành, </w:t>
            </w:r>
            <w:proofErr w:type="gramStart"/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an</w:t>
            </w:r>
            <w:proofErr w:type="gramEnd"/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 xml:space="preserve"> toàn hệ thống</w:t>
            </w:r>
          </w:p>
        </w:tc>
      </w:tr>
      <w:tr w:rsidR="00A45A1C" w:rsidRPr="00507AAA" w14:paraId="25DC6922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9C31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Bộ phận CSKH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8ABF7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Hỗ trợ học viên/giảng viên, xử lý khiếu nại, hoàn tiền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9E3FF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Ticket, hotline, email hỗ trợ</w:t>
            </w:r>
          </w:p>
        </w:tc>
      </w:tr>
      <w:tr w:rsidR="00A45A1C" w:rsidRPr="00507AAA" w14:paraId="63AC46DB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9F95F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Bộ phận Kinh doanh/Marketing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A077F1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Gói giá, khuyến mãi, landing, affiliate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64EDE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Chiến lược bán hàng, chiến dịch</w:t>
            </w:r>
          </w:p>
        </w:tc>
      </w:tr>
      <w:tr w:rsidR="00A45A1C" w:rsidRPr="00507AAA" w14:paraId="247D5C1B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1FD7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Bộ phận Tài chính/Kế toán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FD649A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Hóa đơn, đối soát doanh thu, hoàn tiền, thuế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095E8F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Quy trình kế toán, pháp lý thuế</w:t>
            </w:r>
          </w:p>
        </w:tc>
      </w:tr>
      <w:tr w:rsidR="00A45A1C" w:rsidRPr="00507AAA" w14:paraId="53E38B66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4E93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lastRenderedPageBreak/>
              <w:t>Bộ phận CNTT/DevOps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A4447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Triển khai, giám sát, bảo trì, backup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A40C4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SLA, SLO, khả dụng &amp; hiệu năng</w:t>
            </w:r>
          </w:p>
        </w:tc>
      </w:tr>
      <w:tr w:rsidR="00A45A1C" w:rsidRPr="00507AAA" w14:paraId="298BAB15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ACFB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Đối tác cổng thanh toán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640CB9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Xử lý thanh toán (thẻ, ví, QR…), chống gian lận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48F27F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Tài liệu tích hợp, SLA thanh toán</w:t>
            </w:r>
          </w:p>
        </w:tc>
      </w:tr>
      <w:tr w:rsidR="00A45A1C" w:rsidRPr="00507AAA" w14:paraId="58FBD88D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2044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Nhà cung cấp nội dung (Content partners)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F5B02A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Cấp nội dung khóa học, bản quyền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73FE9F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Hợp đồng nội dung, DRM</w:t>
            </w:r>
          </w:p>
        </w:tc>
      </w:tr>
      <w:tr w:rsidR="00A45A1C" w:rsidRPr="00507AAA" w14:paraId="7C79714A" w14:textId="77777777" w:rsidTr="00A45A1C">
        <w:trPr>
          <w:trHeight w:val="552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7B4E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Cơ quan quản lý/kiểm định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1A3041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Quy chuẩn chất lượng, tuân thủ dữ liệu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BA3469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Quy định &amp; tiêu chuẩn giáo dục, bảo vệ dữ liệu</w:t>
            </w:r>
          </w:p>
        </w:tc>
      </w:tr>
      <w:tr w:rsidR="00A45A1C" w:rsidRPr="00507AAA" w14:paraId="58C08669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1938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Doanh nghiệp tài trợ/Phụ huynh (nếu B2B/B2C+)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06491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Mua theo gói, quản lý tiến độ học viên nhân sự/con em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EE5BF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Báo cáo, quản lý tài khoản nhóm</w:t>
            </w:r>
          </w:p>
        </w:tc>
      </w:tr>
      <w:tr w:rsidR="00A45A1C" w:rsidRPr="00507AAA" w14:paraId="0E0D5B9E" w14:textId="77777777" w:rsidTr="00A45A1C">
        <w:trPr>
          <w:trHeight w:val="828"/>
        </w:trPr>
        <w:tc>
          <w:tcPr>
            <w:tcW w:w="2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428F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Hệ thống bên thứ ba (LMS/CRM/Email/CDN/BI)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34EAC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Tích hợp dữ liệu, gửi email, phân tích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E1DE2" w14:textId="77777777" w:rsidR="00A45A1C" w:rsidRPr="00507AAA" w:rsidRDefault="00A45A1C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API, webhook, yêu cầu tích hợp</w:t>
            </w:r>
          </w:p>
        </w:tc>
      </w:tr>
    </w:tbl>
    <w:p w14:paraId="71680ECE" w14:textId="77777777" w:rsidR="00A45A1C" w:rsidRPr="00507AAA" w:rsidRDefault="00A45A1C" w:rsidP="00507AAA">
      <w:r w:rsidRPr="00507AAA">
        <w:t>Yêu cầu chức năng (Functional Requirements)</w:t>
      </w:r>
    </w:p>
    <w:p w14:paraId="400CE634" w14:textId="77777777" w:rsidR="00A45A1C" w:rsidRPr="00507AAA" w:rsidRDefault="00A45A1C" w:rsidP="00507AAA">
      <w:r w:rsidRPr="00507AAA">
        <w:t>1) Tài khoản &amp; phân quyền</w:t>
      </w:r>
    </w:p>
    <w:p w14:paraId="49E82BFC" w14:textId="77777777" w:rsidR="00A45A1C" w:rsidRPr="00507AAA" w:rsidRDefault="00A45A1C" w:rsidP="00507AAA">
      <w:r w:rsidRPr="00507AAA">
        <w:t>Đăng ký/đăng nhập (email, SSO, OTP), quên mật khẩu.</w:t>
      </w:r>
    </w:p>
    <w:p w14:paraId="6AEC4D3E" w14:textId="77777777" w:rsidR="00A45A1C" w:rsidRPr="00507AAA" w:rsidRDefault="00A45A1C" w:rsidP="00507AAA">
      <w:r w:rsidRPr="00507AAA">
        <w:t>Hồ sơ người dùng (avatar, bio, kỹ năng, hóa đơn).</w:t>
      </w:r>
    </w:p>
    <w:p w14:paraId="065C368B" w14:textId="77777777" w:rsidR="00A45A1C" w:rsidRPr="00507AAA" w:rsidRDefault="00A45A1C" w:rsidP="00507AAA">
      <w:r w:rsidRPr="00507AAA">
        <w:t>Phân quyền: học viên, giảng viên, admin, CSKH, kế toán; RBAC.</w:t>
      </w:r>
    </w:p>
    <w:p w14:paraId="1AA51F15" w14:textId="77777777" w:rsidR="00A45A1C" w:rsidRPr="00507AAA" w:rsidRDefault="00A45A1C" w:rsidP="00507AAA">
      <w:r w:rsidRPr="00507AAA">
        <w:t>2) Quản lý khóa học</w:t>
      </w:r>
    </w:p>
    <w:p w14:paraId="4BA61F07" w14:textId="77777777" w:rsidR="00A45A1C" w:rsidRPr="00507AAA" w:rsidRDefault="00A45A1C" w:rsidP="00507AAA">
      <w:r w:rsidRPr="00507AAA">
        <w:t>Tạo/sửa/xóa khóa học, chương, bài học; trạng thái: nháp/đang bán/đóng.</w:t>
      </w:r>
    </w:p>
    <w:p w14:paraId="3F012470" w14:textId="77777777" w:rsidR="00A45A1C" w:rsidRPr="00507AAA" w:rsidRDefault="00A45A1C" w:rsidP="00507AAA">
      <w:r w:rsidRPr="00507AAA">
        <w:t>Nội dung bài học: video, audio, PDF, SCORM/HTML, tài liệu đính kèm.</w:t>
      </w:r>
    </w:p>
    <w:p w14:paraId="29DFAED0" w14:textId="77777777" w:rsidR="00A45A1C" w:rsidRPr="00507AAA" w:rsidRDefault="00A45A1C" w:rsidP="00507AAA">
      <w:r w:rsidRPr="00507AAA">
        <w:t>Lịch phát hành theo lịch (drip), yêu cầu đầu vào/prerequisites.</w:t>
      </w:r>
    </w:p>
    <w:p w14:paraId="0542180A" w14:textId="77777777" w:rsidR="00A45A1C" w:rsidRPr="00507AAA" w:rsidRDefault="00A45A1C" w:rsidP="00507AAA">
      <w:r w:rsidRPr="00507AAA">
        <w:t>Danh mục, tag, trình độ, ngôn ngữ; SEO/slug.</w:t>
      </w:r>
    </w:p>
    <w:p w14:paraId="53A0ED21" w14:textId="77777777" w:rsidR="00A45A1C" w:rsidRPr="00507AAA" w:rsidRDefault="00A45A1C" w:rsidP="00507AAA">
      <w:r w:rsidRPr="00507AAA">
        <w:t>3) Ghi danh &amp; thương mại</w:t>
      </w:r>
    </w:p>
    <w:p w14:paraId="5FB5FF5A" w14:textId="77777777" w:rsidR="00A45A1C" w:rsidRPr="00507AAA" w:rsidRDefault="00A45A1C" w:rsidP="00507AAA">
      <w:r w:rsidRPr="00507AAA">
        <w:t>Mua khóa lẻ, gói học, combo; mã giảm giá/khuyến mãi/affiliate.</w:t>
      </w:r>
    </w:p>
    <w:p w14:paraId="6411FCE7" w14:textId="77777777" w:rsidR="00A45A1C" w:rsidRPr="00507AAA" w:rsidRDefault="00A45A1C" w:rsidP="00507AAA">
      <w:r w:rsidRPr="00507AAA">
        <w:t>Giỏ hàng/checkout; hóa đơn VAT; chính sách hoàn tiền.</w:t>
      </w:r>
    </w:p>
    <w:p w14:paraId="212028A0" w14:textId="77777777" w:rsidR="00A45A1C" w:rsidRPr="00507AAA" w:rsidRDefault="00A45A1C" w:rsidP="00507AAA">
      <w:r w:rsidRPr="00507AAA">
        <w:t>Hình thức thanh toán: thẻ/ATM nội địa, ví điện tử, QR, chuyển khoản.</w:t>
      </w:r>
    </w:p>
    <w:p w14:paraId="69C33B85" w14:textId="77777777" w:rsidR="00A45A1C" w:rsidRPr="00507AAA" w:rsidRDefault="00A45A1C" w:rsidP="00507AAA">
      <w:r w:rsidRPr="00507AAA">
        <w:t>Quản lý giấy tờ &amp; đối soát doanh thu cho giảng viên/đối tác (nếu marketplace).</w:t>
      </w:r>
    </w:p>
    <w:p w14:paraId="01CF3C68" w14:textId="77777777" w:rsidR="00A45A1C" w:rsidRPr="00507AAA" w:rsidRDefault="00A45A1C" w:rsidP="00507AAA">
      <w:r w:rsidRPr="00507AAA">
        <w:t>4) Trải nghiệm học tập</w:t>
      </w:r>
    </w:p>
    <w:p w14:paraId="064D0227" w14:textId="77777777" w:rsidR="00A45A1C" w:rsidRPr="00507AAA" w:rsidRDefault="00A45A1C" w:rsidP="00507AAA">
      <w:r w:rsidRPr="00507AAA">
        <w:t>Trình phát bài học (resume progress, tốc độ, subtitle, picture-in-picture).</w:t>
      </w:r>
    </w:p>
    <w:p w14:paraId="535857A1" w14:textId="77777777" w:rsidR="00A45A1C" w:rsidRPr="00507AAA" w:rsidRDefault="00A45A1C" w:rsidP="00507AAA">
      <w:r w:rsidRPr="00507AAA">
        <w:lastRenderedPageBreak/>
        <w:t>Tải xuống tài liệu (nếu được phép), DRM/chống tải lậu.</w:t>
      </w:r>
    </w:p>
    <w:p w14:paraId="7F269491" w14:textId="77777777" w:rsidR="00A45A1C" w:rsidRPr="00507AAA" w:rsidRDefault="00A45A1C" w:rsidP="00507AAA">
      <w:r w:rsidRPr="00507AAA">
        <w:t>Ghi chú, đánh dấu hoàn thành; theo dõi % tiến độ/learning path.</w:t>
      </w:r>
    </w:p>
    <w:p w14:paraId="061E6E79" w14:textId="77777777" w:rsidR="00A45A1C" w:rsidRPr="00507AAA" w:rsidRDefault="00A45A1C" w:rsidP="00507AAA">
      <w:r w:rsidRPr="00507AAA">
        <w:t>Lịch học, nhắc lịch, khóa học yêu thích.</w:t>
      </w:r>
    </w:p>
    <w:p w14:paraId="5880CBBB" w14:textId="77777777" w:rsidR="00A45A1C" w:rsidRPr="00507AAA" w:rsidRDefault="00A45A1C" w:rsidP="00507AAA">
      <w:r w:rsidRPr="00507AAA">
        <w:t>5) Đánh giá – kiểm tra – chứng chỉ</w:t>
      </w:r>
    </w:p>
    <w:p w14:paraId="6014B27A" w14:textId="77777777" w:rsidR="00A45A1C" w:rsidRPr="00507AAA" w:rsidRDefault="00A45A1C" w:rsidP="00507AAA">
      <w:r w:rsidRPr="00507AAA">
        <w:t>Quiz/bài tập: trắc nghiệm, tự luận, file upload; ngân hàng câu hỏi, random.</w:t>
      </w:r>
    </w:p>
    <w:p w14:paraId="150FE197" w14:textId="77777777" w:rsidR="00A45A1C" w:rsidRPr="00507AAA" w:rsidRDefault="00A45A1C" w:rsidP="00507AAA">
      <w:r w:rsidRPr="00507AAA">
        <w:t>Thi cử có thời gian, chấm tự động; rubric chấm tự luận.</w:t>
      </w:r>
    </w:p>
    <w:p w14:paraId="1D4E2D95" w14:textId="77777777" w:rsidR="00A45A1C" w:rsidRPr="00507AAA" w:rsidRDefault="00A45A1C" w:rsidP="00507AAA">
      <w:r w:rsidRPr="00507AAA">
        <w:t>Chứng chỉ số (tên học viên, khóa, điểm, ngày hoàn thành, QR xác thực).</w:t>
      </w:r>
    </w:p>
    <w:p w14:paraId="5B376ACB" w14:textId="77777777" w:rsidR="00A45A1C" w:rsidRPr="00507AAA" w:rsidRDefault="00A45A1C" w:rsidP="00507AAA">
      <w:r w:rsidRPr="00507AAA">
        <w:t>6) Tương tác &amp; cộng đồng</w:t>
      </w:r>
    </w:p>
    <w:p w14:paraId="7808DA64" w14:textId="77777777" w:rsidR="00A45A1C" w:rsidRPr="00507AAA" w:rsidRDefault="00A45A1C" w:rsidP="00507AAA">
      <w:r w:rsidRPr="00507AAA">
        <w:t>Hỏi đáp theo bài học, thảo luận diễn đàn/nhóm; bình luận, report.</w:t>
      </w:r>
    </w:p>
    <w:p w14:paraId="06AF16B5" w14:textId="77777777" w:rsidR="00A45A1C" w:rsidRPr="00507AAA" w:rsidRDefault="00A45A1C" w:rsidP="00507AAA">
      <w:r w:rsidRPr="00507AAA">
        <w:t>Nhắn tin/ announcements từ giảng viên; đánh giá &amp; review khóa học.</w:t>
      </w:r>
    </w:p>
    <w:p w14:paraId="0606D248" w14:textId="77777777" w:rsidR="00A45A1C" w:rsidRPr="00507AAA" w:rsidRDefault="00A45A1C" w:rsidP="00507AAA">
      <w:r w:rsidRPr="00507AAA">
        <w:t>7) Hỗ trợ &amp; CSKH</w:t>
      </w:r>
    </w:p>
    <w:p w14:paraId="4EBDD44B" w14:textId="77777777" w:rsidR="00A45A1C" w:rsidRPr="00507AAA" w:rsidRDefault="00A45A1C" w:rsidP="00507AAA">
      <w:r w:rsidRPr="00507AAA">
        <w:t>Trung tâm trợ giúp/FAQ, tạo ticket; chat widget/email; SLA phản hồi.</w:t>
      </w:r>
    </w:p>
    <w:p w14:paraId="63862DAA" w14:textId="77777777" w:rsidR="00A45A1C" w:rsidRPr="00507AAA" w:rsidRDefault="00A45A1C" w:rsidP="00507AAA">
      <w:r w:rsidRPr="00507AAA">
        <w:t>Nhật ký hoạt động (audit log) cho xử lý khiếu nại.</w:t>
      </w:r>
    </w:p>
    <w:p w14:paraId="2D92CC98" w14:textId="77777777" w:rsidR="00A45A1C" w:rsidRPr="00507AAA" w:rsidRDefault="00A45A1C" w:rsidP="00507AAA">
      <w:r w:rsidRPr="00507AAA">
        <w:t>8) Báo cáo – phân tích</w:t>
      </w:r>
    </w:p>
    <w:p w14:paraId="73BFA407" w14:textId="77777777" w:rsidR="00A45A1C" w:rsidRPr="00507AAA" w:rsidRDefault="00A45A1C" w:rsidP="00507AAA">
      <w:r w:rsidRPr="00507AAA">
        <w:t>Bảng điều khiển: doanh thu, chuyển đổi, tỉ lệ hoàn thành, điểm, NPS.</w:t>
      </w:r>
    </w:p>
    <w:p w14:paraId="1A04A552" w14:textId="77777777" w:rsidR="00A45A1C" w:rsidRPr="00507AAA" w:rsidRDefault="00A45A1C" w:rsidP="00507AAA">
      <w:r w:rsidRPr="00507AAA">
        <w:t>Xuất CSV/Excel; API/webhook đẩy dữ liệu sang BI/CRM.</w:t>
      </w:r>
    </w:p>
    <w:p w14:paraId="3F46E92C" w14:textId="77777777" w:rsidR="00A45A1C" w:rsidRPr="00507AAA" w:rsidRDefault="00A45A1C" w:rsidP="00507AAA">
      <w:r w:rsidRPr="00507AAA">
        <w:t>9) Quản trị hệ thống</w:t>
      </w:r>
    </w:p>
    <w:p w14:paraId="1E6C012C" w14:textId="77777777" w:rsidR="00A45A1C" w:rsidRPr="00507AAA" w:rsidRDefault="00A45A1C" w:rsidP="00507AAA">
      <w:r w:rsidRPr="00507AAA">
        <w:t>Quản lý người dùng/khóa học/đơn hàng; phê duyệt khóa học/giảng viên.</w:t>
      </w:r>
    </w:p>
    <w:p w14:paraId="3075B3B3" w14:textId="77777777" w:rsidR="00A45A1C" w:rsidRPr="00507AAA" w:rsidRDefault="00A45A1C" w:rsidP="00507AAA">
      <w:r w:rsidRPr="00507AAA">
        <w:t>Cấu hình: thuế/tiền tệ/ngôn ngữ/email template/CDN.</w:t>
      </w:r>
    </w:p>
    <w:p w14:paraId="5AE0FB1F" w14:textId="0E638256" w:rsidR="00A45A1C" w:rsidRPr="00507AAA" w:rsidRDefault="00A45A1C" w:rsidP="00507AAA">
      <w:r w:rsidRPr="00507AAA">
        <w:t>Sao lưu/khôi phục; quản lý phiên đăng nhập; khóa tài khoản.</w:t>
      </w:r>
    </w:p>
    <w:p w14:paraId="040EB453" w14:textId="77777777" w:rsidR="00A45A1C" w:rsidRPr="00507AAA" w:rsidRDefault="00A45A1C" w:rsidP="00507AAA">
      <w:r w:rsidRPr="00507AAA">
        <w:t>Yêu cầu phi chức năng (Non-functional Requirements)</w:t>
      </w:r>
    </w:p>
    <w:p w14:paraId="43288262" w14:textId="77777777" w:rsidR="00A45A1C" w:rsidRPr="00507AAA" w:rsidRDefault="00A45A1C" w:rsidP="00507AAA">
      <w:r w:rsidRPr="00507AAA">
        <w:t>Hiệu năng &amp; khả dụng</w:t>
      </w:r>
    </w:p>
    <w:p w14:paraId="041EC638" w14:textId="77777777" w:rsidR="00A45A1C" w:rsidRPr="00507AAA" w:rsidRDefault="00A45A1C" w:rsidP="00507AAA">
      <w:r w:rsidRPr="00507AAA">
        <w:t>Thời gian phản hồi trang học ≤ 2s (95th percentile); trang danh mục ≤ 1.5s.</w:t>
      </w:r>
    </w:p>
    <w:p w14:paraId="2BA6F2F0" w14:textId="77777777" w:rsidR="00A45A1C" w:rsidRPr="00507AAA" w:rsidRDefault="00A45A1C" w:rsidP="00507AAA">
      <w:r w:rsidRPr="00507AAA">
        <w:t>Hỗ trợ ≥ 5.000 người dùng đồng thời (web + mobile), scale lên theo chiến dịch.</w:t>
      </w:r>
    </w:p>
    <w:p w14:paraId="3EC2BB8D" w14:textId="77777777" w:rsidR="00A45A1C" w:rsidRPr="00507AAA" w:rsidRDefault="00A45A1C" w:rsidP="00507AAA">
      <w:r w:rsidRPr="00507AAA">
        <w:t>Uptime ≥ 99.9%/tháng; CDN cho nội dung tĩnh/video.</w:t>
      </w:r>
    </w:p>
    <w:p w14:paraId="4FA1EC4F" w14:textId="77777777" w:rsidR="00A45A1C" w:rsidRPr="00507AAA" w:rsidRDefault="00A45A1C" w:rsidP="00507AAA">
      <w:r w:rsidRPr="00507AAA">
        <w:t>Bảo mật &amp; riêng tư</w:t>
      </w:r>
    </w:p>
    <w:p w14:paraId="11F3759C" w14:textId="77777777" w:rsidR="00A45A1C" w:rsidRPr="00507AAA" w:rsidRDefault="00A45A1C" w:rsidP="00507AAA">
      <w:r w:rsidRPr="00507AAA">
        <w:t>Xác thực an toàn (hash mật khẩu, 2FA tùy chọn); RBAC/ABAC.</w:t>
      </w:r>
    </w:p>
    <w:p w14:paraId="43F38C28" w14:textId="77777777" w:rsidR="00A45A1C" w:rsidRPr="00507AAA" w:rsidRDefault="00A45A1C" w:rsidP="00507AAA">
      <w:r w:rsidRPr="00507AAA">
        <w:t>Mã hóa HTTPS/TLS; dữ liệu nhạy cảm mã hóa at-rest.</w:t>
      </w:r>
    </w:p>
    <w:p w14:paraId="7154B3FE" w14:textId="77777777" w:rsidR="00A45A1C" w:rsidRPr="00507AAA" w:rsidRDefault="00A45A1C" w:rsidP="00507AAA">
      <w:r w:rsidRPr="00507AAA">
        <w:t>Chống tấn công phổ biến (OWASP Top 10): CSRF, XSS, SQLi…</w:t>
      </w:r>
    </w:p>
    <w:p w14:paraId="598A12D4" w14:textId="77777777" w:rsidR="00A45A1C" w:rsidRPr="00507AAA" w:rsidRDefault="00A45A1C" w:rsidP="00507AAA">
      <w:r w:rsidRPr="00507AAA">
        <w:t>Kiểm soát tải xuống, DRM/watermark video; giới hạn thiết bị (tùy chính sách).</w:t>
      </w:r>
    </w:p>
    <w:p w14:paraId="21013D16" w14:textId="77777777" w:rsidR="00A45A1C" w:rsidRPr="00507AAA" w:rsidRDefault="00A45A1C" w:rsidP="00507AAA">
      <w:r w:rsidRPr="00507AAA">
        <w:t>Tuân thủ quy định bảo vệ dữ liệu cá nhân; điều khoản &amp; chính sách rõ ràng.</w:t>
      </w:r>
    </w:p>
    <w:p w14:paraId="47914850" w14:textId="77777777" w:rsidR="00A45A1C" w:rsidRPr="00507AAA" w:rsidRDefault="00A45A1C" w:rsidP="00507AAA">
      <w:r w:rsidRPr="00507AAA">
        <w:lastRenderedPageBreak/>
        <w:t>Audit log cho hành động quản trị, lưu tối thiểu 180 ngày.</w:t>
      </w:r>
    </w:p>
    <w:p w14:paraId="2B8FFE4E" w14:textId="77777777" w:rsidR="00A45A1C" w:rsidRPr="00507AAA" w:rsidRDefault="00A45A1C" w:rsidP="00507AAA">
      <w:r w:rsidRPr="00507AAA">
        <w:t>Khả năng mở rộng &amp; tính sẵn sàng</w:t>
      </w:r>
    </w:p>
    <w:p w14:paraId="4E1BB6A0" w14:textId="77777777" w:rsidR="00A45A1C" w:rsidRPr="00507AAA" w:rsidRDefault="00A45A1C" w:rsidP="00507AAA">
      <w:r w:rsidRPr="00507AAA">
        <w:t>Kiến trúc microservice/module hóa; autoscaling; queue cho job nặng (render, email).</w:t>
      </w:r>
    </w:p>
    <w:p w14:paraId="1839EC1F" w14:textId="77777777" w:rsidR="00A45A1C" w:rsidRPr="00507AAA" w:rsidRDefault="00A45A1C" w:rsidP="00507AAA">
      <w:r w:rsidRPr="00507AAA">
        <w:t>Tách serving video qua CDN/storage; tách database read/write khi cần.</w:t>
      </w:r>
    </w:p>
    <w:p w14:paraId="01242C7E" w14:textId="77777777" w:rsidR="00A45A1C" w:rsidRPr="00507AAA" w:rsidRDefault="00A45A1C" w:rsidP="00507AAA">
      <w:r w:rsidRPr="00507AAA">
        <w:t xml:space="preserve">Tin cậy &amp; </w:t>
      </w:r>
      <w:proofErr w:type="gramStart"/>
      <w:r w:rsidRPr="00507AAA">
        <w:t>an</w:t>
      </w:r>
      <w:proofErr w:type="gramEnd"/>
      <w:r w:rsidRPr="00507AAA">
        <w:t xml:space="preserve"> toàn dữ liệu</w:t>
      </w:r>
    </w:p>
    <w:p w14:paraId="63CB9F55" w14:textId="77777777" w:rsidR="00A45A1C" w:rsidRPr="00507AAA" w:rsidRDefault="00A45A1C" w:rsidP="00507AAA">
      <w:r w:rsidRPr="00507AAA">
        <w:t>Backup DB hàng ngày, giữ bản ≥ 30 ngày; khôi phục kiểm thử định kỳ.</w:t>
      </w:r>
    </w:p>
    <w:p w14:paraId="15AC7D9D" w14:textId="77777777" w:rsidR="00A45A1C" w:rsidRPr="00507AAA" w:rsidRDefault="00A45A1C" w:rsidP="00507AAA">
      <w:r w:rsidRPr="00507AAA">
        <w:t>Chính sách DR: RPO ≤ 15 phút, RTO ≤ 1 giờ cho lõi hệ thống.</w:t>
      </w:r>
    </w:p>
    <w:p w14:paraId="155BA709" w14:textId="77777777" w:rsidR="00A45A1C" w:rsidRPr="00507AAA" w:rsidRDefault="00A45A1C" w:rsidP="00507AAA">
      <w:r w:rsidRPr="00507AAA">
        <w:t>Khả năng bảo trì &amp; quan sát</w:t>
      </w:r>
    </w:p>
    <w:p w14:paraId="7823C42E" w14:textId="77777777" w:rsidR="00A45A1C" w:rsidRPr="00507AAA" w:rsidRDefault="00A45A1C" w:rsidP="00507AAA">
      <w:r w:rsidRPr="00507AAA">
        <w:t>Logging có tương quan trace/span; metrics (APM); cảnh báo theo SLO.</w:t>
      </w:r>
    </w:p>
    <w:p w14:paraId="0F2A1698" w14:textId="77777777" w:rsidR="00A45A1C" w:rsidRPr="00507AAA" w:rsidRDefault="00A45A1C" w:rsidP="00507AAA">
      <w:r w:rsidRPr="00507AAA">
        <w:t>CI/CD, auto-test (unit/integration/e2e), staging trước khi release.</w:t>
      </w:r>
    </w:p>
    <w:p w14:paraId="5CB17EB0" w14:textId="77777777" w:rsidR="00A45A1C" w:rsidRPr="00507AAA" w:rsidRDefault="00A45A1C" w:rsidP="00507AAA">
      <w:r w:rsidRPr="00507AAA">
        <w:t>Tài liệu API &amp; hướng dẫn giảng viên/học viên/admin.</w:t>
      </w:r>
    </w:p>
    <w:p w14:paraId="20560BFE" w14:textId="77777777" w:rsidR="00A45A1C" w:rsidRPr="00507AAA" w:rsidRDefault="00A45A1C" w:rsidP="00507AAA">
      <w:r w:rsidRPr="00507AAA">
        <w:t>Khả dụng đa nền tảng &amp; trải nghiệm</w:t>
      </w:r>
    </w:p>
    <w:p w14:paraId="2016D1E3" w14:textId="77777777" w:rsidR="00A45A1C" w:rsidRPr="00507AAA" w:rsidRDefault="00A45A1C" w:rsidP="00507AAA">
      <w:r w:rsidRPr="00507AAA">
        <w:t>Responsive web + mobile app; hỗ trợ offline cho nội dung cho phép (tùy chính sách).</w:t>
      </w:r>
    </w:p>
    <w:p w14:paraId="267EB74D" w14:textId="77777777" w:rsidR="00A45A1C" w:rsidRPr="00507AAA" w:rsidRDefault="00A45A1C" w:rsidP="00507AAA">
      <w:r w:rsidRPr="00507AAA">
        <w:t>Khả năng tiếp cận (Accessibility) theo WCAG 2.1 AA (phụ đề, contrast, keyboard nav).</w:t>
      </w:r>
    </w:p>
    <w:p w14:paraId="664AC389" w14:textId="77777777" w:rsidR="00A45A1C" w:rsidRPr="00507AAA" w:rsidRDefault="00A45A1C" w:rsidP="00507AAA">
      <w:r w:rsidRPr="00507AAA">
        <w:t>i18n/l10n: đa ngôn ngữ, định dạng tiền tệ/ngày giờ.</w:t>
      </w:r>
    </w:p>
    <w:p w14:paraId="5D3C524F" w14:textId="77777777" w:rsidR="00A45A1C" w:rsidRPr="00507AAA" w:rsidRDefault="00A45A1C" w:rsidP="00507AAA">
      <w:r w:rsidRPr="00507AAA">
        <w:t>Tuân thủ &amp; pháp lý</w:t>
      </w:r>
    </w:p>
    <w:p w14:paraId="6E2E7DFC" w14:textId="77777777" w:rsidR="00A45A1C" w:rsidRPr="00507AAA" w:rsidRDefault="00A45A1C" w:rsidP="00507AAA">
      <w:r w:rsidRPr="00507AAA">
        <w:t>Bản quyền nội dung, quản lý license; lưu trữ log theo yêu cầu pháp luật.</w:t>
      </w:r>
    </w:p>
    <w:p w14:paraId="1867AC33" w14:textId="1FF0266E" w:rsidR="00A45A1C" w:rsidRPr="00507AAA" w:rsidRDefault="00A45A1C" w:rsidP="00507AAA">
      <w:r w:rsidRPr="00507AAA">
        <w:t>Hóa đơn/thuế theo quy định địa phương; lưu trữ chứng từ.</w:t>
      </w:r>
    </w:p>
    <w:p w14:paraId="5C45D99F" w14:textId="77777777" w:rsidR="00A45A1C" w:rsidRPr="00507AAA" w:rsidRDefault="00A45A1C" w:rsidP="00507AAA">
      <w:r w:rsidRPr="00507AAA">
        <w:t>Gợi ý sử dụng trong báo cáo</w:t>
      </w:r>
    </w:p>
    <w:p w14:paraId="7EBA9255" w14:textId="77777777" w:rsidR="00A45A1C" w:rsidRPr="00507AAA" w:rsidRDefault="00A45A1C" w:rsidP="00507AAA">
      <w:r w:rsidRPr="00507AAA">
        <w:t>Đặt bảng Stakeholders ở mục 2.x.</w:t>
      </w:r>
    </w:p>
    <w:p w14:paraId="568CC475" w14:textId="77777777" w:rsidR="00A45A1C" w:rsidRPr="00507AAA" w:rsidRDefault="00A45A1C" w:rsidP="00507AAA">
      <w:r w:rsidRPr="00507AAA">
        <w:t>Chia yêu cầu chức năng theo module (như trên) để liên kết với Use Case.</w:t>
      </w:r>
    </w:p>
    <w:p w14:paraId="038700C7" w14:textId="4D49A4B2" w:rsidR="00A45A1C" w:rsidRPr="00507AAA" w:rsidRDefault="00A45A1C" w:rsidP="00507AAA">
      <w:r w:rsidRPr="00507AAA">
        <w:t>Với phi chức năng, thêm chỉ số đo (SLA/SLO) để “đo được” khi nghiệm thu.</w:t>
      </w:r>
    </w:p>
    <w:p w14:paraId="40E945A7" w14:textId="00E5002C" w:rsidR="00A45A1C" w:rsidRPr="00507AAA" w:rsidRDefault="00A45A1C" w:rsidP="00507AAA">
      <w:pPr>
        <w:rPr>
          <w:lang w:val="vi-VN"/>
        </w:rPr>
      </w:pPr>
      <w:r w:rsidRPr="00507AAA">
        <w:rPr>
          <w:lang w:val="vi-VN"/>
        </w:rPr>
        <w:t>Bài 4:</w:t>
      </w:r>
    </w:p>
    <w:p w14:paraId="23356636" w14:textId="16B2C7E8" w:rsidR="00097508" w:rsidRPr="00507AAA" w:rsidRDefault="00097508" w:rsidP="00507AAA">
      <w:pPr>
        <w:rPr>
          <w:lang w:val="vi-VN"/>
        </w:rPr>
      </w:pPr>
      <w:r w:rsidRPr="00507AAA">
        <w:rPr>
          <w:lang w:val="vi-VN"/>
        </w:rPr>
        <w:t>1. Loại hệ thống thông tin phù hợp</w:t>
      </w:r>
    </w:p>
    <w:p w14:paraId="35D27EAC" w14:textId="77777777" w:rsidR="00097508" w:rsidRPr="00507AAA" w:rsidRDefault="00097508" w:rsidP="00507AAA">
      <w:pPr>
        <w:rPr>
          <w:lang w:val="vi-VN"/>
        </w:rPr>
      </w:pPr>
    </w:p>
    <w:p w14:paraId="5E157C5E" w14:textId="77777777" w:rsidR="00097508" w:rsidRPr="00507AAA" w:rsidRDefault="00097508" w:rsidP="00507AAA">
      <w:pPr>
        <w:rPr>
          <w:lang w:val="vi-VN"/>
        </w:rPr>
      </w:pPr>
    </w:p>
    <w:p w14:paraId="3538AF8E" w14:textId="77777777" w:rsidR="00097508" w:rsidRPr="00507AAA" w:rsidRDefault="00097508" w:rsidP="00507AAA">
      <w:pPr>
        <w:rPr>
          <w:lang w:val="vi-VN"/>
        </w:rPr>
      </w:pPr>
    </w:p>
    <w:p w14:paraId="387729CB" w14:textId="77777777" w:rsidR="00097508" w:rsidRPr="00507AAA" w:rsidRDefault="00097508" w:rsidP="00507AAA">
      <w:pPr>
        <w:rPr>
          <w:lang w:val="vi-VN"/>
        </w:rPr>
      </w:pPr>
    </w:p>
    <w:tbl>
      <w:tblPr>
        <w:tblW w:w="8720" w:type="dxa"/>
        <w:tblLook w:val="04A0" w:firstRow="1" w:lastRow="0" w:firstColumn="1" w:lastColumn="0" w:noHBand="0" w:noVBand="1"/>
      </w:tblPr>
      <w:tblGrid>
        <w:gridCol w:w="2740"/>
        <w:gridCol w:w="3380"/>
        <w:gridCol w:w="2600"/>
      </w:tblGrid>
      <w:tr w:rsidR="00097508" w:rsidRPr="00507AAA" w14:paraId="28A5122A" w14:textId="77777777" w:rsidTr="00097508">
        <w:trPr>
          <w:trHeight w:val="288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F151B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Mục tiêu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63BC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Phân tích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DC3E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Loại hệ thống phù hợp</w:t>
            </w:r>
          </w:p>
        </w:tc>
      </w:tr>
      <w:tr w:rsidR="00097508" w:rsidRPr="00507AAA" w14:paraId="49E0467B" w14:textId="77777777" w:rsidTr="00097508">
        <w:trPr>
          <w:trHeight w:val="1104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68E5A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lastRenderedPageBreak/>
              <w:t>Cập nhật đơn hàng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FC44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Quản lý các đơn hàng mới, ghi nhận giao dịch hàng ngày (tạo đơn, cập nhật trạng thái, thông tin giao hàng, thanh toán...)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BA49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TPS (Transaction Processing System) – Hệ thống xử lý giao dịch</w:t>
            </w:r>
          </w:p>
        </w:tc>
      </w:tr>
      <w:tr w:rsidR="00097508" w:rsidRPr="00507AAA" w14:paraId="7FB3120F" w14:textId="77777777" w:rsidTr="00097508">
        <w:trPr>
          <w:trHeight w:val="1104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ACDC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Theo dõi trạng thái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3508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Theo dõi, tổng hợp và báo cáo trạng thái đơn hàng, hiệu suất giao hàng theo thời gian thực (theo nhân viên, khu vực...)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F6E31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MIS (Management Information System) – Hệ thống thông tin quản lý</w:t>
            </w:r>
          </w:p>
        </w:tc>
      </w:tr>
      <w:tr w:rsidR="00097508" w:rsidRPr="00507AAA" w14:paraId="04A5311A" w14:textId="77777777" w:rsidTr="00097508">
        <w:trPr>
          <w:trHeight w:val="1104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B580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Phân tích tuyến đường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7A048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Sử dụng dữ liệu để tối ưu hóa đường đi, thời gian, chi phí; hỗ trợ ra quyết định cho điều phối viên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A725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DSS (Decision Support System) – Hệ thống hỗ trợ ra quyết định</w:t>
            </w:r>
          </w:p>
        </w:tc>
      </w:tr>
    </w:tbl>
    <w:p w14:paraId="12C502E8" w14:textId="067ACEDA" w:rsidR="00A45A1C" w:rsidRPr="00507AAA" w:rsidRDefault="00097508" w:rsidP="00507AAA">
      <w:pPr>
        <w:rPr>
          <w:lang w:val="vi-VN"/>
        </w:rPr>
      </w:pPr>
      <w:r w:rsidRPr="00507AAA">
        <w:t>2. Mô hình phát triển phần mềm phù hợp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060"/>
        <w:gridCol w:w="2188"/>
        <w:gridCol w:w="2268"/>
        <w:gridCol w:w="3544"/>
      </w:tblGrid>
      <w:tr w:rsidR="00097508" w:rsidRPr="00507AAA" w14:paraId="6BF73C5F" w14:textId="77777777" w:rsidTr="00097508">
        <w:trPr>
          <w:trHeight w:val="55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3F96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Tiêu chí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51B3C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Mô hình Waterfall (Tuần tự)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29A0C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:lang w:val="fr-FR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:lang w:val="fr-FR"/>
                <w14:ligatures w14:val="none"/>
              </w:rPr>
              <w:t>Mô hình Agile (Linh hoạt)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A29C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Đề xuất</w:t>
            </w:r>
          </w:p>
        </w:tc>
      </w:tr>
      <w:tr w:rsidR="00097508" w:rsidRPr="00507AAA" w14:paraId="76A45814" w14:textId="77777777" w:rsidTr="00097508">
        <w:trPr>
          <w:trHeight w:val="5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F28A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Đặc điểm dự án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4C83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Yêu cầu cố định, ít thay đổi, quy trình rõ ràng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EFCB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Yêu cầu thay đổi liên tục, cần phản hồi nhanh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0D0B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Logistics thay đổi thường xuyên theo thực tế vận hành</w:t>
            </w:r>
          </w:p>
        </w:tc>
      </w:tr>
      <w:tr w:rsidR="00097508" w:rsidRPr="00507AAA" w14:paraId="367AC70D" w14:textId="77777777" w:rsidTr="00097508">
        <w:trPr>
          <w:trHeight w:val="82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E57D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Quy mô hệ thống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A760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Vừa và nhỏ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0C35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Trung bình – lớn, nhiều module, người dùng đa dạng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0A52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Dự án có nhiều chức năng, cần phản hồi nhanh</w:t>
            </w:r>
          </w:p>
        </w:tc>
      </w:tr>
      <w:tr w:rsidR="00097508" w:rsidRPr="00507AAA" w14:paraId="0A2C1E6E" w14:textId="77777777" w:rsidTr="00097508">
        <w:trPr>
          <w:trHeight w:val="82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320B5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Khả năng thử nghiệm &amp; phản hồi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A7136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Kiểm thử cuối dự án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D398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Kiểm thử từng Sprint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6A27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Cần phản hồi liên tục từ điều phối viên &amp; nhân viên giao hàng</w:t>
            </w:r>
          </w:p>
        </w:tc>
      </w:tr>
      <w:tr w:rsidR="00097508" w:rsidRPr="00507AAA" w14:paraId="26CA4DCE" w14:textId="77777777" w:rsidTr="00097508">
        <w:trPr>
          <w:trHeight w:val="552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27A5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Tốc độ triển khai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5BBEF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Chậm hơn do tuần tự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953E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Nhanh, chia nhỏ theo từng giai đoạn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5480F" w14:textId="77777777" w:rsidR="00097508" w:rsidRPr="00507AAA" w:rsidRDefault="00097508" w:rsidP="00507AAA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507AAA">
              <w:rPr>
                <w:rFonts w:eastAsia="Times New Roman"/>
                <w:color w:val="000000"/>
                <w:kern w:val="0"/>
                <w14:ligatures w14:val="none"/>
              </w:rPr>
              <w:t>Phù hợp với nhu cầu cải tiến và mở rộng</w:t>
            </w:r>
          </w:p>
        </w:tc>
      </w:tr>
    </w:tbl>
    <w:p w14:paraId="6F7AA898" w14:textId="57FDAB69" w:rsidR="00A45A1C" w:rsidRPr="00507AAA" w:rsidRDefault="00845396" w:rsidP="00507AAA">
      <w:pPr>
        <w:rPr>
          <w:lang w:val="vi-VN"/>
        </w:rPr>
      </w:pPr>
      <w:r w:rsidRPr="00507AAA">
        <w:rPr>
          <w:lang w:val="vi-VN"/>
        </w:rPr>
        <w:t>Bài 5:</w:t>
      </w:r>
    </w:p>
    <w:p w14:paraId="2442830D" w14:textId="37500E38" w:rsidR="00845396" w:rsidRPr="00507AAA" w:rsidRDefault="00845396" w:rsidP="00507AAA">
      <w:pPr>
        <w:rPr>
          <w:lang w:val="vi-VN"/>
        </w:rPr>
      </w:pPr>
      <w:r w:rsidRPr="00507AAA">
        <w:rPr>
          <w:noProof/>
          <w:lang w:val="vi-VN"/>
        </w:rPr>
        <w:lastRenderedPageBreak/>
        <w:drawing>
          <wp:inline distT="0" distB="0" distL="0" distR="0" wp14:anchorId="153E4ABF" wp14:editId="11C6310B">
            <wp:extent cx="3477110" cy="5277587"/>
            <wp:effectExtent l="0" t="0" r="9525" b="0"/>
            <wp:docPr id="95925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5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EF8" w14:textId="52C98744" w:rsidR="00845396" w:rsidRPr="00507AAA" w:rsidRDefault="00845396" w:rsidP="00507AAA">
      <w:pPr>
        <w:rPr>
          <w:lang w:val="vi-VN"/>
        </w:rPr>
      </w:pPr>
      <w:r w:rsidRPr="00507AAA">
        <w:rPr>
          <w:lang w:val="vi-VN"/>
        </w:rPr>
        <w:t>Bài 6:</w:t>
      </w:r>
    </w:p>
    <w:p w14:paraId="67C7BE02" w14:textId="461DA3FF" w:rsidR="00BB798D" w:rsidRPr="00507AAA" w:rsidRDefault="00BB798D" w:rsidP="00507AAA">
      <w:pPr>
        <w:rPr>
          <w:lang w:val="vi-VN"/>
        </w:rPr>
      </w:pPr>
      <w:r w:rsidRPr="00507AAA">
        <w:rPr>
          <w:lang w:val="vi-VN"/>
        </w:rPr>
        <w:t>Use Case Diagram – Hệ thống quản lý thư viện trực tuyến</w:t>
      </w:r>
    </w:p>
    <w:p w14:paraId="62B6A693" w14:textId="62021CE7" w:rsidR="00845396" w:rsidRPr="00507AAA" w:rsidRDefault="00BB798D" w:rsidP="00507AAA">
      <w:pPr>
        <w:rPr>
          <w:lang w:val="vi-VN"/>
        </w:rPr>
      </w:pPr>
      <w:r w:rsidRPr="00507AAA">
        <w:rPr>
          <w:noProof/>
          <w:lang w:val="vi-VN"/>
        </w:rPr>
        <w:drawing>
          <wp:inline distT="0" distB="0" distL="0" distR="0" wp14:anchorId="061BC687" wp14:editId="68F0D7D0">
            <wp:extent cx="5756275" cy="3105150"/>
            <wp:effectExtent l="0" t="0" r="0" b="0"/>
            <wp:docPr id="4080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6C11" w14:textId="53021641" w:rsidR="00BB798D" w:rsidRPr="00507AAA" w:rsidRDefault="00D85BD6" w:rsidP="00507AAA">
      <w:pPr>
        <w:rPr>
          <w:lang w:val="vi-VN"/>
        </w:rPr>
      </w:pPr>
      <w:r w:rsidRPr="00507AAA">
        <w:lastRenderedPageBreak/>
        <w:t>Class Diagram – Từ Use Case sang mô hình lớp</w:t>
      </w:r>
    </w:p>
    <w:p w14:paraId="672E499A" w14:textId="70C95876" w:rsidR="00D85BD6" w:rsidRPr="00507AAA" w:rsidRDefault="00D85BD6" w:rsidP="00507AAA">
      <w:pPr>
        <w:rPr>
          <w:lang w:val="vi-VN"/>
        </w:rPr>
      </w:pPr>
      <w:r w:rsidRPr="00507AAA">
        <w:rPr>
          <w:noProof/>
          <w:lang w:val="vi-VN"/>
        </w:rPr>
        <w:drawing>
          <wp:inline distT="0" distB="0" distL="0" distR="0" wp14:anchorId="7753881F" wp14:editId="5A9A04C5">
            <wp:extent cx="4915586" cy="6068272"/>
            <wp:effectExtent l="0" t="0" r="0" b="8890"/>
            <wp:docPr id="8077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68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EF1C" w14:textId="77777777" w:rsidR="00D85BD6" w:rsidRPr="00507AAA" w:rsidRDefault="00D85BD6" w:rsidP="00507AAA">
      <w:r w:rsidRPr="00507AAA">
        <w:t xml:space="preserve">Giải thích logic chuyển đổi Use Case </w:t>
      </w:r>
      <w:r w:rsidRPr="00507AAA">
        <w:rPr>
          <w:rFonts w:ascii="Segoe UI Symbol" w:hAnsi="Segoe UI Symbol" w:cs="Segoe UI Symbol"/>
        </w:rPr>
        <w:t>➜</w:t>
      </w:r>
      <w:r w:rsidRPr="00507AAA">
        <w:t xml:space="preserve"> Class Diagram</w:t>
      </w:r>
    </w:p>
    <w:p w14:paraId="2151E8E7" w14:textId="77777777" w:rsidR="00D85BD6" w:rsidRPr="00507AAA" w:rsidRDefault="00D85BD6" w:rsidP="00507AAA">
      <w:r w:rsidRPr="00507AAA">
        <w:t>1) Xác định lớp từ danh từ trong Use Case</w:t>
      </w:r>
    </w:p>
    <w:p w14:paraId="5E60B6B0" w14:textId="77777777" w:rsidR="00D85BD6" w:rsidRPr="00507AAA" w:rsidRDefault="00D85BD6" w:rsidP="00507AAA">
      <w:r w:rsidRPr="00507AAA">
        <w:rPr>
          <w:i/>
          <w:iCs/>
        </w:rPr>
        <w:t>Người dùng</w:t>
      </w:r>
      <w:r w:rsidRPr="00507AAA">
        <w:t xml:space="preserve"> </w:t>
      </w:r>
      <w:r w:rsidRPr="00507AAA">
        <w:rPr>
          <w:rFonts w:ascii="Segoe UI Symbol" w:hAnsi="Segoe UI Symbol" w:cs="Segoe UI Symbol"/>
        </w:rPr>
        <w:t>➜</w:t>
      </w:r>
      <w:r w:rsidRPr="00507AAA">
        <w:t xml:space="preserve"> Member (thực hiện đăng ký, mượn, trả, tìm kiếm).</w:t>
      </w:r>
    </w:p>
    <w:p w14:paraId="3F4D76CC" w14:textId="77777777" w:rsidR="00D85BD6" w:rsidRPr="00507AAA" w:rsidRDefault="00D85BD6" w:rsidP="00507AAA">
      <w:pPr>
        <w:rPr>
          <w:lang w:val="fr-FR"/>
        </w:rPr>
      </w:pPr>
      <w:r w:rsidRPr="00507AAA">
        <w:rPr>
          <w:i/>
          <w:iCs/>
        </w:rPr>
        <w:t>Quản trị viên</w:t>
      </w:r>
      <w:r w:rsidRPr="00507AAA">
        <w:t xml:space="preserve"> </w:t>
      </w:r>
      <w:r w:rsidRPr="00507AAA">
        <w:rPr>
          <w:rFonts w:ascii="Segoe UI Symbol" w:hAnsi="Segoe UI Symbol" w:cs="Segoe UI Symbol"/>
        </w:rPr>
        <w:t>➜</w:t>
      </w:r>
      <w:r w:rsidRPr="00507AAA">
        <w:t xml:space="preserve"> Admin (thêm/sửa/xóa sách). </w:t>
      </w:r>
      <w:r w:rsidRPr="00507AAA">
        <w:rPr>
          <w:lang w:val="fr-FR"/>
        </w:rPr>
        <w:t>Có thể triển khai Admin là một vai trò của User trong code.</w:t>
      </w:r>
    </w:p>
    <w:p w14:paraId="19D3496D" w14:textId="77777777" w:rsidR="00D85BD6" w:rsidRPr="00507AAA" w:rsidRDefault="00D85BD6" w:rsidP="00507AAA">
      <w:pPr>
        <w:rPr>
          <w:lang w:val="fr-FR"/>
        </w:rPr>
      </w:pPr>
      <w:r w:rsidRPr="00507AAA">
        <w:rPr>
          <w:i/>
          <w:iCs/>
          <w:lang w:val="fr-FR"/>
        </w:rPr>
        <w:t>Sách</w:t>
      </w:r>
      <w:r w:rsidRPr="00507AAA">
        <w:rPr>
          <w:lang w:val="fr-FR"/>
        </w:rPr>
        <w:t xml:space="preserve"> </w:t>
      </w:r>
      <w:r w:rsidRPr="00507AAA">
        <w:rPr>
          <w:rFonts w:ascii="Segoe UI Symbol" w:hAnsi="Segoe UI Symbol" w:cs="Segoe UI Symbol"/>
          <w:lang w:val="fr-FR"/>
        </w:rPr>
        <w:t>➜</w:t>
      </w:r>
      <w:r w:rsidRPr="00507AAA">
        <w:rPr>
          <w:lang w:val="fr-FR"/>
        </w:rPr>
        <w:t xml:space="preserve"> Book (đối tượng được tìm kiếm/quản lý/mượn).</w:t>
      </w:r>
    </w:p>
    <w:p w14:paraId="127B894C" w14:textId="77777777" w:rsidR="00D85BD6" w:rsidRPr="00507AAA" w:rsidRDefault="00D85BD6" w:rsidP="00507AAA">
      <w:pPr>
        <w:rPr>
          <w:lang w:val="fr-FR"/>
        </w:rPr>
      </w:pPr>
      <w:r w:rsidRPr="00507AAA">
        <w:rPr>
          <w:i/>
          <w:iCs/>
          <w:lang w:val="fr-FR"/>
        </w:rPr>
        <w:t>Phiếu mượn</w:t>
      </w:r>
      <w:r w:rsidRPr="00507AAA">
        <w:rPr>
          <w:lang w:val="fr-FR"/>
        </w:rPr>
        <w:t xml:space="preserve"> </w:t>
      </w:r>
      <w:r w:rsidRPr="00507AAA">
        <w:rPr>
          <w:rFonts w:ascii="Segoe UI Symbol" w:hAnsi="Segoe UI Symbol" w:cs="Segoe UI Symbol"/>
          <w:lang w:val="fr-FR"/>
        </w:rPr>
        <w:t>➜</w:t>
      </w:r>
      <w:r w:rsidRPr="00507AAA">
        <w:rPr>
          <w:lang w:val="fr-FR"/>
        </w:rPr>
        <w:t xml:space="preserve"> Loan (phát sinh khi use case Mượn sách xảy </w:t>
      </w:r>
      <w:proofErr w:type="gramStart"/>
      <w:r w:rsidRPr="00507AAA">
        <w:rPr>
          <w:lang w:val="fr-FR"/>
        </w:rPr>
        <w:t>ra;</w:t>
      </w:r>
      <w:proofErr w:type="gramEnd"/>
      <w:r w:rsidRPr="00507AAA">
        <w:rPr>
          <w:lang w:val="fr-FR"/>
        </w:rPr>
        <w:t xml:space="preserve"> lưu</w:t>
      </w:r>
    </w:p>
    <w:p w14:paraId="59B4A1DA" w14:textId="1B9DDEDD" w:rsidR="00D85BD6" w:rsidRPr="00507AAA" w:rsidRDefault="00D85BD6" w:rsidP="00507AAA">
      <w:r w:rsidRPr="00507AAA">
        <w:t>loanDate/dueDate/returnDate/status).</w:t>
      </w:r>
    </w:p>
    <w:p w14:paraId="01B21E70" w14:textId="77777777" w:rsidR="00D85BD6" w:rsidRPr="00507AAA" w:rsidRDefault="00D85BD6" w:rsidP="00507AAA">
      <w:r w:rsidRPr="00507AAA">
        <w:t>2) Gán thuộc tính/phương thức theo hành vi Use Case</w:t>
      </w:r>
    </w:p>
    <w:p w14:paraId="294653EE" w14:textId="77777777" w:rsidR="00D85BD6" w:rsidRPr="00507AAA" w:rsidRDefault="00D85BD6" w:rsidP="00507AAA">
      <w:r w:rsidRPr="00507AAA">
        <w:lastRenderedPageBreak/>
        <w:t>Đăng ký → Member.register() và các trường tài khoản (email, passwordHash).</w:t>
      </w:r>
    </w:p>
    <w:p w14:paraId="0A0E8F82" w14:textId="77777777" w:rsidR="00D85BD6" w:rsidRPr="00507AAA" w:rsidRDefault="00D85BD6" w:rsidP="00507AAA">
      <w:r w:rsidRPr="00507AAA">
        <w:t>Tìm kiếm sách → Member.searchBooks(q) và thuộc tính tra cứu của Book (title, author, genre, isbn).</w:t>
      </w:r>
    </w:p>
    <w:p w14:paraId="6BA421A0" w14:textId="77777777" w:rsidR="00D85BD6" w:rsidRPr="00507AAA" w:rsidRDefault="00D85BD6" w:rsidP="00507AAA">
      <w:r w:rsidRPr="00507AAA">
        <w:t>Mượn sách → Member.borrow(book): Loan, giảm availableCount của Book, tạo một Loan với loanDate và dueDate, trạng thái OPEN.</w:t>
      </w:r>
    </w:p>
    <w:p w14:paraId="12AAE832" w14:textId="77777777" w:rsidR="00D85BD6" w:rsidRPr="00507AAA" w:rsidRDefault="00D85BD6" w:rsidP="00507AAA">
      <w:r w:rsidRPr="00507AAA">
        <w:t>Trả sách → Member.returnBook(loan) hoặc Loan.markReturned(date), tăng availableCount, cập nhật status = RETURNED/OVERDUE.</w:t>
      </w:r>
    </w:p>
    <w:p w14:paraId="419A7D63" w14:textId="77777777" w:rsidR="00D85BD6" w:rsidRPr="00507AAA" w:rsidRDefault="00D85BD6" w:rsidP="00507AAA">
      <w:r w:rsidRPr="00507AAA">
        <w:t>Quản lý sách → phương thức ở Admin: addBook, updateBook, removeBook.</w:t>
      </w:r>
    </w:p>
    <w:p w14:paraId="5EC913C8" w14:textId="77777777" w:rsidR="00D85BD6" w:rsidRPr="00507AAA" w:rsidRDefault="00D85BD6" w:rsidP="00507AAA">
      <w:r w:rsidRPr="00507AAA">
        <w:t>3) Đặt mối quan hệ &amp; multiplicity</w:t>
      </w:r>
    </w:p>
    <w:p w14:paraId="6308D12C" w14:textId="63A50F14" w:rsidR="00D85BD6" w:rsidRPr="00507AAA" w:rsidRDefault="00D85BD6" w:rsidP="00507AAA">
      <w:r w:rsidRPr="00507AAA">
        <w:t>Một Member có thể có nhiều Loan → Member 1 — * Loan.</w:t>
      </w:r>
    </w:p>
    <w:p w14:paraId="644D65F1" w14:textId="2C9B77BE" w:rsidR="00D85BD6" w:rsidRPr="00507AAA" w:rsidRDefault="00D85BD6" w:rsidP="00507AAA">
      <w:r w:rsidRPr="00507AAA">
        <w:t>Một Book có thể xuất hiện trong nhiều Loan (được mượn nhiều lần/qua các bản copy) → Book 1 — * Loan.</w:t>
      </w:r>
    </w:p>
    <w:p w14:paraId="084CAA0B" w14:textId="77777777" w:rsidR="00D85BD6" w:rsidRPr="00507AAA" w:rsidRDefault="00D85BD6" w:rsidP="00507AAA">
      <w:r w:rsidRPr="00507AAA">
        <w:t>Admin</w:t>
      </w:r>
      <w:proofErr w:type="gramStart"/>
      <w:r w:rsidRPr="00507AAA">
        <w:t xml:space="preserve"> ..</w:t>
      </w:r>
      <w:proofErr w:type="gramEnd"/>
      <w:r w:rsidRPr="00507AAA">
        <w:t>&gt; Book là phụ thuộc/quản lý (dùng mũi tên phụ thuộc hoặc association đơn giản tuỳ bài vẽ).</w:t>
      </w:r>
    </w:p>
    <w:p w14:paraId="00241329" w14:textId="77777777" w:rsidR="00D85BD6" w:rsidRPr="00507AAA" w:rsidRDefault="00D85BD6" w:rsidP="00507AAA">
      <w:r w:rsidRPr="00507AAA">
        <w:t>4) Lý do tạo lớp Loan</w:t>
      </w:r>
    </w:p>
    <w:p w14:paraId="02FFB0FD" w14:textId="77777777" w:rsidR="00D85BD6" w:rsidRPr="00507AAA" w:rsidRDefault="00D85BD6" w:rsidP="00507AAA">
      <w:r w:rsidRPr="00507AAA">
        <w:t xml:space="preserve">Dù Use Case chỉ nói “Mượn/Trả”, cần một thực thể trung gian để lưu </w:t>
      </w:r>
      <w:r w:rsidRPr="00507AAA">
        <w:rPr>
          <w:i/>
          <w:iCs/>
        </w:rPr>
        <w:t>ai mượn quyển nào, khi nào mượn, hạn trả, ngày trả, trạng thái</w:t>
      </w:r>
      <w:r w:rsidRPr="00507AAA">
        <w:t>. Đây là mẫu chuẩn khi ánh xạ use case Mượn sang mô hình dữ liệu.</w:t>
      </w:r>
    </w:p>
    <w:p w14:paraId="26358A04" w14:textId="77777777" w:rsidR="00D85BD6" w:rsidRPr="00507AAA" w:rsidRDefault="00D85BD6" w:rsidP="00507AAA">
      <w:r w:rsidRPr="00507AAA">
        <w:t>5) Tối giản vs. mở rộng</w:t>
      </w:r>
    </w:p>
    <w:p w14:paraId="6EFC94D4" w14:textId="77777777" w:rsidR="00D85BD6" w:rsidRPr="00507AAA" w:rsidRDefault="00D85BD6" w:rsidP="00507AAA">
      <w:r w:rsidRPr="00507AAA">
        <w:t>Phiên bản tối giản (đúng đề): Member, Admin, Book, Loan.</w:t>
      </w:r>
    </w:p>
    <w:p w14:paraId="6AE67DB7" w14:textId="77777777" w:rsidR="00D85BD6" w:rsidRPr="00507AAA" w:rsidRDefault="00D85BD6" w:rsidP="00507AAA">
      <w:r w:rsidRPr="00507AAA">
        <w:t>Có thể mở rộng (nếu cần): Category, Copy (bản sao vật lý), Penalty (phạt trễ), Reservation (đặt chỗ).</w:t>
      </w:r>
    </w:p>
    <w:p w14:paraId="5B7898C5" w14:textId="520CF213" w:rsidR="00D85BD6" w:rsidRPr="00507AAA" w:rsidRDefault="00D85BD6" w:rsidP="00507AAA">
      <w:pPr>
        <w:rPr>
          <w:lang w:val="vi-VN"/>
        </w:rPr>
      </w:pPr>
      <w:r w:rsidRPr="00507AAA">
        <w:t>Bài</w:t>
      </w:r>
      <w:r w:rsidRPr="00507AAA">
        <w:rPr>
          <w:lang w:val="vi-VN"/>
        </w:rPr>
        <w:t xml:space="preserve"> 7:</w:t>
      </w:r>
    </w:p>
    <w:p w14:paraId="4CAFBB9C" w14:textId="70FEBF9E" w:rsidR="00D85BD6" w:rsidRPr="00507AAA" w:rsidRDefault="0089410B" w:rsidP="00507AAA">
      <w:pPr>
        <w:rPr>
          <w:lang w:val="vi-VN"/>
        </w:rPr>
      </w:pPr>
      <w:r w:rsidRPr="00507AAA">
        <w:rPr>
          <w:noProof/>
          <w:lang w:val="vi-VN"/>
        </w:rPr>
        <w:lastRenderedPageBreak/>
        <w:drawing>
          <wp:inline distT="0" distB="0" distL="0" distR="0" wp14:anchorId="7809FB2B" wp14:editId="31F59AAE">
            <wp:extent cx="5130800" cy="63347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100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3148" w14:textId="2806802B" w:rsidR="0089410B" w:rsidRPr="00507AAA" w:rsidRDefault="0089410B" w:rsidP="00507AAA">
      <w:pPr>
        <w:rPr>
          <w:lang w:val="vi-VN"/>
        </w:rPr>
      </w:pPr>
      <w:r w:rsidRPr="00507AAA">
        <w:rPr>
          <w:lang w:val="vi-VN"/>
        </w:rPr>
        <w:t>Bài 8:</w:t>
      </w:r>
    </w:p>
    <w:p w14:paraId="03C40EBF" w14:textId="58C3C374" w:rsidR="0089410B" w:rsidRPr="00507AAA" w:rsidRDefault="0089410B" w:rsidP="00507AAA">
      <w:pPr>
        <w:rPr>
          <w:lang w:val="vi-VN"/>
        </w:rPr>
      </w:pPr>
      <w:r w:rsidRPr="00507AAA">
        <w:rPr>
          <w:noProof/>
          <w:lang w:val="vi-VN"/>
        </w:rPr>
        <w:lastRenderedPageBreak/>
        <w:drawing>
          <wp:inline distT="0" distB="0" distL="0" distR="0" wp14:anchorId="692E26E9" wp14:editId="2A979675">
            <wp:extent cx="4029637" cy="563958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10B" w:rsidRPr="00507AAA" w:rsidSect="002E79C2">
      <w:pgSz w:w="11900" w:h="16840" w:code="9"/>
      <w:pgMar w:top="1134" w:right="1134" w:bottom="1134" w:left="1701" w:header="720" w:footer="731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6A95"/>
    <w:multiLevelType w:val="multilevel"/>
    <w:tmpl w:val="645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572E"/>
    <w:multiLevelType w:val="multilevel"/>
    <w:tmpl w:val="82E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002"/>
    <w:multiLevelType w:val="multilevel"/>
    <w:tmpl w:val="8504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0E64"/>
    <w:multiLevelType w:val="multilevel"/>
    <w:tmpl w:val="8F1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4301"/>
    <w:multiLevelType w:val="multilevel"/>
    <w:tmpl w:val="6AD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C13B1"/>
    <w:multiLevelType w:val="multilevel"/>
    <w:tmpl w:val="5CC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B1DD6"/>
    <w:multiLevelType w:val="multilevel"/>
    <w:tmpl w:val="910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2BD0"/>
    <w:multiLevelType w:val="multilevel"/>
    <w:tmpl w:val="E8B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96510"/>
    <w:multiLevelType w:val="multilevel"/>
    <w:tmpl w:val="AA3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625C9"/>
    <w:multiLevelType w:val="multilevel"/>
    <w:tmpl w:val="A81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82861"/>
    <w:multiLevelType w:val="multilevel"/>
    <w:tmpl w:val="834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47C44"/>
    <w:multiLevelType w:val="multilevel"/>
    <w:tmpl w:val="12F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F7EAE"/>
    <w:multiLevelType w:val="multilevel"/>
    <w:tmpl w:val="69F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36C65"/>
    <w:multiLevelType w:val="multilevel"/>
    <w:tmpl w:val="6C2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46134"/>
    <w:multiLevelType w:val="multilevel"/>
    <w:tmpl w:val="C8D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529A9"/>
    <w:multiLevelType w:val="multilevel"/>
    <w:tmpl w:val="DE7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00000"/>
    <w:multiLevelType w:val="multilevel"/>
    <w:tmpl w:val="6EE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418B1"/>
    <w:multiLevelType w:val="multilevel"/>
    <w:tmpl w:val="C1A8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D560D"/>
    <w:multiLevelType w:val="multilevel"/>
    <w:tmpl w:val="025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13135"/>
    <w:multiLevelType w:val="multilevel"/>
    <w:tmpl w:val="D36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A3416"/>
    <w:multiLevelType w:val="multilevel"/>
    <w:tmpl w:val="BAE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25B67"/>
    <w:multiLevelType w:val="multilevel"/>
    <w:tmpl w:val="A27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D2025"/>
    <w:multiLevelType w:val="multilevel"/>
    <w:tmpl w:val="E86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F4DFC"/>
    <w:multiLevelType w:val="multilevel"/>
    <w:tmpl w:val="FCD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57970"/>
    <w:multiLevelType w:val="multilevel"/>
    <w:tmpl w:val="0E5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04445"/>
    <w:multiLevelType w:val="multilevel"/>
    <w:tmpl w:val="7C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"/>
  </w:num>
  <w:num w:numId="4">
    <w:abstractNumId w:val="5"/>
  </w:num>
  <w:num w:numId="5">
    <w:abstractNumId w:val="21"/>
  </w:num>
  <w:num w:numId="6">
    <w:abstractNumId w:val="19"/>
  </w:num>
  <w:num w:numId="7">
    <w:abstractNumId w:val="15"/>
  </w:num>
  <w:num w:numId="8">
    <w:abstractNumId w:val="10"/>
  </w:num>
  <w:num w:numId="9">
    <w:abstractNumId w:val="18"/>
  </w:num>
  <w:num w:numId="10">
    <w:abstractNumId w:val="13"/>
  </w:num>
  <w:num w:numId="11">
    <w:abstractNumId w:val="2"/>
  </w:num>
  <w:num w:numId="12">
    <w:abstractNumId w:val="8"/>
  </w:num>
  <w:num w:numId="13">
    <w:abstractNumId w:val="7"/>
  </w:num>
  <w:num w:numId="14">
    <w:abstractNumId w:val="12"/>
  </w:num>
  <w:num w:numId="15">
    <w:abstractNumId w:val="20"/>
  </w:num>
  <w:num w:numId="16">
    <w:abstractNumId w:val="24"/>
  </w:num>
  <w:num w:numId="17">
    <w:abstractNumId w:val="3"/>
  </w:num>
  <w:num w:numId="18">
    <w:abstractNumId w:val="22"/>
  </w:num>
  <w:num w:numId="19">
    <w:abstractNumId w:val="9"/>
  </w:num>
  <w:num w:numId="20">
    <w:abstractNumId w:val="25"/>
  </w:num>
  <w:num w:numId="21">
    <w:abstractNumId w:val="4"/>
  </w:num>
  <w:num w:numId="22">
    <w:abstractNumId w:val="11"/>
  </w:num>
  <w:num w:numId="23">
    <w:abstractNumId w:val="14"/>
  </w:num>
  <w:num w:numId="24">
    <w:abstractNumId w:val="23"/>
  </w:num>
  <w:num w:numId="25">
    <w:abstractNumId w:val="0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1C"/>
    <w:rsid w:val="00097508"/>
    <w:rsid w:val="0028363C"/>
    <w:rsid w:val="00285121"/>
    <w:rsid w:val="0029088F"/>
    <w:rsid w:val="002A486E"/>
    <w:rsid w:val="002E79C2"/>
    <w:rsid w:val="00507AAA"/>
    <w:rsid w:val="005C241C"/>
    <w:rsid w:val="006966C5"/>
    <w:rsid w:val="007720FF"/>
    <w:rsid w:val="00845396"/>
    <w:rsid w:val="008512ED"/>
    <w:rsid w:val="0089410B"/>
    <w:rsid w:val="008B77EB"/>
    <w:rsid w:val="008E0DA8"/>
    <w:rsid w:val="00964DCC"/>
    <w:rsid w:val="00A45A1C"/>
    <w:rsid w:val="00AB2CD1"/>
    <w:rsid w:val="00AE63A6"/>
    <w:rsid w:val="00B40EA0"/>
    <w:rsid w:val="00B53718"/>
    <w:rsid w:val="00B75409"/>
    <w:rsid w:val="00BB798D"/>
    <w:rsid w:val="00D76B28"/>
    <w:rsid w:val="00D85BD6"/>
    <w:rsid w:val="00DA3757"/>
    <w:rsid w:val="00DD541C"/>
    <w:rsid w:val="00DF2DF4"/>
    <w:rsid w:val="00F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A458"/>
  <w15:chartTrackingRefBased/>
  <w15:docId w15:val="{EB313450-A477-48FC-B4AF-ADD19CF1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41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41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1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41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4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A229E-5F55-42E1-8222-288275BC4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Pham</dc:creator>
  <cp:keywords/>
  <dc:description/>
  <cp:lastModifiedBy>Ánh Nguyễn</cp:lastModifiedBy>
  <cp:revision>2</cp:revision>
  <dcterms:created xsi:type="dcterms:W3CDTF">2025-11-02T20:13:00Z</dcterms:created>
  <dcterms:modified xsi:type="dcterms:W3CDTF">2025-11-02T20:13:00Z</dcterms:modified>
</cp:coreProperties>
</file>