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E2" w:rsidRDefault="0021539F" w:rsidP="0021539F">
      <w:pPr>
        <w:jc w:val="center"/>
      </w:pPr>
      <w:bookmarkStart w:id="0" w:name="_GoBack"/>
      <w:bookmarkEnd w:id="0"/>
      <w:r>
        <w:t>АННОТАЦИЯ</w:t>
      </w:r>
    </w:p>
    <w:p w:rsidR="0021539F" w:rsidRDefault="0021539F" w:rsidP="0021539F">
      <w:r>
        <w:t xml:space="preserve">Разрабатываемая система реализована на перспективном микроконтроллере, который обладает поддержкой многих современных технологий. Обеспечивает регулирование процессов, протекающих во время обработки пластиковой модели методом ацетоновой бани. В системе осуществлена связь между контролером и </w:t>
      </w:r>
      <w:r>
        <w:rPr>
          <w:lang w:val="en-US"/>
        </w:rPr>
        <w:t>Android</w:t>
      </w:r>
      <w:r w:rsidRPr="0021539F">
        <w:t>-</w:t>
      </w:r>
      <w:r>
        <w:t xml:space="preserve">устройством с помощью интерфейса </w:t>
      </w:r>
      <w:r>
        <w:rPr>
          <w:lang w:val="en-US"/>
        </w:rPr>
        <w:t>Bluetooth</w:t>
      </w:r>
      <w:r>
        <w:t xml:space="preserve">, при этом </w:t>
      </w:r>
      <w:r>
        <w:rPr>
          <w:lang w:val="en-US"/>
        </w:rPr>
        <w:t>Android</w:t>
      </w:r>
      <w:r w:rsidRPr="0021539F">
        <w:t>-</w:t>
      </w:r>
      <w:r>
        <w:t>устройство выступает в качестве пульта управления устройства, и также отображает показания датчиков, и времени обработки.</w:t>
      </w:r>
      <w:r w:rsidRPr="0021539F">
        <w:t xml:space="preserve"> </w:t>
      </w:r>
      <w:r>
        <w:t xml:space="preserve">Устройство питается от источника напряжения 12 В, при этом может потреблять ток около 2 А. Может применяться как в коммерческом, так и частном использовании, </w:t>
      </w:r>
      <w:proofErr w:type="gramStart"/>
      <w:r>
        <w:t>для пост</w:t>
      </w:r>
      <w:proofErr w:type="gramEnd"/>
      <w:r>
        <w:t xml:space="preserve"> обработки напечатанных </w:t>
      </w:r>
      <w:r w:rsidRPr="0021539F">
        <w:t>3</w:t>
      </w:r>
      <w:r>
        <w:rPr>
          <w:lang w:val="en-US"/>
        </w:rPr>
        <w:t>D</w:t>
      </w:r>
      <w:r w:rsidRPr="0021539F">
        <w:t>-</w:t>
      </w:r>
      <w:r>
        <w:t xml:space="preserve">моделей. </w:t>
      </w:r>
    </w:p>
    <w:sectPr w:rsidR="0021539F" w:rsidSect="0021539F">
      <w:pgSz w:w="11906" w:h="16838"/>
      <w:pgMar w:top="170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CF"/>
    <w:rsid w:val="00134ECF"/>
    <w:rsid w:val="0021539F"/>
    <w:rsid w:val="002A74FC"/>
    <w:rsid w:val="00C0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A554"/>
  <w15:chartTrackingRefBased/>
  <w15:docId w15:val="{F1E82AB6-505A-4E02-81E9-5D7A0D1D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Ryanichev</dc:creator>
  <cp:keywords/>
  <dc:description/>
  <cp:lastModifiedBy>Vanya Ryanichev</cp:lastModifiedBy>
  <cp:revision>2</cp:revision>
  <dcterms:created xsi:type="dcterms:W3CDTF">2019-06-21T06:51:00Z</dcterms:created>
  <dcterms:modified xsi:type="dcterms:W3CDTF">2019-06-21T07:02:00Z</dcterms:modified>
</cp:coreProperties>
</file>