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A54" w:rsidRPr="002E4A54" w:rsidRDefault="002E4A54" w:rsidP="002E4A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7030A0"/>
        </w:rPr>
      </w:pPr>
      <w:r w:rsidRPr="002E4A54">
        <w:rPr>
          <w:rFonts w:ascii="Segoe UI" w:hAnsi="Segoe UI" w:cs="Segoe UI"/>
          <w:color w:val="7030A0"/>
        </w:rPr>
        <w:t>Здравствуйте! Мы</w:t>
      </w:r>
      <w:r w:rsidRPr="002E4A54">
        <w:rPr>
          <w:rFonts w:ascii="Segoe UI" w:hAnsi="Segoe UI" w:cs="Segoe UI"/>
          <w:color w:val="7030A0"/>
        </w:rPr>
        <w:t xml:space="preserve"> </w:t>
      </w:r>
      <w:r w:rsidRPr="002E4A54">
        <w:rPr>
          <w:rFonts w:ascii="Segoe UI" w:hAnsi="Segoe UI" w:cs="Segoe UI"/>
          <w:i/>
          <w:color w:val="0F1115"/>
        </w:rPr>
        <w:t>{</w:t>
      </w:r>
      <w:r>
        <w:rPr>
          <w:rFonts w:ascii="Segoe UI" w:hAnsi="Segoe UI" w:cs="Segoe UI"/>
          <w:i/>
          <w:color w:val="0F1115"/>
        </w:rPr>
        <w:t>называем себя</w:t>
      </w:r>
      <w:r w:rsidRPr="002E4A54">
        <w:rPr>
          <w:rFonts w:ascii="Segoe UI" w:hAnsi="Segoe UI" w:cs="Segoe UI"/>
          <w:i/>
          <w:color w:val="0F1115"/>
        </w:rPr>
        <w:t>}</w:t>
      </w:r>
      <w:r>
        <w:rPr>
          <w:rFonts w:ascii="Segoe UI" w:hAnsi="Segoe UI" w:cs="Segoe UI"/>
          <w:color w:val="0F1115"/>
        </w:rPr>
        <w:t xml:space="preserve"> </w:t>
      </w:r>
      <w:r w:rsidRPr="002E4A54">
        <w:rPr>
          <w:rFonts w:ascii="Segoe UI" w:hAnsi="Segoe UI" w:cs="Segoe UI"/>
          <w:color w:val="7030A0"/>
        </w:rPr>
        <w:t>представляем наш проект по созданию трёхмерной игры в жанре хоррор.</w:t>
      </w:r>
    </w:p>
    <w:p w:rsidR="002E4A54" w:rsidRDefault="002E4A54" w:rsidP="002E4A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E4A54">
        <w:rPr>
          <w:rFonts w:ascii="Segoe UI" w:hAnsi="Segoe UI" w:cs="Segoe UI"/>
          <w:color w:val="385623" w:themeColor="accent6" w:themeShade="80"/>
        </w:rPr>
        <w:t>Почему мы выбрали эту тему? Потому что сфера компьютерных игр — это быстрорастущий и высокодоходный сегмент цифровой экономики. Кроме того, создание собственной игры позволяет сформировать уникальную культурную и коммерческую франшизу, а популярность компьютерных игр сегодня огромна.</w:t>
      </w:r>
    </w:p>
    <w:p w:rsidR="002E4A54" w:rsidRPr="002E4A54" w:rsidRDefault="002E4A54" w:rsidP="002E4A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7030A0"/>
        </w:rPr>
      </w:pPr>
      <w:r w:rsidRPr="002E4A54">
        <w:rPr>
          <w:rFonts w:ascii="Segoe UI" w:hAnsi="Segoe UI" w:cs="Segoe UI"/>
          <w:color w:val="7030A0"/>
        </w:rPr>
        <w:t>Наша главная цель — создать 3D-игру в жанре хоррор. Для этого мы поставили перед собой три задачи. Первая — освоить базовые возможности Blender для 3D-моделирования. Вторая — изучить среду разработки Unity и язык программирования C# в Visual Studio. Третья — создать игровую сцену, персонажей и игровую механику.</w:t>
      </w:r>
    </w:p>
    <w:p w:rsidR="002E4A54" w:rsidRPr="002E4A54" w:rsidRDefault="002E4A54" w:rsidP="002E4A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385623" w:themeColor="accent6" w:themeShade="80"/>
        </w:rPr>
      </w:pPr>
      <w:r w:rsidRPr="002E4A54">
        <w:rPr>
          <w:rFonts w:ascii="Segoe UI" w:hAnsi="Segoe UI" w:cs="Segoe UI"/>
          <w:color w:val="385623" w:themeColor="accent6" w:themeShade="80"/>
        </w:rPr>
        <w:t>3D-игра моделирует виртуальное пространство в трёх измерениях с помощью объектных моделей и света. Это даёт игроку свободу менять ракурс камеры и использовать высоту. Ощущение глубины создаётся за счёт математических расчётов проекции.</w:t>
      </w:r>
    </w:p>
    <w:p w:rsidR="002E4A54" w:rsidRPr="002E4A54" w:rsidRDefault="002E4A54" w:rsidP="002E4A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7030A0"/>
        </w:rPr>
      </w:pPr>
      <w:r w:rsidRPr="002E4A54">
        <w:rPr>
          <w:rFonts w:ascii="Segoe UI" w:hAnsi="Segoe UI" w:cs="Segoe UI"/>
          <w:color w:val="7030A0"/>
        </w:rPr>
        <w:t>Разработка 3D-игры — это соединение трёх потоков данных. Художественная часть отвечает за создание визуального наполнения. Логическая часть — за программирование правил, физики, взаимодействий и искусственного интеллекта. Организационная часть — за проектирование уровней, баланса и сценария.</w:t>
      </w:r>
    </w:p>
    <w:p w:rsidR="002E4A54" w:rsidRDefault="002E4A54" w:rsidP="002E4A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E4A54">
        <w:rPr>
          <w:rFonts w:ascii="Segoe UI" w:hAnsi="Segoe UI" w:cs="Segoe UI"/>
          <w:color w:val="385623" w:themeColor="accent6" w:themeShade="80"/>
        </w:rPr>
        <w:t>Выделяют три основных этапа. Первый — моделирование и создание ассетов. Второй — программирование логики и механик. Третий — сборка на движке и рендеринг</w:t>
      </w:r>
      <w:r>
        <w:rPr>
          <w:rFonts w:ascii="Segoe UI" w:hAnsi="Segoe UI" w:cs="Segoe UI"/>
          <w:color w:val="0F1115"/>
        </w:rPr>
        <w:t>.</w:t>
      </w:r>
    </w:p>
    <w:p w:rsidR="002E4A54" w:rsidRDefault="002E4A54" w:rsidP="002E4A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E4A54">
        <w:rPr>
          <w:rFonts w:ascii="Segoe UI" w:hAnsi="Segoe UI" w:cs="Segoe UI"/>
          <w:color w:val="385623" w:themeColor="accent6" w:themeShade="80"/>
        </w:rPr>
        <w:t xml:space="preserve">Мы провели анализ программ, чтобы выбрать лучшие для работы. Для кода среди редакторов мы рассматривали Visual Studio, Rider, VS Code и Notepad++. Visual Studio выбрали как полноценную среду с отличной интеграцией с Unity. </w:t>
      </w:r>
      <w:r w:rsidRPr="002E4A54">
        <w:rPr>
          <w:rFonts w:ascii="Segoe UI" w:hAnsi="Segoe UI" w:cs="Segoe UI"/>
          <w:color w:val="7030A0"/>
        </w:rPr>
        <w:t>Для 3D-моделирования выбирали между Blender, Maya, ZBrush и 3DS Max. Остановились на бесплатном и универсальном Blender, который хорошо интегрируется с Unity. Для движка сравнивали Unity, Unreal Engine, Godot и CryEngine. Unity выбрали из-за универсальности, низкого порога входа, магазина ассетов и поддержки C#. В итоге наша связка инструментов — Blender, Visual Studio и Unity.</w:t>
      </w:r>
    </w:p>
    <w:p w:rsidR="002E4A54" w:rsidRPr="002E4A54" w:rsidRDefault="002E4A54" w:rsidP="002E4A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385623" w:themeColor="accent6" w:themeShade="80"/>
        </w:rPr>
      </w:pPr>
      <w:r w:rsidRPr="002E4A54">
        <w:rPr>
          <w:rFonts w:ascii="Segoe UI" w:hAnsi="Segoe UI" w:cs="Segoe UI"/>
          <w:color w:val="385623" w:themeColor="accent6" w:themeShade="80"/>
        </w:rPr>
        <w:t>Я з</w:t>
      </w:r>
      <w:r w:rsidRPr="002E4A54">
        <w:rPr>
          <w:rFonts w:ascii="Segoe UI" w:hAnsi="Segoe UI" w:cs="Segoe UI"/>
          <w:color w:val="385623" w:themeColor="accent6" w:themeShade="80"/>
        </w:rPr>
        <w:t>анимался моделями. Самой важной частью при создании моделей была работа с гладкос</w:t>
      </w:r>
      <w:r w:rsidRPr="002E4A54">
        <w:rPr>
          <w:rFonts w:ascii="Segoe UI" w:hAnsi="Segoe UI" w:cs="Segoe UI"/>
          <w:color w:val="385623" w:themeColor="accent6" w:themeShade="80"/>
        </w:rPr>
        <w:t>тью и сглаживанием. В Blender я</w:t>
      </w:r>
      <w:r w:rsidRPr="002E4A54">
        <w:rPr>
          <w:rFonts w:ascii="Segoe UI" w:hAnsi="Segoe UI" w:cs="Segoe UI"/>
          <w:color w:val="385623" w:themeColor="accent6" w:themeShade="80"/>
        </w:rPr>
        <w:t xml:space="preserve"> использовал такие методы, как</w:t>
      </w:r>
      <w:r w:rsidRPr="002E4A54">
        <w:rPr>
          <w:rFonts w:ascii="Segoe UI" w:hAnsi="Segoe UI" w:cs="Segoe UI"/>
          <w:color w:val="385623" w:themeColor="accent6" w:themeShade="80"/>
        </w:rPr>
        <w:t xml:space="preserve"> </w:t>
      </w:r>
      <w:r w:rsidRPr="002E4A54">
        <w:rPr>
          <w:rFonts w:ascii="Segoe UI" w:hAnsi="Segoe UI" w:cs="Segoe UI"/>
          <w:color w:val="385623" w:themeColor="accent6" w:themeShade="80"/>
          <w:lang w:val="en-US"/>
        </w:rPr>
        <w:t>Shade</w:t>
      </w:r>
      <w:r w:rsidRPr="002E4A54">
        <w:rPr>
          <w:rFonts w:ascii="Segoe UI" w:hAnsi="Segoe UI" w:cs="Segoe UI"/>
          <w:color w:val="385623" w:themeColor="accent6" w:themeShade="80"/>
        </w:rPr>
        <w:t xml:space="preserve"> </w:t>
      </w:r>
      <w:r w:rsidRPr="002E4A54">
        <w:rPr>
          <w:rFonts w:ascii="Segoe UI" w:hAnsi="Segoe UI" w:cs="Segoe UI"/>
          <w:color w:val="385623" w:themeColor="accent6" w:themeShade="80"/>
          <w:lang w:val="en-US"/>
        </w:rPr>
        <w:t>Smooth</w:t>
      </w:r>
      <w:r w:rsidRPr="002E4A54">
        <w:rPr>
          <w:rFonts w:ascii="Segoe UI" w:hAnsi="Segoe UI" w:cs="Segoe UI"/>
          <w:color w:val="385623" w:themeColor="accent6" w:themeShade="80"/>
        </w:rPr>
        <w:t xml:space="preserve">, </w:t>
      </w:r>
      <w:r w:rsidRPr="002E4A54">
        <w:rPr>
          <w:rFonts w:ascii="Segoe UI" w:hAnsi="Segoe UI" w:cs="Segoe UI"/>
          <w:color w:val="385623" w:themeColor="accent6" w:themeShade="80"/>
          <w:lang w:val="en-US"/>
        </w:rPr>
        <w:t>Subdivision</w:t>
      </w:r>
      <w:r w:rsidRPr="002E4A54">
        <w:rPr>
          <w:rFonts w:ascii="Segoe UI" w:hAnsi="Segoe UI" w:cs="Segoe UI"/>
          <w:color w:val="385623" w:themeColor="accent6" w:themeShade="80"/>
        </w:rPr>
        <w:t xml:space="preserve"> </w:t>
      </w:r>
      <w:r w:rsidRPr="002E4A54">
        <w:rPr>
          <w:rFonts w:ascii="Segoe UI" w:hAnsi="Segoe UI" w:cs="Segoe UI"/>
          <w:color w:val="385623" w:themeColor="accent6" w:themeShade="80"/>
          <w:lang w:val="en-US"/>
        </w:rPr>
        <w:t>Surface</w:t>
      </w:r>
      <w:r w:rsidRPr="002E4A54">
        <w:rPr>
          <w:rFonts w:ascii="Segoe UI" w:hAnsi="Segoe UI" w:cs="Segoe UI"/>
          <w:color w:val="385623" w:themeColor="accent6" w:themeShade="80"/>
        </w:rPr>
        <w:t xml:space="preserve"> и </w:t>
      </w:r>
      <w:r w:rsidRPr="002E4A54">
        <w:rPr>
          <w:rFonts w:ascii="Segoe UI" w:hAnsi="Segoe UI" w:cs="Segoe UI"/>
          <w:color w:val="385623" w:themeColor="accent6" w:themeShade="80"/>
          <w:lang w:val="en-US"/>
        </w:rPr>
        <w:t>Subdivide</w:t>
      </w:r>
      <w:r w:rsidRPr="002E4A54">
        <w:rPr>
          <w:rFonts w:ascii="Segoe UI" w:hAnsi="Segoe UI" w:cs="Segoe UI"/>
          <w:color w:val="385623" w:themeColor="accent6" w:themeShade="80"/>
        </w:rPr>
        <w:t>. В результате была разработана концепция игры и созданы 3D-модели персонажа, врагов и игровых предметов.</w:t>
      </w:r>
    </w:p>
    <w:p w:rsidR="002E4A54" w:rsidRPr="002E4A54" w:rsidRDefault="002E4A54" w:rsidP="002E4A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7030A0"/>
        </w:rPr>
      </w:pPr>
      <w:r w:rsidRPr="002E4A54">
        <w:rPr>
          <w:rFonts w:ascii="Segoe UI" w:hAnsi="Segoe UI" w:cs="Segoe UI"/>
          <w:color w:val="7030A0"/>
        </w:rPr>
        <w:t>Я работал в Unity. Мой</w:t>
      </w:r>
      <w:r w:rsidRPr="002E4A54">
        <w:rPr>
          <w:rFonts w:ascii="Segoe UI" w:hAnsi="Segoe UI" w:cs="Segoe UI"/>
          <w:color w:val="7030A0"/>
        </w:rPr>
        <w:t xml:space="preserve"> основной способ работы — это последо</w:t>
      </w:r>
      <w:r w:rsidRPr="002E4A54">
        <w:rPr>
          <w:rFonts w:ascii="Segoe UI" w:hAnsi="Segoe UI" w:cs="Segoe UI"/>
          <w:color w:val="7030A0"/>
        </w:rPr>
        <w:t>вательность действий. Сначала я</w:t>
      </w:r>
      <w:r w:rsidRPr="002E4A54">
        <w:rPr>
          <w:rFonts w:ascii="Segoe UI" w:hAnsi="Segoe UI" w:cs="Segoe UI"/>
          <w:color w:val="7030A0"/>
        </w:rPr>
        <w:t xml:space="preserve"> перетаскивал заранее подготовленную 3D-модель на сцену. Затем размещал и масштабировал модель. После этого добавлял к модели</w:t>
      </w:r>
      <w:r w:rsidRPr="002E4A54">
        <w:rPr>
          <w:rFonts w:ascii="Segoe UI" w:hAnsi="Segoe UI" w:cs="Segoe UI"/>
          <w:color w:val="7030A0"/>
        </w:rPr>
        <w:t xml:space="preserve"> коллайдеры</w:t>
      </w:r>
      <w:r w:rsidRPr="002E4A54">
        <w:rPr>
          <w:rFonts w:ascii="Segoe UI" w:hAnsi="Segoe UI" w:cs="Segoe UI"/>
          <w:color w:val="7030A0"/>
        </w:rPr>
        <w:t>. И при необходимости создавал и прикреплял скрипт.</w:t>
      </w:r>
    </w:p>
    <w:p w:rsidR="002E4A54" w:rsidRPr="002E4A54" w:rsidRDefault="002E4A54" w:rsidP="002E4A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385623" w:themeColor="accent6" w:themeShade="80"/>
        </w:rPr>
      </w:pPr>
      <w:r w:rsidRPr="002E4A54">
        <w:rPr>
          <w:rFonts w:ascii="Segoe UI" w:hAnsi="Segoe UI" w:cs="Segoe UI"/>
          <w:color w:val="385623" w:themeColor="accent6" w:themeShade="80"/>
        </w:rPr>
        <w:lastRenderedPageBreak/>
        <w:t>Подводя итог нашей работы</w:t>
      </w:r>
      <w:proofErr w:type="gramStart"/>
      <w:r w:rsidRPr="002E4A54">
        <w:rPr>
          <w:rFonts w:ascii="Segoe UI" w:hAnsi="Segoe UI" w:cs="Segoe UI"/>
          <w:color w:val="385623" w:themeColor="accent6" w:themeShade="80"/>
        </w:rPr>
        <w:t>:</w:t>
      </w:r>
      <w:proofErr w:type="gramEnd"/>
      <w:r w:rsidRPr="002E4A54">
        <w:rPr>
          <w:rFonts w:ascii="Segoe UI" w:hAnsi="Segoe UI" w:cs="Segoe UI"/>
          <w:color w:val="385623" w:themeColor="accent6" w:themeShade="80"/>
        </w:rPr>
        <w:t xml:space="preserve"> мы создали новый проект в Unity с поддержкой 3D. Мы добились выполнения двух задач из трёх. Мы изучили основы Blender, Unity и Visual Studio. Однако мы не достигли конечной цели — нам не удалось создать полноценную законченную игру.</w:t>
      </w:r>
    </w:p>
    <w:p w:rsidR="002E4A54" w:rsidRPr="002E4A54" w:rsidRDefault="002E4A54" w:rsidP="002E4A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7030A0"/>
        </w:rPr>
      </w:pPr>
      <w:r w:rsidRPr="002E4A54">
        <w:rPr>
          <w:rFonts w:ascii="Segoe UI" w:hAnsi="Segoe UI" w:cs="Segoe UI"/>
          <w:color w:val="7030A0"/>
        </w:rPr>
        <w:t>Почему мы закрыли проект? Причин несколько. Во-первых, не хватило времени и опыта. Создание полноценной игры оказалось сложнее, чем мы предполагали на старте. Во-вторых, у нас возникли серьёзные социально-коммуникационные проблемы. Изначально проект предложил третий человек, но он бросил нас на самом старте. В итоге мы остались вдвоём и, честно говоря, не смогли наладить эффективную работу в команде. Это сильно сказалось на результате.</w:t>
      </w:r>
    </w:p>
    <w:p w:rsidR="002E4A54" w:rsidRPr="002E4A54" w:rsidRDefault="002E4A54" w:rsidP="002E4A54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385623" w:themeColor="accent6" w:themeShade="80"/>
        </w:rPr>
      </w:pPr>
      <w:r w:rsidRPr="002E4A54">
        <w:rPr>
          <w:rFonts w:ascii="Segoe UI" w:hAnsi="Segoe UI" w:cs="Segoe UI"/>
          <w:color w:val="385623" w:themeColor="accent6" w:themeShade="80"/>
        </w:rPr>
        <w:t>Тем не менее, наш проект показал, что создание даже простой 3D-игры — это сложный, но очень интересный процесс, требующий времени и опыта.</w:t>
      </w:r>
    </w:p>
    <w:p w:rsidR="00FB4024" w:rsidRDefault="00FB4024">
      <w:bookmarkStart w:id="0" w:name="_GoBack"/>
      <w:bookmarkEnd w:id="0"/>
    </w:p>
    <w:sectPr w:rsidR="00FB4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A54"/>
    <w:rsid w:val="00177D0E"/>
    <w:rsid w:val="002E4A54"/>
    <w:rsid w:val="00371DB9"/>
    <w:rsid w:val="004D7CF5"/>
    <w:rsid w:val="006E12A3"/>
    <w:rsid w:val="009F3FA3"/>
    <w:rsid w:val="00CC3156"/>
    <w:rsid w:val="00FB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9F521"/>
  <w15:chartTrackingRefBased/>
  <w15:docId w15:val="{D5325222-A09F-4CC2-B7B0-09A50EDC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E4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00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alexey_pashnin@outlook.com</dc:creator>
  <cp:keywords/>
  <dc:description/>
  <cp:lastModifiedBy>alexey_pashnin@outlook.com</cp:lastModifiedBy>
  <cp:revision>1</cp:revision>
  <dcterms:created xsi:type="dcterms:W3CDTF">2026-04-10T16:02:00Z</dcterms:created>
  <dcterms:modified xsi:type="dcterms:W3CDTF">2026-04-10T16:12:00Z</dcterms:modified>
</cp:coreProperties>
</file>