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3625" w14:textId="4A5DD704" w:rsidR="00094DCA" w:rsidRDefault="0065691E">
      <w:pPr>
        <w:rPr>
          <w:lang w:val="en-CA"/>
        </w:rPr>
      </w:pPr>
      <w:r>
        <w:rPr>
          <w:lang w:val="en-CA"/>
        </w:rPr>
        <w:t>General thesis ideas that need to be rearranged:</w:t>
      </w:r>
    </w:p>
    <w:p w14:paraId="0D0E85E7" w14:textId="0133B368" w:rsidR="0065691E" w:rsidRDefault="0065691E">
      <w:pPr>
        <w:rPr>
          <w:lang w:val="en-CA"/>
        </w:rPr>
      </w:pPr>
    </w:p>
    <w:p w14:paraId="20597603" w14:textId="76A9A2A0" w:rsidR="0065691E" w:rsidRDefault="0065691E">
      <w:pPr>
        <w:rPr>
          <w:lang w:val="en-CA"/>
        </w:rPr>
      </w:pPr>
      <w:r>
        <w:rPr>
          <w:lang w:val="en-CA"/>
        </w:rPr>
        <w:t>From spatial chapter, some needs moving to intro chapter</w:t>
      </w:r>
      <w:r w:rsidR="00992FDF">
        <w:rPr>
          <w:lang w:val="en-CA"/>
        </w:rPr>
        <w:t>:</w:t>
      </w:r>
    </w:p>
    <w:p w14:paraId="6391EAAD" w14:textId="7BEF722B" w:rsidR="0065691E" w:rsidRPr="00992FDF" w:rsidRDefault="0065691E">
      <w:pPr>
        <w:rPr>
          <w:rFonts w:cstheme="minorHAnsi"/>
          <w:lang w:val="en-CA"/>
        </w:rPr>
      </w:pPr>
      <w:r w:rsidRPr="009A290C">
        <w:rPr>
          <w:rFonts w:cstheme="minorHAnsi"/>
          <w:lang w:val="en-CA"/>
        </w:rPr>
        <w:tab/>
        <w:t>Pacific salmon species have complex life history strategies that can impact survival from smolts to adults, and species interactions during the early marine phase are still not well understood (*). Pink salmon are the smallest smolts to begin the marine migration (as small as 0.2 g *), due to their short, obligate life cycle of two years. Chum salmon are the second smallest species when leaving freshwater habitats, with various amounts of time spent rearing in estuaries (*). Smaller salmon smolts are often the most vulnerable to predators and require sufficient food resources to grow to a critical size during this period to survive their first winter in the ocean (*). Salmon growth during the early marine period has been shown to affect adult survival in all five species of Pacific salmon (*), therefore, prey quality and quantity are crucial. 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BA3629F" w14:textId="68B45BEE" w:rsidR="006E0F1C" w:rsidRPr="006E0F1C" w:rsidRDefault="00992FDF" w:rsidP="006E0F1C">
      <w:pPr>
        <w:rPr>
          <w:rFonts w:cstheme="minorHAnsi"/>
          <w:iCs/>
          <w:lang w:val="en-CA"/>
        </w:rPr>
      </w:pPr>
      <w:r>
        <w:rPr>
          <w:rFonts w:cstheme="minorHAnsi"/>
          <w:iCs/>
          <w:lang w:val="en-CA"/>
        </w:rPr>
        <w:t xml:space="preserve">… </w:t>
      </w:r>
      <w:r w:rsidR="006E0F1C" w:rsidRPr="006E0F1C">
        <w:rPr>
          <w:rFonts w:cstheme="minorHAnsi"/>
          <w:iCs/>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39D563AE" w14:textId="77809A96" w:rsidR="0065691E" w:rsidRDefault="0065691E">
      <w:pPr>
        <w:rPr>
          <w:lang w:val="en-CA"/>
        </w:rPr>
      </w:pPr>
    </w:p>
    <w:p w14:paraId="2DA2FD9F" w14:textId="77777777" w:rsidR="0046516F" w:rsidRDefault="00536818" w:rsidP="00536818">
      <w:pPr>
        <w:rPr>
          <w:rFonts w:eastAsia="Times New Roman" w:cstheme="minorHAnsi"/>
          <w:color w:val="000000"/>
          <w:lang w:val="en-CA"/>
        </w:rPr>
      </w:pPr>
      <w:r>
        <w:rPr>
          <w:rFonts w:eastAsia="Times New Roman" w:cstheme="minorHAnsi"/>
          <w:color w:val="000000"/>
          <w:lang w:val="en-CA"/>
        </w:rPr>
        <w:tab/>
      </w:r>
    </w:p>
    <w:p w14:paraId="55090D93" w14:textId="77777777" w:rsidR="0046516F" w:rsidRDefault="0046516F" w:rsidP="00536818">
      <w:pPr>
        <w:rPr>
          <w:rFonts w:eastAsia="Times New Roman" w:cstheme="minorHAnsi"/>
          <w:color w:val="000000"/>
          <w:lang w:val="en-CA"/>
        </w:rPr>
      </w:pPr>
    </w:p>
    <w:p w14:paraId="4B5A5CFF" w14:textId="77777777" w:rsidR="0046516F" w:rsidRDefault="0046516F" w:rsidP="00536818">
      <w:pPr>
        <w:rPr>
          <w:rFonts w:eastAsia="Times New Roman" w:cstheme="minorHAnsi"/>
          <w:color w:val="000000"/>
          <w:lang w:val="en-CA"/>
        </w:rPr>
      </w:pPr>
    </w:p>
    <w:p w14:paraId="133259C8" w14:textId="77777777" w:rsidR="0046516F" w:rsidRDefault="0046516F" w:rsidP="00536818">
      <w:pPr>
        <w:rPr>
          <w:rFonts w:eastAsia="Times New Roman" w:cstheme="minorHAnsi"/>
          <w:color w:val="000000"/>
          <w:lang w:val="en-CA"/>
        </w:rPr>
      </w:pPr>
    </w:p>
    <w:p w14:paraId="76C70AF5" w14:textId="77777777" w:rsidR="0046516F" w:rsidRDefault="0046516F" w:rsidP="00536818">
      <w:pPr>
        <w:rPr>
          <w:rFonts w:eastAsia="Times New Roman" w:cstheme="minorHAnsi"/>
          <w:color w:val="000000"/>
          <w:lang w:val="en-CA"/>
        </w:rPr>
      </w:pPr>
    </w:p>
    <w:p w14:paraId="061CCD6B" w14:textId="77777777" w:rsidR="0046516F" w:rsidRDefault="0046516F" w:rsidP="00536818">
      <w:pPr>
        <w:rPr>
          <w:rFonts w:eastAsia="Times New Roman" w:cstheme="minorHAnsi"/>
          <w:color w:val="000000"/>
          <w:lang w:val="en-CA"/>
        </w:rPr>
      </w:pPr>
    </w:p>
    <w:p w14:paraId="3BD883F6" w14:textId="77777777" w:rsidR="0046516F" w:rsidRDefault="0046516F" w:rsidP="00536818">
      <w:pPr>
        <w:rPr>
          <w:rFonts w:eastAsia="Times New Roman" w:cstheme="minorHAnsi"/>
          <w:color w:val="000000"/>
          <w:lang w:val="en-CA"/>
        </w:rPr>
      </w:pPr>
    </w:p>
    <w:p w14:paraId="6EDC063E" w14:textId="77777777" w:rsidR="0046516F" w:rsidRDefault="0046516F" w:rsidP="00536818">
      <w:pPr>
        <w:rPr>
          <w:rFonts w:eastAsia="Times New Roman" w:cstheme="minorHAnsi"/>
          <w:color w:val="000000"/>
          <w:lang w:val="en-CA"/>
        </w:rPr>
      </w:pPr>
    </w:p>
    <w:p w14:paraId="36BCC5B2" w14:textId="77777777" w:rsidR="0046516F" w:rsidRDefault="0046516F" w:rsidP="00536818">
      <w:pPr>
        <w:rPr>
          <w:rFonts w:eastAsia="Times New Roman" w:cstheme="minorHAnsi"/>
          <w:color w:val="000000"/>
          <w:lang w:val="en-CA"/>
        </w:rPr>
      </w:pPr>
    </w:p>
    <w:p w14:paraId="29F616CE" w14:textId="77777777" w:rsidR="0046516F" w:rsidRDefault="0046516F" w:rsidP="00536818">
      <w:pPr>
        <w:rPr>
          <w:rFonts w:eastAsia="Times New Roman" w:cstheme="minorHAnsi"/>
          <w:color w:val="000000"/>
          <w:lang w:val="en-CA"/>
        </w:rPr>
      </w:pPr>
    </w:p>
    <w:p w14:paraId="7C7890F3" w14:textId="77777777" w:rsidR="0046516F" w:rsidRDefault="0046516F" w:rsidP="00536818">
      <w:pPr>
        <w:rPr>
          <w:rFonts w:eastAsia="Times New Roman" w:cstheme="minorHAnsi"/>
          <w:color w:val="000000"/>
          <w:lang w:val="en-CA"/>
        </w:rPr>
      </w:pPr>
    </w:p>
    <w:p w14:paraId="7D80212C" w14:textId="77777777" w:rsidR="0046516F" w:rsidRDefault="0046516F" w:rsidP="00536818">
      <w:pPr>
        <w:rPr>
          <w:rFonts w:eastAsia="Times New Roman" w:cstheme="minorHAnsi"/>
          <w:color w:val="000000"/>
          <w:lang w:val="en-CA"/>
        </w:rPr>
      </w:pPr>
    </w:p>
    <w:p w14:paraId="175DAAC8" w14:textId="77777777" w:rsidR="0046516F" w:rsidRDefault="0046516F" w:rsidP="00536818">
      <w:pPr>
        <w:rPr>
          <w:rFonts w:eastAsia="Times New Roman" w:cstheme="minorHAnsi"/>
          <w:color w:val="000000"/>
          <w:lang w:val="en-CA"/>
        </w:rPr>
      </w:pPr>
    </w:p>
    <w:p w14:paraId="24C4F8EA" w14:textId="77777777" w:rsidR="0046516F" w:rsidRDefault="0046516F" w:rsidP="00536818">
      <w:pPr>
        <w:rPr>
          <w:rFonts w:eastAsia="Times New Roman" w:cstheme="minorHAnsi"/>
          <w:color w:val="000000"/>
          <w:lang w:val="en-CA"/>
        </w:rPr>
      </w:pPr>
    </w:p>
    <w:p w14:paraId="64C90D49" w14:textId="77777777" w:rsidR="0046516F" w:rsidRDefault="0046516F" w:rsidP="00536818">
      <w:pPr>
        <w:rPr>
          <w:rFonts w:eastAsia="Times New Roman" w:cstheme="minorHAnsi"/>
          <w:color w:val="000000"/>
          <w:lang w:val="en-CA"/>
        </w:rPr>
      </w:pPr>
    </w:p>
    <w:p w14:paraId="40EC928A" w14:textId="77777777" w:rsidR="0046516F" w:rsidRDefault="0046516F" w:rsidP="00536818">
      <w:pPr>
        <w:rPr>
          <w:rFonts w:eastAsia="Times New Roman" w:cstheme="minorHAnsi"/>
          <w:color w:val="000000"/>
          <w:lang w:val="en-CA"/>
        </w:rPr>
      </w:pPr>
    </w:p>
    <w:p w14:paraId="7EAB1DDE" w14:textId="77777777" w:rsidR="0046516F" w:rsidRDefault="0046516F" w:rsidP="00536818">
      <w:pPr>
        <w:rPr>
          <w:rFonts w:eastAsia="Times New Roman" w:cstheme="minorHAnsi"/>
          <w:color w:val="000000"/>
          <w:lang w:val="en-CA"/>
        </w:rPr>
      </w:pPr>
    </w:p>
    <w:p w14:paraId="462FE66C" w14:textId="77777777" w:rsidR="0046516F" w:rsidRDefault="0046516F" w:rsidP="00536818">
      <w:pPr>
        <w:rPr>
          <w:rFonts w:eastAsia="Times New Roman" w:cstheme="minorHAnsi"/>
          <w:color w:val="000000"/>
          <w:lang w:val="en-CA"/>
        </w:rPr>
      </w:pPr>
    </w:p>
    <w:p w14:paraId="1DFF9C99" w14:textId="36A7A1CA" w:rsidR="00536818" w:rsidRDefault="0046516F" w:rsidP="00536818">
      <w:pPr>
        <w:rPr>
          <w:rFonts w:eastAsia="Times New Roman" w:cstheme="minorHAnsi"/>
          <w:color w:val="000000"/>
          <w:lang w:val="en-CA"/>
        </w:rPr>
      </w:pPr>
      <w:r>
        <w:rPr>
          <w:rFonts w:eastAsia="Times New Roman" w:cstheme="minorHAnsi"/>
          <w:color w:val="000000"/>
          <w:lang w:val="en-CA"/>
        </w:rPr>
        <w:lastRenderedPageBreak/>
        <w:tab/>
      </w:r>
      <w:r w:rsidR="00536818">
        <w:rPr>
          <w:rFonts w:eastAsia="Times New Roman" w:cstheme="minorHAnsi"/>
          <w:color w:val="000000"/>
          <w:lang w:val="en-CA"/>
        </w:rPr>
        <w:t xml:space="preserve">Pacific salmon are central to the cultures, economy and ecosystems within the Pacific Northwest, migrating from freshwater to the Pacific Ocean </w:t>
      </w:r>
      <w:r w:rsidR="00536818">
        <w:rPr>
          <w:rFonts w:eastAsia="Times New Roman" w:cstheme="minorHAnsi"/>
          <w:color w:val="000000"/>
          <w:lang w:val="en-CA"/>
        </w:rPr>
        <w:t>then</w:t>
      </w:r>
      <w:r w:rsidR="00536818">
        <w:rPr>
          <w:rFonts w:eastAsia="Times New Roman" w:cstheme="minorHAnsi"/>
          <w:color w:val="000000"/>
          <w:lang w:val="en-CA"/>
        </w:rPr>
        <w:t xml:space="preserve"> returning to </w:t>
      </w:r>
      <w:r w:rsidR="00536818">
        <w:rPr>
          <w:rFonts w:eastAsia="Times New Roman" w:cstheme="minorHAnsi"/>
          <w:color w:val="000000"/>
          <w:lang w:val="en-CA"/>
        </w:rPr>
        <w:t>the</w:t>
      </w:r>
      <w:r w:rsidR="00B80C31">
        <w:rPr>
          <w:rFonts w:eastAsia="Times New Roman" w:cstheme="minorHAnsi"/>
          <w:color w:val="000000"/>
          <w:lang w:val="en-CA"/>
        </w:rPr>
        <w:t>ir</w:t>
      </w:r>
      <w:r w:rsidR="00536818">
        <w:rPr>
          <w:rFonts w:eastAsia="Times New Roman" w:cstheme="minorHAnsi"/>
          <w:color w:val="000000"/>
          <w:lang w:val="en-CA"/>
        </w:rPr>
        <w:t xml:space="preserve"> natal habitats</w:t>
      </w:r>
      <w:r w:rsidR="00536818">
        <w:rPr>
          <w:rFonts w:eastAsia="Times New Roman" w:cstheme="minorHAnsi"/>
          <w:color w:val="000000"/>
          <w:lang w:val="en-CA"/>
        </w:rPr>
        <w:t>. Chum and pink salmon are species that leave freshwater early after emergence and head strait towards the estuary and the ocean and are therefore relatively small and can grow quickly.</w:t>
      </w:r>
      <w:r w:rsidR="00536818">
        <w:rPr>
          <w:rFonts w:eastAsia="Times New Roman" w:cstheme="minorHAnsi"/>
          <w:color w:val="000000"/>
          <w:lang w:val="en-CA"/>
        </w:rPr>
        <w:t xml:space="preserve"> These young salmon must contend with the physiological challenges of </w:t>
      </w:r>
      <w:proofErr w:type="spellStart"/>
      <w:r w:rsidR="00536818">
        <w:rPr>
          <w:rFonts w:eastAsia="Times New Roman" w:cstheme="minorHAnsi"/>
          <w:color w:val="000000"/>
          <w:lang w:val="en-CA"/>
        </w:rPr>
        <w:t>smoltification</w:t>
      </w:r>
      <w:proofErr w:type="spellEnd"/>
      <w:r w:rsidR="00536818">
        <w:rPr>
          <w:rFonts w:eastAsia="Times New Roman" w:cstheme="minorHAnsi"/>
          <w:color w:val="000000"/>
          <w:lang w:val="en-CA"/>
        </w:rPr>
        <w:t>, multiple predators and successfully capturing prey for energy in their new marine environment. There is high mortality for salmon smolts, research has shown growth in the early marine phase</w:t>
      </w:r>
      <w:r w:rsidR="00B80C31">
        <w:rPr>
          <w:rFonts w:eastAsia="Times New Roman" w:cstheme="minorHAnsi"/>
          <w:color w:val="000000"/>
          <w:lang w:val="en-CA"/>
        </w:rPr>
        <w:t xml:space="preserve"> </w:t>
      </w:r>
      <w:r w:rsidR="00536818">
        <w:rPr>
          <w:rFonts w:eastAsia="Times New Roman" w:cstheme="minorHAnsi"/>
          <w:color w:val="000000"/>
          <w:lang w:val="en-CA"/>
        </w:rPr>
        <w:t>strongly help</w:t>
      </w:r>
      <w:r w:rsidR="00B80C31">
        <w:rPr>
          <w:rFonts w:eastAsia="Times New Roman" w:cstheme="minorHAnsi"/>
          <w:color w:val="000000"/>
          <w:lang w:val="en-CA"/>
        </w:rPr>
        <w:t>s</w:t>
      </w:r>
      <w:r w:rsidR="00536818">
        <w:rPr>
          <w:rFonts w:eastAsia="Times New Roman" w:cstheme="minorHAnsi"/>
          <w:color w:val="000000"/>
          <w:lang w:val="en-CA"/>
        </w:rPr>
        <w:t xml:space="preserve"> determine the cohort strength </w:t>
      </w:r>
      <w:r w:rsidR="00B80C31">
        <w:rPr>
          <w:rFonts w:eastAsia="Times New Roman" w:cstheme="minorHAnsi"/>
          <w:color w:val="000000"/>
          <w:lang w:val="en-CA"/>
        </w:rPr>
        <w:t>during the first winter at sea and adult survival.</w:t>
      </w:r>
    </w:p>
    <w:p w14:paraId="2012F6D2" w14:textId="12939EE6" w:rsidR="00B80C31" w:rsidRDefault="00B80C31" w:rsidP="00536818">
      <w:pPr>
        <w:rPr>
          <w:rFonts w:eastAsia="Times New Roman" w:cstheme="minorHAnsi"/>
          <w:color w:val="000000"/>
          <w:lang w:val="en-CA"/>
        </w:rPr>
      </w:pPr>
    </w:p>
    <w:p w14:paraId="1E0E7B16" w14:textId="63E6E15D" w:rsidR="00172C0C" w:rsidRDefault="00B80C31" w:rsidP="00172C0C">
      <w:pPr>
        <w:rPr>
          <w:rFonts w:eastAsia="Times New Roman" w:cstheme="minorHAnsi"/>
          <w:color w:val="000000"/>
          <w:lang w:val="en-CA"/>
        </w:rPr>
      </w:pPr>
      <w:r>
        <w:rPr>
          <w:rFonts w:eastAsia="Times New Roman" w:cstheme="minorHAnsi"/>
          <w:color w:val="000000"/>
          <w:lang w:val="en-CA"/>
        </w:rPr>
        <w:tab/>
        <w:t>Prey availability and salmon foraging behaviour are important factors in order to grow quickly during early marine life and the salmon species have unique behaviour and preferences. Patchiness of zooplankton in the ocean leads to relatively generalist salmon</w:t>
      </w:r>
      <w:r w:rsidR="00235E3E">
        <w:rPr>
          <w:rFonts w:eastAsia="Times New Roman" w:cstheme="minorHAnsi"/>
          <w:color w:val="000000"/>
          <w:lang w:val="en-CA"/>
        </w:rPr>
        <w:t xml:space="preserve"> feeding, however, there are energetic trade-offs and decisions regarding the effort it takes to capture prey items. Pink salmon are dominant competitors for food resources, actively feeding on </w:t>
      </w:r>
      <w:r w:rsidR="00992FDF">
        <w:rPr>
          <w:rFonts w:eastAsia="Times New Roman" w:cstheme="minorHAnsi"/>
          <w:color w:val="000000"/>
          <w:lang w:val="en-CA"/>
        </w:rPr>
        <w:t xml:space="preserve">the crustacean </w:t>
      </w:r>
      <w:r w:rsidR="00235E3E">
        <w:rPr>
          <w:rFonts w:eastAsia="Times New Roman" w:cstheme="minorHAnsi"/>
          <w:color w:val="000000"/>
          <w:lang w:val="en-CA"/>
        </w:rPr>
        <w:t>zooplankton of all sizes</w:t>
      </w:r>
      <w:r w:rsidR="00992FDF">
        <w:rPr>
          <w:rFonts w:eastAsia="Times New Roman" w:cstheme="minorHAnsi"/>
          <w:color w:val="000000"/>
          <w:lang w:val="en-CA"/>
        </w:rPr>
        <w:t>, and in high abundance years, pink salmon</w:t>
      </w:r>
      <w:r w:rsidR="00992FDF">
        <w:rPr>
          <w:rFonts w:eastAsia="Times New Roman" w:cstheme="minorHAnsi"/>
          <w:color w:val="000000"/>
          <w:lang w:val="en-CA"/>
        </w:rPr>
        <w:t xml:space="preserve"> </w:t>
      </w:r>
      <w:r w:rsidR="00992FDF">
        <w:rPr>
          <w:rFonts w:eastAsia="Times New Roman" w:cstheme="minorHAnsi"/>
          <w:color w:val="000000"/>
          <w:lang w:val="en-CA"/>
        </w:rPr>
        <w:t xml:space="preserve">can cause trophic cascades. Chum salmon, on the other hand, have more </w:t>
      </w:r>
      <w:r w:rsidR="00172C0C">
        <w:rPr>
          <w:rFonts w:eastAsia="Times New Roman" w:cstheme="minorHAnsi"/>
          <w:color w:val="000000"/>
          <w:lang w:val="en-CA"/>
        </w:rPr>
        <w:t>adaptable</w:t>
      </w:r>
      <w:r w:rsidR="00992FDF">
        <w:rPr>
          <w:rFonts w:eastAsia="Times New Roman" w:cstheme="minorHAnsi"/>
          <w:color w:val="000000"/>
          <w:lang w:val="en-CA"/>
        </w:rPr>
        <w:t xml:space="preserve"> feeding strategies, with the tendency to prey shift to</w:t>
      </w:r>
      <w:r w:rsidR="00172C0C">
        <w:rPr>
          <w:rFonts w:eastAsia="Times New Roman" w:cstheme="minorHAnsi"/>
          <w:color w:val="000000"/>
          <w:lang w:val="en-CA"/>
        </w:rPr>
        <w:t>wards</w:t>
      </w:r>
      <w:r w:rsidR="00992FDF">
        <w:rPr>
          <w:rFonts w:eastAsia="Times New Roman" w:cstheme="minorHAnsi"/>
          <w:color w:val="000000"/>
          <w:lang w:val="en-CA"/>
        </w:rPr>
        <w:t xml:space="preserve"> gelatinous zooplankton in response to competition or limited food resources.</w:t>
      </w:r>
      <w:r w:rsidR="00172C0C">
        <w:rPr>
          <w:rFonts w:eastAsia="Times New Roman" w:cstheme="minorHAnsi"/>
          <w:color w:val="000000"/>
          <w:lang w:val="en-CA"/>
        </w:rPr>
        <w:t xml:space="preserve"> Therefore, while pink and chum salmon are both planktivorous during early marine life, these salmon species have the potential to compete for food or will occupy different trophic niches.</w:t>
      </w:r>
    </w:p>
    <w:p w14:paraId="2B609948" w14:textId="33E53999" w:rsidR="00172C0C" w:rsidRDefault="00172C0C" w:rsidP="00172C0C">
      <w:pPr>
        <w:rPr>
          <w:rFonts w:eastAsia="Times New Roman" w:cstheme="minorHAnsi"/>
          <w:color w:val="000000"/>
          <w:lang w:val="en-CA"/>
        </w:rPr>
      </w:pPr>
    </w:p>
    <w:p w14:paraId="7BDF5F45" w14:textId="4D8F6FE5" w:rsidR="00172C0C" w:rsidRDefault="00CF6C36" w:rsidP="00172C0C">
      <w:pPr>
        <w:rPr>
          <w:rFonts w:eastAsia="Times New Roman" w:cstheme="minorHAnsi"/>
          <w:color w:val="000000"/>
          <w:lang w:val="en-CA"/>
        </w:rPr>
      </w:pPr>
      <w:r>
        <w:rPr>
          <w:rFonts w:eastAsia="Times New Roman" w:cstheme="minorHAnsi"/>
          <w:color w:val="000000"/>
          <w:lang w:val="en-CA"/>
        </w:rPr>
        <w:tab/>
        <w:t xml:space="preserve">The zooplankton communities migrating salmon encounter are largely determined by bottom up effects, such as physical mixing, nutrients, temperature, salinity and phytoplankton. </w:t>
      </w:r>
      <w:r w:rsidR="00083FEA">
        <w:rPr>
          <w:rFonts w:eastAsia="Times New Roman" w:cstheme="minorHAnsi"/>
          <w:color w:val="000000"/>
          <w:lang w:val="en-CA"/>
        </w:rPr>
        <w:t xml:space="preserve">In southern British Columbia, most juvenile salmon migrate northward through the Strait of Georgia, a seasonally stratified and productive region, then salmon reach the Discovery Islands. A complex archipelago, the Discovery Islands has tidally mixed waters and high freshwater influence and research has shown most of this area to be food-limiting for sockeye salmon. Furthering the difficulty of this migration, the deep and narrow Johnstone Strait is also well-mixed </w:t>
      </w:r>
      <w:r w:rsidR="004003BE">
        <w:rPr>
          <w:rFonts w:eastAsia="Times New Roman" w:cstheme="minorHAnsi"/>
          <w:color w:val="000000"/>
          <w:lang w:val="en-CA"/>
        </w:rPr>
        <w:t xml:space="preserve">and a “trophic gauntlet” </w:t>
      </w:r>
      <w:r w:rsidR="00B264D9">
        <w:rPr>
          <w:rFonts w:eastAsia="Times New Roman" w:cstheme="minorHAnsi"/>
          <w:color w:val="000000"/>
          <w:lang w:val="en-CA"/>
        </w:rPr>
        <w:t xml:space="preserve">for sockeye salmon, and potentially for pink and chum salmon. Along this route situated between Vancouver Island and mainland B.C., salmon then migrate through Queen Charlotte Strait, where they may be able to replenish and forage successfully. </w:t>
      </w:r>
    </w:p>
    <w:p w14:paraId="12C49197" w14:textId="1A1208D4" w:rsidR="0046516F" w:rsidRDefault="0046516F" w:rsidP="00172C0C">
      <w:pPr>
        <w:rPr>
          <w:rFonts w:eastAsia="Times New Roman" w:cstheme="minorHAnsi"/>
          <w:color w:val="000000"/>
          <w:lang w:val="en-CA"/>
        </w:rPr>
      </w:pPr>
    </w:p>
    <w:p w14:paraId="0EE0AB79" w14:textId="4A56F689" w:rsidR="00B264D9" w:rsidRPr="0046516F" w:rsidRDefault="0046516F" w:rsidP="00172C0C">
      <w:pPr>
        <w:rPr>
          <w:rFonts w:eastAsia="Times New Roman" w:cstheme="minorHAnsi"/>
          <w:lang w:val="en-CA"/>
        </w:rPr>
      </w:pPr>
      <w:r>
        <w:rPr>
          <w:rFonts w:eastAsia="Times New Roman" w:cstheme="minorHAnsi"/>
          <w:color w:val="000000"/>
          <w:lang w:val="en-CA"/>
        </w:rPr>
        <w:tab/>
      </w:r>
      <w:r w:rsidRPr="003C4653">
        <w:rPr>
          <w:rFonts w:eastAsia="Times New Roman" w:cstheme="minorHAnsi"/>
          <w:color w:val="000000"/>
          <w:lang w:val="en-CA"/>
        </w:rPr>
        <w:t>The conditions salmon encounter in this region of B.C. will likely be comparable to environments they will continue to migrate through, along the coast into the Gulf of Alaska. Coastal ocean conditions can vary from high freshwater inputs to purely oceanic, sheltered inlets to exposed areas, rocky shores to eelgrass habitats and high to low productivity levels. Therefore, not only does the Discovery Islands and Johnstone Strait region represent an important section of the salmon migration route, but is a microcosm of coastal conditions, transitioning from warm, fresh, stratified channels to a cold, saline, well-mixed, deep strait.</w:t>
      </w:r>
    </w:p>
    <w:p w14:paraId="061C9A85" w14:textId="3062DA4C" w:rsidR="0046516F" w:rsidRDefault="0046516F" w:rsidP="00172C0C">
      <w:pPr>
        <w:rPr>
          <w:rFonts w:eastAsia="Times New Roman" w:cstheme="minorHAnsi"/>
          <w:color w:val="000000"/>
          <w:lang w:val="en-CA"/>
        </w:rPr>
      </w:pPr>
    </w:p>
    <w:p w14:paraId="5B5D742B" w14:textId="001FF2DA" w:rsidR="0046516F" w:rsidRPr="00172C0C" w:rsidRDefault="0046516F" w:rsidP="00172C0C">
      <w:pPr>
        <w:rPr>
          <w:rFonts w:eastAsia="Times New Roman" w:cstheme="minorHAnsi"/>
          <w:color w:val="000000"/>
          <w:lang w:val="en-CA"/>
        </w:rPr>
      </w:pPr>
      <w:r>
        <w:rPr>
          <w:rFonts w:eastAsia="Times New Roman" w:cstheme="minorHAnsi"/>
          <w:color w:val="000000"/>
          <w:lang w:val="en-CA"/>
        </w:rPr>
        <w:tab/>
        <w:t>The purpose of this study is to quantify diet similarity between</w:t>
      </w:r>
      <w:r w:rsidR="00AF71CF">
        <w:rPr>
          <w:rFonts w:eastAsia="Times New Roman" w:cstheme="minorHAnsi"/>
          <w:color w:val="000000"/>
          <w:lang w:val="en-CA"/>
        </w:rPr>
        <w:t xml:space="preserve"> juvenile</w:t>
      </w:r>
      <w:r>
        <w:rPr>
          <w:rFonts w:eastAsia="Times New Roman" w:cstheme="minorHAnsi"/>
          <w:color w:val="000000"/>
          <w:lang w:val="en-CA"/>
        </w:rPr>
        <w:t xml:space="preserve"> pink and chum salmon </w:t>
      </w:r>
      <w:r w:rsidR="00AF71CF">
        <w:rPr>
          <w:rFonts w:eastAsia="Times New Roman" w:cstheme="minorHAnsi"/>
          <w:color w:val="000000"/>
          <w:lang w:val="en-CA"/>
        </w:rPr>
        <w:t xml:space="preserve">across high and low foraging opportunities to determine potential species competition. Further, is this area of Discovery Islands and Johnstone Strait a trophic gauntlet for juvenile pink and chum salmon and what are the salmon foraging strategies and trophic niches in this area? </w:t>
      </w:r>
    </w:p>
    <w:sectPr w:rsidR="0046516F" w:rsidRPr="00172C0C"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E"/>
    <w:rsid w:val="000545CC"/>
    <w:rsid w:val="00083FEA"/>
    <w:rsid w:val="00094DCA"/>
    <w:rsid w:val="00172C0C"/>
    <w:rsid w:val="00235E3E"/>
    <w:rsid w:val="004003BE"/>
    <w:rsid w:val="0046516F"/>
    <w:rsid w:val="00536818"/>
    <w:rsid w:val="00560053"/>
    <w:rsid w:val="0065691E"/>
    <w:rsid w:val="006E0F1C"/>
    <w:rsid w:val="00992FDF"/>
    <w:rsid w:val="00A94526"/>
    <w:rsid w:val="00AF71CF"/>
    <w:rsid w:val="00B264D9"/>
    <w:rsid w:val="00B80C31"/>
    <w:rsid w:val="00CF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E2511"/>
  <w14:defaultImageDpi w14:val="32767"/>
  <w15:chartTrackingRefBased/>
  <w15:docId w15:val="{C24466C5-B200-414D-9E9B-82DBC7DB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4</cp:revision>
  <dcterms:created xsi:type="dcterms:W3CDTF">2020-03-25T23:10:00Z</dcterms:created>
  <dcterms:modified xsi:type="dcterms:W3CDTF">2020-04-18T15:46:00Z</dcterms:modified>
</cp:coreProperties>
</file>