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7909A" w14:textId="77777777" w:rsidR="002455B9" w:rsidRPr="007752A2" w:rsidRDefault="002455B9" w:rsidP="005E4CC4">
      <w:pPr>
        <w:jc w:val="center"/>
        <w:rPr>
          <w:rFonts w:cs="Times New Roman"/>
          <w:b/>
          <w:bCs/>
          <w:szCs w:val="28"/>
        </w:rPr>
      </w:pPr>
      <w:r w:rsidRPr="007752A2">
        <w:rPr>
          <w:rFonts w:cs="Times New Roman"/>
          <w:b/>
          <w:bCs/>
          <w:szCs w:val="28"/>
        </w:rPr>
        <w:t>СОДЕРЖАНИЕ</w:t>
      </w:r>
    </w:p>
    <w:p w14:paraId="35F345A7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4BD77E65" w14:textId="12B796EC" w:rsidR="00AE6F26" w:rsidRDefault="002455B9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r w:rsidRPr="002455B9">
        <w:fldChar w:fldCharType="begin"/>
      </w:r>
      <w:r w:rsidRPr="002455B9">
        <w:instrText xml:space="preserve"> TOC \o "1-3" \h \z \u </w:instrText>
      </w:r>
      <w:r w:rsidRPr="002455B9">
        <w:fldChar w:fldCharType="separate"/>
      </w:r>
      <w:hyperlink w:anchor="_Toc221708714" w:history="1">
        <w:r w:rsidR="00AE6F26" w:rsidRPr="004E5BBF">
          <w:rPr>
            <w:rStyle w:val="Hyperlink"/>
            <w:noProof/>
          </w:rPr>
          <w:t>Введение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_Toc221708714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7</w:t>
        </w:r>
        <w:r w:rsidR="00AE6F26">
          <w:rPr>
            <w:noProof/>
            <w:webHidden/>
          </w:rPr>
          <w:fldChar w:fldCharType="end"/>
        </w:r>
      </w:hyperlink>
    </w:p>
    <w:p w14:paraId="2518B425" w14:textId="197CFBC4" w:rsidR="00AE6F26" w:rsidRDefault="00000000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15" w:history="1">
        <w:r w:rsidR="00AE6F26" w:rsidRPr="004E5BBF">
          <w:rPr>
            <w:rStyle w:val="Hyperlink"/>
            <w:noProof/>
          </w:rPr>
          <w:t>1 Обзор литературы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_Toc221708715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8</w:t>
        </w:r>
        <w:r w:rsidR="00AE6F26">
          <w:rPr>
            <w:noProof/>
            <w:webHidden/>
          </w:rPr>
          <w:fldChar w:fldCharType="end"/>
        </w:r>
      </w:hyperlink>
    </w:p>
    <w:p w14:paraId="3FC3C5E9" w14:textId="45D35EA6" w:rsidR="00AE6F26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16" w:history="1">
        <w:r w:rsidR="00AE6F26" w:rsidRPr="004E5BBF">
          <w:rPr>
            <w:rStyle w:val="Hyperlink"/>
            <w:noProof/>
          </w:rPr>
          <w:t>1.1 Заголовок первого подраздела и продолжение заголовка первого подраздела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_Toc221708716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8</w:t>
        </w:r>
        <w:r w:rsidR="00AE6F26">
          <w:rPr>
            <w:noProof/>
            <w:webHidden/>
          </w:rPr>
          <w:fldChar w:fldCharType="end"/>
        </w:r>
      </w:hyperlink>
    </w:p>
    <w:p w14:paraId="548C46A6" w14:textId="147E28F1" w:rsidR="00AE6F26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17" w:history="1">
        <w:r w:rsidR="00AE6F26" w:rsidRPr="004E5BBF">
          <w:rPr>
            <w:rStyle w:val="Hyperlink"/>
            <w:noProof/>
          </w:rPr>
          <w:t>1.2 Оформление пунктов и подпунктов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_Toc221708717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8</w:t>
        </w:r>
        <w:r w:rsidR="00AE6F26">
          <w:rPr>
            <w:noProof/>
            <w:webHidden/>
          </w:rPr>
          <w:fldChar w:fldCharType="end"/>
        </w:r>
      </w:hyperlink>
    </w:p>
    <w:p w14:paraId="247F2154" w14:textId="4EB863F4" w:rsidR="00AE6F26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18" w:history="1">
        <w:r w:rsidR="00AE6F26" w:rsidRPr="004E5BBF">
          <w:rPr>
            <w:rStyle w:val="Hyperlink"/>
            <w:noProof/>
          </w:rPr>
          <w:t>1.3 Оформление перечислений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_Toc221708718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9</w:t>
        </w:r>
        <w:r w:rsidR="00AE6F26">
          <w:rPr>
            <w:noProof/>
            <w:webHidden/>
          </w:rPr>
          <w:fldChar w:fldCharType="end"/>
        </w:r>
      </w:hyperlink>
    </w:p>
    <w:p w14:paraId="3C2E50E2" w14:textId="207768AA" w:rsidR="00AE6F26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19" w:history="1">
        <w:r w:rsidR="00AE6F26" w:rsidRPr="004E5BBF">
          <w:rPr>
            <w:rStyle w:val="Hyperlink"/>
            <w:noProof/>
          </w:rPr>
          <w:t>1.4 Оформление математических формул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_Toc221708719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11</w:t>
        </w:r>
        <w:r w:rsidR="00AE6F26">
          <w:rPr>
            <w:noProof/>
            <w:webHidden/>
          </w:rPr>
          <w:fldChar w:fldCharType="end"/>
        </w:r>
      </w:hyperlink>
    </w:p>
    <w:p w14:paraId="57E1BEE0" w14:textId="64C55B71" w:rsidR="00AE6F26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20" w:history="1">
        <w:r w:rsidR="00AE6F26" w:rsidRPr="004E5BBF">
          <w:rPr>
            <w:rStyle w:val="Hyperlink"/>
            <w:noProof/>
          </w:rPr>
          <w:t>1.5 Оформление рисунков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_Toc221708720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11</w:t>
        </w:r>
        <w:r w:rsidR="00AE6F26">
          <w:rPr>
            <w:noProof/>
            <w:webHidden/>
          </w:rPr>
          <w:fldChar w:fldCharType="end"/>
        </w:r>
      </w:hyperlink>
    </w:p>
    <w:p w14:paraId="0A6469E0" w14:textId="1E4358E9" w:rsidR="00AE6F26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21" w:history="1">
        <w:r w:rsidR="00AE6F26" w:rsidRPr="004E5BBF">
          <w:rPr>
            <w:rStyle w:val="Hyperlink"/>
            <w:noProof/>
          </w:rPr>
          <w:t>1.6 Оформление таблиц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_Toc221708721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12</w:t>
        </w:r>
        <w:r w:rsidR="00AE6F26">
          <w:rPr>
            <w:noProof/>
            <w:webHidden/>
          </w:rPr>
          <w:fldChar w:fldCharType="end"/>
        </w:r>
      </w:hyperlink>
    </w:p>
    <w:p w14:paraId="493E6953" w14:textId="2FA44C32" w:rsidR="00AE6F26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22" w:history="1">
        <w:r w:rsidR="00AE6F26" w:rsidRPr="004E5BBF">
          <w:rPr>
            <w:rStyle w:val="Hyperlink"/>
            <w:noProof/>
          </w:rPr>
          <w:t>1.7 Оформление терминов и сокращений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_Toc221708722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14</w:t>
        </w:r>
        <w:r w:rsidR="00AE6F26">
          <w:rPr>
            <w:noProof/>
            <w:webHidden/>
          </w:rPr>
          <w:fldChar w:fldCharType="end"/>
        </w:r>
      </w:hyperlink>
    </w:p>
    <w:p w14:paraId="7A5B82C5" w14:textId="5E6BBE3B" w:rsidR="00AE6F26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23" w:history="1">
        <w:r w:rsidR="00AE6F26" w:rsidRPr="004E5BBF">
          <w:rPr>
            <w:rStyle w:val="Hyperlink"/>
            <w:noProof/>
          </w:rPr>
          <w:t>1.8</w:t>
        </w:r>
        <w:r w:rsidR="00AE6F26" w:rsidRPr="004E5BBF">
          <w:rPr>
            <w:rStyle w:val="Hyperlink"/>
            <w:noProof/>
            <w:lang w:val="en-US"/>
          </w:rPr>
          <w:t> </w:t>
        </w:r>
        <w:r w:rsidR="00AE6F26" w:rsidRPr="004E5BBF">
          <w:rPr>
            <w:rStyle w:val="Hyperlink"/>
            <w:noProof/>
          </w:rPr>
          <w:t>Оформление фрагментов программ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_Toc221708723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14</w:t>
        </w:r>
        <w:r w:rsidR="00AE6F26">
          <w:rPr>
            <w:noProof/>
            <w:webHidden/>
          </w:rPr>
          <w:fldChar w:fldCharType="end"/>
        </w:r>
      </w:hyperlink>
    </w:p>
    <w:p w14:paraId="23B4B5CE" w14:textId="1ECB742D" w:rsidR="00AE6F26" w:rsidRDefault="00000000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24" w:history="1">
        <w:r w:rsidR="00AE6F26" w:rsidRPr="004E5BBF">
          <w:rPr>
            <w:rStyle w:val="Hyperlink"/>
            <w:noProof/>
          </w:rPr>
          <w:t>2 Системное проектирование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_Toc221708724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16</w:t>
        </w:r>
        <w:r w:rsidR="00AE6F26">
          <w:rPr>
            <w:noProof/>
            <w:webHidden/>
          </w:rPr>
          <w:fldChar w:fldCharType="end"/>
        </w:r>
      </w:hyperlink>
    </w:p>
    <w:p w14:paraId="66AF6B96" w14:textId="43812485" w:rsidR="00AE6F26" w:rsidRDefault="00000000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25" w:history="1">
        <w:r w:rsidR="00AE6F26" w:rsidRPr="004E5BBF">
          <w:rPr>
            <w:rStyle w:val="Hyperlink"/>
            <w:noProof/>
          </w:rPr>
          <w:t>3 Функциональное проектирование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_Toc221708725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17</w:t>
        </w:r>
        <w:r w:rsidR="00AE6F26">
          <w:rPr>
            <w:noProof/>
            <w:webHidden/>
          </w:rPr>
          <w:fldChar w:fldCharType="end"/>
        </w:r>
      </w:hyperlink>
    </w:p>
    <w:p w14:paraId="72BF4BD4" w14:textId="09AFE4AB" w:rsidR="00AE6F26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26" w:history="1">
        <w:r w:rsidR="00AE6F26" w:rsidRPr="004E5BBF">
          <w:rPr>
            <w:rStyle w:val="Hyperlink"/>
            <w:noProof/>
          </w:rPr>
          <w:t>3.1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_Toc221708726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17</w:t>
        </w:r>
        <w:r w:rsidR="00AE6F26">
          <w:rPr>
            <w:noProof/>
            <w:webHidden/>
          </w:rPr>
          <w:fldChar w:fldCharType="end"/>
        </w:r>
      </w:hyperlink>
    </w:p>
    <w:p w14:paraId="2FCD0B43" w14:textId="3D53CD49" w:rsidR="00AE6F26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27" w:history="1">
        <w:r w:rsidR="00AE6F26" w:rsidRPr="004E5BBF">
          <w:rPr>
            <w:rStyle w:val="Hyperlink"/>
            <w:noProof/>
          </w:rPr>
          <w:t>3.2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_Toc221708727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17</w:t>
        </w:r>
        <w:r w:rsidR="00AE6F26">
          <w:rPr>
            <w:noProof/>
            <w:webHidden/>
          </w:rPr>
          <w:fldChar w:fldCharType="end"/>
        </w:r>
      </w:hyperlink>
    </w:p>
    <w:p w14:paraId="6835DDEF" w14:textId="7272B701" w:rsidR="00AE6F26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28" w:history="1">
        <w:r w:rsidR="00AE6F26" w:rsidRPr="004E5BBF">
          <w:rPr>
            <w:rStyle w:val="Hyperlink"/>
            <w:noProof/>
          </w:rPr>
          <w:t>3.3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_Toc221708728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17</w:t>
        </w:r>
        <w:r w:rsidR="00AE6F26">
          <w:rPr>
            <w:noProof/>
            <w:webHidden/>
          </w:rPr>
          <w:fldChar w:fldCharType="end"/>
        </w:r>
      </w:hyperlink>
    </w:p>
    <w:p w14:paraId="758FF66F" w14:textId="792184C3" w:rsidR="00AE6F26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29" w:history="1">
        <w:r w:rsidR="00AE6F26" w:rsidRPr="004E5BBF">
          <w:rPr>
            <w:rStyle w:val="Hyperlink"/>
            <w:noProof/>
          </w:rPr>
          <w:t>3.4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_Toc221708729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17</w:t>
        </w:r>
        <w:r w:rsidR="00AE6F26">
          <w:rPr>
            <w:noProof/>
            <w:webHidden/>
          </w:rPr>
          <w:fldChar w:fldCharType="end"/>
        </w:r>
      </w:hyperlink>
    </w:p>
    <w:p w14:paraId="2EEDEDA5" w14:textId="155D5CC6" w:rsidR="00AE6F26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30" w:history="1">
        <w:r w:rsidR="00AE6F26" w:rsidRPr="004E5BBF">
          <w:rPr>
            <w:rStyle w:val="Hyperlink"/>
            <w:noProof/>
          </w:rPr>
          <w:t>3.5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_Toc221708730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17</w:t>
        </w:r>
        <w:r w:rsidR="00AE6F26">
          <w:rPr>
            <w:noProof/>
            <w:webHidden/>
          </w:rPr>
          <w:fldChar w:fldCharType="end"/>
        </w:r>
      </w:hyperlink>
    </w:p>
    <w:p w14:paraId="78C2AD60" w14:textId="1EDC1807" w:rsidR="00AE6F26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31" w:history="1">
        <w:r w:rsidR="00AE6F26" w:rsidRPr="004E5BBF">
          <w:rPr>
            <w:rStyle w:val="Hyperlink"/>
            <w:noProof/>
          </w:rPr>
          <w:t>3.6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_Toc221708731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17</w:t>
        </w:r>
        <w:r w:rsidR="00AE6F26">
          <w:rPr>
            <w:noProof/>
            <w:webHidden/>
          </w:rPr>
          <w:fldChar w:fldCharType="end"/>
        </w:r>
      </w:hyperlink>
    </w:p>
    <w:p w14:paraId="5F82454B" w14:textId="1C82ED6D" w:rsidR="00AE6F26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32" w:history="1">
        <w:r w:rsidR="00AE6F26" w:rsidRPr="004E5BBF">
          <w:rPr>
            <w:rStyle w:val="Hyperlink"/>
            <w:noProof/>
          </w:rPr>
          <w:t>3.7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_Toc221708732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17</w:t>
        </w:r>
        <w:r w:rsidR="00AE6F26">
          <w:rPr>
            <w:noProof/>
            <w:webHidden/>
          </w:rPr>
          <w:fldChar w:fldCharType="end"/>
        </w:r>
      </w:hyperlink>
    </w:p>
    <w:p w14:paraId="23A92D2F" w14:textId="269F5792" w:rsidR="00AE6F26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33" w:history="1">
        <w:r w:rsidR="00AE6F26" w:rsidRPr="004E5BBF">
          <w:rPr>
            <w:rStyle w:val="Hyperlink"/>
            <w:noProof/>
          </w:rPr>
          <w:t>3.8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_Toc221708733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17</w:t>
        </w:r>
        <w:r w:rsidR="00AE6F26">
          <w:rPr>
            <w:noProof/>
            <w:webHidden/>
          </w:rPr>
          <w:fldChar w:fldCharType="end"/>
        </w:r>
      </w:hyperlink>
    </w:p>
    <w:p w14:paraId="2C371CDF" w14:textId="7B79C488" w:rsidR="00AE6F26" w:rsidRDefault="00000000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34" w:history="1">
        <w:r w:rsidR="00AE6F26" w:rsidRPr="004E5BBF">
          <w:rPr>
            <w:rStyle w:val="Hyperlink"/>
            <w:noProof/>
          </w:rPr>
          <w:t>4 Разработка программных модулей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_Toc221708734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18</w:t>
        </w:r>
        <w:r w:rsidR="00AE6F26">
          <w:rPr>
            <w:noProof/>
            <w:webHidden/>
          </w:rPr>
          <w:fldChar w:fldCharType="end"/>
        </w:r>
      </w:hyperlink>
    </w:p>
    <w:p w14:paraId="595B64B6" w14:textId="7D2D681B" w:rsidR="00AE6F26" w:rsidRDefault="00000000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35" w:history="1">
        <w:r w:rsidR="00AE6F26" w:rsidRPr="004E5BBF">
          <w:rPr>
            <w:rStyle w:val="Hyperlink"/>
            <w:noProof/>
          </w:rPr>
          <w:t>5 Программа и методика испытаний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_Toc221708735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19</w:t>
        </w:r>
        <w:r w:rsidR="00AE6F26">
          <w:rPr>
            <w:noProof/>
            <w:webHidden/>
          </w:rPr>
          <w:fldChar w:fldCharType="end"/>
        </w:r>
      </w:hyperlink>
    </w:p>
    <w:p w14:paraId="223381D2" w14:textId="6083513E" w:rsidR="00AE6F26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36" w:history="1">
        <w:r w:rsidR="00AE6F26" w:rsidRPr="004E5BBF">
          <w:rPr>
            <w:rStyle w:val="Hyperlink"/>
            <w:noProof/>
          </w:rPr>
          <w:t>5.1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_Toc221708736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19</w:t>
        </w:r>
        <w:r w:rsidR="00AE6F26">
          <w:rPr>
            <w:noProof/>
            <w:webHidden/>
          </w:rPr>
          <w:fldChar w:fldCharType="end"/>
        </w:r>
      </w:hyperlink>
    </w:p>
    <w:p w14:paraId="2D0817C0" w14:textId="6861E08B" w:rsidR="00AE6F26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37" w:history="1">
        <w:r w:rsidR="00AE6F26" w:rsidRPr="004E5BBF">
          <w:rPr>
            <w:rStyle w:val="Hyperlink"/>
            <w:noProof/>
          </w:rPr>
          <w:t>5.2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_Toc221708737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19</w:t>
        </w:r>
        <w:r w:rsidR="00AE6F26">
          <w:rPr>
            <w:noProof/>
            <w:webHidden/>
          </w:rPr>
          <w:fldChar w:fldCharType="end"/>
        </w:r>
      </w:hyperlink>
    </w:p>
    <w:p w14:paraId="2A83FF03" w14:textId="524AF266" w:rsidR="00AE6F26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38" w:history="1">
        <w:r w:rsidR="00AE6F26" w:rsidRPr="004E5BBF">
          <w:rPr>
            <w:rStyle w:val="Hyperlink"/>
            <w:noProof/>
          </w:rPr>
          <w:t>5.3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_Toc221708738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19</w:t>
        </w:r>
        <w:r w:rsidR="00AE6F26">
          <w:rPr>
            <w:noProof/>
            <w:webHidden/>
          </w:rPr>
          <w:fldChar w:fldCharType="end"/>
        </w:r>
      </w:hyperlink>
    </w:p>
    <w:p w14:paraId="24DADCE6" w14:textId="21379BE4" w:rsidR="00AE6F26" w:rsidRDefault="00000000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39" w:history="1">
        <w:r w:rsidR="00AE6F26" w:rsidRPr="004E5BBF">
          <w:rPr>
            <w:rStyle w:val="Hyperlink"/>
            <w:noProof/>
          </w:rPr>
          <w:t>6 Руководство пользователя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_Toc221708739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20</w:t>
        </w:r>
        <w:r w:rsidR="00AE6F26">
          <w:rPr>
            <w:noProof/>
            <w:webHidden/>
          </w:rPr>
          <w:fldChar w:fldCharType="end"/>
        </w:r>
      </w:hyperlink>
    </w:p>
    <w:p w14:paraId="7B592FFA" w14:textId="3A2498BD" w:rsidR="00AE6F26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40" w:history="1">
        <w:r w:rsidR="00AE6F26" w:rsidRPr="004E5BBF">
          <w:rPr>
            <w:rStyle w:val="Hyperlink"/>
            <w:noProof/>
          </w:rPr>
          <w:t>6.1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_Toc221708740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20</w:t>
        </w:r>
        <w:r w:rsidR="00AE6F26">
          <w:rPr>
            <w:noProof/>
            <w:webHidden/>
          </w:rPr>
          <w:fldChar w:fldCharType="end"/>
        </w:r>
      </w:hyperlink>
    </w:p>
    <w:p w14:paraId="27929484" w14:textId="25D2F3BB" w:rsidR="00AE6F26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41" w:history="1">
        <w:r w:rsidR="00AE6F26" w:rsidRPr="004E5BBF">
          <w:rPr>
            <w:rStyle w:val="Hyperlink"/>
            <w:noProof/>
          </w:rPr>
          <w:t>6.2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_Toc221708741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20</w:t>
        </w:r>
        <w:r w:rsidR="00AE6F26">
          <w:rPr>
            <w:noProof/>
            <w:webHidden/>
          </w:rPr>
          <w:fldChar w:fldCharType="end"/>
        </w:r>
      </w:hyperlink>
    </w:p>
    <w:p w14:paraId="3D5847D2" w14:textId="428AC0A0" w:rsidR="00AE6F26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42" w:history="1">
        <w:r w:rsidR="00AE6F26" w:rsidRPr="004E5BBF">
          <w:rPr>
            <w:rStyle w:val="Hyperlink"/>
            <w:noProof/>
          </w:rPr>
          <w:t>6.3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_Toc221708742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20</w:t>
        </w:r>
        <w:r w:rsidR="00AE6F26">
          <w:rPr>
            <w:noProof/>
            <w:webHidden/>
          </w:rPr>
          <w:fldChar w:fldCharType="end"/>
        </w:r>
      </w:hyperlink>
    </w:p>
    <w:p w14:paraId="7EC82225" w14:textId="5DC33A55" w:rsidR="00AE6F26" w:rsidRDefault="00000000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43" w:history="1">
        <w:r w:rsidR="00AE6F26" w:rsidRPr="004E5BBF">
          <w:rPr>
            <w:rStyle w:val="Hyperlink"/>
            <w:noProof/>
          </w:rPr>
          <w:t>7 Технико-экономическое обоснование разработки и реализации на рынке ххххххх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_Toc221708743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21</w:t>
        </w:r>
        <w:r w:rsidR="00AE6F26">
          <w:rPr>
            <w:noProof/>
            <w:webHidden/>
          </w:rPr>
          <w:fldChar w:fldCharType="end"/>
        </w:r>
      </w:hyperlink>
    </w:p>
    <w:p w14:paraId="5ED2E3FE" w14:textId="475F1AAB" w:rsidR="00AE6F26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44" w:history="1">
        <w:r w:rsidR="00AE6F26" w:rsidRPr="004E5BBF">
          <w:rPr>
            <w:rStyle w:val="Hyperlink"/>
            <w:noProof/>
          </w:rPr>
          <w:t>7.1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_Toc221708744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21</w:t>
        </w:r>
        <w:r w:rsidR="00AE6F26">
          <w:rPr>
            <w:noProof/>
            <w:webHidden/>
          </w:rPr>
          <w:fldChar w:fldCharType="end"/>
        </w:r>
      </w:hyperlink>
    </w:p>
    <w:p w14:paraId="5B817F88" w14:textId="54F0832D" w:rsidR="00AE6F26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45" w:history="1">
        <w:r w:rsidR="00AE6F26" w:rsidRPr="004E5BBF">
          <w:rPr>
            <w:rStyle w:val="Hyperlink"/>
            <w:noProof/>
          </w:rPr>
          <w:t>7.2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_Toc221708745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21</w:t>
        </w:r>
        <w:r w:rsidR="00AE6F26">
          <w:rPr>
            <w:noProof/>
            <w:webHidden/>
          </w:rPr>
          <w:fldChar w:fldCharType="end"/>
        </w:r>
      </w:hyperlink>
    </w:p>
    <w:p w14:paraId="120672B4" w14:textId="581C5870" w:rsidR="00AE6F26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46" w:history="1">
        <w:r w:rsidR="00AE6F26" w:rsidRPr="004E5BBF">
          <w:rPr>
            <w:rStyle w:val="Hyperlink"/>
            <w:noProof/>
          </w:rPr>
          <w:t>7.3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_Toc221708746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21</w:t>
        </w:r>
        <w:r w:rsidR="00AE6F26">
          <w:rPr>
            <w:noProof/>
            <w:webHidden/>
          </w:rPr>
          <w:fldChar w:fldCharType="end"/>
        </w:r>
      </w:hyperlink>
    </w:p>
    <w:p w14:paraId="1C6B2541" w14:textId="1DB703E4" w:rsidR="00AE6F26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47" w:history="1">
        <w:r w:rsidR="00AE6F26" w:rsidRPr="004E5BBF">
          <w:rPr>
            <w:rStyle w:val="Hyperlink"/>
            <w:noProof/>
          </w:rPr>
          <w:t>7.4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_Toc221708747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21</w:t>
        </w:r>
        <w:r w:rsidR="00AE6F26">
          <w:rPr>
            <w:noProof/>
            <w:webHidden/>
          </w:rPr>
          <w:fldChar w:fldCharType="end"/>
        </w:r>
      </w:hyperlink>
    </w:p>
    <w:p w14:paraId="5580FB7D" w14:textId="209F3021" w:rsidR="00AE6F26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48" w:history="1">
        <w:r w:rsidR="00AE6F26" w:rsidRPr="004E5BBF">
          <w:rPr>
            <w:rStyle w:val="Hyperlink"/>
            <w:noProof/>
          </w:rPr>
          <w:t>7.5 Подраздел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_Toc221708748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21</w:t>
        </w:r>
        <w:r w:rsidR="00AE6F26">
          <w:rPr>
            <w:noProof/>
            <w:webHidden/>
          </w:rPr>
          <w:fldChar w:fldCharType="end"/>
        </w:r>
      </w:hyperlink>
    </w:p>
    <w:p w14:paraId="503CD22F" w14:textId="0432B3BB" w:rsidR="00AE6F26" w:rsidRDefault="00000000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49" w:history="1">
        <w:r w:rsidR="00AE6F26" w:rsidRPr="004E5BBF">
          <w:rPr>
            <w:rStyle w:val="Hyperlink"/>
            <w:noProof/>
          </w:rPr>
          <w:t>Заключение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_Toc221708749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22</w:t>
        </w:r>
        <w:r w:rsidR="00AE6F26">
          <w:rPr>
            <w:noProof/>
            <w:webHidden/>
          </w:rPr>
          <w:fldChar w:fldCharType="end"/>
        </w:r>
      </w:hyperlink>
    </w:p>
    <w:p w14:paraId="485844DE" w14:textId="4CA67E8E" w:rsidR="00AE6F26" w:rsidRDefault="00000000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50" w:history="1">
        <w:r w:rsidR="00AE6F26" w:rsidRPr="004E5BBF">
          <w:rPr>
            <w:rStyle w:val="Hyperlink"/>
            <w:noProof/>
          </w:rPr>
          <w:t>Список использованных источников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_Toc221708750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23</w:t>
        </w:r>
        <w:r w:rsidR="00AE6F26">
          <w:rPr>
            <w:noProof/>
            <w:webHidden/>
          </w:rPr>
          <w:fldChar w:fldCharType="end"/>
        </w:r>
      </w:hyperlink>
    </w:p>
    <w:p w14:paraId="7D56D2C9" w14:textId="24F3FD94" w:rsidR="00AE6F26" w:rsidRDefault="00000000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51" w:history="1">
        <w:r w:rsidR="00AE6F26" w:rsidRPr="004E5BBF">
          <w:rPr>
            <w:rStyle w:val="Hyperlink"/>
            <w:noProof/>
          </w:rPr>
          <w:t>Приложение А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_Toc221708751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24</w:t>
        </w:r>
        <w:r w:rsidR="00AE6F26">
          <w:rPr>
            <w:noProof/>
            <w:webHidden/>
          </w:rPr>
          <w:fldChar w:fldCharType="end"/>
        </w:r>
      </w:hyperlink>
    </w:p>
    <w:p w14:paraId="06E15692" w14:textId="111D092D" w:rsidR="00AE6F26" w:rsidRDefault="00000000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52" w:history="1">
        <w:r w:rsidR="00AE6F26" w:rsidRPr="004E5BBF">
          <w:rPr>
            <w:rStyle w:val="Hyperlink"/>
            <w:noProof/>
          </w:rPr>
          <w:t>Приложение Б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_Toc221708752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25</w:t>
        </w:r>
        <w:r w:rsidR="00AE6F26">
          <w:rPr>
            <w:noProof/>
            <w:webHidden/>
          </w:rPr>
          <w:fldChar w:fldCharType="end"/>
        </w:r>
      </w:hyperlink>
    </w:p>
    <w:p w14:paraId="0DC2C1BC" w14:textId="6A2311F1" w:rsidR="00AE6F26" w:rsidRDefault="00000000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53" w:history="1">
        <w:r w:rsidR="00AE6F26" w:rsidRPr="004E5BBF">
          <w:rPr>
            <w:rStyle w:val="Hyperlink"/>
            <w:noProof/>
          </w:rPr>
          <w:t>Приложение В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_Toc221708753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26</w:t>
        </w:r>
        <w:r w:rsidR="00AE6F26">
          <w:rPr>
            <w:noProof/>
            <w:webHidden/>
          </w:rPr>
          <w:fldChar w:fldCharType="end"/>
        </w:r>
      </w:hyperlink>
    </w:p>
    <w:p w14:paraId="038F0099" w14:textId="2E5EE00C" w:rsidR="00AE6F26" w:rsidRDefault="00000000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54" w:history="1">
        <w:r w:rsidR="00AE6F26" w:rsidRPr="004E5BBF">
          <w:rPr>
            <w:rStyle w:val="Hyperlink"/>
            <w:noProof/>
          </w:rPr>
          <w:t>Приложение Г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_Toc221708754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27</w:t>
        </w:r>
        <w:r w:rsidR="00AE6F26">
          <w:rPr>
            <w:noProof/>
            <w:webHidden/>
          </w:rPr>
          <w:fldChar w:fldCharType="end"/>
        </w:r>
      </w:hyperlink>
    </w:p>
    <w:p w14:paraId="2016A302" w14:textId="2B53D8F7" w:rsidR="00AE6F26" w:rsidRDefault="00000000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55" w:history="1">
        <w:r w:rsidR="00AE6F26" w:rsidRPr="004E5BBF">
          <w:rPr>
            <w:rStyle w:val="Hyperlink"/>
            <w:noProof/>
          </w:rPr>
          <w:t>Приложение Д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_Toc221708755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CC4C2E">
          <w:rPr>
            <w:noProof/>
            <w:webHidden/>
          </w:rPr>
          <w:t>29</w:t>
        </w:r>
        <w:r w:rsidR="00AE6F26">
          <w:rPr>
            <w:noProof/>
            <w:webHidden/>
          </w:rPr>
          <w:fldChar w:fldCharType="end"/>
        </w:r>
      </w:hyperlink>
    </w:p>
    <w:p w14:paraId="266DF52E" w14:textId="1F784AC3" w:rsidR="002455B9" w:rsidRPr="00C92620" w:rsidRDefault="002455B9" w:rsidP="00980344">
      <w:pPr>
        <w:pStyle w:val="Heading11"/>
      </w:pPr>
      <w:r w:rsidRPr="002455B9">
        <w:fldChar w:fldCharType="end"/>
      </w:r>
      <w:r w:rsidRPr="002455B9">
        <w:br w:type="page"/>
      </w:r>
      <w:bookmarkStart w:id="0" w:name="_Toc479235946"/>
      <w:bookmarkStart w:id="1" w:name="_Toc479235959"/>
      <w:bookmarkStart w:id="2" w:name="_Toc221708714"/>
      <w:r w:rsidR="001433B2">
        <w:lastRenderedPageBreak/>
        <w:t>Введение</w:t>
      </w:r>
      <w:bookmarkEnd w:id="0"/>
      <w:bookmarkEnd w:id="1"/>
      <w:bookmarkEnd w:id="2"/>
    </w:p>
    <w:p w14:paraId="6363A313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70819000" w14:textId="77777777" w:rsidR="00C06D4D" w:rsidRPr="00C06D4D" w:rsidRDefault="002455B9" w:rsidP="00C06D4D">
      <w:pPr>
        <w:jc w:val="both"/>
        <w:rPr>
          <w:rFonts w:cs="Times New Roman"/>
          <w:szCs w:val="28"/>
        </w:rPr>
      </w:pPr>
      <w:r w:rsidRPr="002455B9">
        <w:rPr>
          <w:rFonts w:cs="Times New Roman"/>
          <w:szCs w:val="28"/>
        </w:rPr>
        <w:tab/>
      </w:r>
      <w:r w:rsidR="00C06D4D" w:rsidRPr="00C06D4D">
        <w:rPr>
          <w:rFonts w:cs="Times New Roman"/>
          <w:szCs w:val="28"/>
        </w:rPr>
        <w:t xml:space="preserve">В настоящее время в современном мире технологии применяются во всех сферах нашей жизнедеятельности. Особенно актуальным направлением является «Интернет вещей». «Интернет вещей» (англ. Internet </w:t>
      </w:r>
      <w:proofErr w:type="spellStart"/>
      <w:r w:rsidR="00C06D4D" w:rsidRPr="00C06D4D">
        <w:rPr>
          <w:rFonts w:cs="Times New Roman"/>
          <w:szCs w:val="28"/>
        </w:rPr>
        <w:t>of</w:t>
      </w:r>
      <w:proofErr w:type="spellEnd"/>
      <w:r w:rsidR="00C06D4D" w:rsidRPr="00C06D4D">
        <w:rPr>
          <w:rFonts w:cs="Times New Roman"/>
          <w:szCs w:val="28"/>
        </w:rPr>
        <w:t xml:space="preserve"> </w:t>
      </w:r>
      <w:proofErr w:type="spellStart"/>
      <w:r w:rsidR="00C06D4D" w:rsidRPr="00C06D4D">
        <w:rPr>
          <w:rFonts w:cs="Times New Roman"/>
          <w:szCs w:val="28"/>
        </w:rPr>
        <w:t>Things</w:t>
      </w:r>
      <w:proofErr w:type="spellEnd"/>
      <w:r w:rsidR="00C06D4D" w:rsidRPr="00C06D4D">
        <w:rPr>
          <w:rFonts w:cs="Times New Roman"/>
          <w:szCs w:val="28"/>
        </w:rPr>
        <w:t xml:space="preserve">, </w:t>
      </w:r>
      <w:proofErr w:type="spellStart"/>
      <w:r w:rsidR="00C06D4D" w:rsidRPr="00C06D4D">
        <w:rPr>
          <w:rFonts w:cs="Times New Roman"/>
          <w:szCs w:val="28"/>
        </w:rPr>
        <w:t>IoT</w:t>
      </w:r>
      <w:proofErr w:type="spellEnd"/>
      <w:r w:rsidR="00C06D4D" w:rsidRPr="00C06D4D">
        <w:rPr>
          <w:rFonts w:cs="Times New Roman"/>
          <w:szCs w:val="28"/>
        </w:rPr>
        <w:t xml:space="preserve">) – концепция сети передачи данных между физическими объектами («вещами»), оснащёнными встроенными средствами и технологиями для взаимодействия друг с другом или с внешней средой. Предполагается, что организация таких сетей способна перестроить экономические и общественные процессы, исключить из части действий и операций необходимость участия человека. Специальная комиссия, созданная в рамках Международного Союза Электросвязи (International </w:t>
      </w:r>
      <w:proofErr w:type="spellStart"/>
      <w:r w:rsidR="00C06D4D" w:rsidRPr="00C06D4D">
        <w:rPr>
          <w:rFonts w:cs="Times New Roman"/>
          <w:szCs w:val="28"/>
        </w:rPr>
        <w:t>Telecommunication</w:t>
      </w:r>
      <w:proofErr w:type="spellEnd"/>
      <w:r w:rsidR="00C06D4D" w:rsidRPr="00C06D4D">
        <w:rPr>
          <w:rFonts w:cs="Times New Roman"/>
          <w:szCs w:val="28"/>
        </w:rPr>
        <w:t xml:space="preserve"> Union, ITU) занялась стандартизацией «Интернета вещей». По состоянию на конец 2021 г. более 60% компаний в мире уже внедрили или планируют в течение ближайших 12 месяцев завершить проекты по внедрению решений с использованием технологий «Интернета вещей».</w:t>
      </w:r>
    </w:p>
    <w:p w14:paraId="357E3D8C" w14:textId="77777777" w:rsidR="00C06D4D" w:rsidRPr="00C06D4D" w:rsidRDefault="00C06D4D" w:rsidP="00C06D4D">
      <w:pPr>
        <w:ind w:firstLine="708"/>
        <w:jc w:val="both"/>
        <w:rPr>
          <w:rFonts w:cs="Times New Roman"/>
          <w:szCs w:val="28"/>
        </w:rPr>
      </w:pPr>
      <w:r w:rsidRPr="00C06D4D">
        <w:rPr>
          <w:rFonts w:cs="Times New Roman"/>
          <w:szCs w:val="28"/>
        </w:rPr>
        <w:t xml:space="preserve">Цель дипломного проектирования </w:t>
      </w:r>
      <w:proofErr w:type="gramStart"/>
      <w:r w:rsidRPr="00C06D4D">
        <w:rPr>
          <w:rFonts w:cs="Times New Roman"/>
          <w:szCs w:val="28"/>
        </w:rPr>
        <w:t>…….</w:t>
      </w:r>
      <w:proofErr w:type="gramEnd"/>
      <w:r w:rsidRPr="00C06D4D">
        <w:rPr>
          <w:rFonts w:cs="Times New Roman"/>
          <w:szCs w:val="28"/>
        </w:rPr>
        <w:t>.</w:t>
      </w:r>
    </w:p>
    <w:p w14:paraId="470BECEA" w14:textId="77777777" w:rsidR="00C06D4D" w:rsidRPr="00C06D4D" w:rsidRDefault="00C06D4D" w:rsidP="00C06D4D">
      <w:pPr>
        <w:jc w:val="both"/>
        <w:rPr>
          <w:rFonts w:cs="Times New Roman"/>
          <w:szCs w:val="28"/>
        </w:rPr>
      </w:pPr>
    </w:p>
    <w:p w14:paraId="427C3DE9" w14:textId="2E155888" w:rsidR="00C06D4D" w:rsidRPr="00C06D4D" w:rsidRDefault="00C87320" w:rsidP="00C87320">
      <w:pPr>
        <w:ind w:firstLine="708"/>
        <w:jc w:val="both"/>
        <w:rPr>
          <w:rFonts w:cs="Times New Roman"/>
          <w:szCs w:val="28"/>
        </w:rPr>
      </w:pPr>
      <w:r w:rsidRPr="00C87320">
        <w:rPr>
          <w:rFonts w:cs="Times New Roman"/>
          <w:szCs w:val="28"/>
        </w:rPr>
        <w:t>В соответствии с целью определены следующие задачи:</w:t>
      </w:r>
    </w:p>
    <w:p w14:paraId="7AF4BCAC" w14:textId="77777777" w:rsidR="00C06D4D" w:rsidRPr="00C06D4D" w:rsidRDefault="00C06D4D" w:rsidP="00C06D4D">
      <w:pPr>
        <w:jc w:val="both"/>
        <w:rPr>
          <w:rFonts w:cs="Times New Roman"/>
          <w:szCs w:val="28"/>
        </w:rPr>
      </w:pPr>
    </w:p>
    <w:p w14:paraId="6E744399" w14:textId="42C843F9" w:rsidR="00732487" w:rsidRDefault="00B437F9" w:rsidP="00B437F9">
      <w:pPr>
        <w:ind w:firstLine="708"/>
        <w:jc w:val="both"/>
        <w:rPr>
          <w:rFonts w:cs="Times New Roman"/>
          <w:szCs w:val="28"/>
        </w:rPr>
      </w:pPr>
      <w:r w:rsidRPr="00B437F9">
        <w:rPr>
          <w:rFonts w:cs="Times New Roman"/>
          <w:szCs w:val="28"/>
        </w:rPr>
        <w:t>Данный дипломный проект выполнен мной лично, проверен на</w:t>
      </w:r>
      <w:r>
        <w:rPr>
          <w:rFonts w:cs="Times New Roman"/>
          <w:szCs w:val="28"/>
        </w:rPr>
        <w:t xml:space="preserve"> </w:t>
      </w:r>
      <w:r w:rsidRPr="00B437F9">
        <w:rPr>
          <w:rFonts w:cs="Times New Roman"/>
          <w:szCs w:val="28"/>
        </w:rPr>
        <w:t xml:space="preserve">заимствования, процент оригинальности составляет </w:t>
      </w:r>
      <w:r w:rsidRPr="00B437F9">
        <w:rPr>
          <w:rFonts w:cs="Times New Roman"/>
          <w:szCs w:val="28"/>
          <w:highlight w:val="yellow"/>
        </w:rPr>
        <w:t>ХХ</w:t>
      </w:r>
      <w:r w:rsidRPr="00B437F9">
        <w:rPr>
          <w:rFonts w:cs="Times New Roman"/>
          <w:szCs w:val="28"/>
        </w:rPr>
        <w:t>% (отчет о проверке на</w:t>
      </w:r>
      <w:r>
        <w:rPr>
          <w:rFonts w:cs="Times New Roman"/>
          <w:szCs w:val="28"/>
        </w:rPr>
        <w:t xml:space="preserve"> </w:t>
      </w:r>
      <w:r w:rsidRPr="00B437F9">
        <w:rPr>
          <w:rFonts w:cs="Times New Roman"/>
          <w:szCs w:val="28"/>
        </w:rPr>
        <w:t>заимствования прилагается).</w:t>
      </w:r>
    </w:p>
    <w:p w14:paraId="570071F5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4A11F09B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47D5BE34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291EB408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44B4E4F0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5661413F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61CFC2A2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6ADF1A61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0CB8937F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4A5D8083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3309FD27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698BE192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276EBE51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219928E5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4855DFDA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4EA98FD6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4A6670A4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0074070B" w14:textId="5B3D4069" w:rsidR="002455B9" w:rsidRPr="002455B9" w:rsidRDefault="002455B9" w:rsidP="00F36499">
      <w:pPr>
        <w:jc w:val="both"/>
        <w:rPr>
          <w:rFonts w:cs="Times New Roman"/>
          <w:szCs w:val="28"/>
        </w:rPr>
      </w:pPr>
    </w:p>
    <w:p w14:paraId="7E3EDD20" w14:textId="56287B43" w:rsidR="002455B9" w:rsidRDefault="002455B9" w:rsidP="001B721E">
      <w:pPr>
        <w:pStyle w:val="Heading1"/>
      </w:pPr>
      <w:r w:rsidRPr="002455B9">
        <w:br w:type="page"/>
      </w:r>
      <w:bookmarkStart w:id="3" w:name="_Toc479235947"/>
      <w:bookmarkStart w:id="4" w:name="_Toc479235960"/>
      <w:bookmarkStart w:id="5" w:name="_Toc221708715"/>
      <w:r w:rsidRPr="002455B9">
        <w:lastRenderedPageBreak/>
        <w:t>1</w:t>
      </w:r>
      <w:r w:rsidR="002C3D9F">
        <w:t> </w:t>
      </w:r>
      <w:r w:rsidRPr="00616FCD">
        <w:t>О</w:t>
      </w:r>
      <w:r w:rsidR="00F07722" w:rsidRPr="00616FCD">
        <w:t>бзор</w:t>
      </w:r>
      <w:bookmarkEnd w:id="3"/>
      <w:bookmarkEnd w:id="4"/>
      <w:r w:rsidR="00616FCD">
        <w:t xml:space="preserve"> литературы</w:t>
      </w:r>
      <w:bookmarkEnd w:id="5"/>
    </w:p>
    <w:p w14:paraId="4CB6144E" w14:textId="23A98F51" w:rsidR="005E4CC4" w:rsidRPr="002C3D9F" w:rsidRDefault="005E4CC4" w:rsidP="00793C8A"/>
    <w:p w14:paraId="1D1DEADF" w14:textId="77777777" w:rsidR="0032628A" w:rsidRDefault="0032628A" w:rsidP="00793C8A">
      <w:pPr>
        <w:ind w:firstLine="709"/>
        <w:jc w:val="both"/>
      </w:pPr>
      <w:r>
        <w:rPr>
          <w:szCs w:val="28"/>
        </w:rPr>
        <w:t>Общая вводная часть раздела</w:t>
      </w:r>
      <w:r w:rsidRPr="00A434C5">
        <w:rPr>
          <w:szCs w:val="28"/>
        </w:rPr>
        <w:t>.</w:t>
      </w:r>
      <w:r>
        <w:rPr>
          <w:szCs w:val="28"/>
        </w:rPr>
        <w:t xml:space="preserve"> </w:t>
      </w:r>
      <w:r w:rsidRPr="00C33390">
        <w:rPr>
          <w:color w:val="7030A0"/>
        </w:rPr>
        <w:t>Между заголовками разделов и входящих в него подразделов допускается помещать небольшой вводный текст, предваряющий подраздел.</w:t>
      </w:r>
    </w:p>
    <w:p w14:paraId="1FC833F9" w14:textId="6716D721" w:rsidR="0032628A" w:rsidRDefault="0032628A" w:rsidP="00793C8A">
      <w:pPr>
        <w:ind w:firstLine="709"/>
        <w:jc w:val="both"/>
        <w:rPr>
          <w:color w:val="FF0000"/>
        </w:rPr>
      </w:pPr>
      <w:r w:rsidRPr="009F352E">
        <w:rPr>
          <w:color w:val="FF0000"/>
        </w:rPr>
        <w:t>Используются различные цвета для разграничения текста</w:t>
      </w:r>
      <w:r>
        <w:rPr>
          <w:color w:val="FF0000"/>
        </w:rPr>
        <w:t>.</w:t>
      </w:r>
      <w:r w:rsidR="00F26F7F">
        <w:rPr>
          <w:color w:val="FF0000"/>
        </w:rPr>
        <w:t xml:space="preserve"> </w:t>
      </w:r>
      <w:r w:rsidRPr="009F352E">
        <w:rPr>
          <w:b/>
          <w:bCs/>
          <w:color w:val="7030A0"/>
        </w:rPr>
        <w:t>Фиолетовым</w:t>
      </w:r>
      <w:r w:rsidRPr="009F352E">
        <w:rPr>
          <w:color w:val="FF0000"/>
        </w:rPr>
        <w:t xml:space="preserve"> даны комментарии, </w:t>
      </w:r>
      <w:r w:rsidRPr="009F352E">
        <w:rPr>
          <w:b/>
          <w:bCs/>
        </w:rPr>
        <w:t>черным</w:t>
      </w:r>
      <w:r w:rsidRPr="009F352E">
        <w:rPr>
          <w:color w:val="FF0000"/>
        </w:rPr>
        <w:t xml:space="preserve"> – основной текст </w:t>
      </w:r>
      <w:r>
        <w:rPr>
          <w:color w:val="FF0000"/>
        </w:rPr>
        <w:t>(</w:t>
      </w:r>
      <w:r w:rsidRPr="009F352E">
        <w:rPr>
          <w:color w:val="FF0000"/>
        </w:rPr>
        <w:t>примеры оформления).</w:t>
      </w:r>
      <w:r>
        <w:rPr>
          <w:color w:val="FF0000"/>
        </w:rPr>
        <w:t xml:space="preserve"> </w:t>
      </w:r>
    </w:p>
    <w:p w14:paraId="5E7E8B75" w14:textId="77777777" w:rsidR="0032628A" w:rsidRPr="00E56B90" w:rsidRDefault="0032628A" w:rsidP="00793C8A">
      <w:pPr>
        <w:ind w:firstLine="709"/>
        <w:jc w:val="both"/>
        <w:rPr>
          <w:color w:val="7030A0"/>
          <w:szCs w:val="28"/>
        </w:rPr>
      </w:pPr>
      <w:r w:rsidRPr="00E56B90">
        <w:rPr>
          <w:color w:val="7030A0"/>
          <w:szCs w:val="28"/>
        </w:rPr>
        <w:t>Оформление текста пояснительной записки осуществляется с применением печатающих и графических устройств вывода ПЭВМ.</w:t>
      </w:r>
    </w:p>
    <w:p w14:paraId="37B8E397" w14:textId="77777777" w:rsidR="0032628A" w:rsidRDefault="0032628A" w:rsidP="00793C8A">
      <w:pPr>
        <w:ind w:firstLine="709"/>
        <w:jc w:val="both"/>
        <w:rPr>
          <w:color w:val="7030A0"/>
          <w:szCs w:val="28"/>
        </w:rPr>
      </w:pPr>
      <w:r w:rsidRPr="00E56B90">
        <w:rPr>
          <w:color w:val="7030A0"/>
          <w:szCs w:val="28"/>
        </w:rPr>
        <w:t>Текст пояснительной записки</w:t>
      </w:r>
      <w:r>
        <w:rPr>
          <w:color w:val="7030A0"/>
          <w:szCs w:val="28"/>
        </w:rPr>
        <w:t xml:space="preserve"> оформляется на листах формата А4 (297×210 мм) со следующими полями: левое – 30 мм (3 см), правое – 15 мм (1,5 см), верхнее и нижнее поле – 20 мм (2 см). </w:t>
      </w:r>
    </w:p>
    <w:p w14:paraId="2A9F69C8" w14:textId="77777777" w:rsidR="00432C2A" w:rsidRDefault="0032628A" w:rsidP="00793C8A">
      <w:pPr>
        <w:ind w:firstLine="709"/>
        <w:jc w:val="both"/>
        <w:rPr>
          <w:color w:val="7030A0"/>
        </w:rPr>
      </w:pPr>
      <w:r w:rsidRPr="00AB5E0C">
        <w:rPr>
          <w:color w:val="7030A0"/>
        </w:rPr>
        <w:t xml:space="preserve">Шрифт в названиях и тексте пояснительной записки </w:t>
      </w:r>
      <w:r w:rsidRPr="00AB5E0C">
        <w:rPr>
          <w:color w:val="7030A0"/>
          <w:lang w:val="en-US"/>
        </w:rPr>
        <w:t>Times</w:t>
      </w:r>
      <w:r w:rsidRPr="00AB5E0C">
        <w:rPr>
          <w:color w:val="7030A0"/>
        </w:rPr>
        <w:t xml:space="preserve"> </w:t>
      </w:r>
      <w:r w:rsidRPr="00AB5E0C">
        <w:rPr>
          <w:color w:val="7030A0"/>
          <w:lang w:val="en-US"/>
        </w:rPr>
        <w:t>New</w:t>
      </w:r>
      <w:r w:rsidRPr="00AB5E0C">
        <w:rPr>
          <w:color w:val="7030A0"/>
        </w:rPr>
        <w:t xml:space="preserve"> </w:t>
      </w:r>
      <w:r w:rsidRPr="00AB5E0C">
        <w:rPr>
          <w:color w:val="7030A0"/>
          <w:lang w:val="en-US"/>
        </w:rPr>
        <w:t>Roman</w:t>
      </w:r>
      <w:r w:rsidRPr="00AB5E0C">
        <w:rPr>
          <w:color w:val="7030A0"/>
        </w:rPr>
        <w:t xml:space="preserve"> 14 пунктов, межстрочный интервал – 1,0 (18 пунктов), абзацный отступ </w:t>
      </w:r>
      <w:r>
        <w:rPr>
          <w:color w:val="7030A0"/>
        </w:rPr>
        <w:t xml:space="preserve">– </w:t>
      </w:r>
      <w:r w:rsidRPr="00AB5E0C">
        <w:rPr>
          <w:color w:val="7030A0"/>
        </w:rPr>
        <w:t>1,25</w:t>
      </w:r>
      <w:r>
        <w:rPr>
          <w:color w:val="7030A0"/>
        </w:rPr>
        <w:t> </w:t>
      </w:r>
      <w:r w:rsidRPr="00AB5E0C">
        <w:rPr>
          <w:color w:val="7030A0"/>
        </w:rPr>
        <w:t>см</w:t>
      </w:r>
      <w:r>
        <w:rPr>
          <w:color w:val="7030A0"/>
        </w:rPr>
        <w:t>, выравнивание текста пояснительной записки – по ширине страницы.</w:t>
      </w:r>
      <w:r w:rsidR="00432C2A">
        <w:rPr>
          <w:color w:val="7030A0"/>
        </w:rPr>
        <w:t xml:space="preserve"> </w:t>
      </w:r>
    </w:p>
    <w:p w14:paraId="4AFFFAC3" w14:textId="76DA1FF5" w:rsidR="0032628A" w:rsidRDefault="00432C2A" w:rsidP="00793C8A">
      <w:pPr>
        <w:ind w:firstLine="709"/>
        <w:jc w:val="both"/>
        <w:rPr>
          <w:color w:val="FF0000"/>
        </w:rPr>
      </w:pPr>
      <w:r w:rsidRPr="00AE799D">
        <w:rPr>
          <w:color w:val="FF0000"/>
        </w:rPr>
        <w:t>На страницу помещается ровно 45 строк текста указанного размера. Страница должна быть заполнена на 100% при продолжении раздела и не ниже 33% при завершении раздела.</w:t>
      </w:r>
      <w:r w:rsidR="006B1C9D" w:rsidRPr="00AE799D">
        <w:rPr>
          <w:color w:val="FF0000"/>
        </w:rPr>
        <w:t xml:space="preserve"> </w:t>
      </w:r>
    </w:p>
    <w:p w14:paraId="2908DFFC" w14:textId="28CD5A78" w:rsidR="00A124BF" w:rsidRPr="00A124BF" w:rsidRDefault="00A124BF" w:rsidP="00793C8A">
      <w:pPr>
        <w:ind w:firstLine="709"/>
        <w:jc w:val="both"/>
        <w:rPr>
          <w:color w:val="FF0000"/>
        </w:rPr>
      </w:pPr>
      <w:r>
        <w:rPr>
          <w:color w:val="FF0000"/>
        </w:rPr>
        <w:t xml:space="preserve">Между номером раздела и названием следует ставить неразрывный </w:t>
      </w:r>
      <w:r w:rsidR="009E6A6C">
        <w:rPr>
          <w:color w:val="FF0000"/>
        </w:rPr>
        <w:t>пробел (</w:t>
      </w:r>
      <w:r>
        <w:rPr>
          <w:color w:val="FF0000"/>
          <w:lang w:val="en-US"/>
        </w:rPr>
        <w:t>Ctrl</w:t>
      </w:r>
      <w:r w:rsidRPr="00A124BF">
        <w:rPr>
          <w:color w:val="FF0000"/>
        </w:rPr>
        <w:t xml:space="preserve"> +</w:t>
      </w:r>
      <w:r>
        <w:rPr>
          <w:color w:val="FF0000"/>
          <w:lang w:val="en-US"/>
        </w:rPr>
        <w:t>Shift</w:t>
      </w:r>
      <w:r w:rsidRPr="00A124BF">
        <w:rPr>
          <w:color w:val="FF0000"/>
        </w:rPr>
        <w:t xml:space="preserve"> + </w:t>
      </w:r>
      <w:r>
        <w:rPr>
          <w:color w:val="FF0000"/>
          <w:lang w:val="en-US"/>
        </w:rPr>
        <w:t>Space</w:t>
      </w:r>
      <w:r w:rsidRPr="00A124BF">
        <w:rPr>
          <w:color w:val="FF0000"/>
        </w:rPr>
        <w:t>)</w:t>
      </w:r>
      <w:r>
        <w:rPr>
          <w:color w:val="FF0000"/>
        </w:rPr>
        <w:t>.</w:t>
      </w:r>
    </w:p>
    <w:p w14:paraId="5943DBB0" w14:textId="77777777" w:rsidR="0032628A" w:rsidRDefault="0032628A" w:rsidP="00793C8A">
      <w:pPr>
        <w:ind w:firstLine="709"/>
        <w:jc w:val="both"/>
        <w:rPr>
          <w:color w:val="7030A0"/>
        </w:rPr>
      </w:pPr>
      <w:r w:rsidRPr="00AB5E0C">
        <w:rPr>
          <w:color w:val="7030A0"/>
        </w:rPr>
        <w:t>Названия разделов</w:t>
      </w:r>
      <w:r>
        <w:rPr>
          <w:color w:val="7030A0"/>
        </w:rPr>
        <w:t xml:space="preserve"> и</w:t>
      </w:r>
      <w:r w:rsidRPr="00AB5E0C">
        <w:rPr>
          <w:color w:val="7030A0"/>
        </w:rPr>
        <w:t xml:space="preserve"> подразделов должны иметь выравнивание по левому краю.</w:t>
      </w:r>
      <w:r>
        <w:rPr>
          <w:color w:val="7030A0"/>
        </w:rPr>
        <w:t xml:space="preserve"> Названия ненумерованных разделов (содержание,</w:t>
      </w:r>
      <w:r w:rsidRPr="00023597">
        <w:rPr>
          <w:color w:val="7030A0"/>
        </w:rPr>
        <w:t xml:space="preserve"> </w:t>
      </w:r>
      <w:r>
        <w:rPr>
          <w:color w:val="7030A0"/>
        </w:rPr>
        <w:t xml:space="preserve">реферат, введение, заключение, список использованных источников, приложения) выравниваются по центру страницы без абзацного отступа. </w:t>
      </w:r>
      <w:r w:rsidRPr="00AB5E0C">
        <w:rPr>
          <w:color w:val="7030A0"/>
        </w:rPr>
        <w:t>Названия разделов и подразделов выделяются полужирным шрифтом.</w:t>
      </w:r>
      <w:r w:rsidRPr="00C33390">
        <w:rPr>
          <w:color w:val="7030A0"/>
        </w:rPr>
        <w:t xml:space="preserve"> </w:t>
      </w:r>
      <w:r w:rsidRPr="00AB5E0C">
        <w:rPr>
          <w:color w:val="7030A0"/>
        </w:rPr>
        <w:t xml:space="preserve">Между </w:t>
      </w:r>
      <w:r>
        <w:rPr>
          <w:color w:val="7030A0"/>
        </w:rPr>
        <w:t>н</w:t>
      </w:r>
      <w:r w:rsidRPr="00AB5E0C">
        <w:rPr>
          <w:color w:val="7030A0"/>
        </w:rPr>
        <w:t>азванием раздела, подраздела и текстом делается отступ в одну пробельную строку. Если название размещается на нескольких строках, то вторая и последующие строки выравниваются по началу текста первой строки.</w:t>
      </w:r>
    </w:p>
    <w:p w14:paraId="1B4FC868" w14:textId="77777777" w:rsidR="0032628A" w:rsidRDefault="0032628A" w:rsidP="00793C8A">
      <w:pPr>
        <w:ind w:firstLine="709"/>
        <w:jc w:val="both"/>
        <w:rPr>
          <w:color w:val="7030A0"/>
        </w:rPr>
      </w:pPr>
      <w:r w:rsidRPr="00AB5E0C">
        <w:rPr>
          <w:color w:val="7030A0"/>
        </w:rPr>
        <w:t>В названиях</w:t>
      </w:r>
      <w:r>
        <w:rPr>
          <w:color w:val="7030A0"/>
        </w:rPr>
        <w:t xml:space="preserve"> разделов, подразделов, таблиц и рисунков</w:t>
      </w:r>
      <w:r w:rsidRPr="00AB5E0C">
        <w:rPr>
          <w:color w:val="7030A0"/>
        </w:rPr>
        <w:t xml:space="preserve"> не допускаются переносы в словах</w:t>
      </w:r>
      <w:r>
        <w:rPr>
          <w:color w:val="7030A0"/>
        </w:rPr>
        <w:t>, в остальной части автоматические переносы в тексте пояснительной записки разрешены.</w:t>
      </w:r>
    </w:p>
    <w:p w14:paraId="5EC7EC9C" w14:textId="77777777" w:rsidR="0032628A" w:rsidRPr="00AB5E0C" w:rsidRDefault="0032628A" w:rsidP="00793C8A">
      <w:pPr>
        <w:ind w:firstLine="709"/>
        <w:jc w:val="both"/>
        <w:rPr>
          <w:color w:val="7030A0"/>
          <w:szCs w:val="28"/>
        </w:rPr>
      </w:pPr>
      <w:r w:rsidRPr="00AB5E0C">
        <w:rPr>
          <w:color w:val="7030A0"/>
          <w:szCs w:val="28"/>
        </w:rPr>
        <w:t xml:space="preserve">Далее приводится пример оформления нумерации разделов, подразделов, пунктов и подпунктов в тексте пояснительной записки. </w:t>
      </w:r>
      <w:r>
        <w:rPr>
          <w:color w:val="7030A0"/>
          <w:szCs w:val="28"/>
        </w:rPr>
        <w:t>Если текст после названия подраздела не помещается на текущей странице, то название переносится на следующую страницу.</w:t>
      </w:r>
    </w:p>
    <w:p w14:paraId="51EDAADA" w14:textId="77777777" w:rsidR="0032628A" w:rsidRPr="005E4CC4" w:rsidRDefault="0032628A" w:rsidP="00793C8A"/>
    <w:p w14:paraId="24453BB5" w14:textId="6C51ECDF" w:rsidR="0032628A" w:rsidRPr="0032628A" w:rsidRDefault="00AF4552" w:rsidP="001B721E">
      <w:pPr>
        <w:pStyle w:val="Heading2"/>
      </w:pPr>
      <w:bookmarkStart w:id="6" w:name="_Toc221708716"/>
      <w:r>
        <w:t>1.1 </w:t>
      </w:r>
      <w:r w:rsidR="0032628A" w:rsidRPr="001B721E">
        <w:t>Заголовок</w:t>
      </w:r>
      <w:r w:rsidR="0032628A">
        <w:t xml:space="preserve"> первого п</w:t>
      </w:r>
      <w:r w:rsidR="00345861" w:rsidRPr="00845744">
        <w:t>одраздел</w:t>
      </w:r>
      <w:r w:rsidR="0032628A">
        <w:t>а</w:t>
      </w:r>
      <w:r w:rsidR="00793C8A">
        <w:t xml:space="preserve"> </w:t>
      </w:r>
      <w:r w:rsidR="00BC3CD8">
        <w:t xml:space="preserve">и </w:t>
      </w:r>
      <w:r w:rsidR="00625445">
        <w:t>п</w:t>
      </w:r>
      <w:r w:rsidR="0032628A">
        <w:t xml:space="preserve">родолжение заголовка первого </w:t>
      </w:r>
      <w:r w:rsidR="0032628A" w:rsidRPr="001B721E">
        <w:t>подраздела</w:t>
      </w:r>
      <w:bookmarkEnd w:id="6"/>
    </w:p>
    <w:p w14:paraId="2A25322E" w14:textId="62F370FE" w:rsidR="002455B9" w:rsidRDefault="002455B9" w:rsidP="005E4CC4">
      <w:pPr>
        <w:rPr>
          <w:rFonts w:cs="Times New Roman"/>
          <w:szCs w:val="28"/>
        </w:rPr>
      </w:pPr>
    </w:p>
    <w:p w14:paraId="3042B5D6" w14:textId="34B4A150" w:rsidR="002A23FC" w:rsidRPr="002A23FC" w:rsidRDefault="002A23FC" w:rsidP="002A23FC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  <w:r>
        <w:rPr>
          <w:b/>
          <w:szCs w:val="28"/>
        </w:rPr>
        <w:t>.</w:t>
      </w:r>
    </w:p>
    <w:p w14:paraId="355F05CE" w14:textId="77777777" w:rsidR="002455B9" w:rsidRPr="00345861" w:rsidRDefault="002455B9" w:rsidP="005E4CC4">
      <w:pPr>
        <w:rPr>
          <w:rFonts w:cs="Times New Roman"/>
          <w:szCs w:val="28"/>
        </w:rPr>
      </w:pPr>
    </w:p>
    <w:p w14:paraId="196E8F13" w14:textId="0197AA12" w:rsidR="002455B9" w:rsidRPr="00E828BD" w:rsidRDefault="002455B9" w:rsidP="001B721E">
      <w:pPr>
        <w:pStyle w:val="Heading2"/>
      </w:pPr>
      <w:bookmarkStart w:id="7" w:name="_Toc479235949"/>
      <w:bookmarkStart w:id="8" w:name="_Toc479235962"/>
      <w:bookmarkStart w:id="9" w:name="_Toc221708717"/>
      <w:r w:rsidRPr="005E4CC4">
        <w:t>1.2</w:t>
      </w:r>
      <w:bookmarkEnd w:id="7"/>
      <w:bookmarkEnd w:id="8"/>
      <w:r w:rsidR="00793C8A">
        <w:t> </w:t>
      </w:r>
      <w:r w:rsidR="00683B25">
        <w:t>Оформление пунктов и подпунктов</w:t>
      </w:r>
      <w:bookmarkEnd w:id="9"/>
    </w:p>
    <w:p w14:paraId="41737A35" w14:textId="4C74A21B" w:rsidR="002455B9" w:rsidRDefault="002455B9" w:rsidP="005E4CC4">
      <w:pPr>
        <w:rPr>
          <w:rFonts w:cs="Times New Roman"/>
          <w:szCs w:val="28"/>
        </w:rPr>
      </w:pPr>
    </w:p>
    <w:p w14:paraId="76373529" w14:textId="77777777" w:rsidR="002A23FC" w:rsidRDefault="002A23FC" w:rsidP="00B85B3E">
      <w:pPr>
        <w:autoSpaceDE w:val="0"/>
        <w:autoSpaceDN w:val="0"/>
        <w:adjustRightInd w:val="0"/>
        <w:ind w:firstLine="709"/>
        <w:jc w:val="both"/>
        <w:rPr>
          <w:color w:val="7030A0"/>
          <w:szCs w:val="28"/>
        </w:rPr>
      </w:pPr>
      <w:r w:rsidRPr="00AB5E0C">
        <w:rPr>
          <w:color w:val="7030A0"/>
          <w:szCs w:val="28"/>
        </w:rPr>
        <w:t>Далее приведен пример оформления текста, содержащего нумерацию подпунктов в разделе.</w:t>
      </w:r>
      <w:r>
        <w:rPr>
          <w:color w:val="7030A0"/>
          <w:szCs w:val="28"/>
        </w:rPr>
        <w:t xml:space="preserve"> Номер подпункта выделяется полужирным </w:t>
      </w:r>
      <w:r>
        <w:rPr>
          <w:color w:val="7030A0"/>
          <w:szCs w:val="28"/>
        </w:rPr>
        <w:lastRenderedPageBreak/>
        <w:t xml:space="preserve">начертанием шрифта. Между текстом подраздела и подпунктами выполняется отступ в одну пробельную строку. </w:t>
      </w:r>
    </w:p>
    <w:p w14:paraId="3EFF5550" w14:textId="77777777" w:rsidR="002A23FC" w:rsidRPr="00AB5E0C" w:rsidRDefault="002A23FC" w:rsidP="007B12E2">
      <w:pPr>
        <w:autoSpaceDE w:val="0"/>
        <w:autoSpaceDN w:val="0"/>
        <w:adjustRightInd w:val="0"/>
        <w:ind w:firstLine="709"/>
        <w:jc w:val="both"/>
        <w:rPr>
          <w:color w:val="7030A0"/>
          <w:szCs w:val="28"/>
        </w:rPr>
      </w:pPr>
      <w:r>
        <w:rPr>
          <w:color w:val="7030A0"/>
          <w:szCs w:val="28"/>
        </w:rPr>
        <w:t>Допускается применение нумерации подпунктов с четвёртым уровнем. В этом случае между текстом подпункта с третьим уровнем и текстом подпункта с четвёртым уровнем нумерации пробельную строку не ставят. Номер подпункта четвёртого уровня не выделяют.</w:t>
      </w:r>
    </w:p>
    <w:p w14:paraId="0CAE05CF" w14:textId="77777777" w:rsidR="00673E37" w:rsidRPr="003A0A18" w:rsidRDefault="00673E37" w:rsidP="007B12E2">
      <w:pPr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 w:rsidRPr="003A0A18">
        <w:rPr>
          <w:color w:val="000000"/>
          <w:szCs w:val="28"/>
        </w:rPr>
        <w:t xml:space="preserve">В процессе хранения данных и передачи информации по сетям связи неизбежно возникают ошибки. Контроль целостности данных и исправление ошибок </w:t>
      </w:r>
      <w:r>
        <w:rPr>
          <w:color w:val="000000"/>
          <w:szCs w:val="28"/>
        </w:rPr>
        <w:t>–</w:t>
      </w:r>
      <w:r w:rsidRPr="003A0A18">
        <w:rPr>
          <w:color w:val="000000"/>
          <w:szCs w:val="28"/>
        </w:rPr>
        <w:t xml:space="preserve"> важные задачи на многих уровнях работы с информацией (в частности, физическом, канальном, транспортном уровнях модели </w:t>
      </w:r>
      <w:r w:rsidRPr="00B324D2">
        <w:rPr>
          <w:i/>
          <w:color w:val="000000"/>
          <w:szCs w:val="28"/>
        </w:rPr>
        <w:t>OSI</w:t>
      </w:r>
      <w:r w:rsidRPr="003A0A18">
        <w:rPr>
          <w:color w:val="000000"/>
          <w:szCs w:val="28"/>
        </w:rPr>
        <w:t>).</w:t>
      </w:r>
    </w:p>
    <w:p w14:paraId="0B2193A5" w14:textId="77777777" w:rsidR="00673E37" w:rsidRPr="003A0A18" w:rsidRDefault="00673E37" w:rsidP="007B12E2">
      <w:pPr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 w:rsidRPr="003A0A18">
        <w:rPr>
          <w:color w:val="000000"/>
          <w:szCs w:val="28"/>
        </w:rPr>
        <w:t>В системах связи возможны нескол</w:t>
      </w:r>
      <w:r>
        <w:rPr>
          <w:color w:val="000000"/>
          <w:szCs w:val="28"/>
        </w:rPr>
        <w:t>ько стратегий борьбы с ошибками.</w:t>
      </w:r>
    </w:p>
    <w:p w14:paraId="2229D252" w14:textId="77777777" w:rsidR="00673E37" w:rsidRDefault="00673E37" w:rsidP="00673E37">
      <w:pPr>
        <w:autoSpaceDE w:val="0"/>
        <w:autoSpaceDN w:val="0"/>
        <w:adjustRightInd w:val="0"/>
        <w:ind w:firstLine="709"/>
        <w:jc w:val="both"/>
        <w:rPr>
          <w:b/>
          <w:color w:val="000000"/>
          <w:szCs w:val="28"/>
        </w:rPr>
      </w:pPr>
    </w:p>
    <w:p w14:paraId="3976622A" w14:textId="77777777" w:rsidR="00673E37" w:rsidRDefault="00673E37" w:rsidP="00673E37">
      <w:pPr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 w:rsidRPr="00FE468A">
        <w:rPr>
          <w:b/>
          <w:color w:val="000000"/>
          <w:szCs w:val="28"/>
        </w:rPr>
        <w:t>1.2.1</w:t>
      </w:r>
      <w:r>
        <w:rPr>
          <w:color w:val="000000"/>
          <w:szCs w:val="28"/>
        </w:rPr>
        <w:t> О</w:t>
      </w:r>
      <w:r w:rsidRPr="003A0A18">
        <w:rPr>
          <w:color w:val="000000"/>
          <w:szCs w:val="28"/>
        </w:rPr>
        <w:t xml:space="preserve">бнаружение ошибок в блоках данных и автоматический запрос повторной передачи повреждённых </w:t>
      </w:r>
      <w:r>
        <w:rPr>
          <w:color w:val="000000"/>
          <w:szCs w:val="28"/>
        </w:rPr>
        <w:t>блоков. Э</w:t>
      </w:r>
      <w:r w:rsidRPr="003A0A18">
        <w:rPr>
          <w:color w:val="000000"/>
          <w:szCs w:val="28"/>
        </w:rPr>
        <w:t>тот подход применяется в основном на к</w:t>
      </w:r>
      <w:r>
        <w:rPr>
          <w:color w:val="000000"/>
          <w:szCs w:val="28"/>
        </w:rPr>
        <w:t>анальном и транспортном уровнях.</w:t>
      </w:r>
    </w:p>
    <w:p w14:paraId="0DA0BEF3" w14:textId="77777777" w:rsidR="00673E37" w:rsidRPr="003A0A18" w:rsidRDefault="00673E37" w:rsidP="00673E37">
      <w:pPr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</w:p>
    <w:p w14:paraId="6ACA3403" w14:textId="77777777" w:rsidR="00673E37" w:rsidRDefault="00673E37" w:rsidP="00673E37">
      <w:pPr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 w:rsidRPr="00FE468A">
        <w:rPr>
          <w:b/>
          <w:color w:val="000000"/>
          <w:szCs w:val="28"/>
        </w:rPr>
        <w:t>1.2.2</w:t>
      </w:r>
      <w:r>
        <w:rPr>
          <w:color w:val="000000"/>
          <w:szCs w:val="28"/>
        </w:rPr>
        <w:t> О</w:t>
      </w:r>
      <w:r w:rsidRPr="003A0A18">
        <w:rPr>
          <w:color w:val="000000"/>
          <w:szCs w:val="28"/>
        </w:rPr>
        <w:t>бнаружение ошибок в блоках данных и отбр</w:t>
      </w:r>
      <w:r>
        <w:rPr>
          <w:color w:val="000000"/>
          <w:szCs w:val="28"/>
        </w:rPr>
        <w:t>асывание повреждённых блоков. Т</w:t>
      </w:r>
      <w:r w:rsidRPr="003A0A18">
        <w:rPr>
          <w:color w:val="000000"/>
          <w:szCs w:val="28"/>
        </w:rPr>
        <w:t>акой подход иногда применяется в системах потокового мультимедиа, где важна задержка передачи и не</w:t>
      </w:r>
      <w:r>
        <w:rPr>
          <w:color w:val="000000"/>
          <w:szCs w:val="28"/>
        </w:rPr>
        <w:t>т времени на повторную передачу.</w:t>
      </w:r>
    </w:p>
    <w:p w14:paraId="6A3A38B8" w14:textId="77777777" w:rsidR="00673E37" w:rsidRDefault="00673E37" w:rsidP="00673E37">
      <w:pPr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1.2.2.1 Пример оформления нумерации подпункта с четвёртым уровнем нумерации. 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</w:p>
    <w:p w14:paraId="569EDEC2" w14:textId="77777777" w:rsidR="00673E37" w:rsidRDefault="00673E37" w:rsidP="00673E37">
      <w:pPr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1.2.2.2 Пример оформления нумерации подпункта с четвёртым уровнем нумерации. 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</w:p>
    <w:p w14:paraId="27D4923E" w14:textId="77777777" w:rsidR="00673E37" w:rsidRDefault="00673E37" w:rsidP="00673E37">
      <w:pPr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1.2.2.3 Пример оформления нумерации подпункта с четвёртым уровнем нумерации. 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</w:p>
    <w:p w14:paraId="20FB1F3B" w14:textId="77777777" w:rsidR="00673E37" w:rsidRPr="003A0A18" w:rsidRDefault="00673E37" w:rsidP="00673E37">
      <w:pPr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</w:p>
    <w:p w14:paraId="5CE9D194" w14:textId="77777777" w:rsidR="00673E37" w:rsidRDefault="00673E37" w:rsidP="00673E37">
      <w:pPr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 w:rsidRPr="00FE468A">
        <w:rPr>
          <w:b/>
          <w:color w:val="000000"/>
          <w:szCs w:val="28"/>
        </w:rPr>
        <w:t>1.2.3</w:t>
      </w:r>
      <w:r>
        <w:rPr>
          <w:color w:val="000000"/>
          <w:szCs w:val="28"/>
        </w:rPr>
        <w:t> И</w:t>
      </w:r>
      <w:r w:rsidRPr="003A0A18">
        <w:rPr>
          <w:color w:val="000000"/>
          <w:szCs w:val="28"/>
        </w:rPr>
        <w:t xml:space="preserve">справление </w:t>
      </w:r>
      <w:r w:rsidRPr="00A23D0D">
        <w:t>ошибок</w:t>
      </w:r>
      <w:r w:rsidRPr="003A0A18">
        <w:rPr>
          <w:color w:val="000000"/>
          <w:szCs w:val="28"/>
        </w:rPr>
        <w:t xml:space="preserve"> (</w:t>
      </w:r>
      <w:proofErr w:type="spellStart"/>
      <w:r w:rsidRPr="00A23D0D">
        <w:rPr>
          <w:rStyle w:val="ItalicChar"/>
        </w:rPr>
        <w:t>forward</w:t>
      </w:r>
      <w:proofErr w:type="spellEnd"/>
      <w:r w:rsidRPr="00A23D0D">
        <w:rPr>
          <w:rStyle w:val="ItalicChar"/>
        </w:rPr>
        <w:t xml:space="preserve"> </w:t>
      </w:r>
      <w:proofErr w:type="spellStart"/>
      <w:r w:rsidRPr="00A23D0D">
        <w:rPr>
          <w:rStyle w:val="ItalicChar"/>
        </w:rPr>
        <w:t>error</w:t>
      </w:r>
      <w:proofErr w:type="spellEnd"/>
      <w:r w:rsidRPr="00A23D0D">
        <w:rPr>
          <w:rStyle w:val="ItalicChar"/>
        </w:rPr>
        <w:t xml:space="preserve"> </w:t>
      </w:r>
      <w:proofErr w:type="spellStart"/>
      <w:r w:rsidRPr="00A23D0D">
        <w:rPr>
          <w:rStyle w:val="ItalicChar"/>
        </w:rPr>
        <w:t>correction</w:t>
      </w:r>
      <w:proofErr w:type="spellEnd"/>
      <w:r w:rsidRPr="003A0A18">
        <w:rPr>
          <w:color w:val="000000"/>
          <w:szCs w:val="28"/>
        </w:rPr>
        <w:t>) применяется на физическом уровне.</w:t>
      </w:r>
      <w:r w:rsidRPr="00F75CF0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</w:p>
    <w:p w14:paraId="470F76BF" w14:textId="77777777" w:rsidR="00683B25" w:rsidRDefault="00683B25" w:rsidP="006944FF">
      <w:pPr>
        <w:ind w:firstLine="709"/>
        <w:jc w:val="both"/>
        <w:rPr>
          <w:color w:val="7030A0"/>
        </w:rPr>
      </w:pPr>
    </w:p>
    <w:p w14:paraId="4E65EB66" w14:textId="22689E9E" w:rsidR="00683B25" w:rsidRPr="00E828BD" w:rsidRDefault="00683B25" w:rsidP="00683B25">
      <w:pPr>
        <w:pStyle w:val="Heading2"/>
      </w:pPr>
      <w:bookmarkStart w:id="10" w:name="_Toc221708718"/>
      <w:r w:rsidRPr="005E4CC4">
        <w:t>1.</w:t>
      </w:r>
      <w:r>
        <w:t>3 Оформление перечислений</w:t>
      </w:r>
      <w:bookmarkEnd w:id="10"/>
    </w:p>
    <w:p w14:paraId="62119A2F" w14:textId="77777777" w:rsidR="00683B25" w:rsidRDefault="00683B25" w:rsidP="006944FF">
      <w:pPr>
        <w:ind w:firstLine="709"/>
        <w:jc w:val="both"/>
        <w:rPr>
          <w:color w:val="7030A0"/>
        </w:rPr>
      </w:pPr>
    </w:p>
    <w:p w14:paraId="601A9A62" w14:textId="374B6294" w:rsidR="006944FF" w:rsidRPr="00670B23" w:rsidRDefault="006944FF" w:rsidP="006944FF">
      <w:pPr>
        <w:ind w:firstLine="709"/>
        <w:jc w:val="both"/>
        <w:rPr>
          <w:color w:val="7030A0"/>
        </w:rPr>
      </w:pPr>
      <w:r w:rsidRPr="00670B23">
        <w:rPr>
          <w:color w:val="7030A0"/>
        </w:rPr>
        <w:t>В пояснительной записке часто используют перечисления, например, в тех случаях, когда необходимо назвать состав технической системы или отдельной её части, указать предъявляемые требования, установить порядок экспериментальных исследований, испытаний, наладки и т. п.</w:t>
      </w:r>
      <w:r>
        <w:rPr>
          <w:color w:val="7030A0"/>
        </w:rPr>
        <w:t xml:space="preserve"> </w:t>
      </w:r>
      <w:r w:rsidRPr="00670B23">
        <w:rPr>
          <w:color w:val="7030A0"/>
        </w:rPr>
        <w:t>Приведем примеры оформления простого перечисления в тексте.</w:t>
      </w:r>
    </w:p>
    <w:p w14:paraId="77A18A59" w14:textId="77777777" w:rsidR="006944FF" w:rsidRPr="00812E32" w:rsidRDefault="006944FF" w:rsidP="006944FF">
      <w:pPr>
        <w:ind w:firstLine="709"/>
        <w:jc w:val="both"/>
        <w:rPr>
          <w:color w:val="000000" w:themeColor="text1"/>
          <w:szCs w:val="28"/>
        </w:rPr>
      </w:pPr>
      <w:r w:rsidRPr="00812E32">
        <w:rPr>
          <w:color w:val="000000" w:themeColor="text1"/>
          <w:szCs w:val="28"/>
        </w:rPr>
        <w:t>Системы охранной сигнализации включают:</w:t>
      </w:r>
    </w:p>
    <w:p w14:paraId="0B4575FE" w14:textId="77777777" w:rsidR="006944FF" w:rsidRPr="00812E32" w:rsidRDefault="006944FF" w:rsidP="006944FF">
      <w:pPr>
        <w:ind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– </w:t>
      </w:r>
      <w:r w:rsidRPr="00812E32">
        <w:rPr>
          <w:color w:val="000000" w:themeColor="text1"/>
          <w:szCs w:val="28"/>
        </w:rPr>
        <w:t>датчики – чувствительные элементы, преобразующие контролируе</w:t>
      </w:r>
      <w:r>
        <w:rPr>
          <w:color w:val="000000" w:themeColor="text1"/>
          <w:szCs w:val="28"/>
        </w:rPr>
        <w:softHyphen/>
      </w:r>
      <w:r w:rsidRPr="00812E32">
        <w:rPr>
          <w:color w:val="000000" w:themeColor="text1"/>
          <w:szCs w:val="28"/>
        </w:rPr>
        <w:t>мый параметр в электрический сигнал;</w:t>
      </w:r>
    </w:p>
    <w:p w14:paraId="02CC35EB" w14:textId="77777777" w:rsidR="006944FF" w:rsidRPr="00812E32" w:rsidRDefault="006944FF" w:rsidP="006944FF">
      <w:pPr>
        <w:ind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– </w:t>
      </w:r>
      <w:r w:rsidRPr="00812E32">
        <w:rPr>
          <w:color w:val="000000" w:themeColor="text1"/>
          <w:szCs w:val="28"/>
        </w:rPr>
        <w:t xml:space="preserve">пульт-концентратор – центральное устройство системы сигнализации, </w:t>
      </w:r>
      <w:r w:rsidRPr="00812E32">
        <w:rPr>
          <w:color w:val="000000" w:themeColor="text1"/>
          <w:szCs w:val="28"/>
        </w:rPr>
        <w:lastRenderedPageBreak/>
        <w:t>выполненное на базе микропроцессора;</w:t>
      </w:r>
    </w:p>
    <w:p w14:paraId="6F3D2507" w14:textId="77777777" w:rsidR="006944FF" w:rsidRPr="00812E32" w:rsidRDefault="006944FF" w:rsidP="006944FF">
      <w:pPr>
        <w:ind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– </w:t>
      </w:r>
      <w:r w:rsidRPr="00812E32">
        <w:rPr>
          <w:color w:val="000000" w:themeColor="text1"/>
          <w:szCs w:val="28"/>
        </w:rPr>
        <w:t>исполняющие устройства – подключаются к центральному пункту при помощи проводной или беспроводной связи.</w:t>
      </w:r>
    </w:p>
    <w:p w14:paraId="17C26147" w14:textId="77777777" w:rsidR="006944FF" w:rsidRPr="00C82196" w:rsidRDefault="006944FF" w:rsidP="006944FF">
      <w:pPr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 w:rsidRPr="00C82196">
        <w:rPr>
          <w:color w:val="000000"/>
          <w:szCs w:val="28"/>
        </w:rPr>
        <w:t>Для этого используются:</w:t>
      </w:r>
    </w:p>
    <w:p w14:paraId="171AA235" w14:textId="77777777" w:rsidR="006944FF" w:rsidRPr="00C82196" w:rsidRDefault="006944FF" w:rsidP="006944FF">
      <w:pPr>
        <w:tabs>
          <w:tab w:val="left" w:pos="1080"/>
          <w:tab w:val="left" w:pos="1440"/>
        </w:tabs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>– блочное кодирование</w:t>
      </w:r>
      <w:r w:rsidRPr="00C82196">
        <w:rPr>
          <w:color w:val="000000"/>
          <w:szCs w:val="28"/>
        </w:rPr>
        <w:t xml:space="preserve"> для быстрого обнаружения ошибок при приеме;</w:t>
      </w:r>
    </w:p>
    <w:p w14:paraId="73CD94AE" w14:textId="77777777" w:rsidR="006944FF" w:rsidRPr="00C82196" w:rsidRDefault="006944FF" w:rsidP="006944FF">
      <w:pPr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>– </w:t>
      </w:r>
      <w:proofErr w:type="spellStart"/>
      <w:r>
        <w:rPr>
          <w:color w:val="000000"/>
          <w:szCs w:val="28"/>
        </w:rPr>
        <w:t>сверточное</w:t>
      </w:r>
      <w:proofErr w:type="spellEnd"/>
      <w:r>
        <w:rPr>
          <w:color w:val="000000"/>
          <w:szCs w:val="28"/>
        </w:rPr>
        <w:t xml:space="preserve"> кодирование</w:t>
      </w:r>
      <w:r w:rsidRPr="00C82196">
        <w:rPr>
          <w:color w:val="000000"/>
          <w:szCs w:val="28"/>
        </w:rPr>
        <w:t xml:space="preserve"> для исправления одиночных ошибок;</w:t>
      </w:r>
    </w:p>
    <w:p w14:paraId="30CDD7B7" w14:textId="609232A0" w:rsidR="006944FF" w:rsidRPr="00C82196" w:rsidRDefault="006944FF" w:rsidP="006944FF">
      <w:pPr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>– </w:t>
      </w:r>
      <w:r w:rsidRPr="00C82196">
        <w:rPr>
          <w:color w:val="000000"/>
          <w:szCs w:val="28"/>
        </w:rPr>
        <w:t>перемежение</w:t>
      </w:r>
      <w:r w:rsidR="00EE1F10">
        <w:rPr>
          <w:color w:val="000000"/>
          <w:szCs w:val="28"/>
        </w:rPr>
        <w:t xml:space="preserve"> </w:t>
      </w:r>
      <w:r w:rsidRPr="00C82196">
        <w:rPr>
          <w:color w:val="000000"/>
          <w:szCs w:val="28"/>
        </w:rPr>
        <w:t>для преобразования пакета ошибок в одиночные ошибки.</w:t>
      </w:r>
    </w:p>
    <w:p w14:paraId="22AE7889" w14:textId="63AD03F5" w:rsidR="006944FF" w:rsidRDefault="006944FF" w:rsidP="00EE1F10">
      <w:pPr>
        <w:autoSpaceDE w:val="0"/>
        <w:autoSpaceDN w:val="0"/>
        <w:adjustRightInd w:val="0"/>
        <w:ind w:firstLine="709"/>
        <w:jc w:val="both"/>
        <w:rPr>
          <w:color w:val="7030A0"/>
          <w:szCs w:val="28"/>
        </w:rPr>
      </w:pP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  <w:r w:rsidRPr="00670B23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</w:p>
    <w:p w14:paraId="413C83F5" w14:textId="7F7DB40D" w:rsidR="00D86D07" w:rsidRPr="00EE1F10" w:rsidRDefault="006944FF" w:rsidP="00EE1F10">
      <w:pPr>
        <w:widowControl/>
        <w:ind w:firstLine="709"/>
        <w:jc w:val="both"/>
        <w:rPr>
          <w:color w:val="7030A0"/>
          <w:szCs w:val="28"/>
        </w:rPr>
      </w:pPr>
      <w:r w:rsidRPr="00CB22B9">
        <w:rPr>
          <w:color w:val="7030A0"/>
          <w:szCs w:val="28"/>
        </w:rPr>
        <w:t>Простое перечисление допускается писать в подбор с текстом, отделяя слова или словосочетания друг от друга запятой. Например:</w:t>
      </w:r>
    </w:p>
    <w:p w14:paraId="499F1B7B" w14:textId="77777777" w:rsidR="00D86D07" w:rsidRDefault="00D86D07" w:rsidP="00D86D07">
      <w:pPr>
        <w:ind w:firstLine="709"/>
        <w:jc w:val="both"/>
        <w:rPr>
          <w:color w:val="000000" w:themeColor="text1"/>
          <w:szCs w:val="28"/>
        </w:rPr>
      </w:pPr>
      <w:r w:rsidRPr="00CB22B9">
        <w:rPr>
          <w:color w:val="000000" w:themeColor="text1"/>
          <w:szCs w:val="28"/>
        </w:rPr>
        <w:t>В системе управления приводом подач применены четыре вида датчиков: датчик момента, датчик фазного напряжения на входе тиристорного преобразователя, датчик угловой скорости вала двигателя и цифровой датчик перемещения нагрузки.</w:t>
      </w:r>
    </w:p>
    <w:p w14:paraId="02FB0D83" w14:textId="14716610" w:rsidR="00D86D07" w:rsidRPr="00EE1F10" w:rsidRDefault="00D86D07" w:rsidP="00EE1F10">
      <w:pPr>
        <w:autoSpaceDE w:val="0"/>
        <w:autoSpaceDN w:val="0"/>
        <w:adjustRightInd w:val="0"/>
        <w:ind w:firstLine="709"/>
        <w:jc w:val="both"/>
        <w:rPr>
          <w:color w:val="7030A0"/>
          <w:szCs w:val="28"/>
        </w:rPr>
      </w:pP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  <w:r w:rsidRPr="00670B23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</w:p>
    <w:p w14:paraId="628ED413" w14:textId="77777777" w:rsidR="00D86D07" w:rsidRPr="00367893" w:rsidRDefault="00D86D07" w:rsidP="00D86D07">
      <w:pPr>
        <w:ind w:firstLine="709"/>
        <w:jc w:val="both"/>
        <w:rPr>
          <w:color w:val="7030A0"/>
        </w:rPr>
      </w:pPr>
      <w:r w:rsidRPr="00367893">
        <w:rPr>
          <w:color w:val="7030A0"/>
        </w:rPr>
        <w:t>Пример оформления сложного перечисления. Основным признаком сложного перечисления является наличие нескольких предложений в одном или нескольких позициях.</w:t>
      </w:r>
    </w:p>
    <w:p w14:paraId="49EACF67" w14:textId="77777777" w:rsidR="00D86D07" w:rsidRPr="00670B23" w:rsidRDefault="00D86D07" w:rsidP="00D86D07">
      <w:pPr>
        <w:autoSpaceDE w:val="0"/>
        <w:autoSpaceDN w:val="0"/>
        <w:adjustRightInd w:val="0"/>
        <w:ind w:firstLine="709"/>
        <w:jc w:val="both"/>
        <w:rPr>
          <w:color w:val="7030A0"/>
          <w:szCs w:val="28"/>
        </w:rPr>
      </w:pP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  <w:r w:rsidRPr="00670B23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</w:p>
    <w:p w14:paraId="50238B9E" w14:textId="77777777" w:rsidR="00D86D07" w:rsidRPr="001400EC" w:rsidRDefault="00D86D07" w:rsidP="00D86D07">
      <w:pPr>
        <w:ind w:firstLine="709"/>
        <w:contextualSpacing/>
        <w:jc w:val="both"/>
      </w:pPr>
      <w:r>
        <w:t xml:space="preserve">В соответствии с методикой синтеза цифровых регуляторов выполняем следующие операции: </w:t>
      </w:r>
    </w:p>
    <w:p w14:paraId="7EB00722" w14:textId="77777777" w:rsidR="00D86D07" w:rsidRPr="009B6C86" w:rsidRDefault="00D86D07" w:rsidP="00D86D07">
      <w:pPr>
        <w:ind w:firstLine="709"/>
        <w:contextualSpacing/>
        <w:jc w:val="both"/>
      </w:pPr>
      <w:r>
        <w:t>1</w:t>
      </w:r>
      <w:r>
        <w:rPr>
          <w:lang w:val="en-US"/>
        </w:rPr>
        <w:t> </w:t>
      </w:r>
      <w:r>
        <w:t xml:space="preserve">Вычисляем </w:t>
      </w:r>
      <w:r w:rsidRPr="009B6C86">
        <w:rPr>
          <w:i/>
        </w:rPr>
        <w:t>Z</w:t>
      </w:r>
      <w:r>
        <w:t xml:space="preserve">-преобразование передаточной функции последовательно соединенных экстраполятора нулевого порядка и непрерывной части цифровой системы. С помощью билинейного преобразования находим соответствующую характеристику в области </w:t>
      </w:r>
      <w:r w:rsidRPr="009B6C86">
        <w:rPr>
          <w:i/>
        </w:rPr>
        <w:t>W</w:t>
      </w:r>
      <w:r>
        <w:t>-преобразований.</w:t>
      </w:r>
    </w:p>
    <w:p w14:paraId="420EA248" w14:textId="77777777" w:rsidR="00D86D07" w:rsidRPr="009B6C86" w:rsidRDefault="00D86D07" w:rsidP="00D86D07">
      <w:pPr>
        <w:ind w:firstLine="709"/>
        <w:contextualSpacing/>
        <w:jc w:val="both"/>
      </w:pPr>
      <w:r>
        <w:t>2</w:t>
      </w:r>
      <w:r>
        <w:rPr>
          <w:lang w:val="en-US"/>
        </w:rPr>
        <w:t> </w:t>
      </w:r>
      <w:r>
        <w:t>По найденной характеристике определяем основные показатели нескорректированной цифровой системы: запасы устойчивости по фазе и модулю, полосу пропускания, резонансную частоту и резонансный пик. Сопоставляем показатели качества с требуемыми значениями.</w:t>
      </w:r>
    </w:p>
    <w:p w14:paraId="4674729B" w14:textId="77777777" w:rsidR="00D86D07" w:rsidRPr="009B6C86" w:rsidRDefault="00D86D07" w:rsidP="00D86D07">
      <w:pPr>
        <w:ind w:firstLine="709"/>
        <w:contextualSpacing/>
        <w:jc w:val="both"/>
        <w:rPr>
          <w:szCs w:val="28"/>
        </w:rPr>
      </w:pPr>
      <w:r>
        <w:t>3</w:t>
      </w:r>
      <w:r>
        <w:rPr>
          <w:lang w:val="en-US"/>
        </w:rPr>
        <w:t> </w:t>
      </w:r>
      <w:r>
        <w:t xml:space="preserve">Выбираем в области </w:t>
      </w:r>
      <w:r w:rsidRPr="009B6C86">
        <w:rPr>
          <w:i/>
        </w:rPr>
        <w:t>W</w:t>
      </w:r>
      <w:r>
        <w:t xml:space="preserve">-преобразований такую характеристику физически реализуемого регулятора, чтобы удовлетворялись все требования, предъявляемые к качеству управления. Наконец, используя подстановку </w:t>
      </w:r>
      <w:r w:rsidRPr="009B6C86">
        <w:br/>
      </w:r>
      <w:r w:rsidRPr="009B6C86">
        <w:rPr>
          <w:i/>
        </w:rPr>
        <w:t>W</w:t>
      </w:r>
      <w:r>
        <w:t xml:space="preserve"> = </w:t>
      </w:r>
      <w:r w:rsidRPr="009B6C86">
        <w:rPr>
          <w:i/>
        </w:rPr>
        <w:t>Z</w:t>
      </w:r>
      <w:r>
        <w:t xml:space="preserve"> – 1/</w:t>
      </w:r>
      <w:r w:rsidRPr="009B6C86">
        <w:rPr>
          <w:i/>
        </w:rPr>
        <w:t>Z</w:t>
      </w:r>
      <w:r>
        <w:t xml:space="preserve"> + 1, получаем передаточную функцию регулятора в области </w:t>
      </w:r>
      <w:r w:rsidRPr="009B6C86">
        <w:rPr>
          <w:i/>
        </w:rPr>
        <w:t>Z</w:t>
      </w:r>
      <w:r>
        <w:t>-преобразований и т. д.</w:t>
      </w:r>
    </w:p>
    <w:p w14:paraId="2AC2DDB6" w14:textId="12FAC7A5" w:rsidR="00D86D07" w:rsidRDefault="00D86D07" w:rsidP="002F7904">
      <w:pPr>
        <w:autoSpaceDE w:val="0"/>
        <w:autoSpaceDN w:val="0"/>
        <w:adjustRightInd w:val="0"/>
        <w:ind w:firstLine="709"/>
        <w:jc w:val="both"/>
        <w:rPr>
          <w:szCs w:val="28"/>
        </w:rPr>
      </w:pP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  <w:r w:rsidRPr="00670B23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  <w:r w:rsidR="002F7904">
        <w:rPr>
          <w:color w:val="000000"/>
          <w:szCs w:val="28"/>
        </w:rPr>
        <w:t xml:space="preserve"> Текст </w:t>
      </w:r>
      <w:proofErr w:type="spellStart"/>
      <w:r w:rsidR="002F7904">
        <w:rPr>
          <w:color w:val="000000"/>
          <w:szCs w:val="28"/>
        </w:rPr>
        <w:t>текст</w:t>
      </w:r>
      <w:proofErr w:type="spellEnd"/>
      <w:r w:rsidR="002F7904">
        <w:rPr>
          <w:color w:val="000000"/>
          <w:szCs w:val="28"/>
        </w:rPr>
        <w:t xml:space="preserve"> </w:t>
      </w:r>
      <w:proofErr w:type="spellStart"/>
      <w:r w:rsidR="002F7904">
        <w:rPr>
          <w:color w:val="000000"/>
          <w:szCs w:val="28"/>
        </w:rPr>
        <w:t>текст</w:t>
      </w:r>
      <w:proofErr w:type="spellEnd"/>
      <w:r w:rsidR="002F7904" w:rsidRPr="00F75CF0">
        <w:rPr>
          <w:color w:val="000000"/>
          <w:szCs w:val="28"/>
        </w:rPr>
        <w:t xml:space="preserve"> </w:t>
      </w:r>
      <w:proofErr w:type="spellStart"/>
      <w:r w:rsidR="002F7904">
        <w:rPr>
          <w:color w:val="000000"/>
          <w:szCs w:val="28"/>
        </w:rPr>
        <w:t>текст</w:t>
      </w:r>
      <w:proofErr w:type="spellEnd"/>
      <w:r w:rsidR="002F7904" w:rsidRPr="00F75CF0">
        <w:rPr>
          <w:color w:val="000000"/>
          <w:szCs w:val="28"/>
        </w:rPr>
        <w:t xml:space="preserve"> </w:t>
      </w:r>
      <w:proofErr w:type="spellStart"/>
      <w:r w:rsidR="002F7904">
        <w:rPr>
          <w:color w:val="000000"/>
          <w:szCs w:val="28"/>
        </w:rPr>
        <w:t>текст</w:t>
      </w:r>
      <w:proofErr w:type="spellEnd"/>
      <w:r w:rsidR="002F7904" w:rsidRPr="00F75CF0">
        <w:rPr>
          <w:color w:val="000000"/>
          <w:szCs w:val="28"/>
        </w:rPr>
        <w:t xml:space="preserve"> </w:t>
      </w:r>
      <w:proofErr w:type="spellStart"/>
      <w:r w:rsidR="002F7904">
        <w:rPr>
          <w:color w:val="000000"/>
          <w:szCs w:val="28"/>
        </w:rPr>
        <w:t>текст</w:t>
      </w:r>
      <w:proofErr w:type="spellEnd"/>
      <w:r w:rsidR="002F7904" w:rsidRPr="00F75CF0">
        <w:rPr>
          <w:color w:val="000000"/>
          <w:szCs w:val="28"/>
        </w:rPr>
        <w:t xml:space="preserve"> </w:t>
      </w:r>
      <w:proofErr w:type="spellStart"/>
      <w:r w:rsidR="002F7904">
        <w:rPr>
          <w:color w:val="000000"/>
          <w:szCs w:val="28"/>
        </w:rPr>
        <w:t>текст</w:t>
      </w:r>
      <w:proofErr w:type="spellEnd"/>
      <w:r w:rsidR="002F7904" w:rsidRPr="00F75CF0">
        <w:rPr>
          <w:color w:val="000000"/>
          <w:szCs w:val="28"/>
        </w:rPr>
        <w:t xml:space="preserve"> </w:t>
      </w:r>
      <w:proofErr w:type="spellStart"/>
      <w:r w:rsidR="002F7904">
        <w:rPr>
          <w:color w:val="000000"/>
          <w:szCs w:val="28"/>
        </w:rPr>
        <w:t>текст</w:t>
      </w:r>
      <w:proofErr w:type="spellEnd"/>
      <w:r w:rsidR="002F7904" w:rsidRPr="00F75CF0">
        <w:rPr>
          <w:color w:val="000000"/>
          <w:szCs w:val="28"/>
        </w:rPr>
        <w:t xml:space="preserve"> </w:t>
      </w:r>
      <w:proofErr w:type="spellStart"/>
      <w:r w:rsidR="002F7904">
        <w:rPr>
          <w:color w:val="000000"/>
          <w:szCs w:val="28"/>
        </w:rPr>
        <w:t>текст</w:t>
      </w:r>
      <w:proofErr w:type="spellEnd"/>
      <w:r w:rsidR="002F7904" w:rsidRPr="00F75CF0">
        <w:rPr>
          <w:color w:val="000000"/>
          <w:szCs w:val="28"/>
        </w:rPr>
        <w:t xml:space="preserve"> </w:t>
      </w:r>
      <w:proofErr w:type="spellStart"/>
      <w:r w:rsidR="002F7904">
        <w:rPr>
          <w:color w:val="000000"/>
          <w:szCs w:val="28"/>
        </w:rPr>
        <w:t>текст</w:t>
      </w:r>
      <w:proofErr w:type="spellEnd"/>
      <w:r w:rsidR="002F7904" w:rsidRPr="00F75CF0">
        <w:rPr>
          <w:color w:val="000000"/>
          <w:szCs w:val="28"/>
        </w:rPr>
        <w:t xml:space="preserve"> </w:t>
      </w:r>
      <w:proofErr w:type="spellStart"/>
      <w:r w:rsidR="002F7904">
        <w:rPr>
          <w:color w:val="000000"/>
          <w:szCs w:val="28"/>
        </w:rPr>
        <w:t>текст</w:t>
      </w:r>
      <w:proofErr w:type="spellEnd"/>
      <w:r w:rsidR="002F7904" w:rsidRPr="00F75CF0">
        <w:rPr>
          <w:color w:val="000000"/>
          <w:szCs w:val="28"/>
        </w:rPr>
        <w:t xml:space="preserve"> </w:t>
      </w:r>
      <w:proofErr w:type="spellStart"/>
      <w:r w:rsidR="002F7904">
        <w:rPr>
          <w:color w:val="000000"/>
          <w:szCs w:val="28"/>
        </w:rPr>
        <w:t>текст</w:t>
      </w:r>
      <w:proofErr w:type="spellEnd"/>
      <w:r w:rsidR="002F7904" w:rsidRPr="00F75CF0">
        <w:rPr>
          <w:color w:val="000000"/>
          <w:szCs w:val="28"/>
        </w:rPr>
        <w:t xml:space="preserve"> </w:t>
      </w:r>
      <w:proofErr w:type="spellStart"/>
      <w:r w:rsidR="002F7904">
        <w:rPr>
          <w:color w:val="000000"/>
          <w:szCs w:val="28"/>
        </w:rPr>
        <w:t>текст</w:t>
      </w:r>
      <w:proofErr w:type="spellEnd"/>
      <w:r w:rsidR="002F7904">
        <w:rPr>
          <w:color w:val="000000"/>
          <w:szCs w:val="28"/>
        </w:rPr>
        <w:t>.</w:t>
      </w:r>
    </w:p>
    <w:p w14:paraId="296C410A" w14:textId="233BE06F" w:rsidR="0028052F" w:rsidRPr="00E828BD" w:rsidRDefault="0028052F" w:rsidP="0028052F">
      <w:pPr>
        <w:pStyle w:val="Heading2"/>
      </w:pPr>
      <w:bookmarkStart w:id="11" w:name="_Toc221708719"/>
      <w:r w:rsidRPr="005E4CC4">
        <w:lastRenderedPageBreak/>
        <w:t>1.</w:t>
      </w:r>
      <w:r>
        <w:t xml:space="preserve">4 Оформление </w:t>
      </w:r>
      <w:r w:rsidR="00FA3000">
        <w:t>математических формул</w:t>
      </w:r>
      <w:bookmarkEnd w:id="11"/>
    </w:p>
    <w:p w14:paraId="659BE9FB" w14:textId="77777777" w:rsidR="0028052F" w:rsidRPr="009B6C86" w:rsidRDefault="0028052F" w:rsidP="00D86D07">
      <w:pPr>
        <w:ind w:firstLine="709"/>
        <w:contextualSpacing/>
        <w:jc w:val="both"/>
        <w:rPr>
          <w:szCs w:val="28"/>
        </w:rPr>
      </w:pPr>
    </w:p>
    <w:p w14:paraId="10C04AD7" w14:textId="77777777" w:rsidR="00D86D07" w:rsidRDefault="00D86D07" w:rsidP="00D86D07">
      <w:pPr>
        <w:ind w:firstLine="709"/>
        <w:jc w:val="both"/>
      </w:pPr>
      <w:r w:rsidRPr="00302C4F">
        <w:rPr>
          <w:color w:val="7030A0"/>
        </w:rPr>
        <w:t xml:space="preserve">Пример форматирования текста математической формулы. Для написания формул целесообразно организовать таблицу на две колонки, имеющие скрытые границы. При этом расположение теста в первой колонке – по центру, во второй – по правому краю. Нумерация должна быть </w:t>
      </w:r>
      <w:proofErr w:type="spellStart"/>
      <w:r w:rsidRPr="00302C4F">
        <w:rPr>
          <w:color w:val="7030A0"/>
        </w:rPr>
        <w:t>пораздельной</w:t>
      </w:r>
      <w:proofErr w:type="spellEnd"/>
      <w:r>
        <w:rPr>
          <w:color w:val="7030A0"/>
        </w:rPr>
        <w:t xml:space="preserve"> (номер </w:t>
      </w:r>
      <w:proofErr w:type="spellStart"/>
      <w:r>
        <w:rPr>
          <w:color w:val="7030A0"/>
        </w:rPr>
        <w:t>раздела.номер</w:t>
      </w:r>
      <w:proofErr w:type="spellEnd"/>
      <w:r>
        <w:rPr>
          <w:color w:val="7030A0"/>
        </w:rPr>
        <w:t xml:space="preserve"> формулы в разделе) или сквозной для всего текста пояснительной записки</w:t>
      </w:r>
      <w:r w:rsidRPr="00302C4F">
        <w:rPr>
          <w:color w:val="7030A0"/>
        </w:rPr>
        <w:t xml:space="preserve">. </w:t>
      </w:r>
    </w:p>
    <w:p w14:paraId="3EAB006F" w14:textId="51A11EEF" w:rsidR="00D86D07" w:rsidRDefault="00D86D07" w:rsidP="005E4CC4">
      <w:pPr>
        <w:ind w:firstLine="720"/>
        <w:jc w:val="both"/>
        <w:rPr>
          <w:rFonts w:cs="Times New Roman"/>
          <w:szCs w:val="28"/>
        </w:rPr>
      </w:pPr>
    </w:p>
    <w:p w14:paraId="20FBC3D7" w14:textId="77777777" w:rsidR="00FA3000" w:rsidRPr="00A22C8E" w:rsidRDefault="00FA3000" w:rsidP="00FA3000">
      <w:pPr>
        <w:ind w:firstLine="709"/>
        <w:contextualSpacing/>
        <w:rPr>
          <w:szCs w:val="28"/>
        </w:rPr>
      </w:pPr>
      <w:r w:rsidRPr="002A41E6">
        <w:rPr>
          <w:szCs w:val="28"/>
        </w:rPr>
        <w:t>Расчёт осуществляется по формуле</w:t>
      </w:r>
    </w:p>
    <w:p w14:paraId="7594C174" w14:textId="77777777" w:rsidR="00FA3000" w:rsidRPr="00A22C8E" w:rsidRDefault="00FA3000" w:rsidP="00FA3000">
      <w:pPr>
        <w:ind w:firstLine="709"/>
        <w:rPr>
          <w:szCs w:val="28"/>
        </w:rPr>
      </w:pPr>
    </w:p>
    <w:tbl>
      <w:tblPr>
        <w:tblStyle w:val="TableGrid"/>
        <w:tblW w:w="9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  <w:gridCol w:w="850"/>
      </w:tblGrid>
      <w:tr w:rsidR="00FA3000" w:rsidRPr="002A41E6" w14:paraId="05729D58" w14:textId="77777777" w:rsidTr="00CC4C2E">
        <w:trPr>
          <w:trHeight w:val="454"/>
        </w:trPr>
        <w:tc>
          <w:tcPr>
            <w:tcW w:w="8504" w:type="dxa"/>
            <w:vAlign w:val="center"/>
          </w:tcPr>
          <w:p w14:paraId="66CE81BD" w14:textId="068C46DB" w:rsidR="00FA3000" w:rsidRPr="002A41E6" w:rsidRDefault="00CC4C2E" w:rsidP="00C478E0">
            <w:pPr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М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тр</m:t>
                    </m:r>
                  </m:sub>
                </m:sSub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/>
                        <w:szCs w:val="28"/>
                      </w:rPr>
                      <m:t>-1</m:t>
                    </m:r>
                  </m:sub>
                  <m:sup>
                    <m:r>
                      <w:rPr>
                        <w:rFonts w:ascii="Cambria Math" w:hAnsi="Cambria Math"/>
                        <w:szCs w:val="28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pi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Ц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О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в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Ц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в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Cs w:val="28"/>
                      </w:rPr>
                      <m:t>)</m:t>
                    </m:r>
                  </m:e>
                </m:nary>
                <m: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1B542094" w14:textId="77777777" w:rsidR="00FA3000" w:rsidRPr="002A41E6" w:rsidRDefault="00FA3000" w:rsidP="00046153">
            <w:pPr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(7.11)</w:t>
            </w:r>
          </w:p>
        </w:tc>
      </w:tr>
    </w:tbl>
    <w:p w14:paraId="190AE8B3" w14:textId="77777777" w:rsidR="00FA3000" w:rsidRDefault="00FA3000" w:rsidP="00FA3000">
      <w:pPr>
        <w:ind w:firstLine="709"/>
        <w:contextualSpacing/>
        <w:rPr>
          <w:szCs w:val="28"/>
        </w:rPr>
      </w:pPr>
    </w:p>
    <w:p w14:paraId="528DE98D" w14:textId="22A68821" w:rsidR="00FA3000" w:rsidRPr="002A41E6" w:rsidRDefault="00FA3000" w:rsidP="00F73800">
      <w:pPr>
        <w:pStyle w:val="Normalformula"/>
        <w:tabs>
          <w:tab w:val="left" w:pos="454"/>
        </w:tabs>
        <w:ind w:left="0" w:firstLine="0"/>
        <w:jc w:val="both"/>
      </w:pPr>
      <w:r w:rsidRPr="002A41E6">
        <w:t>где</w:t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</m:oMath>
      <w:r w:rsidR="00762E89">
        <w:rPr>
          <w:rFonts w:eastAsiaTheme="minorEastAsia"/>
        </w:rPr>
        <w:t> </w:t>
      </w:r>
      <w:r>
        <w:t>– </w:t>
      </w:r>
      <w:r w:rsidRPr="002A41E6">
        <w:t xml:space="preserve">коэффициент, учитывающий транспортно-заготовительные </w:t>
      </w:r>
      <w:r w:rsidRPr="00856E59">
        <w:t>расходы</w:t>
      </w:r>
      <w:r w:rsidRPr="002A41E6">
        <w:t xml:space="preserve"> (примем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</m:oMath>
      <w:r w:rsidRPr="002A41E6">
        <w:t>=1,05);</w:t>
      </w:r>
    </w:p>
    <w:p w14:paraId="2945ADDA" w14:textId="2E341FA5" w:rsidR="00FA3000" w:rsidRPr="002A41E6" w:rsidRDefault="00000000" w:rsidP="00F73800">
      <w:pPr>
        <w:tabs>
          <w:tab w:val="left" w:pos="851"/>
          <w:tab w:val="left" w:pos="1134"/>
        </w:tabs>
        <w:ind w:firstLine="454"/>
        <w:contextualSpacing/>
        <w:jc w:val="both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Н</m:t>
            </m:r>
          </m:e>
          <m:sub>
            <m:r>
              <w:rPr>
                <w:rFonts w:ascii="Cambria Math" w:hAnsi="Cambria Math"/>
                <w:szCs w:val="28"/>
              </w:rPr>
              <m:t>pi</m:t>
            </m:r>
          </m:sub>
        </m:sSub>
      </m:oMath>
      <w:r w:rsidR="00762E89">
        <w:rPr>
          <w:rFonts w:eastAsiaTheme="minorEastAsia"/>
          <w:szCs w:val="28"/>
        </w:rPr>
        <w:t> </w:t>
      </w:r>
      <w:r w:rsidR="00FA3000" w:rsidRPr="002A41E6">
        <w:rPr>
          <w:szCs w:val="28"/>
        </w:rPr>
        <w:t>–</w:t>
      </w:r>
      <w:r w:rsidR="00FA3000">
        <w:rPr>
          <w:szCs w:val="28"/>
        </w:rPr>
        <w:t> </w:t>
      </w:r>
      <w:r w:rsidR="00FA3000" w:rsidRPr="002A41E6">
        <w:rPr>
          <w:szCs w:val="28"/>
        </w:rPr>
        <w:t xml:space="preserve">норма расхода </w:t>
      </w:r>
      <w:proofErr w:type="spellStart"/>
      <w:r w:rsidR="00FA3000" w:rsidRPr="002A41E6">
        <w:rPr>
          <w:i/>
          <w:szCs w:val="28"/>
          <w:lang w:val="en-US"/>
        </w:rPr>
        <w:t>i</w:t>
      </w:r>
      <w:proofErr w:type="spellEnd"/>
      <w:r w:rsidR="00FA3000" w:rsidRPr="002A41E6">
        <w:rPr>
          <w:szCs w:val="28"/>
        </w:rPr>
        <w:t>-го вида материалов на макет или опытный образец (кг, м и т. д.);</w:t>
      </w:r>
    </w:p>
    <w:p w14:paraId="712B3FB0" w14:textId="6D251754" w:rsidR="00FA3000" w:rsidRPr="002A41E6" w:rsidRDefault="00000000" w:rsidP="00F73800">
      <w:pPr>
        <w:tabs>
          <w:tab w:val="left" w:pos="1134"/>
        </w:tabs>
        <w:ind w:firstLine="454"/>
        <w:contextualSpacing/>
        <w:jc w:val="both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Ц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</m:oMath>
      <w:r w:rsidR="00762E89">
        <w:rPr>
          <w:szCs w:val="28"/>
        </w:rPr>
        <w:t> </w:t>
      </w:r>
      <w:r w:rsidR="00FA3000">
        <w:rPr>
          <w:szCs w:val="28"/>
        </w:rPr>
        <w:t>– </w:t>
      </w:r>
      <w:r w:rsidR="00FA3000" w:rsidRPr="002A41E6">
        <w:rPr>
          <w:szCs w:val="28"/>
        </w:rPr>
        <w:t xml:space="preserve">действующая отпускная цена за единицу </w:t>
      </w:r>
      <w:proofErr w:type="spellStart"/>
      <w:r w:rsidR="00FA3000" w:rsidRPr="002A41E6">
        <w:rPr>
          <w:i/>
          <w:szCs w:val="28"/>
          <w:lang w:val="en-US"/>
        </w:rPr>
        <w:t>i</w:t>
      </w:r>
      <w:proofErr w:type="spellEnd"/>
      <w:r w:rsidR="00FA3000" w:rsidRPr="002A41E6">
        <w:rPr>
          <w:szCs w:val="28"/>
        </w:rPr>
        <w:t>-го вида материала, р</w:t>
      </w:r>
      <w:r w:rsidR="00FA3000">
        <w:rPr>
          <w:szCs w:val="28"/>
        </w:rPr>
        <w:t>уб</w:t>
      </w:r>
      <w:r w:rsidR="00FA3000" w:rsidRPr="002A41E6">
        <w:rPr>
          <w:szCs w:val="28"/>
        </w:rPr>
        <w:t>.;</w:t>
      </w:r>
    </w:p>
    <w:p w14:paraId="2202A479" w14:textId="79A7560F" w:rsidR="00EE1F10" w:rsidRPr="002A41E6" w:rsidRDefault="00000000" w:rsidP="00F73800">
      <w:pPr>
        <w:tabs>
          <w:tab w:val="left" w:pos="1134"/>
        </w:tabs>
        <w:ind w:firstLine="454"/>
        <w:contextualSpacing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О</m:t>
            </m:r>
          </m:e>
          <m:sub>
            <m:r>
              <w:rPr>
                <w:rFonts w:ascii="Cambria Math" w:hAnsi="Cambria Math"/>
                <w:szCs w:val="28"/>
              </w:rPr>
              <m:t>в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</m:oMath>
      <w:r w:rsidR="00762E89">
        <w:rPr>
          <w:szCs w:val="28"/>
        </w:rPr>
        <w:t> </w:t>
      </w:r>
      <w:r w:rsidR="00FA3000" w:rsidRPr="002A41E6">
        <w:rPr>
          <w:szCs w:val="28"/>
        </w:rPr>
        <w:t>–</w:t>
      </w:r>
      <w:r w:rsidR="00FA3000">
        <w:rPr>
          <w:szCs w:val="28"/>
        </w:rPr>
        <w:t> </w:t>
      </w:r>
      <w:r w:rsidR="00FA3000" w:rsidRPr="002A41E6">
        <w:rPr>
          <w:szCs w:val="28"/>
        </w:rPr>
        <w:t xml:space="preserve">возвратные отходы </w:t>
      </w:r>
      <w:proofErr w:type="spellStart"/>
      <w:r w:rsidR="00FA3000" w:rsidRPr="00CE19BF">
        <w:rPr>
          <w:i/>
          <w:szCs w:val="28"/>
          <w:lang w:val="en-US"/>
        </w:rPr>
        <w:t>i</w:t>
      </w:r>
      <w:proofErr w:type="spellEnd"/>
      <w:r w:rsidR="00FA3000" w:rsidRPr="002A41E6">
        <w:rPr>
          <w:szCs w:val="28"/>
        </w:rPr>
        <w:t>-го вида материала (кг, м и т. д.);</w:t>
      </w:r>
    </w:p>
    <w:p w14:paraId="159F814D" w14:textId="68D3C4E7" w:rsidR="00FA3000" w:rsidRPr="002A41E6" w:rsidRDefault="00000000" w:rsidP="00F73800">
      <w:pPr>
        <w:tabs>
          <w:tab w:val="left" w:pos="1134"/>
        </w:tabs>
        <w:ind w:firstLine="454"/>
        <w:contextualSpacing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Ц</m:t>
            </m:r>
          </m:e>
          <m:sub>
            <m:r>
              <w:rPr>
                <w:rFonts w:ascii="Cambria Math" w:hAnsi="Cambria Math"/>
                <w:szCs w:val="28"/>
              </w:rPr>
              <m:t>в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</m:oMath>
      <w:r w:rsidR="00762E89">
        <w:rPr>
          <w:szCs w:val="28"/>
        </w:rPr>
        <w:t> </w:t>
      </w:r>
      <w:r w:rsidR="00FA3000">
        <w:rPr>
          <w:szCs w:val="28"/>
        </w:rPr>
        <w:t>– </w:t>
      </w:r>
      <w:r w:rsidR="00FA3000" w:rsidRPr="002A41E6">
        <w:rPr>
          <w:szCs w:val="28"/>
        </w:rPr>
        <w:t xml:space="preserve">цена за единицу возвращённых отходов </w:t>
      </w:r>
      <w:proofErr w:type="spellStart"/>
      <w:r w:rsidR="00FA3000" w:rsidRPr="002A41E6">
        <w:rPr>
          <w:i/>
          <w:szCs w:val="28"/>
          <w:lang w:val="en-US"/>
        </w:rPr>
        <w:t>i</w:t>
      </w:r>
      <w:proofErr w:type="spellEnd"/>
      <w:r w:rsidR="00FA3000" w:rsidRPr="002A41E6">
        <w:rPr>
          <w:szCs w:val="28"/>
        </w:rPr>
        <w:t>-го материала, р</w:t>
      </w:r>
      <w:r w:rsidR="00FA3000">
        <w:rPr>
          <w:szCs w:val="28"/>
        </w:rPr>
        <w:t>уб</w:t>
      </w:r>
      <w:r w:rsidR="00FA3000" w:rsidRPr="002A41E6">
        <w:rPr>
          <w:szCs w:val="28"/>
        </w:rPr>
        <w:t>.;</w:t>
      </w:r>
    </w:p>
    <w:p w14:paraId="23301787" w14:textId="6C160019" w:rsidR="00FA3000" w:rsidRPr="002A41E6" w:rsidRDefault="00FA3000" w:rsidP="00F73800">
      <w:pPr>
        <w:tabs>
          <w:tab w:val="left" w:pos="1134"/>
        </w:tabs>
        <w:ind w:firstLine="454"/>
        <w:contextualSpacing/>
        <w:rPr>
          <w:szCs w:val="28"/>
        </w:rPr>
      </w:pPr>
      <w:r w:rsidRPr="002A41E6">
        <w:rPr>
          <w:i/>
          <w:szCs w:val="28"/>
          <w:lang w:val="en-US"/>
        </w:rPr>
        <w:t>n</w:t>
      </w:r>
      <w:r w:rsidR="00762E89">
        <w:rPr>
          <w:szCs w:val="28"/>
        </w:rPr>
        <w:t> </w:t>
      </w:r>
      <w:r w:rsidRPr="002A41E6">
        <w:rPr>
          <w:szCs w:val="28"/>
        </w:rPr>
        <w:t>–</w:t>
      </w:r>
      <w:r>
        <w:rPr>
          <w:szCs w:val="28"/>
        </w:rPr>
        <w:t> </w:t>
      </w:r>
      <w:r w:rsidRPr="002A41E6">
        <w:rPr>
          <w:szCs w:val="28"/>
        </w:rPr>
        <w:t>количество применяемых материалов.</w:t>
      </w:r>
    </w:p>
    <w:p w14:paraId="2833166F" w14:textId="041FFB7D" w:rsidR="00FA3000" w:rsidRPr="00BE2B31" w:rsidRDefault="00FA3000" w:rsidP="000C6921">
      <w:pPr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  <w:r w:rsidRPr="00670B23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</w:p>
    <w:p w14:paraId="4AF05FF0" w14:textId="47FCE959" w:rsidR="00FA3000" w:rsidRDefault="00FA3000" w:rsidP="00B8234C">
      <w:pPr>
        <w:ind w:firstLine="709"/>
        <w:jc w:val="both"/>
        <w:rPr>
          <w:color w:val="7030A0"/>
        </w:rPr>
      </w:pPr>
      <w:r w:rsidRPr="00613A1E">
        <w:rPr>
          <w:color w:val="7030A0"/>
        </w:rPr>
        <w:t>Между текстом и формулой, а также расшифровкой элементов формулы делается отступ в одну пробельную строку.</w:t>
      </w:r>
    </w:p>
    <w:p w14:paraId="029D5C33" w14:textId="77777777" w:rsidR="00FA3000" w:rsidRDefault="00FA3000" w:rsidP="00B8234C">
      <w:pPr>
        <w:ind w:firstLine="709"/>
        <w:jc w:val="both"/>
        <w:rPr>
          <w:color w:val="7030A0"/>
        </w:rPr>
      </w:pPr>
      <w:r>
        <w:rPr>
          <w:color w:val="7030A0"/>
        </w:rPr>
        <w:t>В случае расшифровки только одного параметра запись производится в одну строку через пробел после где:</w:t>
      </w:r>
    </w:p>
    <w:p w14:paraId="69E6B41E" w14:textId="77777777" w:rsidR="00FA3000" w:rsidRDefault="00FA3000" w:rsidP="00B8234C">
      <w:pPr>
        <w:jc w:val="both"/>
        <w:rPr>
          <w:color w:val="7030A0"/>
        </w:rPr>
      </w:pPr>
    </w:p>
    <w:tbl>
      <w:tblPr>
        <w:tblStyle w:val="TableGrid"/>
        <w:tblW w:w="9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  <w:gridCol w:w="850"/>
      </w:tblGrid>
      <w:tr w:rsidR="00FA3000" w:rsidRPr="002A41E6" w14:paraId="11E2E4EF" w14:textId="77777777" w:rsidTr="00046153">
        <w:trPr>
          <w:trHeight w:val="455"/>
        </w:trPr>
        <w:tc>
          <w:tcPr>
            <w:tcW w:w="8504" w:type="dxa"/>
            <w:vAlign w:val="center"/>
          </w:tcPr>
          <w:p w14:paraId="5298C774" w14:textId="77777777" w:rsidR="00FA3000" w:rsidRPr="002A41E6" w:rsidRDefault="00000000" w:rsidP="00C478E0">
            <w:pPr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М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тр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+4,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4A2894D7" w14:textId="77777777" w:rsidR="00FA3000" w:rsidRPr="002A41E6" w:rsidRDefault="00FA3000" w:rsidP="00046153">
            <w:pPr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(7.11)</w:t>
            </w:r>
          </w:p>
        </w:tc>
      </w:tr>
    </w:tbl>
    <w:p w14:paraId="48755CB8" w14:textId="77777777" w:rsidR="00FA3000" w:rsidRDefault="00FA3000" w:rsidP="00FA3000">
      <w:pPr>
        <w:ind w:firstLine="709"/>
        <w:rPr>
          <w:color w:val="7030A0"/>
        </w:rPr>
      </w:pPr>
    </w:p>
    <w:p w14:paraId="5972EC03" w14:textId="77777777" w:rsidR="00FA3000" w:rsidRDefault="00FA3000" w:rsidP="00BE3633">
      <w:pPr>
        <w:jc w:val="both"/>
        <w:rPr>
          <w:color w:val="7030A0"/>
        </w:rPr>
      </w:pPr>
      <w:r w:rsidRPr="002A41E6">
        <w:rPr>
          <w:szCs w:val="28"/>
        </w:rPr>
        <w:t>где</w:t>
      </w:r>
      <w:r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К</m:t>
            </m:r>
          </m:e>
          <m:sub>
            <m:r>
              <w:rPr>
                <w:rFonts w:ascii="Cambria Math" w:hAnsi="Cambria Math"/>
                <w:szCs w:val="28"/>
              </w:rPr>
              <m:t>тр</m:t>
            </m:r>
          </m:sub>
        </m:sSub>
      </m:oMath>
      <w:r>
        <w:rPr>
          <w:rFonts w:eastAsiaTheme="minorEastAsia"/>
          <w:szCs w:val="28"/>
        </w:rPr>
        <w:t xml:space="preserve"> </w:t>
      </w:r>
      <w:r>
        <w:rPr>
          <w:szCs w:val="28"/>
        </w:rPr>
        <w:t xml:space="preserve">– </w:t>
      </w:r>
      <w:r w:rsidRPr="002A41E6">
        <w:rPr>
          <w:szCs w:val="28"/>
        </w:rPr>
        <w:t xml:space="preserve">коэффициент, учитывающий транспортно-заготовительные расходы (примем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К</m:t>
            </m:r>
          </m:e>
          <m:sub>
            <m:r>
              <w:rPr>
                <w:rFonts w:ascii="Cambria Math" w:hAnsi="Cambria Math"/>
                <w:szCs w:val="28"/>
              </w:rPr>
              <m:t>тр</m:t>
            </m:r>
          </m:sub>
        </m:sSub>
      </m:oMath>
      <w:r w:rsidRPr="002A41E6">
        <w:rPr>
          <w:szCs w:val="28"/>
        </w:rPr>
        <w:t>=1,05)</w:t>
      </w:r>
      <w:r>
        <w:rPr>
          <w:szCs w:val="28"/>
        </w:rPr>
        <w:t>.</w:t>
      </w:r>
    </w:p>
    <w:p w14:paraId="28D521E2" w14:textId="77777777" w:rsidR="00FA3000" w:rsidRPr="002F4848" w:rsidRDefault="00FA3000" w:rsidP="00BE3633">
      <w:pPr>
        <w:ind w:firstLine="709"/>
        <w:jc w:val="both"/>
        <w:rPr>
          <w:color w:val="7030A0"/>
        </w:rPr>
      </w:pPr>
      <w:r w:rsidRPr="002F4848">
        <w:rPr>
          <w:color w:val="7030A0"/>
        </w:rPr>
        <w:t>При написании математических формул необходимо учитывать контекст и в соответствии с ним грамотно расставлять знаки препинания.</w:t>
      </w:r>
    </w:p>
    <w:p w14:paraId="2D2C8BCB" w14:textId="77777777" w:rsidR="00FA3000" w:rsidRDefault="00FA3000" w:rsidP="005E4CC4">
      <w:pPr>
        <w:ind w:firstLine="720"/>
        <w:jc w:val="both"/>
        <w:rPr>
          <w:rFonts w:cs="Times New Roman"/>
          <w:szCs w:val="28"/>
        </w:rPr>
      </w:pPr>
    </w:p>
    <w:p w14:paraId="7E53E280" w14:textId="419874D3" w:rsidR="00DD14D4" w:rsidRPr="00DD14D4" w:rsidRDefault="00DD14D4" w:rsidP="001B721E">
      <w:pPr>
        <w:pStyle w:val="Heading2"/>
      </w:pPr>
      <w:bookmarkStart w:id="12" w:name="_Toc221708720"/>
      <w:r w:rsidRPr="005E4CC4">
        <w:t>1.</w:t>
      </w:r>
      <w:r w:rsidR="001F736C">
        <w:t>5</w:t>
      </w:r>
      <w:r w:rsidR="00793C8A">
        <w:t> </w:t>
      </w:r>
      <w:r w:rsidR="001F736C">
        <w:t>Оформление рисунков</w:t>
      </w:r>
      <w:bookmarkEnd w:id="12"/>
    </w:p>
    <w:p w14:paraId="7325476D" w14:textId="696BBF18" w:rsidR="00DD14D4" w:rsidRDefault="00544572" w:rsidP="00544572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</w:p>
    <w:p w14:paraId="34334CA3" w14:textId="59FF9664" w:rsidR="00B1414C" w:rsidRPr="00BE2B31" w:rsidRDefault="00B1414C" w:rsidP="00BE2B31">
      <w:pPr>
        <w:ind w:firstLine="709"/>
        <w:jc w:val="both"/>
        <w:rPr>
          <w:color w:val="7030A0"/>
        </w:rPr>
      </w:pPr>
      <w:bookmarkStart w:id="13" w:name="_Toc479235950"/>
      <w:bookmarkStart w:id="14" w:name="_Toc479235963"/>
      <w:r w:rsidRPr="003F0646">
        <w:rPr>
          <w:color w:val="7030A0"/>
        </w:rPr>
        <w:t>Пример оформления рисунка в тексте пояснительной записки.</w:t>
      </w:r>
      <w:r>
        <w:rPr>
          <w:color w:val="7030A0"/>
        </w:rPr>
        <w:t xml:space="preserve"> Рисунок следует располагать в тексте пояснительной записки сразу за абзацем, в котором идёт его упоминание. Если рисунок не помещается на странице, то он должен быть расположен на следующей странице. Остаток предыдущей </w:t>
      </w:r>
      <w:r>
        <w:rPr>
          <w:color w:val="7030A0"/>
        </w:rPr>
        <w:lastRenderedPageBreak/>
        <w:t>страницы дополняется продолжением текста пояснительной записки.</w:t>
      </w:r>
    </w:p>
    <w:p w14:paraId="4641E6E1" w14:textId="6943196E" w:rsidR="006139C1" w:rsidRDefault="006139C1" w:rsidP="006139C1">
      <w:pPr>
        <w:ind w:firstLine="708"/>
        <w:contextualSpacing/>
        <w:jc w:val="both"/>
      </w:pPr>
      <w:r>
        <w:t>Исходя из решаемых задач и указанных в техническом задании требований, была разработана структурная схема датчика влажности и температуры, представленная на рисунке 3.2.</w:t>
      </w:r>
    </w:p>
    <w:p w14:paraId="0D2B1A0D" w14:textId="51393167" w:rsidR="00AF67DE" w:rsidRDefault="00AF67DE" w:rsidP="00AF67DE">
      <w:pPr>
        <w:ind w:firstLine="708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  <w:r w:rsidRPr="00670B23">
        <w:rPr>
          <w:color w:val="000000"/>
          <w:szCs w:val="28"/>
        </w:rPr>
        <w:t xml:space="preserve"> </w:t>
      </w:r>
    </w:p>
    <w:p w14:paraId="0C72C532" w14:textId="77777777" w:rsidR="00B1414C" w:rsidRDefault="00B1414C" w:rsidP="00B1414C"/>
    <w:p w14:paraId="2A03D2D3" w14:textId="77777777" w:rsidR="00B1414C" w:rsidRDefault="00B1414C" w:rsidP="00B1414C">
      <w:pPr>
        <w:contextualSpacing/>
        <w:jc w:val="center"/>
      </w:pPr>
      <w:r w:rsidRPr="00C87B85">
        <w:rPr>
          <w:noProof/>
          <w:lang w:eastAsia="ru-RU"/>
        </w:rPr>
        <w:drawing>
          <wp:inline distT="0" distB="0" distL="0" distR="0" wp14:anchorId="6474748B" wp14:editId="1FDFB0E3">
            <wp:extent cx="4159545" cy="3237060"/>
            <wp:effectExtent l="0" t="0" r="0" b="1270"/>
            <wp:docPr id="2" name="Рисунок 1" descr="D:\Дипломное проектирование\2015\Пояснительная записка v1.0\0560_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Дипломное проектирование\2015\Пояснительная записка v1.0\0560_00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545" cy="3237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DFD4AC" w14:textId="77777777" w:rsidR="00B1414C" w:rsidRDefault="00B1414C" w:rsidP="00AF67DE">
      <w:pPr>
        <w:contextualSpacing/>
      </w:pPr>
    </w:p>
    <w:p w14:paraId="79CE7483" w14:textId="41C5CE91" w:rsidR="00B1414C" w:rsidRDefault="00B1414C" w:rsidP="00B1414C">
      <w:pPr>
        <w:contextualSpacing/>
        <w:jc w:val="center"/>
      </w:pPr>
      <w:r>
        <w:t xml:space="preserve">Рисунок 3.2 – </w:t>
      </w:r>
      <w:r w:rsidR="00DE2E8F">
        <w:t>Название рисунка</w:t>
      </w:r>
    </w:p>
    <w:p w14:paraId="0058BBD5" w14:textId="77777777" w:rsidR="00B1414C" w:rsidRDefault="00B1414C" w:rsidP="00B1414C"/>
    <w:p w14:paraId="672A7FC4" w14:textId="25BA59E6" w:rsidR="00B1414C" w:rsidRDefault="00B1414C" w:rsidP="00037CDA">
      <w:pPr>
        <w:ind w:firstLine="708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="00EE2667">
        <w:rPr>
          <w:color w:val="000000"/>
          <w:szCs w:val="28"/>
        </w:rPr>
        <w:t>.</w:t>
      </w:r>
    </w:p>
    <w:p w14:paraId="41F97EEB" w14:textId="2C3707A2" w:rsidR="000E3CE4" w:rsidRDefault="000E3CE4" w:rsidP="000E3CE4">
      <w:pPr>
        <w:spacing w:line="300" w:lineRule="exact"/>
        <w:ind w:firstLine="709"/>
        <w:jc w:val="both"/>
        <w:rPr>
          <w:color w:val="7030A0"/>
        </w:rPr>
      </w:pPr>
      <w:r w:rsidRPr="00287880">
        <w:rPr>
          <w:color w:val="7030A0"/>
        </w:rPr>
        <w:t>Между текстом и рисунком, рисунком и подрисуночной подписью, под</w:t>
      </w:r>
      <w:r w:rsidRPr="00B27A02">
        <w:rPr>
          <w:color w:val="7030A0"/>
        </w:rPr>
        <w:t>рисуночной подписью и продолжением текста делается отступ в одну пробельную строку. Выравнивание рисунка и подрисуночной подписи осуществляется по центру страницы без абзацного отступа. Допускается выносить в подрисуночную подпись расшифровку условных обозначений, частей и деталей иллюстрации. Все пояснительные данные помещают между рисунком и подрисуночной подписью.</w:t>
      </w:r>
    </w:p>
    <w:p w14:paraId="562C96C9" w14:textId="1FF68B35" w:rsidR="000E1F9B" w:rsidRPr="00B27A02" w:rsidRDefault="000E1F9B" w:rsidP="000E3CE4">
      <w:pPr>
        <w:spacing w:line="300" w:lineRule="exact"/>
        <w:ind w:firstLine="709"/>
        <w:jc w:val="both"/>
        <w:rPr>
          <w:color w:val="7030A0"/>
        </w:rPr>
      </w:pPr>
      <w:r>
        <w:rPr>
          <w:color w:val="7030A0"/>
        </w:rPr>
        <w:t>Если рисунок содержим много пустого пространства по краям, то его следует кадрировать. Также для очень светлых рисунков без явной границы следует добавить тонкую обводку.</w:t>
      </w:r>
    </w:p>
    <w:p w14:paraId="1B86DD48" w14:textId="34BA03F8" w:rsidR="000E3CE4" w:rsidRPr="00B27A02" w:rsidRDefault="000E3CE4" w:rsidP="000E3CE4">
      <w:pPr>
        <w:ind w:firstLine="709"/>
        <w:contextualSpacing/>
        <w:jc w:val="both"/>
        <w:rPr>
          <w:color w:val="7030A0"/>
        </w:rPr>
      </w:pPr>
      <w:r w:rsidRPr="00B27A02">
        <w:rPr>
          <w:color w:val="7030A0"/>
          <w:spacing w:val="-4"/>
        </w:rPr>
        <w:t>Расшифровки пишут в подбор, отделяя их друг от друга точкой с запятой. Цифры, буквы, другие условные обозначения позиций на рисунке приводят без скобок, отделяя от расшифровок знаками тире, например, «1 – измерительный преобразователь; 2 – усилитель» или «а – корректирующее звено; б – …». Длина строк с пояснениями не должна выходить за границы рисунка. Стандартные буквенные позиционные обозначения, приведенные на рисунке, не расшифровывают.</w:t>
      </w:r>
    </w:p>
    <w:p w14:paraId="378EA766" w14:textId="2BCC390C" w:rsidR="002455B9" w:rsidRDefault="00DD14D4" w:rsidP="001B721E">
      <w:pPr>
        <w:pStyle w:val="Heading2"/>
      </w:pPr>
      <w:bookmarkStart w:id="15" w:name="_Toc221708721"/>
      <w:r w:rsidRPr="005E4CC4">
        <w:t>1.</w:t>
      </w:r>
      <w:bookmarkEnd w:id="13"/>
      <w:bookmarkEnd w:id="14"/>
      <w:r w:rsidR="0025438F">
        <w:t>6</w:t>
      </w:r>
      <w:r w:rsidR="00793C8A">
        <w:t> </w:t>
      </w:r>
      <w:r w:rsidR="0025438F">
        <w:t>Оформление таблиц</w:t>
      </w:r>
      <w:bookmarkEnd w:id="15"/>
    </w:p>
    <w:p w14:paraId="76B8B28B" w14:textId="77777777" w:rsidR="0040312A" w:rsidRPr="00EF3990" w:rsidRDefault="0040312A" w:rsidP="005E4CC4"/>
    <w:p w14:paraId="30229578" w14:textId="7BACA069" w:rsidR="006A41E5" w:rsidRDefault="006A41E5" w:rsidP="00CE775A">
      <w:pPr>
        <w:ind w:firstLine="708"/>
        <w:jc w:val="both"/>
      </w:pPr>
      <w:r>
        <w:rPr>
          <w:color w:val="7030A0"/>
        </w:rPr>
        <w:lastRenderedPageBreak/>
        <w:t>Таблица рисуется по границам текста пояснительной записки. Названия граф в оголовке таблицы выравниваются по центру  по её верхнему краю или же по центру ячейки. Остальной текст в таблице выравнивается по верхней границе ячейки по левому краю, по ширине или же по центру в зависимости от содержимого.</w:t>
      </w:r>
    </w:p>
    <w:p w14:paraId="39CCF3BC" w14:textId="77777777" w:rsidR="006A41E5" w:rsidRDefault="006A41E5" w:rsidP="006A41E5">
      <w:pPr>
        <w:ind w:firstLine="709"/>
      </w:pPr>
      <w:r>
        <w:t>Расчет затрат приведен в таблице 7.8.</w:t>
      </w:r>
    </w:p>
    <w:p w14:paraId="06AF56A8" w14:textId="77777777" w:rsidR="006A41E5" w:rsidRDefault="006A41E5" w:rsidP="006A41E5"/>
    <w:p w14:paraId="0F9C18F7" w14:textId="77777777" w:rsidR="006A41E5" w:rsidRPr="002A41E6" w:rsidRDefault="006A41E5" w:rsidP="005C33E8">
      <w:pPr>
        <w:ind w:left="1701" w:hanging="1701"/>
      </w:pPr>
      <w:r w:rsidRPr="002A41E6">
        <w:t xml:space="preserve">Таблица </w:t>
      </w:r>
      <w:r w:rsidRPr="0094382D">
        <w:t>7.8</w:t>
      </w:r>
      <w:r>
        <w:t> – </w:t>
      </w:r>
      <w:r w:rsidRPr="002A41E6">
        <w:t>Расчёт затрат по статье «Основная заработная плата научно-производственного персонала»</w:t>
      </w:r>
    </w:p>
    <w:tbl>
      <w:tblPr>
        <w:tblStyle w:val="TableGrid"/>
        <w:tblW w:w="9356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2098"/>
        <w:gridCol w:w="1350"/>
        <w:gridCol w:w="1260"/>
        <w:gridCol w:w="1642"/>
        <w:gridCol w:w="1257"/>
        <w:gridCol w:w="1749"/>
      </w:tblGrid>
      <w:tr w:rsidR="006A41E5" w:rsidRPr="002A41E6" w14:paraId="401AEEFF" w14:textId="77777777" w:rsidTr="0002370D">
        <w:tc>
          <w:tcPr>
            <w:tcW w:w="2098" w:type="dxa"/>
          </w:tcPr>
          <w:p w14:paraId="72767C77" w14:textId="77777777" w:rsidR="006A41E5" w:rsidRPr="002A41E6" w:rsidRDefault="006A41E5" w:rsidP="00C478E0">
            <w:pPr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Наименование категории работников и должностей</w:t>
            </w:r>
          </w:p>
        </w:tc>
        <w:tc>
          <w:tcPr>
            <w:tcW w:w="1350" w:type="dxa"/>
          </w:tcPr>
          <w:p w14:paraId="4691DF09" w14:textId="77777777" w:rsidR="006A41E5" w:rsidRPr="002A41E6" w:rsidRDefault="006A41E5" w:rsidP="00C478E0">
            <w:pPr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Количество штатных единиц,</w:t>
            </w:r>
          </w:p>
          <w:p w14:paraId="65263535" w14:textId="77777777" w:rsidR="006A41E5" w:rsidRPr="002A41E6" w:rsidRDefault="006A41E5" w:rsidP="00C478E0">
            <w:pPr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чел</w:t>
            </w:r>
            <w:r>
              <w:rPr>
                <w:szCs w:val="28"/>
              </w:rPr>
              <w:t>.</w:t>
            </w:r>
          </w:p>
        </w:tc>
        <w:tc>
          <w:tcPr>
            <w:tcW w:w="1260" w:type="dxa"/>
          </w:tcPr>
          <w:p w14:paraId="05D42366" w14:textId="77777777" w:rsidR="006A41E5" w:rsidRPr="002A41E6" w:rsidRDefault="006A41E5" w:rsidP="00C478E0">
            <w:pPr>
              <w:jc w:val="center"/>
              <w:rPr>
                <w:szCs w:val="28"/>
              </w:rPr>
            </w:pPr>
            <w:proofErr w:type="spellStart"/>
            <w:r w:rsidRPr="002A41E6">
              <w:rPr>
                <w:szCs w:val="28"/>
              </w:rPr>
              <w:t>Заработ</w:t>
            </w:r>
            <w:proofErr w:type="spellEnd"/>
            <w:r w:rsidRPr="002A41E6">
              <w:rPr>
                <w:szCs w:val="28"/>
              </w:rPr>
              <w:t>-ная плата за 1 месяц,</w:t>
            </w:r>
          </w:p>
          <w:p w14:paraId="365EBE2C" w14:textId="77777777" w:rsidR="006A41E5" w:rsidRPr="002A41E6" w:rsidRDefault="006A41E5" w:rsidP="00C478E0">
            <w:pPr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р.</w:t>
            </w:r>
          </w:p>
        </w:tc>
        <w:tc>
          <w:tcPr>
            <w:tcW w:w="1642" w:type="dxa"/>
          </w:tcPr>
          <w:p w14:paraId="6BB267B6" w14:textId="77777777" w:rsidR="006A41E5" w:rsidRPr="002A41E6" w:rsidRDefault="006A41E5" w:rsidP="00C478E0">
            <w:pPr>
              <w:jc w:val="center"/>
              <w:rPr>
                <w:szCs w:val="28"/>
              </w:rPr>
            </w:pPr>
            <w:proofErr w:type="spellStart"/>
            <w:r w:rsidRPr="002A41E6">
              <w:rPr>
                <w:szCs w:val="28"/>
              </w:rPr>
              <w:t>Коэффи-циент</w:t>
            </w:r>
            <w:proofErr w:type="spellEnd"/>
            <w:r>
              <w:rPr>
                <w:szCs w:val="28"/>
              </w:rPr>
              <w:t xml:space="preserve"> </w:t>
            </w:r>
            <w:r w:rsidRPr="002A41E6">
              <w:rPr>
                <w:szCs w:val="28"/>
              </w:rPr>
              <w:t>премиальных доплат</w:t>
            </w:r>
          </w:p>
        </w:tc>
        <w:tc>
          <w:tcPr>
            <w:tcW w:w="1257" w:type="dxa"/>
          </w:tcPr>
          <w:p w14:paraId="3641A721" w14:textId="77777777" w:rsidR="006A41E5" w:rsidRPr="002A41E6" w:rsidRDefault="006A41E5" w:rsidP="00C478E0">
            <w:pPr>
              <w:jc w:val="center"/>
              <w:rPr>
                <w:szCs w:val="28"/>
              </w:rPr>
            </w:pPr>
            <w:proofErr w:type="spellStart"/>
            <w:r w:rsidRPr="002A41E6">
              <w:rPr>
                <w:szCs w:val="28"/>
              </w:rPr>
              <w:t>Трудо</w:t>
            </w:r>
            <w:proofErr w:type="spellEnd"/>
            <w:r w:rsidRPr="002A41E6">
              <w:rPr>
                <w:szCs w:val="28"/>
              </w:rPr>
              <w:t>-затраты, мес.</w:t>
            </w:r>
          </w:p>
        </w:tc>
        <w:tc>
          <w:tcPr>
            <w:tcW w:w="1749" w:type="dxa"/>
          </w:tcPr>
          <w:p w14:paraId="0FB57A21" w14:textId="77777777" w:rsidR="006A41E5" w:rsidRPr="002A41E6" w:rsidRDefault="006A41E5" w:rsidP="00C478E0">
            <w:pPr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Сумма, р.</w:t>
            </w:r>
          </w:p>
        </w:tc>
      </w:tr>
      <w:tr w:rsidR="006A41E5" w:rsidRPr="002A41E6" w14:paraId="1718DEDC" w14:textId="77777777" w:rsidTr="00F269DD">
        <w:tc>
          <w:tcPr>
            <w:tcW w:w="2098" w:type="dxa"/>
            <w:tcBorders>
              <w:bottom w:val="single" w:sz="4" w:space="0" w:color="auto"/>
            </w:tcBorders>
          </w:tcPr>
          <w:p w14:paraId="644F9084" w14:textId="77777777" w:rsidR="006A41E5" w:rsidRPr="002A41E6" w:rsidRDefault="006A41E5" w:rsidP="00C478E0">
            <w:pPr>
              <w:rPr>
                <w:szCs w:val="28"/>
              </w:rPr>
            </w:pPr>
            <w:r>
              <w:rPr>
                <w:szCs w:val="28"/>
              </w:rPr>
              <w:t>1 </w:t>
            </w:r>
            <w:r w:rsidRPr="002A41E6">
              <w:rPr>
                <w:szCs w:val="28"/>
              </w:rPr>
              <w:t>Научный руководитель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5B67F6A9" w14:textId="77777777" w:rsidR="006A41E5" w:rsidRPr="002A41E6" w:rsidRDefault="006A41E5" w:rsidP="00F269DD">
            <w:pPr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1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3E6EA203" w14:textId="77777777" w:rsidR="006A41E5" w:rsidRPr="002A41E6" w:rsidRDefault="006A41E5" w:rsidP="00F269DD">
            <w:pPr>
              <w:jc w:val="center"/>
              <w:rPr>
                <w:szCs w:val="28"/>
                <w:lang w:val="en-US"/>
              </w:rPr>
            </w:pPr>
            <w:r w:rsidRPr="002A41E6">
              <w:rPr>
                <w:szCs w:val="28"/>
              </w:rPr>
              <w:t>787000</w:t>
            </w:r>
          </w:p>
        </w:tc>
        <w:tc>
          <w:tcPr>
            <w:tcW w:w="1642" w:type="dxa"/>
            <w:tcBorders>
              <w:bottom w:val="single" w:sz="4" w:space="0" w:color="auto"/>
            </w:tcBorders>
            <w:vAlign w:val="center"/>
          </w:tcPr>
          <w:p w14:paraId="354A2728" w14:textId="77777777" w:rsidR="006A41E5" w:rsidRPr="002A41E6" w:rsidRDefault="006A41E5" w:rsidP="00F269DD">
            <w:pPr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1,4</w:t>
            </w:r>
          </w:p>
        </w:tc>
        <w:tc>
          <w:tcPr>
            <w:tcW w:w="1257" w:type="dxa"/>
            <w:tcBorders>
              <w:bottom w:val="single" w:sz="4" w:space="0" w:color="auto"/>
            </w:tcBorders>
            <w:vAlign w:val="center"/>
          </w:tcPr>
          <w:p w14:paraId="78CCE9BE" w14:textId="77777777" w:rsidR="006A41E5" w:rsidRPr="002A41E6" w:rsidRDefault="006A41E5" w:rsidP="00F269DD">
            <w:pPr>
              <w:ind w:right="219"/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0,318</w:t>
            </w:r>
          </w:p>
        </w:tc>
        <w:tc>
          <w:tcPr>
            <w:tcW w:w="1749" w:type="dxa"/>
            <w:tcBorders>
              <w:bottom w:val="single" w:sz="4" w:space="0" w:color="auto"/>
            </w:tcBorders>
            <w:vAlign w:val="center"/>
          </w:tcPr>
          <w:p w14:paraId="68301169" w14:textId="77777777" w:rsidR="006A41E5" w:rsidRPr="002A41E6" w:rsidRDefault="006A41E5" w:rsidP="00F269DD">
            <w:pPr>
              <w:ind w:right="172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350372,4</w:t>
            </w:r>
          </w:p>
        </w:tc>
      </w:tr>
      <w:tr w:rsidR="006A41E5" w:rsidRPr="002A41E6" w14:paraId="3E31A15D" w14:textId="77777777" w:rsidTr="00F269DD">
        <w:tc>
          <w:tcPr>
            <w:tcW w:w="2098" w:type="dxa"/>
            <w:tcBorders>
              <w:bottom w:val="nil"/>
            </w:tcBorders>
          </w:tcPr>
          <w:p w14:paraId="302A5F1C" w14:textId="77777777" w:rsidR="006A41E5" w:rsidRPr="002A41E6" w:rsidRDefault="006A41E5" w:rsidP="00C478E0">
            <w:pPr>
              <w:rPr>
                <w:szCs w:val="28"/>
              </w:rPr>
            </w:pPr>
            <w:r>
              <w:rPr>
                <w:szCs w:val="28"/>
              </w:rPr>
              <w:t>2 </w:t>
            </w:r>
            <w:r w:rsidRPr="002A41E6">
              <w:rPr>
                <w:szCs w:val="28"/>
              </w:rPr>
              <w:t>Инженер первой категории</w:t>
            </w:r>
          </w:p>
        </w:tc>
        <w:tc>
          <w:tcPr>
            <w:tcW w:w="1350" w:type="dxa"/>
            <w:tcBorders>
              <w:bottom w:val="nil"/>
            </w:tcBorders>
            <w:vAlign w:val="center"/>
          </w:tcPr>
          <w:p w14:paraId="648F900F" w14:textId="77777777" w:rsidR="006A41E5" w:rsidRPr="002A41E6" w:rsidRDefault="006A41E5" w:rsidP="00F269DD">
            <w:pPr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1</w:t>
            </w:r>
          </w:p>
        </w:tc>
        <w:tc>
          <w:tcPr>
            <w:tcW w:w="1260" w:type="dxa"/>
            <w:tcBorders>
              <w:bottom w:val="nil"/>
            </w:tcBorders>
            <w:vAlign w:val="center"/>
          </w:tcPr>
          <w:p w14:paraId="729675F3" w14:textId="77777777" w:rsidR="006A41E5" w:rsidRPr="002A41E6" w:rsidRDefault="006A41E5" w:rsidP="00F269DD">
            <w:pPr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645400</w:t>
            </w:r>
          </w:p>
        </w:tc>
        <w:tc>
          <w:tcPr>
            <w:tcW w:w="1642" w:type="dxa"/>
            <w:tcBorders>
              <w:bottom w:val="nil"/>
            </w:tcBorders>
            <w:vAlign w:val="center"/>
          </w:tcPr>
          <w:p w14:paraId="1137D7B4" w14:textId="77777777" w:rsidR="006A41E5" w:rsidRPr="002A41E6" w:rsidRDefault="006A41E5" w:rsidP="00F269DD">
            <w:pPr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1,3</w:t>
            </w:r>
          </w:p>
        </w:tc>
        <w:tc>
          <w:tcPr>
            <w:tcW w:w="1257" w:type="dxa"/>
            <w:tcBorders>
              <w:bottom w:val="nil"/>
            </w:tcBorders>
            <w:vAlign w:val="center"/>
          </w:tcPr>
          <w:p w14:paraId="265AC193" w14:textId="77777777" w:rsidR="006A41E5" w:rsidRPr="002A41E6" w:rsidRDefault="006A41E5" w:rsidP="00F269DD">
            <w:pPr>
              <w:ind w:right="219"/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1,95</w:t>
            </w:r>
            <w:r>
              <w:rPr>
                <w:szCs w:val="28"/>
              </w:rPr>
              <w:t>0</w:t>
            </w:r>
          </w:p>
        </w:tc>
        <w:tc>
          <w:tcPr>
            <w:tcW w:w="1749" w:type="dxa"/>
            <w:tcBorders>
              <w:bottom w:val="nil"/>
            </w:tcBorders>
            <w:vAlign w:val="center"/>
          </w:tcPr>
          <w:p w14:paraId="02C0EC30" w14:textId="77777777" w:rsidR="006A41E5" w:rsidRPr="002A41E6" w:rsidRDefault="006A41E5" w:rsidP="00F269DD">
            <w:pPr>
              <w:ind w:right="172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1636089</w:t>
            </w:r>
            <w:r>
              <w:rPr>
                <w:szCs w:val="28"/>
              </w:rPr>
              <w:t>,0</w:t>
            </w:r>
          </w:p>
        </w:tc>
      </w:tr>
      <w:tr w:rsidR="006A41E5" w:rsidRPr="002A41E6" w14:paraId="4C1D58B7" w14:textId="77777777" w:rsidTr="00F269DD">
        <w:tc>
          <w:tcPr>
            <w:tcW w:w="2098" w:type="dxa"/>
          </w:tcPr>
          <w:p w14:paraId="110841E9" w14:textId="77777777" w:rsidR="006A41E5" w:rsidRPr="002A41E6" w:rsidRDefault="006A41E5" w:rsidP="00C478E0">
            <w:pPr>
              <w:rPr>
                <w:szCs w:val="28"/>
              </w:rPr>
            </w:pPr>
            <w:r>
              <w:rPr>
                <w:szCs w:val="28"/>
              </w:rPr>
              <w:t>3 </w:t>
            </w:r>
            <w:r w:rsidRPr="002A41E6">
              <w:rPr>
                <w:szCs w:val="28"/>
              </w:rPr>
              <w:t>Инженер второй категории</w:t>
            </w:r>
          </w:p>
        </w:tc>
        <w:tc>
          <w:tcPr>
            <w:tcW w:w="1350" w:type="dxa"/>
            <w:vAlign w:val="center"/>
          </w:tcPr>
          <w:p w14:paraId="04D538F4" w14:textId="77777777" w:rsidR="006A41E5" w:rsidRPr="002A41E6" w:rsidRDefault="006A41E5" w:rsidP="00F269DD">
            <w:pPr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1</w:t>
            </w:r>
          </w:p>
        </w:tc>
        <w:tc>
          <w:tcPr>
            <w:tcW w:w="1260" w:type="dxa"/>
            <w:vAlign w:val="center"/>
          </w:tcPr>
          <w:p w14:paraId="02F689B0" w14:textId="77777777" w:rsidR="006A41E5" w:rsidRPr="002A41E6" w:rsidRDefault="006A41E5" w:rsidP="00F269DD">
            <w:pPr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518000</w:t>
            </w:r>
          </w:p>
        </w:tc>
        <w:tc>
          <w:tcPr>
            <w:tcW w:w="1642" w:type="dxa"/>
            <w:vAlign w:val="center"/>
          </w:tcPr>
          <w:p w14:paraId="470CDC62" w14:textId="77777777" w:rsidR="006A41E5" w:rsidRPr="002A41E6" w:rsidRDefault="006A41E5" w:rsidP="00F269DD">
            <w:pPr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1,3</w:t>
            </w:r>
          </w:p>
        </w:tc>
        <w:tc>
          <w:tcPr>
            <w:tcW w:w="1257" w:type="dxa"/>
            <w:vAlign w:val="center"/>
          </w:tcPr>
          <w:p w14:paraId="536F8554" w14:textId="77777777" w:rsidR="006A41E5" w:rsidRPr="002A41E6" w:rsidRDefault="006A41E5" w:rsidP="00F269DD">
            <w:pPr>
              <w:ind w:right="219"/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1,5</w:t>
            </w:r>
            <w:r>
              <w:rPr>
                <w:szCs w:val="28"/>
              </w:rPr>
              <w:t>00</w:t>
            </w:r>
          </w:p>
        </w:tc>
        <w:tc>
          <w:tcPr>
            <w:tcW w:w="1749" w:type="dxa"/>
            <w:vAlign w:val="center"/>
          </w:tcPr>
          <w:p w14:paraId="785ABD4E" w14:textId="77777777" w:rsidR="006A41E5" w:rsidRPr="002102CE" w:rsidRDefault="006A41E5" w:rsidP="00F269DD">
            <w:pPr>
              <w:ind w:right="172"/>
              <w:jc w:val="right"/>
              <w:rPr>
                <w:szCs w:val="28"/>
                <w:lang w:val="en-US"/>
              </w:rPr>
            </w:pPr>
            <w:r w:rsidRPr="002A41E6">
              <w:rPr>
                <w:szCs w:val="28"/>
              </w:rPr>
              <w:t>1010100</w:t>
            </w:r>
            <w:r>
              <w:rPr>
                <w:szCs w:val="28"/>
              </w:rPr>
              <w:t>,</w:t>
            </w:r>
            <w:r>
              <w:rPr>
                <w:szCs w:val="28"/>
                <w:lang w:val="en-US"/>
              </w:rPr>
              <w:t>0</w:t>
            </w:r>
          </w:p>
        </w:tc>
      </w:tr>
      <w:tr w:rsidR="006A41E5" w:rsidRPr="002A41E6" w14:paraId="612A5910" w14:textId="77777777" w:rsidTr="00F269DD">
        <w:tc>
          <w:tcPr>
            <w:tcW w:w="7607" w:type="dxa"/>
            <w:gridSpan w:val="5"/>
          </w:tcPr>
          <w:p w14:paraId="1CE1363B" w14:textId="77777777" w:rsidR="006A41E5" w:rsidRPr="002A41E6" w:rsidRDefault="006A41E5" w:rsidP="00C478E0">
            <w:pPr>
              <w:rPr>
                <w:szCs w:val="28"/>
              </w:rPr>
            </w:pPr>
            <w:r w:rsidRPr="002A41E6">
              <w:rPr>
                <w:szCs w:val="28"/>
              </w:rPr>
              <w:t>Итого</w:t>
            </w:r>
          </w:p>
        </w:tc>
        <w:tc>
          <w:tcPr>
            <w:tcW w:w="1749" w:type="dxa"/>
            <w:vAlign w:val="center"/>
          </w:tcPr>
          <w:p w14:paraId="06EA2F6F" w14:textId="77777777" w:rsidR="006A41E5" w:rsidRPr="002A41E6" w:rsidRDefault="006A41E5" w:rsidP="00F269DD">
            <w:pPr>
              <w:ind w:right="172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2996561,4</w:t>
            </w:r>
          </w:p>
        </w:tc>
      </w:tr>
    </w:tbl>
    <w:p w14:paraId="30A7AD4E" w14:textId="77777777" w:rsidR="006A41E5" w:rsidRPr="002A41E6" w:rsidRDefault="006A41E5" w:rsidP="006A41E5">
      <w:pPr>
        <w:rPr>
          <w:szCs w:val="28"/>
        </w:rPr>
      </w:pPr>
    </w:p>
    <w:p w14:paraId="263EA506" w14:textId="4EA33C33" w:rsidR="006A41E5" w:rsidRPr="0002370D" w:rsidRDefault="006A41E5" w:rsidP="0002370D">
      <w:pPr>
        <w:ind w:firstLine="709"/>
        <w:jc w:val="both"/>
        <w:rPr>
          <w:color w:val="7030A0"/>
        </w:rPr>
      </w:pPr>
      <w:r w:rsidRPr="00EC3B79">
        <w:rPr>
          <w:color w:val="7030A0"/>
        </w:rPr>
        <w:t>Если таблица имеет большой объем и не помещается на одной странице, тогда используется следующее форматирование.</w:t>
      </w:r>
    </w:p>
    <w:p w14:paraId="043093E2" w14:textId="77777777" w:rsidR="0002370D" w:rsidRDefault="0002370D" w:rsidP="006A41E5"/>
    <w:p w14:paraId="4C4DAD92" w14:textId="77777777" w:rsidR="006A41E5" w:rsidRPr="002A41E6" w:rsidRDefault="006A41E5" w:rsidP="0002370D">
      <w:r w:rsidRPr="002A41E6">
        <w:t xml:space="preserve">Таблица </w:t>
      </w:r>
      <w:r w:rsidRPr="004C56B0">
        <w:t>7.9</w:t>
      </w:r>
      <w:r>
        <w:t> – </w:t>
      </w:r>
      <w:r w:rsidRPr="002A41E6">
        <w:t>Расчёт ориентировочной цены научно-технической продукции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6055"/>
        <w:gridCol w:w="1717"/>
        <w:gridCol w:w="1572"/>
      </w:tblGrid>
      <w:tr w:rsidR="006A41E5" w:rsidRPr="002A41E6" w14:paraId="183423F5" w14:textId="77777777" w:rsidTr="0002370D">
        <w:tc>
          <w:tcPr>
            <w:tcW w:w="3240" w:type="pct"/>
            <w:vAlign w:val="center"/>
          </w:tcPr>
          <w:p w14:paraId="5B08A470" w14:textId="77777777" w:rsidR="006A41E5" w:rsidRPr="002A41E6" w:rsidRDefault="006A41E5" w:rsidP="00C478E0">
            <w:pPr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Статьи затрат</w:t>
            </w:r>
          </w:p>
        </w:tc>
        <w:tc>
          <w:tcPr>
            <w:tcW w:w="919" w:type="pct"/>
          </w:tcPr>
          <w:p w14:paraId="759933D3" w14:textId="77777777" w:rsidR="006A41E5" w:rsidRPr="002A41E6" w:rsidRDefault="006A41E5" w:rsidP="00C478E0">
            <w:pPr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Условные обозначения</w:t>
            </w:r>
          </w:p>
        </w:tc>
        <w:tc>
          <w:tcPr>
            <w:tcW w:w="841" w:type="pct"/>
          </w:tcPr>
          <w:p w14:paraId="11662F60" w14:textId="77777777" w:rsidR="006A41E5" w:rsidRPr="002A41E6" w:rsidRDefault="006A41E5" w:rsidP="00C478E0">
            <w:pPr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Результаты расчёта</w:t>
            </w:r>
          </w:p>
        </w:tc>
      </w:tr>
      <w:tr w:rsidR="006A41E5" w:rsidRPr="004C56B0" w14:paraId="4A90B49B" w14:textId="77777777" w:rsidTr="0002370D">
        <w:tc>
          <w:tcPr>
            <w:tcW w:w="3240" w:type="pct"/>
          </w:tcPr>
          <w:p w14:paraId="23543CAE" w14:textId="77777777" w:rsidR="006A41E5" w:rsidRPr="004C56B0" w:rsidRDefault="006A41E5" w:rsidP="00C478E0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919" w:type="pct"/>
          </w:tcPr>
          <w:p w14:paraId="71A8AE68" w14:textId="77777777" w:rsidR="006A41E5" w:rsidRPr="004C56B0" w:rsidRDefault="006A41E5" w:rsidP="00C478E0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841" w:type="pct"/>
          </w:tcPr>
          <w:p w14:paraId="6F37CBC2" w14:textId="77777777" w:rsidR="006A41E5" w:rsidRPr="004C56B0" w:rsidRDefault="006A41E5" w:rsidP="00C478E0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</w:tr>
      <w:tr w:rsidR="006A41E5" w:rsidRPr="002A41E6" w14:paraId="193264CA" w14:textId="77777777" w:rsidTr="00F269DD">
        <w:tc>
          <w:tcPr>
            <w:tcW w:w="3240" w:type="pct"/>
          </w:tcPr>
          <w:p w14:paraId="2C6D8423" w14:textId="77777777" w:rsidR="006A41E5" w:rsidRPr="002A41E6" w:rsidRDefault="006A41E5" w:rsidP="00C478E0">
            <w:pPr>
              <w:rPr>
                <w:szCs w:val="28"/>
              </w:rPr>
            </w:pPr>
            <w:r>
              <w:rPr>
                <w:szCs w:val="28"/>
              </w:rPr>
              <w:t>1 </w:t>
            </w:r>
            <w:r w:rsidRPr="002A41E6">
              <w:rPr>
                <w:szCs w:val="28"/>
              </w:rPr>
              <w:t>Основные материалы, покупные полуфабрикаты и комплектующие изделия</w:t>
            </w:r>
          </w:p>
        </w:tc>
        <w:tc>
          <w:tcPr>
            <w:tcW w:w="919" w:type="pct"/>
            <w:vAlign w:val="center"/>
          </w:tcPr>
          <w:p w14:paraId="007306CA" w14:textId="77777777" w:rsidR="006A41E5" w:rsidRPr="002A41E6" w:rsidRDefault="00000000" w:rsidP="00F269DD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М</m:t>
                    </m:r>
                  </m:sub>
                </m:sSub>
              </m:oMath>
            </m:oMathPara>
          </w:p>
        </w:tc>
        <w:tc>
          <w:tcPr>
            <w:tcW w:w="841" w:type="pct"/>
            <w:vAlign w:val="center"/>
          </w:tcPr>
          <w:p w14:paraId="57D81F37" w14:textId="77777777" w:rsidR="006A41E5" w:rsidRPr="002A41E6" w:rsidRDefault="006A41E5" w:rsidP="00F269DD">
            <w:pPr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621000</w:t>
            </w:r>
            <w:r>
              <w:rPr>
                <w:szCs w:val="28"/>
              </w:rPr>
              <w:t>,00</w:t>
            </w:r>
          </w:p>
        </w:tc>
      </w:tr>
      <w:tr w:rsidR="006A41E5" w:rsidRPr="002A41E6" w14:paraId="5266C564" w14:textId="77777777" w:rsidTr="00F269DD">
        <w:tc>
          <w:tcPr>
            <w:tcW w:w="3240" w:type="pct"/>
          </w:tcPr>
          <w:p w14:paraId="3D51563A" w14:textId="77777777" w:rsidR="006A41E5" w:rsidRPr="002A41E6" w:rsidRDefault="006A41E5" w:rsidP="00C478E0">
            <w:pPr>
              <w:rPr>
                <w:szCs w:val="28"/>
              </w:rPr>
            </w:pPr>
            <w:r>
              <w:rPr>
                <w:szCs w:val="28"/>
              </w:rPr>
              <w:t>2 </w:t>
            </w:r>
            <w:r w:rsidRPr="002A41E6">
              <w:rPr>
                <w:szCs w:val="28"/>
              </w:rPr>
              <w:t>Топливно-энергетические ресурсы для научно-экспериментальных целей</w:t>
            </w:r>
          </w:p>
        </w:tc>
        <w:tc>
          <w:tcPr>
            <w:tcW w:w="919" w:type="pct"/>
            <w:vAlign w:val="center"/>
          </w:tcPr>
          <w:p w14:paraId="7465B56D" w14:textId="77777777" w:rsidR="006A41E5" w:rsidRPr="002A41E6" w:rsidRDefault="00000000" w:rsidP="00F269DD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эл</m:t>
                    </m:r>
                  </m:sub>
                </m:sSub>
              </m:oMath>
            </m:oMathPara>
          </w:p>
        </w:tc>
        <w:tc>
          <w:tcPr>
            <w:tcW w:w="841" w:type="pct"/>
            <w:vAlign w:val="center"/>
          </w:tcPr>
          <w:p w14:paraId="7CEE05F0" w14:textId="77777777" w:rsidR="006A41E5" w:rsidRPr="002A41E6" w:rsidRDefault="006A41E5" w:rsidP="00F269DD">
            <w:pPr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125058</w:t>
            </w:r>
            <w:r>
              <w:rPr>
                <w:szCs w:val="28"/>
              </w:rPr>
              <w:t>,00</w:t>
            </w:r>
          </w:p>
        </w:tc>
      </w:tr>
      <w:tr w:rsidR="006A41E5" w:rsidRPr="002A41E6" w14:paraId="5988CDC8" w14:textId="77777777" w:rsidTr="00F269DD">
        <w:tc>
          <w:tcPr>
            <w:tcW w:w="3240" w:type="pct"/>
          </w:tcPr>
          <w:p w14:paraId="4BAF7B3F" w14:textId="77777777" w:rsidR="006A41E5" w:rsidRPr="002A41E6" w:rsidRDefault="006A41E5" w:rsidP="00C478E0">
            <w:pPr>
              <w:rPr>
                <w:szCs w:val="28"/>
              </w:rPr>
            </w:pPr>
            <w:r>
              <w:rPr>
                <w:szCs w:val="28"/>
              </w:rPr>
              <w:t>3 </w:t>
            </w:r>
            <w:r w:rsidRPr="002A41E6">
              <w:rPr>
                <w:szCs w:val="28"/>
              </w:rPr>
              <w:t>Специальное оборудование для научных (экспериментальных) целей</w:t>
            </w:r>
          </w:p>
        </w:tc>
        <w:tc>
          <w:tcPr>
            <w:tcW w:w="919" w:type="pct"/>
            <w:vAlign w:val="center"/>
          </w:tcPr>
          <w:p w14:paraId="26180BA3" w14:textId="77777777" w:rsidR="006A41E5" w:rsidRPr="002A41E6" w:rsidRDefault="00000000" w:rsidP="00F269DD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об</m:t>
                    </m:r>
                  </m:sub>
                </m:sSub>
              </m:oMath>
            </m:oMathPara>
          </w:p>
        </w:tc>
        <w:tc>
          <w:tcPr>
            <w:tcW w:w="841" w:type="pct"/>
            <w:vAlign w:val="center"/>
          </w:tcPr>
          <w:p w14:paraId="03832756" w14:textId="77777777" w:rsidR="006A41E5" w:rsidRPr="002A41E6" w:rsidRDefault="006A41E5" w:rsidP="00F269DD">
            <w:pPr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0</w:t>
            </w:r>
            <w:r>
              <w:rPr>
                <w:szCs w:val="28"/>
              </w:rPr>
              <w:t>,00</w:t>
            </w:r>
          </w:p>
        </w:tc>
      </w:tr>
      <w:tr w:rsidR="006A41E5" w:rsidRPr="002A41E6" w14:paraId="3D18B011" w14:textId="77777777" w:rsidTr="00F269DD">
        <w:tc>
          <w:tcPr>
            <w:tcW w:w="3240" w:type="pct"/>
          </w:tcPr>
          <w:p w14:paraId="704B4CB1" w14:textId="77777777" w:rsidR="006A41E5" w:rsidRPr="002A41E6" w:rsidRDefault="006A41E5" w:rsidP="00C478E0">
            <w:pPr>
              <w:rPr>
                <w:szCs w:val="28"/>
              </w:rPr>
            </w:pPr>
            <w:r>
              <w:rPr>
                <w:szCs w:val="28"/>
              </w:rPr>
              <w:t>4 </w:t>
            </w:r>
            <w:r w:rsidRPr="002A41E6">
              <w:rPr>
                <w:szCs w:val="28"/>
              </w:rPr>
              <w:t>Основная заработная плата научно-производственного персонала</w:t>
            </w:r>
          </w:p>
        </w:tc>
        <w:tc>
          <w:tcPr>
            <w:tcW w:w="919" w:type="pct"/>
            <w:vAlign w:val="center"/>
          </w:tcPr>
          <w:p w14:paraId="13CA16BE" w14:textId="77777777" w:rsidR="006A41E5" w:rsidRPr="002A41E6" w:rsidRDefault="00000000" w:rsidP="00F269DD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оз</m:t>
                    </m:r>
                  </m:sub>
                </m:sSub>
              </m:oMath>
            </m:oMathPara>
          </w:p>
        </w:tc>
        <w:tc>
          <w:tcPr>
            <w:tcW w:w="841" w:type="pct"/>
            <w:vAlign w:val="center"/>
          </w:tcPr>
          <w:p w14:paraId="4AD734FD" w14:textId="77777777" w:rsidR="006A41E5" w:rsidRPr="002A41E6" w:rsidRDefault="006A41E5" w:rsidP="00F269DD">
            <w:pPr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2996561,4</w:t>
            </w:r>
            <w:r>
              <w:rPr>
                <w:szCs w:val="28"/>
              </w:rPr>
              <w:t>0</w:t>
            </w:r>
          </w:p>
        </w:tc>
      </w:tr>
      <w:tr w:rsidR="0002370D" w:rsidRPr="002A41E6" w14:paraId="4C683BB7" w14:textId="77777777" w:rsidTr="00AC5458">
        <w:tc>
          <w:tcPr>
            <w:tcW w:w="3240" w:type="pct"/>
            <w:tcBorders>
              <w:bottom w:val="single" w:sz="4" w:space="0" w:color="auto"/>
            </w:tcBorders>
          </w:tcPr>
          <w:p w14:paraId="716B7119" w14:textId="7F1D8F3D" w:rsidR="0002370D" w:rsidRDefault="0002370D" w:rsidP="0002370D">
            <w:pPr>
              <w:rPr>
                <w:szCs w:val="28"/>
              </w:rPr>
            </w:pPr>
            <w:r>
              <w:rPr>
                <w:szCs w:val="28"/>
              </w:rPr>
              <w:t>5 </w:t>
            </w:r>
            <w:r w:rsidRPr="002A41E6">
              <w:rPr>
                <w:szCs w:val="28"/>
              </w:rPr>
              <w:t>Дополнительная заработная плата научно-производственного персонала</w:t>
            </w:r>
          </w:p>
        </w:tc>
        <w:tc>
          <w:tcPr>
            <w:tcW w:w="919" w:type="pct"/>
            <w:tcBorders>
              <w:bottom w:val="single" w:sz="4" w:space="0" w:color="auto"/>
            </w:tcBorders>
            <w:vAlign w:val="center"/>
          </w:tcPr>
          <w:p w14:paraId="41DECBD6" w14:textId="7E308C89" w:rsidR="0002370D" w:rsidRDefault="00000000" w:rsidP="00F269DD">
            <w:pPr>
              <w:jc w:val="center"/>
              <w:rPr>
                <w:rFonts w:eastAsia="Calibri"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дз</m:t>
                    </m:r>
                  </m:sub>
                </m:sSub>
              </m:oMath>
            </m:oMathPara>
          </w:p>
        </w:tc>
        <w:tc>
          <w:tcPr>
            <w:tcW w:w="841" w:type="pct"/>
            <w:tcBorders>
              <w:bottom w:val="single" w:sz="4" w:space="0" w:color="auto"/>
            </w:tcBorders>
            <w:vAlign w:val="center"/>
          </w:tcPr>
          <w:p w14:paraId="1B3E9F0B" w14:textId="278C59C9" w:rsidR="0002370D" w:rsidRPr="002A41E6" w:rsidRDefault="0002370D" w:rsidP="00F269DD">
            <w:pPr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599312,28</w:t>
            </w:r>
          </w:p>
        </w:tc>
      </w:tr>
      <w:tr w:rsidR="0002370D" w:rsidRPr="002A41E6" w14:paraId="50B68823" w14:textId="77777777" w:rsidTr="00AC5458">
        <w:trPr>
          <w:trHeight w:val="481"/>
        </w:trPr>
        <w:tc>
          <w:tcPr>
            <w:tcW w:w="3240" w:type="pct"/>
            <w:tcBorders>
              <w:bottom w:val="single" w:sz="4" w:space="0" w:color="auto"/>
            </w:tcBorders>
          </w:tcPr>
          <w:p w14:paraId="31374485" w14:textId="1B3394C3" w:rsidR="0002370D" w:rsidRPr="002A41E6" w:rsidRDefault="0002370D" w:rsidP="0002370D">
            <w:pPr>
              <w:rPr>
                <w:szCs w:val="28"/>
              </w:rPr>
            </w:pPr>
            <w:r>
              <w:rPr>
                <w:szCs w:val="28"/>
              </w:rPr>
              <w:t>6 </w:t>
            </w:r>
            <w:r w:rsidRPr="002A41E6">
              <w:rPr>
                <w:szCs w:val="28"/>
              </w:rPr>
              <w:t>Отчисления на социальную защиту</w:t>
            </w:r>
          </w:p>
        </w:tc>
        <w:tc>
          <w:tcPr>
            <w:tcW w:w="919" w:type="pct"/>
            <w:tcBorders>
              <w:bottom w:val="single" w:sz="4" w:space="0" w:color="auto"/>
            </w:tcBorders>
            <w:vAlign w:val="center"/>
          </w:tcPr>
          <w:p w14:paraId="304C7AE2" w14:textId="66915732" w:rsidR="0002370D" w:rsidRPr="002A41E6" w:rsidRDefault="00000000" w:rsidP="00F269DD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ос</m:t>
                    </m:r>
                  </m:sub>
                </m:sSub>
              </m:oMath>
            </m:oMathPara>
          </w:p>
        </w:tc>
        <w:tc>
          <w:tcPr>
            <w:tcW w:w="841" w:type="pct"/>
            <w:tcBorders>
              <w:bottom w:val="single" w:sz="4" w:space="0" w:color="auto"/>
            </w:tcBorders>
            <w:vAlign w:val="center"/>
          </w:tcPr>
          <w:p w14:paraId="0112FE68" w14:textId="70CAFFAA" w:rsidR="0002370D" w:rsidRPr="002A41E6" w:rsidRDefault="0002370D" w:rsidP="00F269DD">
            <w:pPr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1258555,79</w:t>
            </w:r>
          </w:p>
        </w:tc>
      </w:tr>
      <w:tr w:rsidR="0002370D" w:rsidRPr="004C56B0" w14:paraId="3D0B818C" w14:textId="77777777" w:rsidTr="008A59CA">
        <w:tc>
          <w:tcPr>
            <w:tcW w:w="500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</w:tcMar>
          </w:tcPr>
          <w:p w14:paraId="059194F0" w14:textId="79E668ED" w:rsidR="0002370D" w:rsidRPr="004C56B0" w:rsidRDefault="0002370D" w:rsidP="0002370D">
            <w:r>
              <w:t>Продолжение таблицы 7.9</w:t>
            </w:r>
          </w:p>
        </w:tc>
      </w:tr>
      <w:tr w:rsidR="0002370D" w:rsidRPr="004C56B0" w14:paraId="30C6EE59" w14:textId="77777777" w:rsidTr="008A59CA">
        <w:tc>
          <w:tcPr>
            <w:tcW w:w="3240" w:type="pct"/>
            <w:tcBorders>
              <w:top w:val="single" w:sz="4" w:space="0" w:color="auto"/>
            </w:tcBorders>
          </w:tcPr>
          <w:p w14:paraId="7D75A0D6" w14:textId="77777777" w:rsidR="0002370D" w:rsidRPr="004C56B0" w:rsidRDefault="0002370D" w:rsidP="0002370D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919" w:type="pct"/>
            <w:tcBorders>
              <w:top w:val="single" w:sz="4" w:space="0" w:color="auto"/>
            </w:tcBorders>
          </w:tcPr>
          <w:p w14:paraId="24A82ECD" w14:textId="77777777" w:rsidR="0002370D" w:rsidRPr="004C56B0" w:rsidRDefault="0002370D" w:rsidP="0002370D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841" w:type="pct"/>
            <w:tcBorders>
              <w:top w:val="single" w:sz="4" w:space="0" w:color="auto"/>
            </w:tcBorders>
          </w:tcPr>
          <w:p w14:paraId="63182817" w14:textId="77777777" w:rsidR="0002370D" w:rsidRPr="004C56B0" w:rsidRDefault="0002370D" w:rsidP="0002370D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</w:tr>
      <w:tr w:rsidR="0002370D" w:rsidRPr="002A41E6" w14:paraId="4A8D454C" w14:textId="77777777" w:rsidTr="00F269DD">
        <w:trPr>
          <w:trHeight w:val="417"/>
        </w:trPr>
        <w:tc>
          <w:tcPr>
            <w:tcW w:w="3240" w:type="pct"/>
            <w:tcBorders>
              <w:bottom w:val="single" w:sz="4" w:space="0" w:color="auto"/>
            </w:tcBorders>
          </w:tcPr>
          <w:p w14:paraId="5AB286B3" w14:textId="77777777" w:rsidR="0002370D" w:rsidRPr="002A41E6" w:rsidRDefault="0002370D" w:rsidP="0002370D">
            <w:pPr>
              <w:rPr>
                <w:szCs w:val="28"/>
              </w:rPr>
            </w:pPr>
            <w:r>
              <w:rPr>
                <w:szCs w:val="28"/>
              </w:rPr>
              <w:lastRenderedPageBreak/>
              <w:t>7 </w:t>
            </w:r>
            <w:r w:rsidRPr="002A41E6">
              <w:rPr>
                <w:szCs w:val="28"/>
              </w:rPr>
              <w:t>Научно-производственные командировки</w:t>
            </w:r>
          </w:p>
        </w:tc>
        <w:tc>
          <w:tcPr>
            <w:tcW w:w="919" w:type="pct"/>
            <w:tcBorders>
              <w:bottom w:val="single" w:sz="4" w:space="0" w:color="auto"/>
            </w:tcBorders>
            <w:vAlign w:val="center"/>
          </w:tcPr>
          <w:p w14:paraId="0DE66DFA" w14:textId="77777777" w:rsidR="0002370D" w:rsidRPr="002A41E6" w:rsidRDefault="00000000" w:rsidP="00F269DD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ком</m:t>
                    </m:r>
                  </m:sub>
                </m:sSub>
              </m:oMath>
            </m:oMathPara>
          </w:p>
        </w:tc>
        <w:tc>
          <w:tcPr>
            <w:tcW w:w="841" w:type="pct"/>
            <w:tcBorders>
              <w:bottom w:val="single" w:sz="4" w:space="0" w:color="auto"/>
            </w:tcBorders>
            <w:vAlign w:val="center"/>
          </w:tcPr>
          <w:p w14:paraId="5C15C757" w14:textId="77777777" w:rsidR="0002370D" w:rsidRPr="002A41E6" w:rsidRDefault="0002370D" w:rsidP="00F269DD">
            <w:pPr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0</w:t>
            </w:r>
            <w:r>
              <w:rPr>
                <w:szCs w:val="28"/>
              </w:rPr>
              <w:t>,00</w:t>
            </w:r>
          </w:p>
        </w:tc>
      </w:tr>
      <w:tr w:rsidR="0002370D" w:rsidRPr="002A41E6" w14:paraId="6827AF4F" w14:textId="77777777" w:rsidTr="00F269DD">
        <w:tc>
          <w:tcPr>
            <w:tcW w:w="3240" w:type="pct"/>
            <w:tcBorders>
              <w:bottom w:val="nil"/>
            </w:tcBorders>
          </w:tcPr>
          <w:p w14:paraId="28A855A5" w14:textId="77777777" w:rsidR="0002370D" w:rsidRPr="002A41E6" w:rsidRDefault="0002370D" w:rsidP="0002370D">
            <w:pPr>
              <w:rPr>
                <w:szCs w:val="28"/>
              </w:rPr>
            </w:pPr>
            <w:r>
              <w:rPr>
                <w:szCs w:val="28"/>
              </w:rPr>
              <w:t>8 </w:t>
            </w:r>
            <w:r w:rsidRPr="002A41E6">
              <w:rPr>
                <w:szCs w:val="28"/>
              </w:rPr>
              <w:t>Работы и услуги сторонних организаций</w:t>
            </w:r>
          </w:p>
        </w:tc>
        <w:tc>
          <w:tcPr>
            <w:tcW w:w="919" w:type="pct"/>
            <w:tcBorders>
              <w:bottom w:val="nil"/>
            </w:tcBorders>
            <w:vAlign w:val="center"/>
          </w:tcPr>
          <w:p w14:paraId="5CEA5708" w14:textId="77777777" w:rsidR="0002370D" w:rsidRPr="002A41E6" w:rsidRDefault="00000000" w:rsidP="00F269DD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русо</m:t>
                    </m:r>
                  </m:sub>
                </m:sSub>
              </m:oMath>
            </m:oMathPara>
          </w:p>
        </w:tc>
        <w:tc>
          <w:tcPr>
            <w:tcW w:w="841" w:type="pct"/>
            <w:tcBorders>
              <w:bottom w:val="nil"/>
            </w:tcBorders>
            <w:vAlign w:val="center"/>
          </w:tcPr>
          <w:p w14:paraId="2519C1AC" w14:textId="77777777" w:rsidR="0002370D" w:rsidRPr="002A41E6" w:rsidRDefault="0002370D" w:rsidP="00F269DD">
            <w:pPr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114000</w:t>
            </w:r>
            <w:r>
              <w:rPr>
                <w:szCs w:val="28"/>
              </w:rPr>
              <w:t>,00</w:t>
            </w:r>
          </w:p>
        </w:tc>
      </w:tr>
      <w:tr w:rsidR="0002370D" w:rsidRPr="002A41E6" w14:paraId="6A54F275" w14:textId="77777777" w:rsidTr="00F269DD">
        <w:tc>
          <w:tcPr>
            <w:tcW w:w="3240" w:type="pct"/>
          </w:tcPr>
          <w:p w14:paraId="557D6302" w14:textId="77777777" w:rsidR="0002370D" w:rsidRPr="002A41E6" w:rsidRDefault="0002370D" w:rsidP="0002370D">
            <w:pPr>
              <w:rPr>
                <w:szCs w:val="28"/>
              </w:rPr>
            </w:pPr>
            <w:r w:rsidRPr="002A41E6">
              <w:rPr>
                <w:szCs w:val="28"/>
              </w:rPr>
              <w:t>9</w:t>
            </w:r>
            <w:r>
              <w:rPr>
                <w:szCs w:val="28"/>
              </w:rPr>
              <w:t> </w:t>
            </w:r>
            <w:r w:rsidRPr="002A41E6">
              <w:rPr>
                <w:szCs w:val="28"/>
              </w:rPr>
              <w:t>Прочие прямые расходы</w:t>
            </w:r>
          </w:p>
        </w:tc>
        <w:tc>
          <w:tcPr>
            <w:tcW w:w="919" w:type="pct"/>
            <w:vAlign w:val="center"/>
          </w:tcPr>
          <w:p w14:paraId="464C207D" w14:textId="77777777" w:rsidR="0002370D" w:rsidRPr="002A41E6" w:rsidRDefault="00000000" w:rsidP="00F269DD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пр</m:t>
                    </m:r>
                  </m:sub>
                </m:sSub>
              </m:oMath>
            </m:oMathPara>
          </w:p>
        </w:tc>
        <w:tc>
          <w:tcPr>
            <w:tcW w:w="841" w:type="pct"/>
            <w:vAlign w:val="center"/>
          </w:tcPr>
          <w:p w14:paraId="7187304D" w14:textId="77777777" w:rsidR="0002370D" w:rsidRPr="002A41E6" w:rsidRDefault="0002370D" w:rsidP="00F269DD">
            <w:pPr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299656,14</w:t>
            </w:r>
          </w:p>
        </w:tc>
      </w:tr>
      <w:tr w:rsidR="0002370D" w:rsidRPr="002A41E6" w14:paraId="09C6016F" w14:textId="77777777" w:rsidTr="00F269DD">
        <w:trPr>
          <w:trHeight w:val="444"/>
        </w:trPr>
        <w:tc>
          <w:tcPr>
            <w:tcW w:w="3240" w:type="pct"/>
          </w:tcPr>
          <w:p w14:paraId="57E64F57" w14:textId="77777777" w:rsidR="0002370D" w:rsidRPr="002A41E6" w:rsidRDefault="0002370D" w:rsidP="0002370D">
            <w:pPr>
              <w:rPr>
                <w:szCs w:val="28"/>
              </w:rPr>
            </w:pPr>
            <w:r w:rsidRPr="002A41E6">
              <w:rPr>
                <w:szCs w:val="28"/>
              </w:rPr>
              <w:t>10</w:t>
            </w:r>
            <w:r>
              <w:rPr>
                <w:szCs w:val="28"/>
              </w:rPr>
              <w:t> </w:t>
            </w:r>
            <w:r w:rsidRPr="002A41E6">
              <w:rPr>
                <w:szCs w:val="28"/>
              </w:rPr>
              <w:t>Накладные расходы</w:t>
            </w:r>
          </w:p>
        </w:tc>
        <w:tc>
          <w:tcPr>
            <w:tcW w:w="919" w:type="pct"/>
            <w:vAlign w:val="center"/>
          </w:tcPr>
          <w:p w14:paraId="397E9878" w14:textId="77777777" w:rsidR="0002370D" w:rsidRPr="002A41E6" w:rsidRDefault="00000000" w:rsidP="00F269DD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кос</m:t>
                    </m:r>
                  </m:sub>
                </m:sSub>
              </m:oMath>
            </m:oMathPara>
          </w:p>
        </w:tc>
        <w:tc>
          <w:tcPr>
            <w:tcW w:w="841" w:type="pct"/>
            <w:vAlign w:val="center"/>
          </w:tcPr>
          <w:p w14:paraId="48AC0198" w14:textId="77777777" w:rsidR="0002370D" w:rsidRPr="002A41E6" w:rsidRDefault="0002370D" w:rsidP="00F269DD">
            <w:pPr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1498280,7</w:t>
            </w:r>
            <w:r>
              <w:rPr>
                <w:szCs w:val="28"/>
              </w:rPr>
              <w:t>0</w:t>
            </w:r>
          </w:p>
        </w:tc>
      </w:tr>
      <w:tr w:rsidR="0002370D" w:rsidRPr="002A41E6" w14:paraId="1FD69D8D" w14:textId="77777777" w:rsidTr="00F269DD">
        <w:trPr>
          <w:trHeight w:val="421"/>
        </w:trPr>
        <w:tc>
          <w:tcPr>
            <w:tcW w:w="3240" w:type="pct"/>
          </w:tcPr>
          <w:p w14:paraId="0C31B14E" w14:textId="77777777" w:rsidR="0002370D" w:rsidRPr="002A41E6" w:rsidRDefault="0002370D" w:rsidP="0002370D">
            <w:pPr>
              <w:rPr>
                <w:szCs w:val="28"/>
              </w:rPr>
            </w:pPr>
            <w:r>
              <w:rPr>
                <w:szCs w:val="28"/>
              </w:rPr>
              <w:t>11 </w:t>
            </w:r>
            <w:r w:rsidRPr="002A41E6">
              <w:rPr>
                <w:szCs w:val="28"/>
              </w:rPr>
              <w:t>Полная себестоимость</w:t>
            </w:r>
          </w:p>
        </w:tc>
        <w:tc>
          <w:tcPr>
            <w:tcW w:w="919" w:type="pct"/>
            <w:vAlign w:val="center"/>
          </w:tcPr>
          <w:p w14:paraId="696BB6BB" w14:textId="77777777" w:rsidR="0002370D" w:rsidRPr="002A41E6" w:rsidRDefault="00000000" w:rsidP="00F269DD">
            <w:pPr>
              <w:jc w:val="center"/>
              <w:rPr>
                <w:szCs w:val="28"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п</m:t>
                    </m:r>
                  </m:sub>
                </m:sSub>
              </m:oMath>
            </m:oMathPara>
          </w:p>
        </w:tc>
        <w:tc>
          <w:tcPr>
            <w:tcW w:w="841" w:type="pct"/>
            <w:vAlign w:val="center"/>
          </w:tcPr>
          <w:p w14:paraId="644E0304" w14:textId="77777777" w:rsidR="0002370D" w:rsidRPr="002A41E6" w:rsidRDefault="0002370D" w:rsidP="00F269DD">
            <w:pPr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7512424,31</w:t>
            </w:r>
          </w:p>
        </w:tc>
      </w:tr>
    </w:tbl>
    <w:p w14:paraId="1305CEAA" w14:textId="77777777" w:rsidR="006A41E5" w:rsidRDefault="006A41E5" w:rsidP="006A41E5">
      <w:pPr>
        <w:rPr>
          <w:lang w:val="en-US"/>
        </w:rPr>
      </w:pPr>
    </w:p>
    <w:p w14:paraId="60D60B2D" w14:textId="77777777" w:rsidR="006A41E5" w:rsidRDefault="006A41E5" w:rsidP="006A41E5">
      <w:pPr>
        <w:ind w:firstLine="709"/>
        <w:rPr>
          <w:color w:val="7030A0"/>
        </w:rPr>
      </w:pPr>
      <w:r w:rsidRPr="00AE2E17">
        <w:rPr>
          <w:color w:val="7030A0"/>
        </w:rPr>
        <w:t>В таблице допускается использовать шрифт на 1-2 пункта меньше, чем в тексте пояснительной записке.</w:t>
      </w:r>
    </w:p>
    <w:p w14:paraId="26A66B12" w14:textId="06C323C1" w:rsidR="00345861" w:rsidRDefault="00345861" w:rsidP="00345861">
      <w:pPr>
        <w:ind w:firstLine="709"/>
        <w:jc w:val="both"/>
        <w:rPr>
          <w:rFonts w:cs="Times New Roman"/>
          <w:szCs w:val="28"/>
        </w:rPr>
      </w:pPr>
      <w:r w:rsidRPr="00EF3990">
        <w:rPr>
          <w:rFonts w:cs="Times New Roman"/>
          <w:szCs w:val="28"/>
        </w:rPr>
        <w:t>Текст раздела</w:t>
      </w:r>
    </w:p>
    <w:p w14:paraId="073F5E03" w14:textId="77777777" w:rsidR="004F449D" w:rsidRDefault="004F449D" w:rsidP="00345861">
      <w:pPr>
        <w:ind w:firstLine="709"/>
        <w:jc w:val="both"/>
        <w:rPr>
          <w:rFonts w:cs="Times New Roman"/>
          <w:szCs w:val="28"/>
        </w:rPr>
      </w:pPr>
    </w:p>
    <w:p w14:paraId="061FA32A" w14:textId="2E5DD66C" w:rsidR="004F449D" w:rsidRPr="00E828BD" w:rsidRDefault="004F449D" w:rsidP="004F449D">
      <w:pPr>
        <w:pStyle w:val="Heading2"/>
      </w:pPr>
      <w:bookmarkStart w:id="16" w:name="_Toc221708722"/>
      <w:r w:rsidRPr="005E4CC4">
        <w:t>1.</w:t>
      </w:r>
      <w:r>
        <w:t>7 Оформление терминов и сокращений</w:t>
      </w:r>
      <w:bookmarkEnd w:id="16"/>
    </w:p>
    <w:p w14:paraId="76D6BE35" w14:textId="274BF5E2" w:rsidR="008D2A6B" w:rsidRDefault="008D2A6B" w:rsidP="00345861">
      <w:pPr>
        <w:ind w:firstLine="709"/>
        <w:jc w:val="both"/>
        <w:rPr>
          <w:rFonts w:cs="Times New Roman"/>
          <w:szCs w:val="28"/>
        </w:rPr>
      </w:pPr>
    </w:p>
    <w:p w14:paraId="23B548C7" w14:textId="77777777" w:rsidR="008D2A6B" w:rsidRDefault="008D2A6B" w:rsidP="004F449D">
      <w:pPr>
        <w:ind w:firstLine="709"/>
        <w:jc w:val="both"/>
        <w:rPr>
          <w:color w:val="7030A0"/>
        </w:rPr>
      </w:pPr>
      <w:r>
        <w:rPr>
          <w:color w:val="7030A0"/>
        </w:rPr>
        <w:t>Термины и сокращения, которые приводятся с использованием латинских символов выделяются курсивом. Если в слове или сокращении имеются цифры, то они также могут выделятся курсивом (для обеспечения единообразия</w:t>
      </w:r>
      <w:r w:rsidRPr="007E0B28">
        <w:rPr>
          <w:color w:val="7030A0"/>
        </w:rPr>
        <w:t xml:space="preserve"> </w:t>
      </w:r>
      <w:r>
        <w:rPr>
          <w:color w:val="7030A0"/>
        </w:rPr>
        <w:t>оформления).</w:t>
      </w:r>
    </w:p>
    <w:p w14:paraId="7CB5B868" w14:textId="77777777" w:rsidR="008D2A6B" w:rsidRDefault="008D2A6B" w:rsidP="008D2A6B">
      <w:pPr>
        <w:ind w:firstLine="709"/>
        <w:rPr>
          <w:color w:val="7030A0"/>
        </w:rPr>
      </w:pPr>
    </w:p>
    <w:p w14:paraId="62705DDF" w14:textId="77777777" w:rsidR="008D2A6B" w:rsidRPr="00DF3F34" w:rsidRDefault="008D2A6B" w:rsidP="008D2A6B">
      <w:pPr>
        <w:ind w:firstLine="709"/>
        <w:rPr>
          <w:color w:val="7030A0"/>
        </w:rPr>
      </w:pPr>
      <w:r>
        <w:rPr>
          <w:color w:val="7030A0"/>
        </w:rPr>
        <w:t>Пример записи химических соединений и реакций приведен ниже.</w:t>
      </w:r>
    </w:p>
    <w:p w14:paraId="0BCE2A07" w14:textId="77777777" w:rsidR="008D2A6B" w:rsidRDefault="008D2A6B" w:rsidP="008D2A6B"/>
    <w:p w14:paraId="7F2F053D" w14:textId="77777777" w:rsidR="008D2A6B" w:rsidRPr="001347D4" w:rsidRDefault="008D2A6B" w:rsidP="008D2A6B">
      <w:pPr>
        <w:ind w:firstLine="709"/>
        <w:rPr>
          <w:lang w:val="en-US"/>
        </w:rPr>
      </w:pPr>
      <w:r w:rsidRPr="001347D4">
        <w:rPr>
          <w:i/>
          <w:iCs/>
          <w:lang w:val="en-US"/>
        </w:rPr>
        <w:t>H</w:t>
      </w:r>
      <w:r w:rsidRPr="001347D4">
        <w:rPr>
          <w:vertAlign w:val="subscript"/>
          <w:lang w:val="en-US"/>
        </w:rPr>
        <w:t>2</w:t>
      </w:r>
      <w:r>
        <w:rPr>
          <w:lang w:val="en-US"/>
        </w:rPr>
        <w:t xml:space="preserve">, </w:t>
      </w:r>
      <w:r w:rsidRPr="001347D4">
        <w:rPr>
          <w:i/>
          <w:iCs/>
          <w:lang w:val="en-US"/>
        </w:rPr>
        <w:t>H</w:t>
      </w:r>
      <w:r w:rsidRPr="001347D4">
        <w:rPr>
          <w:vertAlign w:val="subscript"/>
          <w:lang w:val="en-US"/>
        </w:rPr>
        <w:t>2</w:t>
      </w:r>
      <w:r w:rsidRPr="001347D4">
        <w:rPr>
          <w:i/>
          <w:iCs/>
          <w:lang w:val="en-US"/>
        </w:rPr>
        <w:t>O</w:t>
      </w:r>
      <w:r>
        <w:rPr>
          <w:lang w:val="en-US"/>
        </w:rPr>
        <w:t xml:space="preserve">, </w:t>
      </w:r>
      <w:r w:rsidRPr="001347D4">
        <w:rPr>
          <w:i/>
          <w:iCs/>
          <w:lang w:val="en-US"/>
        </w:rPr>
        <w:t>CO</w:t>
      </w:r>
      <w:r w:rsidRPr="001347D4">
        <w:rPr>
          <w:vertAlign w:val="subscript"/>
          <w:lang w:val="en-US"/>
        </w:rPr>
        <w:t>2</w:t>
      </w:r>
      <w:r>
        <w:rPr>
          <w:lang w:val="en-US"/>
        </w:rPr>
        <w:t xml:space="preserve">, </w:t>
      </w:r>
      <w:r w:rsidRPr="001347D4">
        <w:rPr>
          <w:i/>
          <w:iCs/>
          <w:lang w:val="en-US"/>
        </w:rPr>
        <w:t>GaAs</w:t>
      </w:r>
      <w:r>
        <w:rPr>
          <w:lang w:val="en-US"/>
        </w:rPr>
        <w:t xml:space="preserve">, </w:t>
      </w:r>
      <w:r w:rsidRPr="001347D4">
        <w:rPr>
          <w:i/>
          <w:iCs/>
          <w:lang w:val="en-US"/>
        </w:rPr>
        <w:t>Fe</w:t>
      </w:r>
      <w:r w:rsidRPr="001347D4">
        <w:rPr>
          <w:vertAlign w:val="subscript"/>
          <w:lang w:val="en-US"/>
        </w:rPr>
        <w:t>2</w:t>
      </w:r>
      <w:r w:rsidRPr="001347D4">
        <w:rPr>
          <w:i/>
          <w:iCs/>
          <w:lang w:val="en-US"/>
        </w:rPr>
        <w:t>Cl</w:t>
      </w:r>
      <w:r w:rsidRPr="001347D4">
        <w:rPr>
          <w:vertAlign w:val="subscript"/>
          <w:lang w:val="en-US"/>
        </w:rPr>
        <w:t>3</w:t>
      </w:r>
      <w:r>
        <w:rPr>
          <w:lang w:val="en-US"/>
        </w:rPr>
        <w:t xml:space="preserve">, </w:t>
      </w:r>
      <w:r w:rsidRPr="001347D4">
        <w:rPr>
          <w:i/>
          <w:iCs/>
          <w:lang w:val="en-US"/>
        </w:rPr>
        <w:t>C</w:t>
      </w:r>
      <w:r w:rsidRPr="001347D4">
        <w:rPr>
          <w:vertAlign w:val="subscript"/>
          <w:lang w:val="en-US"/>
        </w:rPr>
        <w:t>2</w:t>
      </w:r>
      <w:r w:rsidRPr="001347D4">
        <w:rPr>
          <w:i/>
          <w:iCs/>
          <w:lang w:val="en-US"/>
        </w:rPr>
        <w:t>H</w:t>
      </w:r>
      <w:r w:rsidRPr="001347D4">
        <w:rPr>
          <w:vertAlign w:val="subscript"/>
          <w:lang w:val="en-US"/>
        </w:rPr>
        <w:t>5</w:t>
      </w:r>
      <w:r w:rsidRPr="001347D4">
        <w:rPr>
          <w:i/>
          <w:iCs/>
          <w:lang w:val="en-US"/>
        </w:rPr>
        <w:t>OH</w:t>
      </w:r>
      <w:r>
        <w:rPr>
          <w:i/>
          <w:iCs/>
          <w:lang w:val="en-US"/>
        </w:rPr>
        <w:t>.</w:t>
      </w:r>
    </w:p>
    <w:p w14:paraId="49E8E5ED" w14:textId="77777777" w:rsidR="008D2A6B" w:rsidRPr="001347D4" w:rsidRDefault="008D2A6B" w:rsidP="008D2A6B">
      <w:pPr>
        <w:rPr>
          <w:lang w:val="en-US"/>
        </w:rPr>
      </w:pPr>
    </w:p>
    <w:p w14:paraId="06C99D2D" w14:textId="77777777" w:rsidR="008D2A6B" w:rsidRPr="00D41F92" w:rsidRDefault="008D2A6B" w:rsidP="008D2A6B">
      <w:pPr>
        <w:jc w:val="center"/>
      </w:pPr>
      <w:r w:rsidRPr="00D41F92">
        <w:t>2</w:t>
      </w:r>
      <w:r w:rsidRPr="001347D4">
        <w:rPr>
          <w:i/>
          <w:iCs/>
          <w:lang w:val="en-US"/>
        </w:rPr>
        <w:t>H</w:t>
      </w:r>
      <w:r w:rsidRPr="00D41F92">
        <w:rPr>
          <w:vertAlign w:val="subscript"/>
        </w:rPr>
        <w:t>2</w:t>
      </w:r>
      <w:r w:rsidRPr="00D41F92">
        <w:t xml:space="preserve"> + </w:t>
      </w:r>
      <w:r w:rsidRPr="001347D4">
        <w:rPr>
          <w:i/>
          <w:iCs/>
          <w:lang w:val="en-US"/>
        </w:rPr>
        <w:t>O</w:t>
      </w:r>
      <w:r w:rsidRPr="00D41F92">
        <w:rPr>
          <w:vertAlign w:val="subscript"/>
        </w:rPr>
        <w:t>2</w:t>
      </w:r>
      <w:r w:rsidRPr="00D41F92">
        <w:t xml:space="preserve"> → 2</w:t>
      </w:r>
      <w:r w:rsidRPr="001347D4">
        <w:rPr>
          <w:i/>
          <w:iCs/>
          <w:lang w:val="en-US"/>
        </w:rPr>
        <w:t>H</w:t>
      </w:r>
      <w:r w:rsidRPr="00D41F92">
        <w:rPr>
          <w:vertAlign w:val="subscript"/>
        </w:rPr>
        <w:t>2</w:t>
      </w:r>
      <w:r w:rsidRPr="001347D4">
        <w:rPr>
          <w:i/>
          <w:iCs/>
          <w:lang w:val="en-US"/>
        </w:rPr>
        <w:t>O</w:t>
      </w:r>
      <w:r w:rsidRPr="00D41F92">
        <w:t xml:space="preserve"> (</w:t>
      </w:r>
      <w:r>
        <w:t>иногда может протекать в исполнении И.С. Баха</w:t>
      </w:r>
      <w:r w:rsidRPr="00D41F92">
        <w:t>)</w:t>
      </w:r>
      <w:r>
        <w:t>.</w:t>
      </w:r>
    </w:p>
    <w:p w14:paraId="7F9F8649" w14:textId="77777777" w:rsidR="008D2A6B" w:rsidRPr="00D41F92" w:rsidRDefault="008D2A6B" w:rsidP="008D2A6B"/>
    <w:p w14:paraId="25EF8E8A" w14:textId="77777777" w:rsidR="008D2A6B" w:rsidRPr="002F7544" w:rsidRDefault="008D2A6B" w:rsidP="008D2A6B"/>
    <w:p w14:paraId="723C0CE3" w14:textId="40381C59" w:rsidR="008D2A6B" w:rsidRDefault="008D2A6B" w:rsidP="002F32C9">
      <w:pPr>
        <w:ind w:firstLine="709"/>
        <w:jc w:val="both"/>
        <w:rPr>
          <w:color w:val="7030A0"/>
        </w:rPr>
      </w:pPr>
      <w:r w:rsidRPr="00EC3B79">
        <w:rPr>
          <w:color w:val="7030A0"/>
        </w:rPr>
        <w:t>Приведенные примеры отражают только наиболее часто встречающиеся элементы форматирования текста. Более подробную информацию следует смотреть в СТП</w:t>
      </w:r>
      <w:r w:rsidRPr="009532F1">
        <w:rPr>
          <w:color w:val="7030A0"/>
        </w:rPr>
        <w:t xml:space="preserve"> 01 – </w:t>
      </w:r>
      <w:r w:rsidRPr="00EC3B79">
        <w:rPr>
          <w:color w:val="7030A0"/>
        </w:rPr>
        <w:t>20</w:t>
      </w:r>
      <w:r w:rsidR="00651DAB">
        <w:rPr>
          <w:color w:val="7030A0"/>
        </w:rPr>
        <w:t>24</w:t>
      </w:r>
      <w:r w:rsidRPr="00EC3B79">
        <w:rPr>
          <w:color w:val="7030A0"/>
        </w:rPr>
        <w:t>.</w:t>
      </w:r>
    </w:p>
    <w:p w14:paraId="406A11E9" w14:textId="77777777" w:rsidR="006115FD" w:rsidRPr="00E37422" w:rsidRDefault="006115FD" w:rsidP="006115FD">
      <w:pPr>
        <w:rPr>
          <w:lang w:eastAsia="ru-RU"/>
        </w:rPr>
      </w:pPr>
    </w:p>
    <w:p w14:paraId="3795348B" w14:textId="3E49C8F4" w:rsidR="00A23D0D" w:rsidRDefault="00A23D0D" w:rsidP="00A23D0D">
      <w:pPr>
        <w:pStyle w:val="Heading2"/>
        <w:rPr>
          <w:lang w:eastAsia="ru-RU"/>
        </w:rPr>
      </w:pPr>
      <w:bookmarkStart w:id="17" w:name="_Toc221708723"/>
      <w:r w:rsidRPr="00E37422">
        <w:rPr>
          <w:lang w:eastAsia="ru-RU"/>
        </w:rPr>
        <w:t>1.8</w:t>
      </w:r>
      <w:r>
        <w:rPr>
          <w:lang w:val="en-US" w:eastAsia="ru-RU"/>
        </w:rPr>
        <w:t> </w:t>
      </w:r>
      <w:r>
        <w:rPr>
          <w:lang w:eastAsia="ru-RU"/>
        </w:rPr>
        <w:t>Оформление фрагментов программ</w:t>
      </w:r>
      <w:bookmarkEnd w:id="17"/>
    </w:p>
    <w:p w14:paraId="6A61EA7C" w14:textId="77777777" w:rsidR="00A23D0D" w:rsidRDefault="00A23D0D" w:rsidP="00A23D0D">
      <w:pPr>
        <w:rPr>
          <w:lang w:eastAsia="ru-RU"/>
        </w:rPr>
      </w:pPr>
    </w:p>
    <w:p w14:paraId="2F1ED4C0" w14:textId="77777777" w:rsidR="00E37422" w:rsidRPr="00E37422" w:rsidRDefault="00E37422" w:rsidP="00E37422">
      <w:pPr>
        <w:ind w:firstLine="708"/>
        <w:jc w:val="both"/>
        <w:rPr>
          <w:color w:val="7030A0"/>
          <w:lang w:eastAsia="ru-RU"/>
        </w:rPr>
      </w:pPr>
      <w:r w:rsidRPr="00E37422">
        <w:rPr>
          <w:color w:val="7030A0"/>
          <w:lang w:eastAsia="ru-RU"/>
        </w:rPr>
        <w:t>В пояснительную записку включаются отрывки программ, фрагменты файлов, примеры консольных команд и так далее.</w:t>
      </w:r>
    </w:p>
    <w:p w14:paraId="562D03FF" w14:textId="71875AD1" w:rsidR="00E37422" w:rsidRPr="00FD7772" w:rsidRDefault="00E37422" w:rsidP="00E37422">
      <w:pPr>
        <w:ind w:firstLine="708"/>
        <w:jc w:val="both"/>
        <w:rPr>
          <w:color w:val="7030A0"/>
          <w:lang w:val="en-US" w:eastAsia="ru-RU"/>
        </w:rPr>
      </w:pPr>
      <w:r w:rsidRPr="00E37422">
        <w:rPr>
          <w:color w:val="7030A0"/>
          <w:lang w:eastAsia="ru-RU"/>
        </w:rPr>
        <w:t xml:space="preserve">В подобных случаях рекомендуется выносить их на отдельные строки, начиная с абзацного отступа, и отделять от основного текста пробельной строкой. Кроме того, по тексту для названий команд операционной системы, пунктов меню, клавиш, переменных, процедур, функций и так далее должен использоваться шрифт </w:t>
      </w:r>
      <w:proofErr w:type="spellStart"/>
      <w:r w:rsidRPr="00D37AEC">
        <w:rPr>
          <w:rStyle w:val="CodeChar"/>
        </w:rPr>
        <w:t>Courier</w:t>
      </w:r>
      <w:proofErr w:type="spellEnd"/>
      <w:r w:rsidRPr="00D37AEC">
        <w:rPr>
          <w:rStyle w:val="CodeChar"/>
        </w:rPr>
        <w:t xml:space="preserve"> New</w:t>
      </w:r>
      <w:r w:rsidRPr="00E37422">
        <w:rPr>
          <w:color w:val="7030A0"/>
          <w:lang w:eastAsia="ru-RU"/>
        </w:rPr>
        <w:t xml:space="preserve"> размером 12 пунктов. Например</w:t>
      </w:r>
      <w:r w:rsidRPr="00FD7772">
        <w:rPr>
          <w:color w:val="7030A0"/>
          <w:lang w:val="en-US" w:eastAsia="ru-RU"/>
        </w:rPr>
        <w:t>:</w:t>
      </w:r>
    </w:p>
    <w:p w14:paraId="41E77C27" w14:textId="77777777" w:rsidR="00E37422" w:rsidRPr="00FD7772" w:rsidRDefault="00E37422" w:rsidP="00E37422">
      <w:pPr>
        <w:ind w:firstLine="708"/>
        <w:rPr>
          <w:lang w:val="en-US" w:eastAsia="ru-RU"/>
        </w:rPr>
      </w:pPr>
    </w:p>
    <w:p w14:paraId="17FF2A53" w14:textId="77777777" w:rsidR="00E37422" w:rsidRPr="00FD7772" w:rsidRDefault="00E37422" w:rsidP="00195408">
      <w:pPr>
        <w:pStyle w:val="Code"/>
        <w:ind w:left="708"/>
        <w:rPr>
          <w:lang w:val="en-US"/>
        </w:rPr>
      </w:pPr>
      <w:proofErr w:type="spellStart"/>
      <w:r w:rsidRPr="00E37422">
        <w:rPr>
          <w:lang w:val="en-US"/>
        </w:rPr>
        <w:t>thresholdTimer</w:t>
      </w:r>
      <w:proofErr w:type="spellEnd"/>
      <w:r w:rsidRPr="00FD7772">
        <w:rPr>
          <w:lang w:val="en-US"/>
        </w:rPr>
        <w:t xml:space="preserve"> = </w:t>
      </w:r>
      <w:proofErr w:type="spellStart"/>
      <w:r w:rsidRPr="00E37422">
        <w:rPr>
          <w:lang w:val="en-US"/>
        </w:rPr>
        <w:t>movingThreshold</w:t>
      </w:r>
      <w:proofErr w:type="spellEnd"/>
      <w:r w:rsidRPr="00FD7772">
        <w:rPr>
          <w:lang w:val="en-US"/>
        </w:rPr>
        <w:t>;</w:t>
      </w:r>
    </w:p>
    <w:p w14:paraId="33078014" w14:textId="77777777" w:rsidR="00E37422" w:rsidRPr="00FD7772" w:rsidRDefault="00E37422" w:rsidP="00195408">
      <w:pPr>
        <w:pStyle w:val="Code"/>
        <w:ind w:left="708"/>
        <w:rPr>
          <w:lang w:val="en-US"/>
        </w:rPr>
      </w:pPr>
      <w:r w:rsidRPr="00E37422">
        <w:rPr>
          <w:lang w:val="en-US"/>
        </w:rPr>
        <w:t>State</w:t>
      </w:r>
      <w:r w:rsidRPr="00FD7772">
        <w:rPr>
          <w:lang w:val="en-US"/>
        </w:rPr>
        <w:t xml:space="preserve"> = </w:t>
      </w:r>
      <w:r w:rsidRPr="00E37422">
        <w:rPr>
          <w:lang w:val="en-US"/>
        </w:rPr>
        <w:t>State</w:t>
      </w:r>
      <w:r w:rsidRPr="00FD7772">
        <w:rPr>
          <w:lang w:val="en-US"/>
        </w:rPr>
        <w:t>.</w:t>
      </w:r>
      <w:r w:rsidRPr="00E37422">
        <w:rPr>
          <w:lang w:val="en-US"/>
        </w:rPr>
        <w:t>Moving</w:t>
      </w:r>
      <w:r w:rsidRPr="00FD7772">
        <w:rPr>
          <w:lang w:val="en-US"/>
        </w:rPr>
        <w:t>;</w:t>
      </w:r>
    </w:p>
    <w:p w14:paraId="41C95582" w14:textId="77777777" w:rsidR="00E37422" w:rsidRPr="00FD7772" w:rsidRDefault="00E37422" w:rsidP="00195408">
      <w:pPr>
        <w:pStyle w:val="Code"/>
        <w:ind w:left="708"/>
        <w:rPr>
          <w:lang w:val="en-US"/>
        </w:rPr>
      </w:pPr>
      <w:proofErr w:type="spellStart"/>
      <w:r w:rsidRPr="00E37422">
        <w:rPr>
          <w:lang w:val="en-US"/>
        </w:rPr>
        <w:t>rails</w:t>
      </w:r>
      <w:r w:rsidRPr="00FD7772">
        <w:rPr>
          <w:lang w:val="en-US"/>
        </w:rPr>
        <w:t>.</w:t>
      </w:r>
      <w:r w:rsidRPr="00E37422">
        <w:rPr>
          <w:lang w:val="en-US"/>
        </w:rPr>
        <w:t>MoveBody</w:t>
      </w:r>
      <w:proofErr w:type="spellEnd"/>
      <w:r w:rsidRPr="00FD7772">
        <w:rPr>
          <w:lang w:val="en-US"/>
        </w:rPr>
        <w:t>(</w:t>
      </w:r>
      <w:r w:rsidRPr="00E37422">
        <w:rPr>
          <w:lang w:val="en-US"/>
        </w:rPr>
        <w:t>speed</w:t>
      </w:r>
      <w:r w:rsidRPr="00FD7772">
        <w:rPr>
          <w:lang w:val="en-US"/>
        </w:rPr>
        <w:t xml:space="preserve"> * </w:t>
      </w:r>
      <w:r w:rsidRPr="00E37422">
        <w:rPr>
          <w:lang w:val="en-US"/>
        </w:rPr>
        <w:t>amount</w:t>
      </w:r>
      <w:r w:rsidRPr="00FD7772">
        <w:rPr>
          <w:lang w:val="en-US"/>
        </w:rPr>
        <w:t>);</w:t>
      </w:r>
    </w:p>
    <w:p w14:paraId="55F4A4AE" w14:textId="77777777" w:rsidR="00D37AEC" w:rsidRPr="00FD7772" w:rsidRDefault="00D37AEC" w:rsidP="00D37AEC">
      <w:pPr>
        <w:rPr>
          <w:lang w:val="en-US" w:eastAsia="ru-RU"/>
        </w:rPr>
      </w:pPr>
    </w:p>
    <w:p w14:paraId="63E238B0" w14:textId="1855AF7F" w:rsidR="00E37422" w:rsidRDefault="00E37422" w:rsidP="00195408">
      <w:pPr>
        <w:ind w:firstLine="708"/>
        <w:jc w:val="both"/>
        <w:rPr>
          <w:lang w:eastAsia="ru-RU"/>
        </w:rPr>
      </w:pPr>
      <w:r>
        <w:rPr>
          <w:lang w:eastAsia="ru-RU"/>
        </w:rPr>
        <w:t xml:space="preserve">…Специальный скрипт </w:t>
      </w:r>
      <w:proofErr w:type="spellStart"/>
      <w:r w:rsidRPr="00195408">
        <w:rPr>
          <w:rStyle w:val="CodeChar"/>
        </w:rPr>
        <w:t>PathCreator</w:t>
      </w:r>
      <w:proofErr w:type="spellEnd"/>
      <w:r>
        <w:rPr>
          <w:lang w:eastAsia="ru-RU"/>
        </w:rPr>
        <w:t>, из пакета одноименного плагина…</w:t>
      </w:r>
    </w:p>
    <w:p w14:paraId="1E647AFB" w14:textId="77777777" w:rsidR="00195408" w:rsidRDefault="00195408" w:rsidP="00195408">
      <w:pPr>
        <w:ind w:firstLine="708"/>
        <w:jc w:val="both"/>
        <w:rPr>
          <w:lang w:eastAsia="ru-RU"/>
        </w:rPr>
      </w:pPr>
    </w:p>
    <w:p w14:paraId="064871BB" w14:textId="38261BFF" w:rsidR="00E37422" w:rsidRPr="00195408" w:rsidRDefault="00E37422" w:rsidP="00195408">
      <w:pPr>
        <w:ind w:firstLine="708"/>
        <w:jc w:val="both"/>
        <w:rPr>
          <w:color w:val="7030A0"/>
          <w:lang w:eastAsia="ru-RU"/>
        </w:rPr>
      </w:pPr>
      <w:r w:rsidRPr="00195408">
        <w:rPr>
          <w:color w:val="7030A0"/>
          <w:lang w:eastAsia="ru-RU"/>
        </w:rPr>
        <w:t xml:space="preserve">Фрагмент программы не должен превышать </w:t>
      </w:r>
      <w:r w:rsidR="00FE339F">
        <w:rPr>
          <w:color w:val="7030A0"/>
          <w:lang w:eastAsia="ru-RU"/>
        </w:rPr>
        <w:t>4</w:t>
      </w:r>
      <w:r w:rsidRPr="00195408">
        <w:rPr>
          <w:color w:val="7030A0"/>
          <w:lang w:eastAsia="ru-RU"/>
        </w:rPr>
        <w:t>0 % от объема страницы.</w:t>
      </w:r>
      <w:r w:rsidR="00510A71">
        <w:rPr>
          <w:color w:val="7030A0"/>
          <w:lang w:eastAsia="ru-RU"/>
        </w:rPr>
        <w:t xml:space="preserve"> </w:t>
      </w:r>
      <w:r w:rsidRPr="00195408">
        <w:rPr>
          <w:color w:val="7030A0"/>
          <w:lang w:eastAsia="ru-RU"/>
        </w:rPr>
        <w:t>В</w:t>
      </w:r>
      <w:r w:rsidR="00195408" w:rsidRPr="00195408">
        <w:rPr>
          <w:color w:val="7030A0"/>
          <w:lang w:eastAsia="ru-RU"/>
        </w:rPr>
        <w:t xml:space="preserve"> </w:t>
      </w:r>
      <w:r w:rsidRPr="00195408">
        <w:rPr>
          <w:color w:val="7030A0"/>
          <w:lang w:eastAsia="ru-RU"/>
        </w:rPr>
        <w:t>случае если в тексте пояснительной записки необходимо пояснение к фрагменту</w:t>
      </w:r>
      <w:r w:rsidR="00195408" w:rsidRPr="00195408">
        <w:rPr>
          <w:color w:val="7030A0"/>
          <w:lang w:eastAsia="ru-RU"/>
        </w:rPr>
        <w:t xml:space="preserve"> </w:t>
      </w:r>
      <w:r w:rsidRPr="00195408">
        <w:rPr>
          <w:color w:val="7030A0"/>
          <w:lang w:eastAsia="ru-RU"/>
        </w:rPr>
        <w:t>большего объема, следует указать ссылку на приложение с листингом кода.</w:t>
      </w:r>
    </w:p>
    <w:p w14:paraId="6C05A477" w14:textId="77777777" w:rsidR="00E37422" w:rsidRPr="00D37AEC" w:rsidRDefault="00E37422" w:rsidP="00E37422">
      <w:pPr>
        <w:rPr>
          <w:lang w:eastAsia="ru-RU"/>
        </w:rPr>
      </w:pPr>
    </w:p>
    <w:p w14:paraId="5ED5600E" w14:textId="77777777" w:rsidR="00E37422" w:rsidRPr="00D37AEC" w:rsidRDefault="00E37422" w:rsidP="00E37422">
      <w:pPr>
        <w:rPr>
          <w:lang w:eastAsia="ru-RU"/>
        </w:rPr>
      </w:pPr>
    </w:p>
    <w:p w14:paraId="0A1EE1DE" w14:textId="299A0518" w:rsidR="002455B9" w:rsidRPr="00C42F5B" w:rsidRDefault="002455B9" w:rsidP="00C42F5B">
      <w:pPr>
        <w:pStyle w:val="Heading1"/>
      </w:pPr>
      <w:r w:rsidRPr="00D37AEC">
        <w:br w:type="page"/>
      </w:r>
      <w:bookmarkStart w:id="18" w:name="_Toc479235951"/>
      <w:bookmarkStart w:id="19" w:name="_Toc479235964"/>
      <w:bookmarkStart w:id="20" w:name="_Toc221708724"/>
      <w:r w:rsidRPr="00C42F5B">
        <w:lastRenderedPageBreak/>
        <w:t>2</w:t>
      </w:r>
      <w:r w:rsidR="001E7E12" w:rsidRPr="00C42F5B">
        <w:t> </w:t>
      </w:r>
      <w:r w:rsidR="00C42F5B" w:rsidRPr="00C42F5B">
        <w:t>Системное</w:t>
      </w:r>
      <w:r w:rsidR="00C42F5B">
        <w:t xml:space="preserve"> проектирование</w:t>
      </w:r>
      <w:bookmarkEnd w:id="18"/>
      <w:bookmarkEnd w:id="19"/>
      <w:bookmarkEnd w:id="20"/>
    </w:p>
    <w:p w14:paraId="5DCBA95C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692D1299" w14:textId="090F75C6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012F722B" w14:textId="77777777" w:rsidR="00F36499" w:rsidRPr="002455B9" w:rsidRDefault="00F36499" w:rsidP="00F36499">
      <w:pPr>
        <w:jc w:val="both"/>
        <w:rPr>
          <w:b/>
          <w:szCs w:val="28"/>
        </w:rPr>
      </w:pPr>
    </w:p>
    <w:p w14:paraId="143B9565" w14:textId="77777777" w:rsidR="00345861" w:rsidRDefault="00345861">
      <w:pPr>
        <w:rPr>
          <w:rFonts w:cs="Times New Roman"/>
          <w:b/>
          <w:szCs w:val="28"/>
        </w:rPr>
      </w:pPr>
      <w:r>
        <w:rPr>
          <w:b/>
          <w:szCs w:val="28"/>
        </w:rPr>
        <w:br w:type="page"/>
      </w:r>
    </w:p>
    <w:p w14:paraId="4CDEF8E4" w14:textId="2FEB4BC6" w:rsidR="002455B9" w:rsidRPr="002455B9" w:rsidRDefault="002455B9" w:rsidP="00022608">
      <w:pPr>
        <w:pStyle w:val="Heading1"/>
      </w:pPr>
      <w:bookmarkStart w:id="21" w:name="_Toc221708725"/>
      <w:r w:rsidRPr="002455B9">
        <w:lastRenderedPageBreak/>
        <w:t>3</w:t>
      </w:r>
      <w:r w:rsidR="001E7E12">
        <w:t> </w:t>
      </w:r>
      <w:r w:rsidR="00B55B9B" w:rsidRPr="00022608">
        <w:t>Функциональное</w:t>
      </w:r>
      <w:r w:rsidR="00B55B9B">
        <w:t xml:space="preserve"> проектирование</w:t>
      </w:r>
      <w:bookmarkEnd w:id="21"/>
      <w:r w:rsidRPr="002455B9">
        <w:t xml:space="preserve"> </w:t>
      </w:r>
    </w:p>
    <w:p w14:paraId="20FF26D2" w14:textId="77777777" w:rsidR="005E4CC4" w:rsidRDefault="005E4CC4" w:rsidP="005E4CC4"/>
    <w:p w14:paraId="77811C4E" w14:textId="4129A2B2" w:rsidR="002455B9" w:rsidRPr="002455B9" w:rsidRDefault="002455B9" w:rsidP="001B721E">
      <w:pPr>
        <w:pStyle w:val="Heading2"/>
      </w:pPr>
      <w:bookmarkStart w:id="22" w:name="_Toc221708726"/>
      <w:r w:rsidRPr="005E4CC4">
        <w:t>3.1</w:t>
      </w:r>
      <w:r w:rsidR="001E7E12">
        <w:t> </w:t>
      </w:r>
      <w:r w:rsidR="00345861">
        <w:t>Подраздел</w:t>
      </w:r>
      <w:bookmarkEnd w:id="22"/>
    </w:p>
    <w:p w14:paraId="2F27CA42" w14:textId="77777777" w:rsidR="002455B9" w:rsidRPr="002455B9" w:rsidRDefault="002455B9" w:rsidP="005E4CC4">
      <w:pPr>
        <w:rPr>
          <w:rFonts w:cs="Times New Roman"/>
          <w:szCs w:val="28"/>
        </w:rPr>
      </w:pPr>
      <w:r w:rsidRPr="002455B9">
        <w:rPr>
          <w:rFonts w:cs="Times New Roman"/>
          <w:szCs w:val="28"/>
        </w:rPr>
        <w:tab/>
      </w:r>
    </w:p>
    <w:p w14:paraId="24870B70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6BCE89C6" w14:textId="77777777" w:rsidR="00F36499" w:rsidRDefault="00F36499" w:rsidP="00F36499">
      <w:pPr>
        <w:jc w:val="both"/>
      </w:pPr>
    </w:p>
    <w:p w14:paraId="6D8852B5" w14:textId="196DD4C3" w:rsidR="002455B9" w:rsidRPr="002455B9" w:rsidRDefault="002455B9" w:rsidP="001B721E">
      <w:pPr>
        <w:pStyle w:val="Heading2"/>
      </w:pPr>
      <w:bookmarkStart w:id="23" w:name="_Toc221708727"/>
      <w:r w:rsidRPr="005E4CC4">
        <w:t>3.2</w:t>
      </w:r>
      <w:r w:rsidR="001E7E12">
        <w:t> </w:t>
      </w:r>
      <w:r w:rsidR="00345861">
        <w:t>Подраздел</w:t>
      </w:r>
      <w:bookmarkEnd w:id="23"/>
    </w:p>
    <w:p w14:paraId="21D9EB9B" w14:textId="77777777" w:rsidR="002455B9" w:rsidRPr="002455B9" w:rsidRDefault="002455B9" w:rsidP="005E4CC4">
      <w:pPr>
        <w:ind w:left="709"/>
        <w:rPr>
          <w:rFonts w:cs="Times New Roman"/>
          <w:szCs w:val="28"/>
        </w:rPr>
      </w:pPr>
    </w:p>
    <w:p w14:paraId="40306AE8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1C8218B4" w14:textId="77777777" w:rsidR="00D365FC" w:rsidRPr="002455B9" w:rsidRDefault="002455B9" w:rsidP="00345861">
      <w:pPr>
        <w:ind w:firstLine="720"/>
        <w:jc w:val="both"/>
        <w:rPr>
          <w:rFonts w:cs="Times New Roman"/>
          <w:szCs w:val="28"/>
        </w:rPr>
      </w:pPr>
      <w:r w:rsidRPr="002455B9">
        <w:rPr>
          <w:rFonts w:cs="Times New Roman"/>
          <w:szCs w:val="28"/>
        </w:rPr>
        <w:t xml:space="preserve"> </w:t>
      </w:r>
    </w:p>
    <w:p w14:paraId="45FA83BD" w14:textId="6FBB6FD0" w:rsidR="0011578F" w:rsidRPr="0011578F" w:rsidRDefault="0011578F" w:rsidP="001B721E">
      <w:pPr>
        <w:pStyle w:val="Heading2"/>
      </w:pPr>
      <w:bookmarkStart w:id="24" w:name="_Toc221708728"/>
      <w:r w:rsidRPr="005E4CC4">
        <w:t>3.3</w:t>
      </w:r>
      <w:r w:rsidR="001E7E12">
        <w:t> </w:t>
      </w:r>
      <w:r w:rsidR="00345861">
        <w:t>Подраздел</w:t>
      </w:r>
      <w:bookmarkEnd w:id="24"/>
    </w:p>
    <w:p w14:paraId="369CB50A" w14:textId="77777777" w:rsidR="0011578F" w:rsidRDefault="0011578F" w:rsidP="005E4CC4">
      <w:pPr>
        <w:ind w:firstLine="720"/>
        <w:jc w:val="both"/>
        <w:rPr>
          <w:rFonts w:cs="Times New Roman"/>
          <w:szCs w:val="28"/>
        </w:rPr>
      </w:pPr>
    </w:p>
    <w:p w14:paraId="34DA1022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2CA9B77A" w14:textId="77777777" w:rsidR="002455B9" w:rsidRPr="00685F4D" w:rsidRDefault="003202C5" w:rsidP="00F36499">
      <w:pPr>
        <w:ind w:firstLine="720"/>
        <w:jc w:val="both"/>
        <w:rPr>
          <w:b/>
          <w:szCs w:val="28"/>
        </w:rPr>
      </w:pPr>
      <w:r>
        <w:rPr>
          <w:rFonts w:cs="Times New Roman"/>
          <w:szCs w:val="28"/>
        </w:rPr>
        <w:t xml:space="preserve"> </w:t>
      </w:r>
    </w:p>
    <w:p w14:paraId="05F095F8" w14:textId="732848CB" w:rsidR="002455B9" w:rsidRPr="002455B9" w:rsidRDefault="002455B9" w:rsidP="001B721E">
      <w:pPr>
        <w:pStyle w:val="Heading2"/>
      </w:pPr>
      <w:bookmarkStart w:id="25" w:name="_Toc221708729"/>
      <w:r w:rsidRPr="005E4CC4">
        <w:t>3.</w:t>
      </w:r>
      <w:r w:rsidR="00A746EF" w:rsidRPr="005E4CC4">
        <w:t>4</w:t>
      </w:r>
      <w:r w:rsidR="001E7E12">
        <w:t> </w:t>
      </w:r>
      <w:r w:rsidR="00345861">
        <w:t>Подраздел</w:t>
      </w:r>
      <w:bookmarkEnd w:id="25"/>
    </w:p>
    <w:p w14:paraId="79B60BFA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57F6818F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26D54203" w14:textId="77777777" w:rsidR="00F36499" w:rsidRPr="00792B2D" w:rsidRDefault="00F36499" w:rsidP="00F36499">
      <w:pPr>
        <w:ind w:firstLine="720"/>
        <w:jc w:val="both"/>
        <w:rPr>
          <w:b/>
        </w:rPr>
      </w:pPr>
    </w:p>
    <w:p w14:paraId="5E52389E" w14:textId="4B990356" w:rsidR="002455B9" w:rsidRPr="002455B9" w:rsidRDefault="002455B9" w:rsidP="001B721E">
      <w:pPr>
        <w:pStyle w:val="Heading2"/>
      </w:pPr>
      <w:bookmarkStart w:id="26" w:name="_Toc221708730"/>
      <w:r w:rsidRPr="005E4CC4">
        <w:t>3.</w:t>
      </w:r>
      <w:r w:rsidR="00A746EF" w:rsidRPr="005E4CC4">
        <w:t>5</w:t>
      </w:r>
      <w:r w:rsidR="001E7E12">
        <w:t> </w:t>
      </w:r>
      <w:r w:rsidR="00345861">
        <w:t>Подраздел</w:t>
      </w:r>
      <w:bookmarkEnd w:id="26"/>
    </w:p>
    <w:p w14:paraId="1352E2D6" w14:textId="77777777" w:rsidR="002455B9" w:rsidRPr="002455B9" w:rsidRDefault="002455B9" w:rsidP="005E4CC4">
      <w:pPr>
        <w:ind w:firstLine="720"/>
        <w:jc w:val="both"/>
        <w:rPr>
          <w:rFonts w:cs="Times New Roman"/>
          <w:szCs w:val="28"/>
        </w:rPr>
      </w:pPr>
    </w:p>
    <w:p w14:paraId="6DD4F29F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1D6CB786" w14:textId="77777777" w:rsidR="00CD74D0" w:rsidRPr="002455B9" w:rsidRDefault="00CD74D0" w:rsidP="005E4CC4">
      <w:pPr>
        <w:suppressAutoHyphens/>
        <w:jc w:val="both"/>
        <w:rPr>
          <w:rFonts w:cs="Times New Roman"/>
          <w:szCs w:val="28"/>
        </w:rPr>
      </w:pPr>
    </w:p>
    <w:p w14:paraId="6EC94999" w14:textId="569DE69C" w:rsidR="002455B9" w:rsidRPr="002455B9" w:rsidRDefault="002455B9" w:rsidP="001B721E">
      <w:pPr>
        <w:pStyle w:val="Heading2"/>
      </w:pPr>
      <w:bookmarkStart w:id="27" w:name="_Toc221708731"/>
      <w:r w:rsidRPr="005E4CC4">
        <w:t>3.</w:t>
      </w:r>
      <w:r w:rsidR="00A746EF" w:rsidRPr="005E4CC4">
        <w:t>6</w:t>
      </w:r>
      <w:r w:rsidR="001E7E12">
        <w:t> </w:t>
      </w:r>
      <w:r w:rsidR="00345861">
        <w:t>Подраздел</w:t>
      </w:r>
      <w:bookmarkEnd w:id="27"/>
    </w:p>
    <w:p w14:paraId="3B195C15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56EE61E0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122DBCD3" w14:textId="77777777" w:rsidR="00F36499" w:rsidRPr="0037556B" w:rsidRDefault="00F36499" w:rsidP="00F36499">
      <w:pPr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7FB19416" w14:textId="0587E875" w:rsidR="002455B9" w:rsidRPr="002455B9" w:rsidRDefault="002455B9" w:rsidP="001B721E">
      <w:pPr>
        <w:pStyle w:val="Heading2"/>
      </w:pPr>
      <w:bookmarkStart w:id="28" w:name="_Toc221708732"/>
      <w:r w:rsidRPr="005E4CC4">
        <w:t>3.</w:t>
      </w:r>
      <w:r w:rsidR="00A746EF" w:rsidRPr="005E4CC4">
        <w:t>7</w:t>
      </w:r>
      <w:r w:rsidR="001E7E12">
        <w:t> </w:t>
      </w:r>
      <w:r w:rsidR="00345861">
        <w:t>Подраздел</w:t>
      </w:r>
      <w:bookmarkEnd w:id="28"/>
    </w:p>
    <w:p w14:paraId="5A8AFAFD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20CBA470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3F701F13" w14:textId="77777777" w:rsidR="00350E43" w:rsidRDefault="00350E43" w:rsidP="005E4CC4">
      <w:pPr>
        <w:ind w:firstLine="709"/>
        <w:jc w:val="both"/>
        <w:rPr>
          <w:rFonts w:cs="Times New Roman"/>
          <w:szCs w:val="28"/>
        </w:rPr>
      </w:pPr>
    </w:p>
    <w:p w14:paraId="0EBE515E" w14:textId="50B329D8" w:rsidR="000303DA" w:rsidRPr="000B4BAC" w:rsidRDefault="00350E43" w:rsidP="001B68F5">
      <w:pPr>
        <w:pStyle w:val="Heading2"/>
      </w:pPr>
      <w:bookmarkStart w:id="29" w:name="_Toc221708733"/>
      <w:r w:rsidRPr="005E4CC4">
        <w:t>3.8</w:t>
      </w:r>
      <w:r w:rsidR="001E7E12">
        <w:t> </w:t>
      </w:r>
      <w:r w:rsidR="00345861">
        <w:t>Подраздел</w:t>
      </w:r>
      <w:bookmarkEnd w:id="29"/>
    </w:p>
    <w:p w14:paraId="7218C8B0" w14:textId="3ED39392" w:rsidR="00F922AD" w:rsidRPr="00F922AD" w:rsidRDefault="00F922AD" w:rsidP="00901FB5"/>
    <w:p w14:paraId="7AD29017" w14:textId="77777777" w:rsidR="00350E43" w:rsidRDefault="00350E43" w:rsidP="005E4CC4">
      <w:pPr>
        <w:ind w:firstLine="709"/>
        <w:jc w:val="both"/>
        <w:rPr>
          <w:rFonts w:cs="Times New Roman"/>
          <w:szCs w:val="28"/>
        </w:rPr>
      </w:pPr>
    </w:p>
    <w:p w14:paraId="7AEEB4C5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3299D17E" w14:textId="77777777" w:rsidR="00F36499" w:rsidRDefault="00F3649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206A637" w14:textId="27BEC420" w:rsidR="002455B9" w:rsidRPr="00C64E4E" w:rsidRDefault="002455B9" w:rsidP="00720EA8">
      <w:pPr>
        <w:pStyle w:val="Heading1"/>
      </w:pPr>
      <w:bookmarkStart w:id="30" w:name="_Toc221708734"/>
      <w:r w:rsidRPr="00C64E4E">
        <w:rPr>
          <w:rStyle w:val="Heading1Char"/>
          <w:b/>
        </w:rPr>
        <w:lastRenderedPageBreak/>
        <w:t>4</w:t>
      </w:r>
      <w:r w:rsidR="001B68F5">
        <w:rPr>
          <w:rStyle w:val="Heading1Char"/>
          <w:b/>
        </w:rPr>
        <w:t> </w:t>
      </w:r>
      <w:r w:rsidR="00720EA8" w:rsidRPr="00720EA8">
        <w:t>Разработка программных модулей</w:t>
      </w:r>
      <w:bookmarkEnd w:id="30"/>
    </w:p>
    <w:p w14:paraId="642364D8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3CE09CA5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0FE6282E" w14:textId="77777777" w:rsidR="00D81640" w:rsidRDefault="00D81640" w:rsidP="00E51AE9">
      <w:pPr>
        <w:ind w:firstLine="709"/>
        <w:rPr>
          <w:rFonts w:cs="Times New Roman"/>
        </w:rPr>
      </w:pPr>
      <w:r>
        <w:rPr>
          <w:rFonts w:cs="Times New Roman"/>
        </w:rPr>
        <w:br w:type="page"/>
      </w:r>
    </w:p>
    <w:p w14:paraId="0BA03612" w14:textId="4B778928" w:rsidR="00C81492" w:rsidRDefault="00D81640" w:rsidP="001B721E">
      <w:pPr>
        <w:pStyle w:val="Heading1"/>
      </w:pPr>
      <w:bookmarkStart w:id="31" w:name="_Toc221708735"/>
      <w:r w:rsidRPr="00D81640">
        <w:lastRenderedPageBreak/>
        <w:t>5</w:t>
      </w:r>
      <w:r w:rsidR="001B68F5">
        <w:t> </w:t>
      </w:r>
      <w:r w:rsidR="00720EA8">
        <w:t>Программа и методика испытаний</w:t>
      </w:r>
      <w:bookmarkEnd w:id="31"/>
    </w:p>
    <w:p w14:paraId="1C46FD59" w14:textId="77777777" w:rsidR="004F70A6" w:rsidRDefault="004F70A6" w:rsidP="005E4CC4">
      <w:pPr>
        <w:ind w:firstLine="708"/>
        <w:rPr>
          <w:rFonts w:cs="Times New Roman"/>
        </w:rPr>
      </w:pPr>
    </w:p>
    <w:p w14:paraId="6A720AA2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340ED7BF" w14:textId="77777777" w:rsidR="004F70A6" w:rsidRPr="004F70A6" w:rsidRDefault="004F70A6" w:rsidP="00345861">
      <w:pPr>
        <w:ind w:firstLine="708"/>
        <w:jc w:val="both"/>
        <w:rPr>
          <w:rFonts w:cs="Times New Roman"/>
        </w:rPr>
      </w:pPr>
      <w:r w:rsidRPr="004F70A6">
        <w:rPr>
          <w:rFonts w:cs="Times New Roman"/>
        </w:rPr>
        <w:t xml:space="preserve"> </w:t>
      </w:r>
    </w:p>
    <w:p w14:paraId="38778DA2" w14:textId="301CA283" w:rsidR="00B524F8" w:rsidRDefault="004D5F80" w:rsidP="001B721E">
      <w:pPr>
        <w:pStyle w:val="Heading2"/>
      </w:pPr>
      <w:bookmarkStart w:id="32" w:name="_Toc221708736"/>
      <w:r w:rsidRPr="005E4CC4">
        <w:t>5.1</w:t>
      </w:r>
      <w:r w:rsidR="001B68F5">
        <w:t> </w:t>
      </w:r>
      <w:r w:rsidR="00345861">
        <w:t>Подраздел</w:t>
      </w:r>
      <w:bookmarkEnd w:id="32"/>
    </w:p>
    <w:p w14:paraId="5D81521F" w14:textId="77777777" w:rsidR="00B524F8" w:rsidRDefault="00B524F8" w:rsidP="005E4CC4">
      <w:pPr>
        <w:rPr>
          <w:rFonts w:cs="Times New Roman"/>
        </w:rPr>
      </w:pPr>
      <w:r>
        <w:rPr>
          <w:rFonts w:cs="Times New Roman"/>
        </w:rPr>
        <w:tab/>
      </w:r>
    </w:p>
    <w:p w14:paraId="45385A09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1DE2DEE4" w14:textId="77777777" w:rsidR="00FF465F" w:rsidRPr="00B524F8" w:rsidRDefault="00B524F8" w:rsidP="00345861">
      <w:pPr>
        <w:ind w:firstLine="708"/>
        <w:jc w:val="both"/>
        <w:rPr>
          <w:rFonts w:cs="Times New Roman"/>
        </w:rPr>
      </w:pPr>
      <w:r>
        <w:rPr>
          <w:rFonts w:cs="Times New Roman"/>
        </w:rPr>
        <w:t xml:space="preserve"> </w:t>
      </w:r>
    </w:p>
    <w:p w14:paraId="238D9F94" w14:textId="10720C70" w:rsidR="008551FE" w:rsidRDefault="004D5F80" w:rsidP="001B721E">
      <w:pPr>
        <w:pStyle w:val="Heading2"/>
      </w:pPr>
      <w:bookmarkStart w:id="33" w:name="_Toc221708737"/>
      <w:r w:rsidRPr="005E4CC4">
        <w:t>5.2</w:t>
      </w:r>
      <w:r w:rsidR="001B68F5">
        <w:t> </w:t>
      </w:r>
      <w:r w:rsidR="00345861">
        <w:t>Подраздел</w:t>
      </w:r>
      <w:bookmarkEnd w:id="33"/>
    </w:p>
    <w:p w14:paraId="0B2FC6F0" w14:textId="77777777" w:rsidR="008551FE" w:rsidRDefault="008551FE" w:rsidP="005E4CC4"/>
    <w:p w14:paraId="42EF9451" w14:textId="78430978" w:rsidR="00345861" w:rsidRDefault="00345861" w:rsidP="00345861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Текст раздела</w:t>
      </w:r>
    </w:p>
    <w:p w14:paraId="3ECF334F" w14:textId="77777777" w:rsidR="00D92937" w:rsidRDefault="00D92937" w:rsidP="00345861">
      <w:pPr>
        <w:ind w:firstLine="709"/>
        <w:jc w:val="both"/>
        <w:rPr>
          <w:rFonts w:cs="Times New Roman"/>
          <w:szCs w:val="28"/>
        </w:rPr>
      </w:pPr>
    </w:p>
    <w:p w14:paraId="46A1854C" w14:textId="74197498" w:rsidR="00D92937" w:rsidRDefault="00D92937" w:rsidP="00D92937">
      <w:pPr>
        <w:pStyle w:val="Heading2"/>
      </w:pPr>
      <w:bookmarkStart w:id="34" w:name="_Toc221708738"/>
      <w:r w:rsidRPr="005E4CC4">
        <w:t>5.</w:t>
      </w:r>
      <w:r>
        <w:t>3 Подраздел</w:t>
      </w:r>
      <w:bookmarkEnd w:id="34"/>
    </w:p>
    <w:p w14:paraId="3D83924F" w14:textId="77777777" w:rsidR="00D92937" w:rsidRDefault="00D92937" w:rsidP="00D92937"/>
    <w:p w14:paraId="7B90ACD3" w14:textId="77777777" w:rsidR="00D92937" w:rsidRPr="00345861" w:rsidRDefault="00D92937" w:rsidP="00D92937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11BC5799" w14:textId="77777777" w:rsidR="00D92937" w:rsidRPr="00345861" w:rsidRDefault="00D92937" w:rsidP="00345861">
      <w:pPr>
        <w:ind w:firstLine="709"/>
        <w:jc w:val="both"/>
        <w:rPr>
          <w:b/>
          <w:szCs w:val="28"/>
        </w:rPr>
      </w:pPr>
    </w:p>
    <w:p w14:paraId="7C19CAED" w14:textId="77777777" w:rsidR="00F32408" w:rsidRDefault="005C09FE" w:rsidP="00F36499">
      <w:pPr>
        <w:ind w:firstLine="708"/>
        <w:rPr>
          <w:b/>
        </w:rPr>
      </w:pPr>
      <w:r>
        <w:rPr>
          <w:rFonts w:cs="Times New Roman"/>
        </w:rPr>
        <w:t xml:space="preserve"> </w:t>
      </w:r>
    </w:p>
    <w:p w14:paraId="048AEEB2" w14:textId="77777777" w:rsidR="00965002" w:rsidRPr="00965002" w:rsidRDefault="00965002" w:rsidP="005E4CC4">
      <w:pPr>
        <w:rPr>
          <w:rFonts w:cs="Times New Roman"/>
          <w:lang w:eastAsia="ru-RU"/>
        </w:rPr>
      </w:pPr>
    </w:p>
    <w:p w14:paraId="60F3DB3C" w14:textId="77777777" w:rsidR="002455B9" w:rsidRPr="002455B9" w:rsidRDefault="002455B9" w:rsidP="005E4CC4">
      <w:pPr>
        <w:ind w:firstLine="708"/>
      </w:pPr>
      <w:r w:rsidRPr="002455B9">
        <w:br w:type="page"/>
      </w:r>
    </w:p>
    <w:p w14:paraId="062E6BF6" w14:textId="193907CB" w:rsidR="002455B9" w:rsidRPr="002455B9" w:rsidRDefault="00C17872" w:rsidP="001B721E">
      <w:pPr>
        <w:pStyle w:val="Heading1"/>
      </w:pPr>
      <w:bookmarkStart w:id="35" w:name="_Toc221708739"/>
      <w:r w:rsidRPr="00C17872">
        <w:lastRenderedPageBreak/>
        <w:t>6</w:t>
      </w:r>
      <w:r w:rsidR="001B68F5">
        <w:t> </w:t>
      </w:r>
      <w:r w:rsidR="00C12098">
        <w:t>Руководство пользователя</w:t>
      </w:r>
      <w:bookmarkEnd w:id="35"/>
    </w:p>
    <w:p w14:paraId="3DF063B4" w14:textId="77777777" w:rsidR="00C17872" w:rsidRDefault="00C17872" w:rsidP="005E4CC4">
      <w:pPr>
        <w:ind w:firstLine="720"/>
        <w:jc w:val="both"/>
        <w:rPr>
          <w:rFonts w:cs="Times New Roman"/>
          <w:szCs w:val="28"/>
        </w:rPr>
      </w:pPr>
    </w:p>
    <w:p w14:paraId="4A2DD817" w14:textId="77777777" w:rsidR="002455B9" w:rsidRPr="002455B9" w:rsidRDefault="00345861" w:rsidP="005E4CC4">
      <w:pPr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Текст раздела</w:t>
      </w:r>
      <w:r w:rsidR="002455B9" w:rsidRPr="002455B9">
        <w:rPr>
          <w:rFonts w:cs="Times New Roman"/>
          <w:szCs w:val="28"/>
        </w:rPr>
        <w:t xml:space="preserve"> </w:t>
      </w:r>
    </w:p>
    <w:p w14:paraId="5BC7D32E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1BFD69F9" w14:textId="65DE998E" w:rsidR="002455B9" w:rsidRPr="002455B9" w:rsidRDefault="002455B9" w:rsidP="001B721E">
      <w:pPr>
        <w:pStyle w:val="Heading2"/>
      </w:pPr>
      <w:bookmarkStart w:id="36" w:name="_Toc221708740"/>
      <w:r w:rsidRPr="005E4CC4">
        <w:t>6.1</w:t>
      </w:r>
      <w:r w:rsidR="001B68F5">
        <w:t> </w:t>
      </w:r>
      <w:r w:rsidR="00345861">
        <w:t>Подраздел</w:t>
      </w:r>
      <w:bookmarkEnd w:id="36"/>
    </w:p>
    <w:p w14:paraId="63D73C43" w14:textId="77777777" w:rsidR="002455B9" w:rsidRPr="002455B9" w:rsidRDefault="002455B9" w:rsidP="005E4CC4">
      <w:pPr>
        <w:ind w:firstLine="720"/>
        <w:rPr>
          <w:rFonts w:cs="Times New Roman"/>
          <w:szCs w:val="28"/>
        </w:rPr>
      </w:pPr>
    </w:p>
    <w:p w14:paraId="532FC921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6B43DB51" w14:textId="77777777" w:rsidR="00B61CC1" w:rsidRDefault="002455B9" w:rsidP="00345861">
      <w:pPr>
        <w:ind w:firstLine="720"/>
        <w:jc w:val="both"/>
      </w:pPr>
      <w:r w:rsidRPr="002455B9">
        <w:rPr>
          <w:rFonts w:cs="Times New Roman"/>
          <w:szCs w:val="28"/>
        </w:rPr>
        <w:t xml:space="preserve"> </w:t>
      </w:r>
    </w:p>
    <w:p w14:paraId="25419495" w14:textId="027D35C1" w:rsidR="002455B9" w:rsidRPr="002455B9" w:rsidRDefault="002455B9" w:rsidP="001B721E">
      <w:pPr>
        <w:pStyle w:val="Heading2"/>
      </w:pPr>
      <w:bookmarkStart w:id="37" w:name="_Toc221708741"/>
      <w:r w:rsidRPr="005E4CC4">
        <w:t>6.2</w:t>
      </w:r>
      <w:r w:rsidR="001B68F5">
        <w:t> </w:t>
      </w:r>
      <w:r w:rsidR="00345861">
        <w:t>Подраздел</w:t>
      </w:r>
      <w:bookmarkEnd w:id="37"/>
    </w:p>
    <w:p w14:paraId="5FEDF02B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46238BDF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5CB9B337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5B1D3093" w14:textId="16DB8C11" w:rsidR="002455B9" w:rsidRDefault="002455B9" w:rsidP="001B721E">
      <w:pPr>
        <w:pStyle w:val="Heading2"/>
      </w:pPr>
      <w:bookmarkStart w:id="38" w:name="_Toc221708742"/>
      <w:r w:rsidRPr="005E4CC4">
        <w:t>6.3</w:t>
      </w:r>
      <w:r w:rsidR="001B68F5">
        <w:t> </w:t>
      </w:r>
      <w:r w:rsidR="00345861">
        <w:t>Подраздел</w:t>
      </w:r>
      <w:bookmarkEnd w:id="38"/>
    </w:p>
    <w:p w14:paraId="09DD7150" w14:textId="77777777" w:rsidR="00345861" w:rsidRPr="00345861" w:rsidRDefault="00345861" w:rsidP="00345861"/>
    <w:p w14:paraId="0F50D1D9" w14:textId="77777777" w:rsidR="00154FD7" w:rsidRPr="00154FD7" w:rsidRDefault="00345861" w:rsidP="00F36499">
      <w:pPr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Текст раздела</w:t>
      </w:r>
    </w:p>
    <w:p w14:paraId="2A8F25C2" w14:textId="77777777" w:rsidR="002455B9" w:rsidRDefault="002455B9" w:rsidP="005E4CC4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D3E4462" w14:textId="310E8FFC" w:rsidR="00C64E4E" w:rsidRPr="002455B9" w:rsidRDefault="00C64E4E" w:rsidP="001B721E">
      <w:pPr>
        <w:pStyle w:val="Heading1"/>
      </w:pPr>
      <w:bookmarkStart w:id="39" w:name="_Toc221708743"/>
      <w:r>
        <w:lastRenderedPageBreak/>
        <w:t>7</w:t>
      </w:r>
      <w:r w:rsidR="004C5337">
        <w:t> </w:t>
      </w:r>
      <w:r w:rsidR="00C12098">
        <w:t>Технико-экономическое обоснование разработки и реализации на рынке ххххххх</w:t>
      </w:r>
      <w:bookmarkEnd w:id="39"/>
    </w:p>
    <w:p w14:paraId="655BA63E" w14:textId="77777777" w:rsidR="00572350" w:rsidRPr="00572350" w:rsidRDefault="00572350" w:rsidP="005E4CC4"/>
    <w:p w14:paraId="08058F5D" w14:textId="3105B8FC" w:rsidR="00572350" w:rsidRPr="00572350" w:rsidRDefault="00572350" w:rsidP="001B721E">
      <w:pPr>
        <w:pStyle w:val="Heading2"/>
      </w:pPr>
      <w:bookmarkStart w:id="40" w:name="_Toc221708744"/>
      <w:r w:rsidRPr="00B13E79">
        <w:t>7.1</w:t>
      </w:r>
      <w:r w:rsidR="001B68F5">
        <w:t> </w:t>
      </w:r>
      <w:r w:rsidR="00345861">
        <w:rPr>
          <w:rFonts w:eastAsiaTheme="minorEastAsia"/>
        </w:rPr>
        <w:t>Подраздел</w:t>
      </w:r>
      <w:bookmarkEnd w:id="40"/>
    </w:p>
    <w:p w14:paraId="58599968" w14:textId="77777777" w:rsidR="00572350" w:rsidRDefault="00572350" w:rsidP="005E4CC4"/>
    <w:p w14:paraId="005F1496" w14:textId="77777777" w:rsidR="00572350" w:rsidRDefault="00C913B9" w:rsidP="00F36499">
      <w:pPr>
        <w:jc w:val="both"/>
        <w:rPr>
          <w:rFonts w:cs="Times New Roman"/>
          <w:szCs w:val="28"/>
        </w:rPr>
      </w:pPr>
      <w:r>
        <w:tab/>
      </w:r>
      <w:r w:rsidR="00345861">
        <w:rPr>
          <w:rFonts w:cs="Times New Roman"/>
        </w:rPr>
        <w:t>Текст раздела</w:t>
      </w:r>
      <w:r w:rsidR="00492C05">
        <w:rPr>
          <w:rFonts w:cs="Times New Roman"/>
        </w:rPr>
        <w:t xml:space="preserve"> </w:t>
      </w:r>
    </w:p>
    <w:p w14:paraId="5AA55DE3" w14:textId="77777777" w:rsidR="00B13E79" w:rsidRPr="00B13E79" w:rsidRDefault="00B13E79" w:rsidP="005E4CC4">
      <w:pPr>
        <w:rPr>
          <w:rFonts w:cs="Times New Roman"/>
          <w:szCs w:val="28"/>
        </w:rPr>
      </w:pPr>
    </w:p>
    <w:p w14:paraId="150FAB6E" w14:textId="7E83E43C" w:rsidR="00572350" w:rsidRDefault="00572350" w:rsidP="001B721E">
      <w:pPr>
        <w:pStyle w:val="Heading2"/>
      </w:pPr>
      <w:bookmarkStart w:id="41" w:name="_Toc221708745"/>
      <w:r w:rsidRPr="00B13E79">
        <w:t>7.2</w:t>
      </w:r>
      <w:r w:rsidR="001B68F5">
        <w:t> </w:t>
      </w:r>
      <w:r w:rsidR="00345861">
        <w:rPr>
          <w:rFonts w:eastAsiaTheme="minorEastAsia"/>
        </w:rPr>
        <w:t>Подраздел</w:t>
      </w:r>
      <w:bookmarkEnd w:id="41"/>
    </w:p>
    <w:p w14:paraId="15305449" w14:textId="77777777" w:rsidR="00572350" w:rsidRDefault="00572350" w:rsidP="005E4CC4">
      <w:pPr>
        <w:rPr>
          <w:rFonts w:cs="Times New Roman"/>
          <w:szCs w:val="28"/>
        </w:rPr>
      </w:pPr>
    </w:p>
    <w:p w14:paraId="7A1E2645" w14:textId="77777777" w:rsidR="00B61CC1" w:rsidRDefault="00572350" w:rsidP="00F36499">
      <w:pPr>
        <w:jc w:val="both"/>
        <w:rPr>
          <w:rFonts w:cs="Times New Roman"/>
        </w:rPr>
      </w:pPr>
      <w:r>
        <w:rPr>
          <w:rFonts w:cs="Times New Roman"/>
          <w:szCs w:val="28"/>
        </w:rPr>
        <w:tab/>
      </w:r>
      <w:r w:rsidR="00345861">
        <w:rPr>
          <w:rFonts w:cs="Times New Roman"/>
        </w:rPr>
        <w:t>Текст раздела</w:t>
      </w:r>
    </w:p>
    <w:p w14:paraId="71AF1648" w14:textId="77777777" w:rsidR="00345861" w:rsidRDefault="00345861" w:rsidP="00F36499">
      <w:pPr>
        <w:jc w:val="both"/>
      </w:pPr>
    </w:p>
    <w:p w14:paraId="64F6B3AD" w14:textId="088E8582" w:rsidR="001438CF" w:rsidRPr="00445251" w:rsidRDefault="003C74E2" w:rsidP="001B721E">
      <w:pPr>
        <w:pStyle w:val="Heading2"/>
        <w:rPr>
          <w:rFonts w:eastAsiaTheme="minorEastAsia"/>
        </w:rPr>
      </w:pPr>
      <w:bookmarkStart w:id="42" w:name="_Toc221708746"/>
      <w:r w:rsidRPr="005E4CC4">
        <w:rPr>
          <w:rFonts w:eastAsiaTheme="minorEastAsia"/>
        </w:rPr>
        <w:t>7.3</w:t>
      </w:r>
      <w:r w:rsidR="001B68F5">
        <w:rPr>
          <w:rFonts w:eastAsiaTheme="minorEastAsia"/>
        </w:rPr>
        <w:t> </w:t>
      </w:r>
      <w:r w:rsidR="00345861">
        <w:rPr>
          <w:rFonts w:eastAsiaTheme="minorEastAsia"/>
        </w:rPr>
        <w:t>Подраздел</w:t>
      </w:r>
      <w:bookmarkEnd w:id="42"/>
    </w:p>
    <w:p w14:paraId="6757E6DC" w14:textId="77777777" w:rsidR="001438CF" w:rsidRPr="00445251" w:rsidRDefault="001438CF" w:rsidP="005E4CC4"/>
    <w:p w14:paraId="32407F28" w14:textId="77777777" w:rsidR="00457C43" w:rsidRDefault="001438CF" w:rsidP="00F36499">
      <w:pPr>
        <w:ind w:firstLine="349"/>
        <w:jc w:val="both"/>
        <w:rPr>
          <w:szCs w:val="28"/>
        </w:rPr>
      </w:pPr>
      <w:r w:rsidRPr="00777DD3">
        <w:rPr>
          <w:szCs w:val="28"/>
        </w:rPr>
        <w:tab/>
      </w:r>
      <w:r w:rsidR="00345861">
        <w:rPr>
          <w:rFonts w:cs="Times New Roman"/>
        </w:rPr>
        <w:t>Текст раздела</w:t>
      </w:r>
    </w:p>
    <w:p w14:paraId="6F5AF752" w14:textId="77777777" w:rsidR="00F36499" w:rsidRDefault="00F36499" w:rsidP="00F36499">
      <w:pPr>
        <w:ind w:firstLine="349"/>
        <w:jc w:val="both"/>
        <w:rPr>
          <w:szCs w:val="28"/>
        </w:rPr>
      </w:pPr>
    </w:p>
    <w:p w14:paraId="0FCF042C" w14:textId="6600A25D" w:rsidR="000E7DFD" w:rsidRPr="000E7DFD" w:rsidRDefault="003C74E2" w:rsidP="001B721E">
      <w:pPr>
        <w:pStyle w:val="Heading2"/>
      </w:pPr>
      <w:bookmarkStart w:id="43" w:name="_Toc221708747"/>
      <w:r w:rsidRPr="005E4CC4">
        <w:t>7.4</w:t>
      </w:r>
      <w:r w:rsidR="001B68F5">
        <w:t> </w:t>
      </w:r>
      <w:r w:rsidR="00345861">
        <w:rPr>
          <w:rFonts w:eastAsiaTheme="minorEastAsia"/>
        </w:rPr>
        <w:t>Подраздел</w:t>
      </w:r>
      <w:bookmarkEnd w:id="43"/>
    </w:p>
    <w:p w14:paraId="13DFB75F" w14:textId="77777777" w:rsidR="000E7DFD" w:rsidRDefault="000E7DFD" w:rsidP="005E4CC4">
      <w:pPr>
        <w:jc w:val="both"/>
        <w:rPr>
          <w:rFonts w:cs="Times New Roman"/>
          <w:szCs w:val="28"/>
        </w:rPr>
      </w:pPr>
    </w:p>
    <w:p w14:paraId="088A7183" w14:textId="77777777" w:rsidR="00EC6C39" w:rsidRPr="00EC6C39" w:rsidRDefault="000E7DFD" w:rsidP="00F36499">
      <w:pPr>
        <w:jc w:val="both"/>
        <w:rPr>
          <w:rFonts w:eastAsiaTheme="minorEastAsia" w:cs="Times New Roman"/>
          <w:szCs w:val="28"/>
        </w:rPr>
      </w:pPr>
      <w:r>
        <w:tab/>
      </w:r>
      <w:r w:rsidR="00345861">
        <w:rPr>
          <w:rFonts w:cs="Times New Roman"/>
        </w:rPr>
        <w:t>Текст раздела</w:t>
      </w:r>
    </w:p>
    <w:p w14:paraId="42315255" w14:textId="77777777" w:rsidR="00EC6C39" w:rsidRDefault="00EC6C39" w:rsidP="005E4CC4">
      <w:pPr>
        <w:jc w:val="both"/>
        <w:rPr>
          <w:rFonts w:eastAsiaTheme="minorEastAsia" w:cs="Times New Roman"/>
          <w:szCs w:val="28"/>
        </w:rPr>
      </w:pPr>
    </w:p>
    <w:p w14:paraId="79305301" w14:textId="5EB72A48" w:rsidR="00EC6C39" w:rsidRDefault="003C74E2" w:rsidP="001B721E">
      <w:pPr>
        <w:pStyle w:val="Heading2"/>
        <w:rPr>
          <w:rFonts w:eastAsiaTheme="minorEastAsia"/>
        </w:rPr>
      </w:pPr>
      <w:bookmarkStart w:id="44" w:name="_Toc221708748"/>
      <w:r w:rsidRPr="005E4CC4">
        <w:rPr>
          <w:rFonts w:eastAsiaTheme="minorEastAsia"/>
        </w:rPr>
        <w:t>7.5</w:t>
      </w:r>
      <w:r w:rsidR="001B68F5">
        <w:rPr>
          <w:rFonts w:eastAsiaTheme="minorEastAsia"/>
        </w:rPr>
        <w:t> </w:t>
      </w:r>
      <w:r w:rsidR="00345861">
        <w:rPr>
          <w:rFonts w:eastAsiaTheme="minorEastAsia"/>
        </w:rPr>
        <w:t>Подраздел</w:t>
      </w:r>
      <w:bookmarkEnd w:id="44"/>
    </w:p>
    <w:p w14:paraId="4DED3C2F" w14:textId="77777777" w:rsidR="00EC6C39" w:rsidRDefault="00EC6C39" w:rsidP="005E4CC4"/>
    <w:p w14:paraId="212AA36E" w14:textId="77777777" w:rsidR="002455B9" w:rsidRDefault="00EC6C39" w:rsidP="00F36499">
      <w:pPr>
        <w:jc w:val="both"/>
        <w:rPr>
          <w:rFonts w:cs="Times New Roman"/>
          <w:szCs w:val="28"/>
        </w:rPr>
      </w:pPr>
      <w:r>
        <w:tab/>
      </w:r>
      <w:r w:rsidR="00345861">
        <w:rPr>
          <w:rFonts w:cs="Times New Roman"/>
        </w:rPr>
        <w:t>Текст раздела</w:t>
      </w:r>
    </w:p>
    <w:p w14:paraId="7BCC69F4" w14:textId="77777777" w:rsidR="002455B9" w:rsidRDefault="002455B9" w:rsidP="005E4CC4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C09C247" w14:textId="27FA064A" w:rsidR="002455B9" w:rsidRPr="002455B9" w:rsidRDefault="00C12098" w:rsidP="007669BD">
      <w:pPr>
        <w:pStyle w:val="Heading11"/>
      </w:pPr>
      <w:bookmarkStart w:id="45" w:name="_Toc221708749"/>
      <w:r>
        <w:lastRenderedPageBreak/>
        <w:t>Заключение</w:t>
      </w:r>
      <w:bookmarkEnd w:id="45"/>
    </w:p>
    <w:p w14:paraId="4D6F1BBF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3A885544" w14:textId="2CFE3BAB" w:rsidR="00F36499" w:rsidRDefault="0000777A" w:rsidP="00F36499">
      <w:pPr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Должно быть м</w:t>
      </w:r>
      <w:r w:rsidR="00D26C89">
        <w:rPr>
          <w:rFonts w:cs="Times New Roman"/>
          <w:szCs w:val="28"/>
        </w:rPr>
        <w:t>инимум на 81 странице</w:t>
      </w:r>
      <w:r w:rsidR="008116BB">
        <w:rPr>
          <w:rFonts w:cs="Times New Roman"/>
          <w:szCs w:val="28"/>
        </w:rPr>
        <w:t>!!</w:t>
      </w:r>
    </w:p>
    <w:p w14:paraId="4A32BAA5" w14:textId="77777777" w:rsidR="00D26C89" w:rsidRDefault="00D26C89" w:rsidP="00F36499">
      <w:pPr>
        <w:ind w:firstLine="720"/>
        <w:jc w:val="both"/>
        <w:rPr>
          <w:rFonts w:cs="Times New Roman"/>
          <w:szCs w:val="28"/>
        </w:rPr>
      </w:pPr>
    </w:p>
    <w:p w14:paraId="05A128A7" w14:textId="77777777" w:rsidR="00D26C89" w:rsidRDefault="00D26C89" w:rsidP="00F36499">
      <w:pPr>
        <w:ind w:firstLine="720"/>
        <w:jc w:val="both"/>
        <w:rPr>
          <w:rFonts w:cs="Times New Roman"/>
          <w:szCs w:val="28"/>
        </w:rPr>
      </w:pPr>
    </w:p>
    <w:p w14:paraId="4FC0F39F" w14:textId="77777777" w:rsidR="00D26C89" w:rsidRDefault="00D26C89" w:rsidP="00F36499">
      <w:pPr>
        <w:ind w:firstLine="720"/>
        <w:jc w:val="both"/>
        <w:rPr>
          <w:rFonts w:cs="Times New Roman"/>
          <w:szCs w:val="28"/>
        </w:rPr>
      </w:pPr>
    </w:p>
    <w:p w14:paraId="1B3BD43E" w14:textId="77777777" w:rsidR="00F36499" w:rsidRDefault="00F3649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14A0D63" w14:textId="7AB12283" w:rsidR="002455B9" w:rsidRPr="002455B9" w:rsidRDefault="00C12098" w:rsidP="007669BD">
      <w:pPr>
        <w:pStyle w:val="Heading11"/>
      </w:pPr>
      <w:bookmarkStart w:id="46" w:name="_Toc221708750"/>
      <w:r>
        <w:lastRenderedPageBreak/>
        <w:t>Список использованных источников</w:t>
      </w:r>
      <w:bookmarkEnd w:id="46"/>
    </w:p>
    <w:p w14:paraId="70F07803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5438FE41" w14:textId="135EBB47" w:rsidR="002455B9" w:rsidRDefault="002455B9" w:rsidP="005E4CC4">
      <w:pPr>
        <w:ind w:firstLine="720"/>
        <w:jc w:val="both"/>
        <w:rPr>
          <w:rFonts w:cs="Times New Roman"/>
          <w:szCs w:val="28"/>
        </w:rPr>
      </w:pPr>
      <w:r w:rsidRPr="002455B9">
        <w:rPr>
          <w:rFonts w:cs="Times New Roman"/>
          <w:szCs w:val="28"/>
        </w:rPr>
        <w:t>[1]</w:t>
      </w:r>
      <w:r w:rsidR="00C5679B">
        <w:rPr>
          <w:rFonts w:cs="Times New Roman"/>
          <w:szCs w:val="28"/>
        </w:rPr>
        <w:t> </w:t>
      </w:r>
      <w:r w:rsidRPr="002455B9">
        <w:rPr>
          <w:rFonts w:cs="Times New Roman"/>
          <w:szCs w:val="28"/>
        </w:rPr>
        <w:t>Радченко, М. Г. 1С:Предприятие 8.2. Практическое пособие разработчика. Примеры и типовые приемы. / М. Г. Радченко, Е. Ю. Хрусталева – М. : 1C-Пaблишинг, 2013. – 964 с.</w:t>
      </w:r>
    </w:p>
    <w:p w14:paraId="4B9DC3DA" w14:textId="39C00AEC" w:rsidR="00B220AD" w:rsidRDefault="00B220AD" w:rsidP="00B220AD">
      <w:pPr>
        <w:ind w:firstLine="720"/>
        <w:jc w:val="both"/>
        <w:rPr>
          <w:rFonts w:cs="Times New Roman"/>
          <w:szCs w:val="28"/>
        </w:rPr>
      </w:pPr>
      <w:r w:rsidRPr="00B220AD">
        <w:rPr>
          <w:rFonts w:cs="Times New Roman"/>
          <w:szCs w:val="28"/>
        </w:rPr>
        <w:t>Вычислительные машины, системы и сети: дипломное проектирование</w:t>
      </w:r>
      <w:r>
        <w:rPr>
          <w:rFonts w:cs="Times New Roman"/>
          <w:szCs w:val="28"/>
        </w:rPr>
        <w:t xml:space="preserve"> </w:t>
      </w:r>
      <w:r w:rsidRPr="00B220AD">
        <w:rPr>
          <w:rFonts w:cs="Times New Roman"/>
          <w:szCs w:val="28"/>
        </w:rPr>
        <w:t>[Электронный ресурс]. – Электронные данные. – Режим доступа:</w:t>
      </w:r>
      <w:r>
        <w:rPr>
          <w:rFonts w:cs="Times New Roman"/>
          <w:szCs w:val="28"/>
        </w:rPr>
        <w:t xml:space="preserve"> </w:t>
      </w:r>
      <w:r w:rsidRPr="00B220AD">
        <w:rPr>
          <w:rFonts w:cs="Times New Roman"/>
          <w:szCs w:val="28"/>
        </w:rPr>
        <w:t>https://www.bsuir.by/m/12_100229_1_136308.pdf – Дата доступа: 31.03.202</w:t>
      </w:r>
      <w:r>
        <w:rPr>
          <w:rFonts w:cs="Times New Roman"/>
          <w:szCs w:val="28"/>
        </w:rPr>
        <w:t>6</w:t>
      </w:r>
      <w:r w:rsidRPr="00B220AD">
        <w:rPr>
          <w:rFonts w:cs="Times New Roman"/>
          <w:szCs w:val="28"/>
        </w:rPr>
        <w:t>.</w:t>
      </w:r>
    </w:p>
    <w:p w14:paraId="1818477B" w14:textId="33872B8F" w:rsidR="00B220AD" w:rsidRPr="002455B9" w:rsidRDefault="00B220AD" w:rsidP="00B220AD">
      <w:pPr>
        <w:ind w:firstLine="720"/>
        <w:jc w:val="both"/>
        <w:rPr>
          <w:rFonts w:cs="Times New Roman"/>
          <w:szCs w:val="28"/>
        </w:rPr>
      </w:pPr>
      <w:r w:rsidRPr="00B220AD">
        <w:rPr>
          <w:rFonts w:cs="Times New Roman"/>
          <w:szCs w:val="28"/>
        </w:rPr>
        <w:t>Экономика проектных решений: методические указания по</w:t>
      </w:r>
      <w:r>
        <w:rPr>
          <w:rFonts w:cs="Times New Roman"/>
          <w:szCs w:val="28"/>
        </w:rPr>
        <w:t xml:space="preserve"> </w:t>
      </w:r>
      <w:r w:rsidRPr="00B220AD">
        <w:rPr>
          <w:rFonts w:cs="Times New Roman"/>
          <w:szCs w:val="28"/>
        </w:rPr>
        <w:t>экономическому обоснованию дипломных проектов [Электронный ресурс]. – Электронные данные. – Режим доступа:</w:t>
      </w:r>
      <w:r>
        <w:rPr>
          <w:rFonts w:cs="Times New Roman"/>
          <w:szCs w:val="28"/>
        </w:rPr>
        <w:t xml:space="preserve"> </w:t>
      </w:r>
      <w:r w:rsidRPr="00B220AD">
        <w:rPr>
          <w:rFonts w:cs="Times New Roman"/>
          <w:szCs w:val="28"/>
        </w:rPr>
        <w:t>https://www.bsuir.by/m/12_100229_1_161144.pdf</w:t>
      </w:r>
      <w:r w:rsidR="00D26C89">
        <w:rPr>
          <w:rFonts w:cs="Times New Roman"/>
          <w:szCs w:val="28"/>
        </w:rPr>
        <w:t xml:space="preserve"> </w:t>
      </w:r>
      <w:r w:rsidRPr="00B220AD">
        <w:rPr>
          <w:rFonts w:cs="Times New Roman"/>
          <w:szCs w:val="28"/>
        </w:rPr>
        <w:t>– Дата доступа: 31.03.202</w:t>
      </w:r>
      <w:r>
        <w:rPr>
          <w:rFonts w:cs="Times New Roman"/>
          <w:szCs w:val="28"/>
        </w:rPr>
        <w:t>6</w:t>
      </w:r>
      <w:r w:rsidRPr="00B220AD">
        <w:rPr>
          <w:rFonts w:cs="Times New Roman"/>
          <w:szCs w:val="28"/>
        </w:rPr>
        <w:t>.</w:t>
      </w:r>
    </w:p>
    <w:p w14:paraId="297EE47F" w14:textId="77777777" w:rsidR="007B7848" w:rsidRDefault="007B7848" w:rsidP="005E4CC4">
      <w:r>
        <w:br w:type="page"/>
      </w:r>
    </w:p>
    <w:p w14:paraId="0410B0A9" w14:textId="48F3A2C0" w:rsidR="00AE4852" w:rsidRDefault="00854567" w:rsidP="007669BD">
      <w:pPr>
        <w:pStyle w:val="Heading11"/>
      </w:pPr>
      <w:bookmarkStart w:id="47" w:name="_Toc221708751"/>
      <w:r>
        <w:lastRenderedPageBreak/>
        <w:t>Приложение</w:t>
      </w:r>
      <w:r w:rsidR="007B7848">
        <w:t xml:space="preserve"> А</w:t>
      </w:r>
      <w:bookmarkEnd w:id="47"/>
    </w:p>
    <w:p w14:paraId="0F55F2AD" w14:textId="32029071" w:rsidR="00F91851" w:rsidRPr="00023A87" w:rsidRDefault="00F91851" w:rsidP="00F91851">
      <w:pPr>
        <w:jc w:val="center"/>
        <w:rPr>
          <w:rFonts w:cs="Times New Roman"/>
        </w:rPr>
      </w:pPr>
      <w:r w:rsidRPr="00023A87">
        <w:rPr>
          <w:rFonts w:cs="Times New Roman"/>
        </w:rPr>
        <w:t>(обязательное)</w:t>
      </w:r>
    </w:p>
    <w:p w14:paraId="276C197E" w14:textId="77777777" w:rsidR="00EB53D5" w:rsidRPr="00F91851" w:rsidRDefault="00EB53D5" w:rsidP="00F91851">
      <w:pPr>
        <w:jc w:val="center"/>
        <w:rPr>
          <w:rFonts w:cs="Times New Roman"/>
        </w:rPr>
      </w:pPr>
    </w:p>
    <w:p w14:paraId="6F4BA1EC" w14:textId="481F4CD4" w:rsidR="007B7848" w:rsidRPr="00BA5BD0" w:rsidRDefault="00B220AD" w:rsidP="00F91851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Листинг кода</w:t>
      </w:r>
    </w:p>
    <w:p w14:paraId="438FDB16" w14:textId="77777777" w:rsidR="003646F8" w:rsidRPr="00F91851" w:rsidRDefault="003646F8" w:rsidP="003646F8">
      <w:pPr>
        <w:rPr>
          <w:rFonts w:ascii="Courier New" w:hAnsi="Courier New" w:cs="Courier New"/>
          <w:sz w:val="24"/>
        </w:rPr>
      </w:pPr>
    </w:p>
    <w:p w14:paraId="6BF874D7" w14:textId="2C3A0A79" w:rsidR="00A12ECE" w:rsidRPr="00A12ECE" w:rsidRDefault="00A12ECE" w:rsidP="00A12ECE">
      <w:pPr>
        <w:rPr>
          <w:rFonts w:ascii="Courier New" w:hAnsi="Courier New" w:cs="Courier New"/>
          <w:sz w:val="24"/>
          <w:szCs w:val="36"/>
        </w:rPr>
      </w:pPr>
      <w:r w:rsidRPr="00A12ECE">
        <w:rPr>
          <w:rFonts w:ascii="Courier New" w:hAnsi="Courier New" w:cs="Courier New"/>
          <w:sz w:val="24"/>
          <w:szCs w:val="36"/>
        </w:rPr>
        <w:t>Код начинается с этого места;</w:t>
      </w:r>
    </w:p>
    <w:p w14:paraId="35A754F7" w14:textId="2AAB0CFF" w:rsidR="00A12ECE" w:rsidRDefault="00A12ECE" w:rsidP="00A12ECE">
      <w:pPr>
        <w:rPr>
          <w:rFonts w:ascii="Courier New" w:hAnsi="Courier New" w:cs="Courier New"/>
          <w:sz w:val="24"/>
          <w:szCs w:val="36"/>
        </w:rPr>
      </w:pPr>
      <w:r w:rsidRPr="00A12ECE">
        <w:rPr>
          <w:rFonts w:ascii="Courier New" w:hAnsi="Courier New" w:cs="Courier New"/>
          <w:sz w:val="24"/>
          <w:szCs w:val="36"/>
        </w:rPr>
        <w:t>001</w:t>
      </w:r>
      <w:r w:rsidRPr="00A12ECE">
        <w:rPr>
          <w:rFonts w:ascii="Courier New" w:hAnsi="Courier New" w:cs="Courier New"/>
          <w:sz w:val="24"/>
          <w:szCs w:val="36"/>
        </w:rPr>
        <w:tab/>
      </w:r>
      <w:r w:rsidR="00EE04E5">
        <w:rPr>
          <w:rFonts w:ascii="Courier New" w:hAnsi="Courier New" w:cs="Courier New"/>
          <w:sz w:val="24"/>
          <w:szCs w:val="36"/>
        </w:rPr>
        <w:t>Можно с</w:t>
      </w:r>
      <w:r w:rsidRPr="00A12ECE">
        <w:rPr>
          <w:rFonts w:ascii="Courier New" w:hAnsi="Courier New" w:cs="Courier New"/>
          <w:sz w:val="24"/>
          <w:szCs w:val="36"/>
        </w:rPr>
        <w:t xml:space="preserve"> нумераци</w:t>
      </w:r>
      <w:r w:rsidR="00EE04E5">
        <w:rPr>
          <w:rFonts w:ascii="Courier New" w:hAnsi="Courier New" w:cs="Courier New"/>
          <w:sz w:val="24"/>
          <w:szCs w:val="36"/>
        </w:rPr>
        <w:t>ей</w:t>
      </w:r>
      <w:r w:rsidRPr="00A12ECE">
        <w:rPr>
          <w:rFonts w:ascii="Courier New" w:hAnsi="Courier New" w:cs="Courier New"/>
          <w:sz w:val="24"/>
          <w:szCs w:val="36"/>
        </w:rPr>
        <w:t xml:space="preserve"> строк кода;</w:t>
      </w:r>
    </w:p>
    <w:p w14:paraId="4D14B76A" w14:textId="5CC829CF" w:rsidR="00EE04E5" w:rsidRPr="00A12ECE" w:rsidRDefault="00EE04E5" w:rsidP="00A12ECE">
      <w:pPr>
        <w:rPr>
          <w:rFonts w:ascii="Courier New" w:hAnsi="Courier New" w:cs="Courier New"/>
          <w:sz w:val="24"/>
          <w:szCs w:val="36"/>
        </w:rPr>
      </w:pPr>
      <w:r>
        <w:rPr>
          <w:rFonts w:ascii="Courier New" w:hAnsi="Courier New" w:cs="Courier New"/>
          <w:sz w:val="24"/>
          <w:szCs w:val="36"/>
        </w:rPr>
        <w:t>002  Шрифт может быть от 1</w:t>
      </w:r>
      <w:r w:rsidR="00EE2667">
        <w:rPr>
          <w:rFonts w:ascii="Courier New" w:hAnsi="Courier New" w:cs="Courier New"/>
          <w:sz w:val="24"/>
          <w:szCs w:val="36"/>
        </w:rPr>
        <w:t>2</w:t>
      </w:r>
      <w:r>
        <w:rPr>
          <w:rFonts w:ascii="Courier New" w:hAnsi="Courier New" w:cs="Courier New"/>
          <w:sz w:val="24"/>
          <w:szCs w:val="36"/>
        </w:rPr>
        <w:t xml:space="preserve"> до 8 </w:t>
      </w:r>
      <w:r>
        <w:rPr>
          <w:rFonts w:ascii="Courier New" w:hAnsi="Courier New" w:cs="Courier New"/>
          <w:sz w:val="24"/>
          <w:szCs w:val="36"/>
          <w:lang w:val="en-US"/>
        </w:rPr>
        <w:t>pt</w:t>
      </w:r>
    </w:p>
    <w:p w14:paraId="669CCE54" w14:textId="4F949593" w:rsidR="00EC5CDF" w:rsidRDefault="007669BD" w:rsidP="00854567">
      <w:pPr>
        <w:pStyle w:val="Heading11"/>
      </w:pPr>
      <w:r>
        <w:rPr>
          <w:rFonts w:ascii="Courier New" w:hAnsi="Courier New" w:cs="Courier New"/>
          <w:sz w:val="24"/>
          <w:szCs w:val="36"/>
        </w:rPr>
        <w:br w:type="column"/>
      </w:r>
      <w:bookmarkStart w:id="48" w:name="_Toc221708752"/>
      <w:r w:rsidR="00854567">
        <w:lastRenderedPageBreak/>
        <w:t>Приложение</w:t>
      </w:r>
      <w:r w:rsidR="00EC5CDF">
        <w:t xml:space="preserve"> Б</w:t>
      </w:r>
      <w:bookmarkEnd w:id="48"/>
    </w:p>
    <w:p w14:paraId="28A449F4" w14:textId="52C8C94A" w:rsidR="00F91851" w:rsidRPr="00023A87" w:rsidRDefault="00F91851" w:rsidP="00F91851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7BDEFCFD" w14:textId="77777777" w:rsidR="00E51D65" w:rsidRPr="00F91851" w:rsidRDefault="00E51D65" w:rsidP="00F91851">
      <w:pPr>
        <w:jc w:val="center"/>
        <w:rPr>
          <w:rFonts w:cs="Times New Roman"/>
          <w:szCs w:val="28"/>
        </w:rPr>
      </w:pPr>
    </w:p>
    <w:p w14:paraId="78D9D412" w14:textId="3760A235" w:rsidR="00F91851" w:rsidRDefault="00C16874" w:rsidP="00F91851">
      <w:pPr>
        <w:jc w:val="center"/>
        <w:rPr>
          <w:rFonts w:cs="Times New Roman"/>
          <w:b/>
          <w:bCs/>
          <w:szCs w:val="28"/>
        </w:rPr>
      </w:pPr>
      <w:r w:rsidRPr="00E51D65">
        <w:rPr>
          <w:rFonts w:cs="Times New Roman"/>
          <w:b/>
          <w:bCs/>
          <w:szCs w:val="28"/>
        </w:rPr>
        <w:t>Название приложения</w:t>
      </w:r>
    </w:p>
    <w:p w14:paraId="19DC8F07" w14:textId="77777777" w:rsidR="00B36DB2" w:rsidRDefault="00B36DB2" w:rsidP="00B36DB2"/>
    <w:p w14:paraId="3F10F4BD" w14:textId="25C8F2EA" w:rsidR="00ED7A94" w:rsidRDefault="00ED7A94">
      <w:pPr>
        <w:widowControl/>
        <w:spacing w:after="80"/>
      </w:pPr>
      <w:r>
        <w:br w:type="page"/>
      </w:r>
    </w:p>
    <w:p w14:paraId="156002D9" w14:textId="0D2963D8" w:rsidR="00ED7A94" w:rsidRDefault="00ED7A94" w:rsidP="00ED7A94">
      <w:pPr>
        <w:pStyle w:val="Heading11"/>
      </w:pPr>
      <w:bookmarkStart w:id="49" w:name="_Toc221708753"/>
      <w:r>
        <w:lastRenderedPageBreak/>
        <w:t>Приложение В</w:t>
      </w:r>
      <w:bookmarkEnd w:id="49"/>
    </w:p>
    <w:p w14:paraId="1F59ED5D" w14:textId="77777777" w:rsidR="00ED7A94" w:rsidRPr="00023A87" w:rsidRDefault="00ED7A94" w:rsidP="00ED7A94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57F3DAE8" w14:textId="77777777" w:rsidR="00ED7A94" w:rsidRDefault="00ED7A94" w:rsidP="00ED7A94">
      <w:pPr>
        <w:jc w:val="center"/>
        <w:rPr>
          <w:rFonts w:cs="Times New Roman"/>
          <w:szCs w:val="28"/>
        </w:rPr>
      </w:pPr>
    </w:p>
    <w:p w14:paraId="3E922B52" w14:textId="77777777" w:rsidR="00FE02DD" w:rsidRDefault="00FE02DD" w:rsidP="00FE02DD">
      <w:pPr>
        <w:jc w:val="center"/>
        <w:rPr>
          <w:rFonts w:cs="Times New Roman"/>
          <w:b/>
          <w:bCs/>
          <w:szCs w:val="28"/>
        </w:rPr>
      </w:pPr>
      <w:r w:rsidRPr="0015020E">
        <w:rPr>
          <w:rFonts w:cs="Times New Roman"/>
          <w:b/>
          <w:bCs/>
          <w:szCs w:val="28"/>
        </w:rPr>
        <w:t>Спецификация</w:t>
      </w:r>
    </w:p>
    <w:p w14:paraId="6B15CE24" w14:textId="77777777" w:rsidR="00FE02DD" w:rsidRPr="00F91851" w:rsidRDefault="00FE02DD" w:rsidP="00ED7A94">
      <w:pPr>
        <w:jc w:val="center"/>
        <w:rPr>
          <w:rFonts w:cs="Times New Roman"/>
          <w:szCs w:val="28"/>
        </w:rPr>
      </w:pPr>
    </w:p>
    <w:p w14:paraId="291BB920" w14:textId="77777777" w:rsidR="00B36DB2" w:rsidRDefault="00B36DB2" w:rsidP="00B36DB2"/>
    <w:p w14:paraId="063A60B1" w14:textId="77777777" w:rsidR="00ED7A94" w:rsidRDefault="00ED7A94" w:rsidP="00B36DB2"/>
    <w:p w14:paraId="681B336A" w14:textId="77777777" w:rsidR="00ED7A94" w:rsidRDefault="00ED7A94" w:rsidP="00B36DB2"/>
    <w:p w14:paraId="1B68517C" w14:textId="4AA044F6" w:rsidR="00ED7A94" w:rsidRDefault="00ED7A94" w:rsidP="00B36DB2"/>
    <w:p w14:paraId="2938F9DF" w14:textId="77777777" w:rsidR="00B36DB2" w:rsidRDefault="00B36DB2" w:rsidP="00B36DB2"/>
    <w:p w14:paraId="0DE6CEE5" w14:textId="77777777" w:rsidR="00B36DB2" w:rsidRPr="00E51D65" w:rsidRDefault="00B36DB2" w:rsidP="00B36DB2"/>
    <w:p w14:paraId="113B974F" w14:textId="43174467" w:rsidR="006738CE" w:rsidRDefault="006738CE" w:rsidP="007669BD"/>
    <w:p w14:paraId="6EA7F3F7" w14:textId="3C472EAF" w:rsidR="007669BD" w:rsidRDefault="007669BD">
      <w:pPr>
        <w:widowControl/>
        <w:spacing w:after="80"/>
      </w:pPr>
      <w:r>
        <w:br w:type="page"/>
      </w:r>
    </w:p>
    <w:p w14:paraId="4232DE8C" w14:textId="69C64B3E" w:rsidR="00F91851" w:rsidRDefault="00854567" w:rsidP="007669BD">
      <w:pPr>
        <w:pStyle w:val="Heading11"/>
      </w:pPr>
      <w:bookmarkStart w:id="50" w:name="_Toc221708754"/>
      <w:r>
        <w:lastRenderedPageBreak/>
        <w:t>Приложение</w:t>
      </w:r>
      <w:r w:rsidR="00F91851">
        <w:t xml:space="preserve"> </w:t>
      </w:r>
      <w:r w:rsidR="00ED7A94" w:rsidRPr="000E6DBB">
        <w:rPr>
          <w:highlight w:val="yellow"/>
        </w:rPr>
        <w:t>Г</w:t>
      </w:r>
      <w:bookmarkEnd w:id="50"/>
    </w:p>
    <w:p w14:paraId="3490742E" w14:textId="1311AB24" w:rsidR="00F91851" w:rsidRPr="00023A87" w:rsidRDefault="00F91851" w:rsidP="00F91851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27DF463E" w14:textId="77777777" w:rsidR="0015020E" w:rsidRDefault="0015020E" w:rsidP="00F91851">
      <w:pPr>
        <w:jc w:val="center"/>
        <w:rPr>
          <w:rFonts w:cs="Times New Roman"/>
          <w:szCs w:val="28"/>
        </w:rPr>
      </w:pPr>
    </w:p>
    <w:p w14:paraId="4E90E56F" w14:textId="77777777" w:rsidR="00FE02DD" w:rsidRDefault="00FE02DD" w:rsidP="00FE02DD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Отчет о проверке на заимствования</w:t>
      </w:r>
    </w:p>
    <w:p w14:paraId="4F289685" w14:textId="3ED51594" w:rsidR="00B36DB2" w:rsidRDefault="00B36DB2" w:rsidP="00B36DB2"/>
    <w:p w14:paraId="4A545044" w14:textId="4C7DD635" w:rsidR="000E6DBB" w:rsidRDefault="000E6DBB" w:rsidP="000E6DBB">
      <w:pPr>
        <w:ind w:firstLine="708"/>
      </w:pPr>
      <w:r>
        <w:t>Проверка на заимствования проводил</w:t>
      </w:r>
      <w:r w:rsidR="00FD7772">
        <w:t>а</w:t>
      </w:r>
      <w:r>
        <w:t>сь на сайте «</w:t>
      </w:r>
      <w:proofErr w:type="spellStart"/>
      <w:r w:rsidRPr="00767DBA">
        <w:rPr>
          <w:highlight w:val="yellow"/>
        </w:rPr>
        <w:t>Текст.ру</w:t>
      </w:r>
      <w:proofErr w:type="spellEnd"/>
      <w:r>
        <w:t>».</w:t>
      </w:r>
    </w:p>
    <w:p w14:paraId="1F982CFA" w14:textId="1A9EDEFE" w:rsidR="000E6DBB" w:rsidRDefault="000E6DBB" w:rsidP="000E6DBB">
      <w:pPr>
        <w:ind w:firstLine="708"/>
      </w:pPr>
      <w:r>
        <w:t xml:space="preserve">Текст пояснительной записки был разбит от введения до заключения </w:t>
      </w:r>
      <w:r w:rsidR="004558A0">
        <w:t>на блоки до</w:t>
      </w:r>
      <w:r>
        <w:t xml:space="preserve"> 10 000 символов для бесплатной проверки по частям.</w:t>
      </w:r>
    </w:p>
    <w:p w14:paraId="78578F44" w14:textId="7A2B90DB" w:rsidR="00B36DB2" w:rsidRDefault="000E6DBB" w:rsidP="000E6DBB">
      <w:pPr>
        <w:ind w:firstLine="708"/>
      </w:pPr>
      <w:r>
        <w:t xml:space="preserve">Отчеты по каждой проверке приведены на рисунках </w:t>
      </w:r>
      <w:r w:rsidRPr="000E6DBB">
        <w:rPr>
          <w:highlight w:val="yellow"/>
        </w:rPr>
        <w:t>Г</w:t>
      </w:r>
      <w:r>
        <w:t>.1-</w:t>
      </w:r>
      <w:r w:rsidRPr="000E6DBB">
        <w:rPr>
          <w:highlight w:val="yellow"/>
        </w:rPr>
        <w:t>Г</w:t>
      </w:r>
      <w:r>
        <w:t>.20.</w:t>
      </w:r>
    </w:p>
    <w:p w14:paraId="341183FF" w14:textId="77777777" w:rsidR="00B36DB2" w:rsidRDefault="00B36DB2" w:rsidP="00B36DB2"/>
    <w:p w14:paraId="2B9CE917" w14:textId="15C969A0" w:rsidR="00881AD6" w:rsidRDefault="00881AD6" w:rsidP="00881AD6">
      <w:pPr>
        <w:jc w:val="center"/>
      </w:pPr>
      <w:r>
        <w:rPr>
          <w:rFonts w:ascii="Arial" w:hAnsi="Arial" w:cs="Arial"/>
          <w:noProof/>
          <w:color w:val="000000"/>
          <w:sz w:val="22"/>
          <w:bdr w:val="none" w:sz="0" w:space="0" w:color="auto" w:frame="1"/>
        </w:rPr>
        <w:drawing>
          <wp:inline distT="0" distB="0" distL="0" distR="0" wp14:anchorId="687693D8" wp14:editId="77E48B85">
            <wp:extent cx="5348605" cy="2776855"/>
            <wp:effectExtent l="0" t="0" r="444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605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718DC" w14:textId="77777777" w:rsidR="00881AD6" w:rsidRDefault="00881AD6" w:rsidP="00881AD6">
      <w:pPr>
        <w:jc w:val="center"/>
      </w:pPr>
    </w:p>
    <w:p w14:paraId="0A9D8C0A" w14:textId="2356B66D" w:rsidR="00881AD6" w:rsidRDefault="00881AD6" w:rsidP="00881AD6">
      <w:pPr>
        <w:jc w:val="center"/>
      </w:pPr>
      <w:r w:rsidRPr="00881AD6">
        <w:t xml:space="preserve">Рисунок </w:t>
      </w:r>
      <w:r w:rsidRPr="00881AD6">
        <w:rPr>
          <w:highlight w:val="yellow"/>
        </w:rPr>
        <w:t>Г</w:t>
      </w:r>
      <w:r w:rsidRPr="00881AD6">
        <w:t xml:space="preserve">.1 </w:t>
      </w:r>
      <w:r>
        <w:t>–</w:t>
      </w:r>
      <w:r w:rsidRPr="00881AD6">
        <w:t xml:space="preserve"> Результат проверки </w:t>
      </w:r>
      <w:r>
        <w:t>раздела</w:t>
      </w:r>
      <w:r w:rsidRPr="00881AD6">
        <w:t xml:space="preserve"> 1 дипломного проекта (часть 1)</w:t>
      </w:r>
    </w:p>
    <w:p w14:paraId="45F63A10" w14:textId="77777777" w:rsidR="00881AD6" w:rsidRDefault="00881AD6" w:rsidP="00B36DB2"/>
    <w:p w14:paraId="420DA545" w14:textId="29C6E47A" w:rsidR="00767DBA" w:rsidRDefault="00767DBA" w:rsidP="00767DBA">
      <w:pPr>
        <w:jc w:val="center"/>
      </w:pPr>
      <w:r w:rsidRPr="00767DBA">
        <w:rPr>
          <w:highlight w:val="yellow"/>
        </w:rPr>
        <w:t>… … … … … …</w:t>
      </w:r>
    </w:p>
    <w:p w14:paraId="6CB9C4AB" w14:textId="77777777" w:rsidR="00767DBA" w:rsidRDefault="00767DBA" w:rsidP="00B36DB2"/>
    <w:p w14:paraId="31B633C1" w14:textId="573A5F1B" w:rsidR="00881AD6" w:rsidRDefault="00881AD6" w:rsidP="00881AD6">
      <w:pPr>
        <w:jc w:val="center"/>
      </w:pPr>
      <w:r>
        <w:rPr>
          <w:rFonts w:ascii="Arial" w:hAnsi="Arial" w:cs="Arial"/>
          <w:noProof/>
          <w:color w:val="000000"/>
          <w:sz w:val="22"/>
          <w:bdr w:val="none" w:sz="0" w:space="0" w:color="auto" w:frame="1"/>
        </w:rPr>
        <w:drawing>
          <wp:inline distT="0" distB="0" distL="0" distR="0" wp14:anchorId="32FBA580" wp14:editId="4BE5C26E">
            <wp:extent cx="5483379" cy="289560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138" cy="2896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EE770" w14:textId="77777777" w:rsidR="00881AD6" w:rsidRDefault="00881AD6" w:rsidP="00B36DB2"/>
    <w:p w14:paraId="4439BBE3" w14:textId="5D8B32E4" w:rsidR="00881AD6" w:rsidRDefault="00881AD6" w:rsidP="00881AD6">
      <w:pPr>
        <w:jc w:val="center"/>
      </w:pPr>
      <w:r w:rsidRPr="00881AD6">
        <w:t xml:space="preserve">Рисунок </w:t>
      </w:r>
      <w:r w:rsidRPr="00881AD6">
        <w:rPr>
          <w:highlight w:val="yellow"/>
        </w:rPr>
        <w:t>Г.20</w:t>
      </w:r>
      <w:r w:rsidRPr="00881AD6">
        <w:t xml:space="preserve"> </w:t>
      </w:r>
      <w:r>
        <w:t>–</w:t>
      </w:r>
      <w:r w:rsidRPr="00881AD6">
        <w:t xml:space="preserve"> Результат проверки заключения дипломного проекта</w:t>
      </w:r>
    </w:p>
    <w:p w14:paraId="50070AEE" w14:textId="4B3395E0" w:rsidR="00CC62DA" w:rsidRDefault="00CC62DA" w:rsidP="00B36DB2">
      <w:r w:rsidRPr="00CC62DA">
        <w:lastRenderedPageBreak/>
        <w:t xml:space="preserve">Общий процент уникальности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  <w:lang w:val="en-US"/>
              </w:rPr>
              <m:t>ommon</m:t>
            </m:r>
          </m:sub>
        </m:sSub>
      </m:oMath>
      <w:r w:rsidR="00460E63">
        <w:rPr>
          <w:rFonts w:eastAsiaTheme="minorEastAsia"/>
        </w:rPr>
        <w:t xml:space="preserve"> </w:t>
      </w:r>
      <w:r w:rsidRPr="00CC62DA">
        <w:t>определяется по формуле (</w:t>
      </w:r>
      <w:r w:rsidRPr="00CC62DA">
        <w:rPr>
          <w:highlight w:val="yellow"/>
        </w:rPr>
        <w:t>Г</w:t>
      </w:r>
      <w:r w:rsidRPr="00CC62DA">
        <w:t>.1):</w:t>
      </w:r>
    </w:p>
    <w:p w14:paraId="2D6447B5" w14:textId="77777777" w:rsidR="00CC62DA" w:rsidRPr="004558A0" w:rsidRDefault="00CC62DA" w:rsidP="00B36DB2"/>
    <w:tbl>
      <w:tblPr>
        <w:tblStyle w:val="TableGrid"/>
        <w:tblW w:w="9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  <w:gridCol w:w="850"/>
      </w:tblGrid>
      <w:tr w:rsidR="002371EA" w:rsidRPr="002A41E6" w14:paraId="625D7ED0" w14:textId="77777777" w:rsidTr="001664F2">
        <w:trPr>
          <w:trHeight w:val="2100"/>
        </w:trPr>
        <w:tc>
          <w:tcPr>
            <w:tcW w:w="8504" w:type="dxa"/>
            <w:vAlign w:val="center"/>
          </w:tcPr>
          <w:p w14:paraId="06CD97BF" w14:textId="4CF9AFB5" w:rsidR="002371EA" w:rsidRPr="002A41E6" w:rsidRDefault="00000000" w:rsidP="00AB6973">
            <w:pPr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w:rPr>
                        <w:rFonts w:ascii="Cambria Math" w:hAnsi="Cambria Math"/>
                        <w:lang w:val="en-US"/>
                      </w:rPr>
                      <m:t>ommon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bar>
                        <m:bar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bar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=1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</m:t>
                              </m: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ymbols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∙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nary>
                        </m:e>
                      </m:bar>
                    </m:e>
                  </m:mr>
                  <m:m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ymbols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mr>
                </m:m>
                <m:r>
                  <w:rPr>
                    <w:rFonts w:ascii="Cambria Math" w:hAnsi="Cambria Math"/>
                  </w:rPr>
                  <m:t>∙100%</m:t>
                </m:r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18432134" w14:textId="5A62EB77" w:rsidR="002371EA" w:rsidRPr="002A41E6" w:rsidRDefault="002371EA" w:rsidP="00AB6973">
            <w:pPr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</w:t>
            </w:r>
            <w:r w:rsidRPr="002371EA">
              <w:rPr>
                <w:szCs w:val="28"/>
                <w:highlight w:val="yellow"/>
              </w:rPr>
              <w:t>Г</w:t>
            </w:r>
            <w:r w:rsidRPr="002A41E6">
              <w:rPr>
                <w:szCs w:val="28"/>
              </w:rPr>
              <w:t>.1)</w:t>
            </w:r>
          </w:p>
        </w:tc>
      </w:tr>
    </w:tbl>
    <w:p w14:paraId="1298B111" w14:textId="77777777" w:rsidR="002371EA" w:rsidRDefault="002371EA" w:rsidP="00B36DB2"/>
    <w:p w14:paraId="023F7340" w14:textId="69735ED1" w:rsidR="00FE1598" w:rsidRDefault="008C30FD" w:rsidP="00B36DB2">
      <w:r>
        <w:rPr>
          <w:iCs/>
        </w:rPr>
        <w:t xml:space="preserve">где </w:t>
      </w:r>
      <m:oMath>
        <m:r>
          <w:rPr>
            <w:rFonts w:ascii="Cambria Math" w:hAnsi="Cambria Math"/>
            <w:lang w:val="en-US"/>
          </w:rPr>
          <m:t>n</m:t>
        </m:r>
      </m:oMath>
      <w:r w:rsidR="00524C07" w:rsidRPr="00524C07">
        <w:rPr>
          <w:iCs/>
        </w:rPr>
        <w:t xml:space="preserve"> </w:t>
      </w:r>
      <w:r w:rsidRPr="008C30FD">
        <w:rPr>
          <w:iCs/>
        </w:rPr>
        <w:t xml:space="preserve">– </w:t>
      </w:r>
      <w:r w:rsidRPr="00FE1598">
        <w:t>общее число отчетов с результатами проверки</w:t>
      </w:r>
      <w:r>
        <w:t>;</w:t>
      </w:r>
    </w:p>
    <w:p w14:paraId="7206AFD2" w14:textId="0D92F243" w:rsidR="008C30FD" w:rsidRDefault="00000000" w:rsidP="008C30FD">
      <w:pPr>
        <w:ind w:firstLine="454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  <w:lang w:val="en-US"/>
              </w:rPr>
              <m:t>ymbols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8C30FD">
        <w:rPr>
          <w:rFonts w:eastAsiaTheme="minorEastAsia"/>
        </w:rPr>
        <w:t xml:space="preserve"> –</w:t>
      </w:r>
      <w:r w:rsidR="008C30FD" w:rsidRPr="008C30FD">
        <w:t xml:space="preserve"> </w:t>
      </w:r>
      <w:r w:rsidR="008C30FD" w:rsidRPr="00FE1598">
        <w:t xml:space="preserve">количество символов в главе </w:t>
      </w:r>
      <w:r w:rsidR="008C30FD" w:rsidRPr="008C30FD">
        <w:rPr>
          <w:i/>
          <w:iCs/>
        </w:rPr>
        <w:t>i</w:t>
      </w:r>
      <w:r w:rsidR="008C30FD">
        <w:t>;</w:t>
      </w:r>
    </w:p>
    <w:p w14:paraId="0558D0AC" w14:textId="2A1CD255" w:rsidR="008C30FD" w:rsidRPr="008C30FD" w:rsidRDefault="00000000" w:rsidP="008C30FD">
      <w:pPr>
        <w:ind w:firstLine="454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8C30FD">
        <w:rPr>
          <w:rFonts w:eastAsiaTheme="minorEastAsia"/>
        </w:rPr>
        <w:t xml:space="preserve"> – </w:t>
      </w:r>
      <w:r w:rsidR="008C30FD" w:rsidRPr="00FE1598">
        <w:t xml:space="preserve">уникальность главы </w:t>
      </w:r>
      <w:r w:rsidR="008C30FD" w:rsidRPr="008C30FD">
        <w:rPr>
          <w:i/>
          <w:iCs/>
        </w:rPr>
        <w:t>i</w:t>
      </w:r>
      <w:r w:rsidR="008C30FD" w:rsidRPr="00FE1598">
        <w:t xml:space="preserve"> по результатам проверки.</w:t>
      </w:r>
    </w:p>
    <w:p w14:paraId="6A4C8AAE" w14:textId="572D054A" w:rsidR="00460E63" w:rsidRPr="00095F26" w:rsidRDefault="00460E63" w:rsidP="006A7337">
      <w:pPr>
        <w:ind w:firstLine="708"/>
        <w:jc w:val="both"/>
        <w:rPr>
          <w:lang w:val="en-US"/>
        </w:rPr>
      </w:pPr>
      <w:r w:rsidRPr="00095F26">
        <w:t>Результаты всех проверок сведены в таблицу Г.1.</w:t>
      </w:r>
    </w:p>
    <w:p w14:paraId="33539BCD" w14:textId="77777777" w:rsidR="00095F26" w:rsidRPr="00095F26" w:rsidRDefault="00095F26" w:rsidP="006A7337">
      <w:pPr>
        <w:ind w:firstLine="708"/>
        <w:jc w:val="both"/>
        <w:rPr>
          <w:lang w:val="en-US"/>
        </w:rPr>
      </w:pPr>
    </w:p>
    <w:p w14:paraId="4C9577BF" w14:textId="298CD327" w:rsidR="00E37ABE" w:rsidRPr="00095F26" w:rsidRDefault="00460E63" w:rsidP="00095F26">
      <w:pPr>
        <w:ind w:left="1729" w:hanging="1729"/>
        <w:rPr>
          <w:lang w:val="en-US"/>
        </w:rPr>
      </w:pPr>
      <w:r w:rsidRPr="00095F26">
        <w:t xml:space="preserve">Таблица Г.1 – </w:t>
      </w:r>
      <w:r w:rsidR="008679C0" w:rsidRPr="00095F26">
        <w:t>Результаты всех проверок на заимствования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A059B" w14:paraId="26564D06" w14:textId="77777777" w:rsidTr="00CA059B">
        <w:tc>
          <w:tcPr>
            <w:tcW w:w="3114" w:type="dxa"/>
            <w:vAlign w:val="center"/>
          </w:tcPr>
          <w:p w14:paraId="39B7FC92" w14:textId="100A23BC" w:rsidR="00CA059B" w:rsidRDefault="00CA059B" w:rsidP="00CA059B">
            <w:pPr>
              <w:jc w:val="center"/>
            </w:pPr>
            <w:r>
              <w:t>Название раздела</w:t>
            </w:r>
          </w:p>
        </w:tc>
        <w:tc>
          <w:tcPr>
            <w:tcW w:w="3115" w:type="dxa"/>
            <w:vAlign w:val="center"/>
          </w:tcPr>
          <w:p w14:paraId="03FBEFBF" w14:textId="77777777" w:rsidR="00CA059B" w:rsidRDefault="00CA059B" w:rsidP="00CA059B">
            <w:pPr>
              <w:jc w:val="center"/>
            </w:pPr>
            <w:r>
              <w:t>Количество символов</w:t>
            </w:r>
          </w:p>
          <w:p w14:paraId="62614D65" w14:textId="4D9E5DA4" w:rsidR="00CA059B" w:rsidRDefault="00CA059B" w:rsidP="00CA059B">
            <w:pPr>
              <w:jc w:val="center"/>
            </w:pPr>
            <w: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w:rPr>
                      <w:rFonts w:ascii="Cambria Math" w:hAnsi="Cambria Math"/>
                      <w:lang w:val="en-US"/>
                    </w:rPr>
                    <m:t>ymbols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3115" w:type="dxa"/>
            <w:vAlign w:val="center"/>
          </w:tcPr>
          <w:p w14:paraId="795B1D71" w14:textId="77777777" w:rsidR="00CA059B" w:rsidRDefault="00CA059B" w:rsidP="00CA059B">
            <w:pPr>
              <w:jc w:val="center"/>
            </w:pPr>
            <w:r>
              <w:t>Процент уникальности</w:t>
            </w:r>
          </w:p>
          <w:p w14:paraId="49E30C29" w14:textId="2B71A6C8" w:rsidR="00CA059B" w:rsidRDefault="00CA059B" w:rsidP="00CA059B">
            <w:pPr>
              <w:jc w:val="center"/>
            </w:pPr>
            <w: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  <w:r w:rsidR="0050357C">
              <w:rPr>
                <w:rFonts w:eastAsiaTheme="minorEastAsia"/>
              </w:rPr>
              <w:t>, %</w:t>
            </w:r>
          </w:p>
        </w:tc>
      </w:tr>
      <w:tr w:rsidR="00CA059B" w14:paraId="43DC11A8" w14:textId="77777777" w:rsidTr="00CA059B">
        <w:tc>
          <w:tcPr>
            <w:tcW w:w="3114" w:type="dxa"/>
          </w:tcPr>
          <w:p w14:paraId="57D5A7A2" w14:textId="75BBABF9" w:rsidR="00CA059B" w:rsidRDefault="00897051" w:rsidP="002518E1">
            <w:pPr>
              <w:jc w:val="both"/>
            </w:pPr>
            <w:r>
              <w:t>Введение, раздел 1</w:t>
            </w:r>
          </w:p>
        </w:tc>
        <w:tc>
          <w:tcPr>
            <w:tcW w:w="3115" w:type="dxa"/>
          </w:tcPr>
          <w:p w14:paraId="3A8CE47E" w14:textId="2CF301E9" w:rsidR="00CA059B" w:rsidRDefault="00897051" w:rsidP="00897051">
            <w:pPr>
              <w:jc w:val="center"/>
            </w:pPr>
            <w:r>
              <w:t>5000</w:t>
            </w:r>
          </w:p>
        </w:tc>
        <w:tc>
          <w:tcPr>
            <w:tcW w:w="3115" w:type="dxa"/>
          </w:tcPr>
          <w:p w14:paraId="4A268C2A" w14:textId="23778E95" w:rsidR="00CA059B" w:rsidRDefault="0050357C" w:rsidP="0050357C">
            <w:pPr>
              <w:jc w:val="center"/>
            </w:pPr>
            <w:r>
              <w:t>95</w:t>
            </w:r>
          </w:p>
        </w:tc>
      </w:tr>
      <w:tr w:rsidR="00CA059B" w14:paraId="4BE1EF66" w14:textId="77777777" w:rsidTr="00CA059B">
        <w:tc>
          <w:tcPr>
            <w:tcW w:w="3114" w:type="dxa"/>
          </w:tcPr>
          <w:p w14:paraId="6C9E312C" w14:textId="3F3BCCA8" w:rsidR="00CA059B" w:rsidRDefault="00897051" w:rsidP="002518E1">
            <w:pPr>
              <w:jc w:val="both"/>
            </w:pPr>
            <w:r>
              <w:t>Раздел 2</w:t>
            </w:r>
          </w:p>
        </w:tc>
        <w:tc>
          <w:tcPr>
            <w:tcW w:w="3115" w:type="dxa"/>
          </w:tcPr>
          <w:p w14:paraId="0BD14858" w14:textId="162CD76D" w:rsidR="00CA059B" w:rsidRDefault="00897051" w:rsidP="00897051">
            <w:pPr>
              <w:jc w:val="center"/>
            </w:pPr>
            <w:r>
              <w:t>3000</w:t>
            </w:r>
          </w:p>
        </w:tc>
        <w:tc>
          <w:tcPr>
            <w:tcW w:w="3115" w:type="dxa"/>
          </w:tcPr>
          <w:p w14:paraId="76D1060C" w14:textId="2E1FEDCD" w:rsidR="00CA059B" w:rsidRDefault="0050357C" w:rsidP="0050357C">
            <w:pPr>
              <w:jc w:val="center"/>
            </w:pPr>
            <w:r>
              <w:t>90</w:t>
            </w:r>
          </w:p>
        </w:tc>
      </w:tr>
      <w:tr w:rsidR="00CA059B" w14:paraId="449D14AF" w14:textId="77777777" w:rsidTr="00CA059B">
        <w:tc>
          <w:tcPr>
            <w:tcW w:w="3114" w:type="dxa"/>
          </w:tcPr>
          <w:p w14:paraId="35A9EB68" w14:textId="04025C20" w:rsidR="00CA059B" w:rsidRDefault="00897051" w:rsidP="002518E1">
            <w:pPr>
              <w:jc w:val="both"/>
            </w:pPr>
            <w:r>
              <w:t>Раздел 3, часть 1</w:t>
            </w:r>
          </w:p>
        </w:tc>
        <w:tc>
          <w:tcPr>
            <w:tcW w:w="3115" w:type="dxa"/>
          </w:tcPr>
          <w:p w14:paraId="52B8B5F8" w14:textId="255FCB38" w:rsidR="00CA059B" w:rsidRDefault="00897051" w:rsidP="00897051">
            <w:pPr>
              <w:jc w:val="center"/>
            </w:pPr>
            <w:r>
              <w:t>7000</w:t>
            </w:r>
          </w:p>
        </w:tc>
        <w:tc>
          <w:tcPr>
            <w:tcW w:w="3115" w:type="dxa"/>
          </w:tcPr>
          <w:p w14:paraId="1329C5FC" w14:textId="19F28B8B" w:rsidR="00CA059B" w:rsidRDefault="0050357C" w:rsidP="0050357C">
            <w:pPr>
              <w:jc w:val="center"/>
            </w:pPr>
            <w:r>
              <w:t>1</w:t>
            </w:r>
          </w:p>
        </w:tc>
      </w:tr>
      <w:tr w:rsidR="00CA059B" w14:paraId="46B072F5" w14:textId="77777777" w:rsidTr="00CA059B">
        <w:tc>
          <w:tcPr>
            <w:tcW w:w="3114" w:type="dxa"/>
          </w:tcPr>
          <w:p w14:paraId="592F69FF" w14:textId="5CAF59F4" w:rsidR="00CA059B" w:rsidRDefault="008E399E" w:rsidP="002518E1">
            <w:pPr>
              <w:jc w:val="both"/>
            </w:pPr>
            <w:r>
              <w:t>Раздел 3, часть 2</w:t>
            </w:r>
          </w:p>
        </w:tc>
        <w:tc>
          <w:tcPr>
            <w:tcW w:w="3115" w:type="dxa"/>
          </w:tcPr>
          <w:p w14:paraId="0B022F1C" w14:textId="6929A22A" w:rsidR="00CA059B" w:rsidRDefault="008E399E" w:rsidP="00897051">
            <w:pPr>
              <w:jc w:val="center"/>
            </w:pPr>
            <w:r>
              <w:t>6821</w:t>
            </w:r>
          </w:p>
        </w:tc>
        <w:tc>
          <w:tcPr>
            <w:tcW w:w="3115" w:type="dxa"/>
          </w:tcPr>
          <w:p w14:paraId="6DD605FB" w14:textId="77E3B030" w:rsidR="00CA059B" w:rsidRDefault="008E399E" w:rsidP="0050357C">
            <w:pPr>
              <w:jc w:val="center"/>
            </w:pPr>
            <w:r>
              <w:t>99</w:t>
            </w:r>
          </w:p>
        </w:tc>
      </w:tr>
      <w:tr w:rsidR="0050357C" w14:paraId="4CD7AEC3" w14:textId="77777777" w:rsidTr="00CA059B">
        <w:tc>
          <w:tcPr>
            <w:tcW w:w="3114" w:type="dxa"/>
          </w:tcPr>
          <w:p w14:paraId="652A4753" w14:textId="608C3173" w:rsidR="0050357C" w:rsidRPr="00174F26" w:rsidRDefault="00174F26" w:rsidP="002518E1">
            <w:pPr>
              <w:jc w:val="both"/>
              <w:rPr>
                <w:highlight w:val="yellow"/>
              </w:rPr>
            </w:pPr>
            <w:r w:rsidRPr="00174F26">
              <w:rPr>
                <w:highlight w:val="yellow"/>
              </w:rPr>
              <w:t>…</w:t>
            </w:r>
          </w:p>
        </w:tc>
        <w:tc>
          <w:tcPr>
            <w:tcW w:w="3115" w:type="dxa"/>
          </w:tcPr>
          <w:p w14:paraId="21FF3B0F" w14:textId="223E18BD" w:rsidR="0050357C" w:rsidRPr="00174F26" w:rsidRDefault="00174F26" w:rsidP="00897051">
            <w:pPr>
              <w:jc w:val="center"/>
              <w:rPr>
                <w:highlight w:val="yellow"/>
              </w:rPr>
            </w:pPr>
            <w:r w:rsidRPr="00174F26">
              <w:rPr>
                <w:highlight w:val="yellow"/>
              </w:rPr>
              <w:t>…</w:t>
            </w:r>
          </w:p>
        </w:tc>
        <w:tc>
          <w:tcPr>
            <w:tcW w:w="3115" w:type="dxa"/>
          </w:tcPr>
          <w:p w14:paraId="5789643F" w14:textId="76B67A5E" w:rsidR="0050357C" w:rsidRPr="00174F26" w:rsidRDefault="00174F26" w:rsidP="0050357C">
            <w:pPr>
              <w:jc w:val="center"/>
              <w:rPr>
                <w:highlight w:val="yellow"/>
              </w:rPr>
            </w:pPr>
            <w:r w:rsidRPr="00174F26">
              <w:rPr>
                <w:highlight w:val="yellow"/>
              </w:rPr>
              <w:t>…</w:t>
            </w:r>
          </w:p>
        </w:tc>
      </w:tr>
      <w:tr w:rsidR="00CA059B" w14:paraId="2D0153C6" w14:textId="77777777" w:rsidTr="00CA059B">
        <w:tc>
          <w:tcPr>
            <w:tcW w:w="3114" w:type="dxa"/>
          </w:tcPr>
          <w:p w14:paraId="7A36F5BF" w14:textId="21300127" w:rsidR="00CA059B" w:rsidRDefault="00897051" w:rsidP="002518E1">
            <w:pPr>
              <w:jc w:val="both"/>
            </w:pPr>
            <w:r>
              <w:t>Заключение</w:t>
            </w:r>
          </w:p>
        </w:tc>
        <w:tc>
          <w:tcPr>
            <w:tcW w:w="3115" w:type="dxa"/>
          </w:tcPr>
          <w:p w14:paraId="297E8AF0" w14:textId="3CC0E5B1" w:rsidR="00CA059B" w:rsidRDefault="00897051" w:rsidP="00897051">
            <w:pPr>
              <w:jc w:val="center"/>
            </w:pPr>
            <w:r>
              <w:t>2539</w:t>
            </w:r>
          </w:p>
        </w:tc>
        <w:tc>
          <w:tcPr>
            <w:tcW w:w="3115" w:type="dxa"/>
          </w:tcPr>
          <w:p w14:paraId="76A4D80D" w14:textId="09FAA68F" w:rsidR="00CA059B" w:rsidRDefault="0050357C" w:rsidP="0050357C">
            <w:pPr>
              <w:jc w:val="center"/>
            </w:pPr>
            <w:r>
              <w:t>91</w:t>
            </w:r>
          </w:p>
        </w:tc>
      </w:tr>
    </w:tbl>
    <w:p w14:paraId="6312D518" w14:textId="77777777" w:rsidR="00E37ABE" w:rsidRDefault="00E37ABE" w:rsidP="002518E1">
      <w:pPr>
        <w:jc w:val="both"/>
        <w:rPr>
          <w:lang w:val="en-US"/>
        </w:rPr>
      </w:pPr>
    </w:p>
    <w:p w14:paraId="2418AECB" w14:textId="068DE1D0" w:rsidR="001664F2" w:rsidRPr="001664F2" w:rsidRDefault="001664F2" w:rsidP="002518E1">
      <w:pPr>
        <w:jc w:val="both"/>
      </w:pPr>
      <w:r w:rsidRPr="00FD7772">
        <w:tab/>
      </w:r>
      <w:r>
        <w:t>Раздельно посчитаем верхнюю и нижнюю часть формулы (Г.1).</w:t>
      </w:r>
    </w:p>
    <w:p w14:paraId="4463A408" w14:textId="77777777" w:rsidR="001664F2" w:rsidRDefault="001664F2" w:rsidP="002518E1">
      <w:pPr>
        <w:jc w:val="both"/>
      </w:pPr>
    </w:p>
    <w:p w14:paraId="3EA708A8" w14:textId="77777777" w:rsidR="001664F2" w:rsidRPr="001664F2" w:rsidRDefault="00000000" w:rsidP="002518E1">
      <w:pPr>
        <w:jc w:val="both"/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w:rPr>
                      <w:rFonts w:ascii="Cambria Math" w:hAnsi="Cambria Math"/>
                      <w:lang w:val="en-US"/>
                    </w:rPr>
                    <m:t>ymbols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=5000∙0</m:t>
          </m:r>
          <m:r>
            <w:rPr>
              <w:rFonts w:ascii="Cambria Math" w:hAnsi="Cambria Math"/>
              <w:lang w:val="en-US"/>
            </w:rPr>
            <m:t>,95+3000∙0,9+7000∙0,01+6</m:t>
          </m:r>
          <m:r>
            <w:rPr>
              <w:rFonts w:ascii="Cambria Math" w:hAnsi="Cambria Math"/>
            </w:rPr>
            <m:t>821∙0,9+</m:t>
          </m:r>
        </m:oMath>
      </m:oMathPara>
    </w:p>
    <w:p w14:paraId="42868731" w14:textId="36700759" w:rsidR="001664F2" w:rsidRPr="001664F2" w:rsidRDefault="001664F2" w:rsidP="002518E1">
      <w:pPr>
        <w:jc w:val="both"/>
      </w:pPr>
      <m:oMathPara>
        <m:oMath>
          <m:r>
            <w:rPr>
              <w:rFonts w:ascii="Cambria Math" w:hAnsi="Cambria Math"/>
            </w:rPr>
            <m:t>+ 2539∙0,91=16 583,28</m:t>
          </m:r>
        </m:oMath>
      </m:oMathPara>
    </w:p>
    <w:p w14:paraId="22F9D575" w14:textId="77777777" w:rsidR="001664F2" w:rsidRDefault="001664F2" w:rsidP="002518E1">
      <w:pPr>
        <w:jc w:val="both"/>
      </w:pPr>
    </w:p>
    <w:p w14:paraId="5E3D30D3" w14:textId="5429DB0E" w:rsidR="001664F2" w:rsidRPr="001664F2" w:rsidRDefault="00000000" w:rsidP="002518E1">
      <w:pPr>
        <w:jc w:val="both"/>
        <w:rPr>
          <w:i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w:rPr>
                      <w:rFonts w:ascii="Cambria Math" w:hAnsi="Cambria Math"/>
                      <w:lang w:val="en-US"/>
                    </w:rPr>
                    <m:t>ymbols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5000+3000+7000+6821+2539=24360</m:t>
          </m:r>
        </m:oMath>
      </m:oMathPara>
    </w:p>
    <w:p w14:paraId="4907F070" w14:textId="77777777" w:rsidR="001664F2" w:rsidRPr="001664F2" w:rsidRDefault="001664F2" w:rsidP="002518E1">
      <w:pPr>
        <w:jc w:val="both"/>
      </w:pPr>
    </w:p>
    <w:p w14:paraId="23149258" w14:textId="11247381" w:rsidR="002518E1" w:rsidRDefault="008E399E" w:rsidP="008E399E">
      <w:pPr>
        <w:ind w:firstLine="708"/>
        <w:jc w:val="both"/>
      </w:pPr>
      <w:r w:rsidRPr="008E399E">
        <w:t>При подстановке значений в формулу (</w:t>
      </w:r>
      <w:r w:rsidRPr="008E399E">
        <w:rPr>
          <w:highlight w:val="yellow"/>
        </w:rPr>
        <w:t>Г</w:t>
      </w:r>
      <w:r w:rsidRPr="008E399E">
        <w:t>.1) получим:</w:t>
      </w:r>
    </w:p>
    <w:p w14:paraId="7489BBB0" w14:textId="77777777" w:rsidR="002518E1" w:rsidRDefault="002518E1" w:rsidP="002518E1">
      <w:pPr>
        <w:jc w:val="both"/>
      </w:pPr>
    </w:p>
    <w:p w14:paraId="63D39E5E" w14:textId="72515D2A" w:rsidR="008E399E" w:rsidRPr="008E399E" w:rsidRDefault="00000000" w:rsidP="002518E1">
      <w:pPr>
        <w:jc w:val="both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  <w:lang w:val="en-US"/>
                </w:rPr>
                <m:t>ommon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6583</m:t>
              </m:r>
              <m:r>
                <w:rPr>
                  <w:rFonts w:ascii="Cambria Math" w:hAnsi="Cambria Math"/>
                </w:rPr>
                <m:t>,28</m:t>
              </m:r>
            </m:num>
            <m:den>
              <m:r>
                <w:rPr>
                  <w:rFonts w:ascii="Cambria Math" w:hAnsi="Cambria Math"/>
                </w:rPr>
                <m:t>24360</m:t>
              </m:r>
            </m:den>
          </m:f>
          <m:r>
            <w:rPr>
              <w:rFonts w:ascii="Cambria Math" w:hAnsi="Cambria Math"/>
            </w:rPr>
            <m:t>∙100%≈68 %</m:t>
          </m:r>
        </m:oMath>
      </m:oMathPara>
    </w:p>
    <w:p w14:paraId="6C51DD9F" w14:textId="1BB00E35" w:rsidR="00881AD6" w:rsidRPr="00413719" w:rsidRDefault="00F91851">
      <w:pPr>
        <w:rPr>
          <w:rFonts w:cs="Times New Roman"/>
          <w:szCs w:val="28"/>
          <w:vertAlign w:val="subscript"/>
        </w:rPr>
      </w:pPr>
      <w:r>
        <w:rPr>
          <w:rFonts w:cs="Times New Roman"/>
          <w:szCs w:val="28"/>
        </w:rPr>
        <w:br w:type="page"/>
      </w:r>
    </w:p>
    <w:p w14:paraId="23753775" w14:textId="23D791A3" w:rsidR="00F91851" w:rsidRDefault="00854567" w:rsidP="007669BD">
      <w:pPr>
        <w:pStyle w:val="Heading11"/>
      </w:pPr>
      <w:bookmarkStart w:id="51" w:name="_Toc221708755"/>
      <w:r>
        <w:lastRenderedPageBreak/>
        <w:t>Приложение</w:t>
      </w:r>
      <w:r w:rsidR="00F91851">
        <w:t xml:space="preserve"> </w:t>
      </w:r>
      <w:r w:rsidR="00ED7A94">
        <w:t>Д</w:t>
      </w:r>
      <w:bookmarkEnd w:id="51"/>
    </w:p>
    <w:p w14:paraId="62DD4EBB" w14:textId="5ECC653A" w:rsidR="00F91851" w:rsidRPr="00023A87" w:rsidRDefault="00F91851" w:rsidP="00F91851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62545469" w14:textId="77777777" w:rsidR="00013015" w:rsidRDefault="00013015" w:rsidP="00F91851">
      <w:pPr>
        <w:jc w:val="center"/>
        <w:rPr>
          <w:rFonts w:cs="Times New Roman"/>
          <w:szCs w:val="28"/>
        </w:rPr>
      </w:pPr>
    </w:p>
    <w:p w14:paraId="5F2243DC" w14:textId="77777777" w:rsidR="00F91851" w:rsidRPr="00013015" w:rsidRDefault="00F91851" w:rsidP="00F91851">
      <w:pPr>
        <w:jc w:val="center"/>
        <w:rPr>
          <w:rFonts w:cs="Times New Roman"/>
          <w:b/>
          <w:bCs/>
          <w:szCs w:val="28"/>
        </w:rPr>
      </w:pPr>
      <w:r w:rsidRPr="00013015">
        <w:rPr>
          <w:rFonts w:cs="Times New Roman"/>
          <w:b/>
          <w:bCs/>
          <w:szCs w:val="28"/>
        </w:rPr>
        <w:t>Ведомость документов</w:t>
      </w:r>
    </w:p>
    <w:p w14:paraId="4092264A" w14:textId="77777777" w:rsidR="00F91851" w:rsidRPr="00F91851" w:rsidRDefault="00F91851" w:rsidP="00F91851">
      <w:pPr>
        <w:jc w:val="center"/>
        <w:rPr>
          <w:rFonts w:cs="Times New Roman"/>
          <w:szCs w:val="28"/>
        </w:rPr>
      </w:pPr>
    </w:p>
    <w:sectPr w:rsidR="00F91851" w:rsidRPr="00F91851" w:rsidSect="00691E2C">
      <w:footerReference w:type="default" r:id="rId11"/>
      <w:pgSz w:w="11906" w:h="16838"/>
      <w:pgMar w:top="1134" w:right="851" w:bottom="1134" w:left="1701" w:header="567" w:footer="567" w:gutter="0"/>
      <w:pgNumType w:start="5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E7F46" w14:textId="77777777" w:rsidR="00961245" w:rsidRDefault="00961245" w:rsidP="00EB3FCE">
      <w:r>
        <w:separator/>
      </w:r>
    </w:p>
    <w:p w14:paraId="04457793" w14:textId="77777777" w:rsidR="00961245" w:rsidRDefault="00961245"/>
    <w:p w14:paraId="7808FF64" w14:textId="77777777" w:rsidR="00961245" w:rsidRDefault="00961245"/>
    <w:p w14:paraId="0C3A99FD" w14:textId="77777777" w:rsidR="00961245" w:rsidRDefault="00961245"/>
  </w:endnote>
  <w:endnote w:type="continuationSeparator" w:id="0">
    <w:p w14:paraId="05C37A9F" w14:textId="77777777" w:rsidR="00961245" w:rsidRDefault="00961245" w:rsidP="00EB3FCE">
      <w:r>
        <w:continuationSeparator/>
      </w:r>
    </w:p>
    <w:p w14:paraId="3743D425" w14:textId="77777777" w:rsidR="00961245" w:rsidRDefault="00961245"/>
    <w:p w14:paraId="402E53A0" w14:textId="77777777" w:rsidR="00961245" w:rsidRDefault="00961245"/>
    <w:p w14:paraId="4C4B0634" w14:textId="77777777" w:rsidR="00961245" w:rsidRDefault="0096124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9198254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14:paraId="62EECEFE" w14:textId="7827FCC7" w:rsidR="00B55510" w:rsidRPr="00903DB3" w:rsidRDefault="0082426D" w:rsidP="00903DB3">
        <w:pPr>
          <w:pStyle w:val="Footer"/>
          <w:jc w:val="right"/>
          <w:rPr>
            <w:rFonts w:cs="Times New Roman"/>
          </w:rPr>
        </w:pPr>
        <w:r w:rsidRPr="00461581">
          <w:rPr>
            <w:rFonts w:cs="Times New Roman"/>
          </w:rPr>
          <w:fldChar w:fldCharType="begin"/>
        </w:r>
        <w:r w:rsidRPr="00461581">
          <w:rPr>
            <w:rFonts w:cs="Times New Roman"/>
          </w:rPr>
          <w:instrText>PAGE   \* MERGEFORMAT</w:instrText>
        </w:r>
        <w:r w:rsidRPr="00461581">
          <w:rPr>
            <w:rFonts w:cs="Times New Roman"/>
          </w:rPr>
          <w:fldChar w:fldCharType="separate"/>
        </w:r>
        <w:r w:rsidR="00B37D54">
          <w:rPr>
            <w:rFonts w:cs="Times New Roman"/>
            <w:noProof/>
          </w:rPr>
          <w:t>6</w:t>
        </w:r>
        <w:r w:rsidRPr="00461581">
          <w:rPr>
            <w:rFonts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DD71CE" w14:textId="77777777" w:rsidR="00961245" w:rsidRDefault="00961245" w:rsidP="00EB3FCE">
      <w:r>
        <w:separator/>
      </w:r>
    </w:p>
    <w:p w14:paraId="6B63AF7E" w14:textId="77777777" w:rsidR="00961245" w:rsidRDefault="00961245"/>
    <w:p w14:paraId="6A5075CC" w14:textId="77777777" w:rsidR="00961245" w:rsidRDefault="00961245"/>
    <w:p w14:paraId="2BC40B39" w14:textId="77777777" w:rsidR="00961245" w:rsidRDefault="00961245"/>
  </w:footnote>
  <w:footnote w:type="continuationSeparator" w:id="0">
    <w:p w14:paraId="68051A7E" w14:textId="77777777" w:rsidR="00961245" w:rsidRDefault="00961245" w:rsidP="00EB3FCE">
      <w:r>
        <w:continuationSeparator/>
      </w:r>
    </w:p>
    <w:p w14:paraId="26D64644" w14:textId="77777777" w:rsidR="00961245" w:rsidRDefault="00961245"/>
    <w:p w14:paraId="0552672A" w14:textId="77777777" w:rsidR="00961245" w:rsidRDefault="00961245"/>
    <w:p w14:paraId="454C5C2C" w14:textId="77777777" w:rsidR="00961245" w:rsidRDefault="0096124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8A7"/>
    <w:multiLevelType w:val="hybridMultilevel"/>
    <w:tmpl w:val="9B8A8C78"/>
    <w:name w:val="DP222"/>
    <w:lvl w:ilvl="0" w:tplc="3B429C4C">
      <w:start w:val="1"/>
      <w:numFmt w:val="bullet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D60AE5CE">
      <w:start w:val="1"/>
      <w:numFmt w:val="bullet"/>
      <w:suff w:val="space"/>
      <w:lvlText w:val=""/>
      <w:lvlJc w:val="left"/>
      <w:pPr>
        <w:ind w:left="720" w:firstLine="301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92D3CB1"/>
    <w:multiLevelType w:val="multilevel"/>
    <w:tmpl w:val="30626ABC"/>
    <w:name w:val="DP2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D236435"/>
    <w:multiLevelType w:val="multilevel"/>
    <w:tmpl w:val="0419001F"/>
    <w:name w:val="DP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E3C4671"/>
    <w:multiLevelType w:val="multilevel"/>
    <w:tmpl w:val="776E3842"/>
    <w:name w:val="DP2222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4" w15:restartNumberingAfterBreak="0">
    <w:nsid w:val="4245029C"/>
    <w:multiLevelType w:val="multilevel"/>
    <w:tmpl w:val="776E3842"/>
    <w:name w:val="DP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5" w15:restartNumberingAfterBreak="0">
    <w:nsid w:val="442A330A"/>
    <w:multiLevelType w:val="multilevel"/>
    <w:tmpl w:val="A68600C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7E4F7A6F"/>
    <w:multiLevelType w:val="multilevel"/>
    <w:tmpl w:val="95BE37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239293039">
    <w:abstractNumId w:val="4"/>
  </w:num>
  <w:num w:numId="2" w16cid:durableId="1958027526">
    <w:abstractNumId w:val="6"/>
  </w:num>
  <w:num w:numId="3" w16cid:durableId="2093813049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EE"/>
    <w:rsid w:val="00001193"/>
    <w:rsid w:val="00007198"/>
    <w:rsid w:val="0000777A"/>
    <w:rsid w:val="00010247"/>
    <w:rsid w:val="00013015"/>
    <w:rsid w:val="0001374F"/>
    <w:rsid w:val="000161F3"/>
    <w:rsid w:val="00016CC4"/>
    <w:rsid w:val="00022608"/>
    <w:rsid w:val="0002370D"/>
    <w:rsid w:val="00023A87"/>
    <w:rsid w:val="00030038"/>
    <w:rsid w:val="00030145"/>
    <w:rsid w:val="000303DA"/>
    <w:rsid w:val="00035261"/>
    <w:rsid w:val="000377D0"/>
    <w:rsid w:val="00037CDA"/>
    <w:rsid w:val="000455F7"/>
    <w:rsid w:val="00046153"/>
    <w:rsid w:val="00047EE4"/>
    <w:rsid w:val="00051A59"/>
    <w:rsid w:val="00053C4A"/>
    <w:rsid w:val="00062D6E"/>
    <w:rsid w:val="00073B99"/>
    <w:rsid w:val="0008133B"/>
    <w:rsid w:val="00082353"/>
    <w:rsid w:val="000853CA"/>
    <w:rsid w:val="000929DE"/>
    <w:rsid w:val="00095F26"/>
    <w:rsid w:val="00096F52"/>
    <w:rsid w:val="000A6D7E"/>
    <w:rsid w:val="000B28D8"/>
    <w:rsid w:val="000B343E"/>
    <w:rsid w:val="000B4BAC"/>
    <w:rsid w:val="000C245E"/>
    <w:rsid w:val="000C6921"/>
    <w:rsid w:val="000D2C7D"/>
    <w:rsid w:val="000D2D1B"/>
    <w:rsid w:val="000E1F9B"/>
    <w:rsid w:val="000E3CE4"/>
    <w:rsid w:val="000E5993"/>
    <w:rsid w:val="000E6DBB"/>
    <w:rsid w:val="000E7875"/>
    <w:rsid w:val="000E7DFD"/>
    <w:rsid w:val="001038E3"/>
    <w:rsid w:val="00103C0F"/>
    <w:rsid w:val="00106632"/>
    <w:rsid w:val="001138B9"/>
    <w:rsid w:val="0011578F"/>
    <w:rsid w:val="00116150"/>
    <w:rsid w:val="00121639"/>
    <w:rsid w:val="00121E6A"/>
    <w:rsid w:val="001256DD"/>
    <w:rsid w:val="00132EED"/>
    <w:rsid w:val="0013369C"/>
    <w:rsid w:val="001349DF"/>
    <w:rsid w:val="00135764"/>
    <w:rsid w:val="00137DD9"/>
    <w:rsid w:val="00143390"/>
    <w:rsid w:val="001433B2"/>
    <w:rsid w:val="001438CF"/>
    <w:rsid w:val="0015020E"/>
    <w:rsid w:val="00150BBD"/>
    <w:rsid w:val="00154FD7"/>
    <w:rsid w:val="00155FEF"/>
    <w:rsid w:val="0016478D"/>
    <w:rsid w:val="0016516B"/>
    <w:rsid w:val="001664F2"/>
    <w:rsid w:val="00167DFF"/>
    <w:rsid w:val="00172588"/>
    <w:rsid w:val="00174F26"/>
    <w:rsid w:val="00175D62"/>
    <w:rsid w:val="00180C92"/>
    <w:rsid w:val="00193B70"/>
    <w:rsid w:val="00195408"/>
    <w:rsid w:val="001A083B"/>
    <w:rsid w:val="001A1F11"/>
    <w:rsid w:val="001B07B2"/>
    <w:rsid w:val="001B1944"/>
    <w:rsid w:val="001B4267"/>
    <w:rsid w:val="001B663C"/>
    <w:rsid w:val="001B68F5"/>
    <w:rsid w:val="001B721E"/>
    <w:rsid w:val="001C48FC"/>
    <w:rsid w:val="001C5D0A"/>
    <w:rsid w:val="001C6202"/>
    <w:rsid w:val="001C6A53"/>
    <w:rsid w:val="001D022C"/>
    <w:rsid w:val="001D1B31"/>
    <w:rsid w:val="001D4098"/>
    <w:rsid w:val="001D70D0"/>
    <w:rsid w:val="001E2770"/>
    <w:rsid w:val="001E7E12"/>
    <w:rsid w:val="001F0663"/>
    <w:rsid w:val="001F736C"/>
    <w:rsid w:val="002014F4"/>
    <w:rsid w:val="002159D3"/>
    <w:rsid w:val="00234616"/>
    <w:rsid w:val="002371EA"/>
    <w:rsid w:val="002446EA"/>
    <w:rsid w:val="002455B9"/>
    <w:rsid w:val="002518E1"/>
    <w:rsid w:val="0025438F"/>
    <w:rsid w:val="00262B3A"/>
    <w:rsid w:val="00263AE2"/>
    <w:rsid w:val="00267417"/>
    <w:rsid w:val="00276F7D"/>
    <w:rsid w:val="0028052F"/>
    <w:rsid w:val="0028719B"/>
    <w:rsid w:val="00293AAD"/>
    <w:rsid w:val="002A01F2"/>
    <w:rsid w:val="002A23FC"/>
    <w:rsid w:val="002A465E"/>
    <w:rsid w:val="002A5C1F"/>
    <w:rsid w:val="002B047B"/>
    <w:rsid w:val="002B1F6B"/>
    <w:rsid w:val="002B262A"/>
    <w:rsid w:val="002B576E"/>
    <w:rsid w:val="002C26CF"/>
    <w:rsid w:val="002C3D9F"/>
    <w:rsid w:val="002C43AB"/>
    <w:rsid w:val="002C47EA"/>
    <w:rsid w:val="002D2F96"/>
    <w:rsid w:val="002E01C9"/>
    <w:rsid w:val="002E2FD6"/>
    <w:rsid w:val="002E5272"/>
    <w:rsid w:val="002E72B4"/>
    <w:rsid w:val="002E7400"/>
    <w:rsid w:val="002F053B"/>
    <w:rsid w:val="002F32C9"/>
    <w:rsid w:val="002F581A"/>
    <w:rsid w:val="002F7057"/>
    <w:rsid w:val="002F74C5"/>
    <w:rsid w:val="002F7904"/>
    <w:rsid w:val="002F7E00"/>
    <w:rsid w:val="00300BD8"/>
    <w:rsid w:val="003106CD"/>
    <w:rsid w:val="003166EE"/>
    <w:rsid w:val="003202C5"/>
    <w:rsid w:val="0032628A"/>
    <w:rsid w:val="003361DE"/>
    <w:rsid w:val="003404B0"/>
    <w:rsid w:val="0034291E"/>
    <w:rsid w:val="00345861"/>
    <w:rsid w:val="00347033"/>
    <w:rsid w:val="00350E43"/>
    <w:rsid w:val="00355C94"/>
    <w:rsid w:val="0036142A"/>
    <w:rsid w:val="003646F8"/>
    <w:rsid w:val="00370D9A"/>
    <w:rsid w:val="00373673"/>
    <w:rsid w:val="003747FD"/>
    <w:rsid w:val="0037556B"/>
    <w:rsid w:val="003755FD"/>
    <w:rsid w:val="00376EB8"/>
    <w:rsid w:val="00385EBC"/>
    <w:rsid w:val="00391637"/>
    <w:rsid w:val="00391E0B"/>
    <w:rsid w:val="003B0410"/>
    <w:rsid w:val="003B18EF"/>
    <w:rsid w:val="003B2C85"/>
    <w:rsid w:val="003B5A6C"/>
    <w:rsid w:val="003C47CC"/>
    <w:rsid w:val="003C74E2"/>
    <w:rsid w:val="003D574F"/>
    <w:rsid w:val="003D6885"/>
    <w:rsid w:val="003E43B5"/>
    <w:rsid w:val="003F2CF2"/>
    <w:rsid w:val="004006C9"/>
    <w:rsid w:val="00402049"/>
    <w:rsid w:val="0040312A"/>
    <w:rsid w:val="00406C17"/>
    <w:rsid w:val="00413719"/>
    <w:rsid w:val="00421EDB"/>
    <w:rsid w:val="00424276"/>
    <w:rsid w:val="00432C2A"/>
    <w:rsid w:val="00440E8C"/>
    <w:rsid w:val="00445251"/>
    <w:rsid w:val="00445756"/>
    <w:rsid w:val="004461DA"/>
    <w:rsid w:val="00451ECE"/>
    <w:rsid w:val="004558A0"/>
    <w:rsid w:val="00457C43"/>
    <w:rsid w:val="00460E12"/>
    <w:rsid w:val="00460E63"/>
    <w:rsid w:val="00461581"/>
    <w:rsid w:val="00465BBA"/>
    <w:rsid w:val="00474BD9"/>
    <w:rsid w:val="00475158"/>
    <w:rsid w:val="004835B7"/>
    <w:rsid w:val="004842DD"/>
    <w:rsid w:val="0048650A"/>
    <w:rsid w:val="00492C05"/>
    <w:rsid w:val="00494287"/>
    <w:rsid w:val="004B5949"/>
    <w:rsid w:val="004B6284"/>
    <w:rsid w:val="004B7375"/>
    <w:rsid w:val="004C5337"/>
    <w:rsid w:val="004D42F8"/>
    <w:rsid w:val="004D5F80"/>
    <w:rsid w:val="004F43E5"/>
    <w:rsid w:val="004F449D"/>
    <w:rsid w:val="004F70A6"/>
    <w:rsid w:val="00500F13"/>
    <w:rsid w:val="0050357C"/>
    <w:rsid w:val="00510A71"/>
    <w:rsid w:val="00514A72"/>
    <w:rsid w:val="00516B49"/>
    <w:rsid w:val="00522AE3"/>
    <w:rsid w:val="00523069"/>
    <w:rsid w:val="00523219"/>
    <w:rsid w:val="00524C07"/>
    <w:rsid w:val="005256B8"/>
    <w:rsid w:val="00527485"/>
    <w:rsid w:val="00527890"/>
    <w:rsid w:val="00533A48"/>
    <w:rsid w:val="00536049"/>
    <w:rsid w:val="00544572"/>
    <w:rsid w:val="00552863"/>
    <w:rsid w:val="00560F9F"/>
    <w:rsid w:val="00563CB5"/>
    <w:rsid w:val="00564E94"/>
    <w:rsid w:val="00566F10"/>
    <w:rsid w:val="00570235"/>
    <w:rsid w:val="00572350"/>
    <w:rsid w:val="005737B2"/>
    <w:rsid w:val="005767C7"/>
    <w:rsid w:val="0058047A"/>
    <w:rsid w:val="00587D01"/>
    <w:rsid w:val="005A4414"/>
    <w:rsid w:val="005A471B"/>
    <w:rsid w:val="005A4975"/>
    <w:rsid w:val="005B1CE3"/>
    <w:rsid w:val="005B5451"/>
    <w:rsid w:val="005C09FE"/>
    <w:rsid w:val="005C33E8"/>
    <w:rsid w:val="005D45B8"/>
    <w:rsid w:val="005D4CF1"/>
    <w:rsid w:val="005D773A"/>
    <w:rsid w:val="005E1CD4"/>
    <w:rsid w:val="005E3031"/>
    <w:rsid w:val="005E4CC4"/>
    <w:rsid w:val="005F493F"/>
    <w:rsid w:val="00600BB1"/>
    <w:rsid w:val="006046F4"/>
    <w:rsid w:val="006061A9"/>
    <w:rsid w:val="00606FD2"/>
    <w:rsid w:val="00610339"/>
    <w:rsid w:val="006115FD"/>
    <w:rsid w:val="00613002"/>
    <w:rsid w:val="006139C1"/>
    <w:rsid w:val="00616FCD"/>
    <w:rsid w:val="00621DCA"/>
    <w:rsid w:val="00625445"/>
    <w:rsid w:val="00651DAB"/>
    <w:rsid w:val="00656614"/>
    <w:rsid w:val="00656B2E"/>
    <w:rsid w:val="00657727"/>
    <w:rsid w:val="006701CA"/>
    <w:rsid w:val="0067309B"/>
    <w:rsid w:val="006738CE"/>
    <w:rsid w:val="00673E37"/>
    <w:rsid w:val="006757A3"/>
    <w:rsid w:val="00682049"/>
    <w:rsid w:val="00683B25"/>
    <w:rsid w:val="00685F4D"/>
    <w:rsid w:val="00691E2C"/>
    <w:rsid w:val="0069236F"/>
    <w:rsid w:val="006944FF"/>
    <w:rsid w:val="006A41E5"/>
    <w:rsid w:val="006A68D6"/>
    <w:rsid w:val="006A7337"/>
    <w:rsid w:val="006B1C9D"/>
    <w:rsid w:val="006B5D12"/>
    <w:rsid w:val="006C1ABE"/>
    <w:rsid w:val="006D7627"/>
    <w:rsid w:val="006D7B32"/>
    <w:rsid w:val="006F5D1D"/>
    <w:rsid w:val="006F729E"/>
    <w:rsid w:val="006F7EFC"/>
    <w:rsid w:val="00700652"/>
    <w:rsid w:val="00704C11"/>
    <w:rsid w:val="007072B2"/>
    <w:rsid w:val="0070752B"/>
    <w:rsid w:val="007162B1"/>
    <w:rsid w:val="00720EA8"/>
    <w:rsid w:val="00724116"/>
    <w:rsid w:val="00727232"/>
    <w:rsid w:val="007311B5"/>
    <w:rsid w:val="00732487"/>
    <w:rsid w:val="00732E74"/>
    <w:rsid w:val="007419D9"/>
    <w:rsid w:val="00741FAB"/>
    <w:rsid w:val="007530EF"/>
    <w:rsid w:val="007576D7"/>
    <w:rsid w:val="007628CE"/>
    <w:rsid w:val="00762E89"/>
    <w:rsid w:val="007636D7"/>
    <w:rsid w:val="00763CF7"/>
    <w:rsid w:val="007669BD"/>
    <w:rsid w:val="00767DBA"/>
    <w:rsid w:val="00770A68"/>
    <w:rsid w:val="00771B85"/>
    <w:rsid w:val="00772681"/>
    <w:rsid w:val="00773D5C"/>
    <w:rsid w:val="007752A2"/>
    <w:rsid w:val="007823C0"/>
    <w:rsid w:val="00783FF0"/>
    <w:rsid w:val="0078416E"/>
    <w:rsid w:val="007870F4"/>
    <w:rsid w:val="0079092B"/>
    <w:rsid w:val="0079104D"/>
    <w:rsid w:val="00792B2D"/>
    <w:rsid w:val="00793C8A"/>
    <w:rsid w:val="00794052"/>
    <w:rsid w:val="00796D30"/>
    <w:rsid w:val="00797632"/>
    <w:rsid w:val="00797AA2"/>
    <w:rsid w:val="00797E47"/>
    <w:rsid w:val="007A56D1"/>
    <w:rsid w:val="007A71F6"/>
    <w:rsid w:val="007B12E2"/>
    <w:rsid w:val="007B40E5"/>
    <w:rsid w:val="007B7848"/>
    <w:rsid w:val="007C366F"/>
    <w:rsid w:val="007D21DE"/>
    <w:rsid w:val="007E08E9"/>
    <w:rsid w:val="007E2D7C"/>
    <w:rsid w:val="007E4D90"/>
    <w:rsid w:val="007F09AE"/>
    <w:rsid w:val="00802255"/>
    <w:rsid w:val="00810185"/>
    <w:rsid w:val="008116BB"/>
    <w:rsid w:val="00822AD9"/>
    <w:rsid w:val="0082426D"/>
    <w:rsid w:val="00830078"/>
    <w:rsid w:val="00832A8C"/>
    <w:rsid w:val="00835A29"/>
    <w:rsid w:val="00835DF7"/>
    <w:rsid w:val="00845744"/>
    <w:rsid w:val="008502BC"/>
    <w:rsid w:val="00854567"/>
    <w:rsid w:val="008551FE"/>
    <w:rsid w:val="00856E59"/>
    <w:rsid w:val="00861C29"/>
    <w:rsid w:val="008679C0"/>
    <w:rsid w:val="00872EB7"/>
    <w:rsid w:val="00873866"/>
    <w:rsid w:val="0087666F"/>
    <w:rsid w:val="00881AD6"/>
    <w:rsid w:val="00893214"/>
    <w:rsid w:val="00893CE3"/>
    <w:rsid w:val="00894789"/>
    <w:rsid w:val="00897051"/>
    <w:rsid w:val="008A59CA"/>
    <w:rsid w:val="008A6514"/>
    <w:rsid w:val="008A7096"/>
    <w:rsid w:val="008B11C3"/>
    <w:rsid w:val="008B4C8B"/>
    <w:rsid w:val="008C30FD"/>
    <w:rsid w:val="008C388C"/>
    <w:rsid w:val="008C4A87"/>
    <w:rsid w:val="008C5A8C"/>
    <w:rsid w:val="008D2A6B"/>
    <w:rsid w:val="008D3575"/>
    <w:rsid w:val="008D7D10"/>
    <w:rsid w:val="008E3069"/>
    <w:rsid w:val="008E35E9"/>
    <w:rsid w:val="008E399E"/>
    <w:rsid w:val="008E555E"/>
    <w:rsid w:val="008E5C91"/>
    <w:rsid w:val="008E60B9"/>
    <w:rsid w:val="008E6EFF"/>
    <w:rsid w:val="008F36DB"/>
    <w:rsid w:val="008F44D9"/>
    <w:rsid w:val="008F733B"/>
    <w:rsid w:val="00901FB5"/>
    <w:rsid w:val="00902A3C"/>
    <w:rsid w:val="00903DB3"/>
    <w:rsid w:val="00922001"/>
    <w:rsid w:val="00925813"/>
    <w:rsid w:val="009415AF"/>
    <w:rsid w:val="00943A29"/>
    <w:rsid w:val="00961245"/>
    <w:rsid w:val="00961AA0"/>
    <w:rsid w:val="00963FA8"/>
    <w:rsid w:val="00964902"/>
    <w:rsid w:val="00965002"/>
    <w:rsid w:val="00965FD3"/>
    <w:rsid w:val="00971397"/>
    <w:rsid w:val="00973159"/>
    <w:rsid w:val="00973F77"/>
    <w:rsid w:val="00976BA8"/>
    <w:rsid w:val="00980344"/>
    <w:rsid w:val="00983D1D"/>
    <w:rsid w:val="00986483"/>
    <w:rsid w:val="00987EE9"/>
    <w:rsid w:val="00991F24"/>
    <w:rsid w:val="00994D61"/>
    <w:rsid w:val="009B02BD"/>
    <w:rsid w:val="009B1D87"/>
    <w:rsid w:val="009B3EF1"/>
    <w:rsid w:val="009B75AD"/>
    <w:rsid w:val="009C21BE"/>
    <w:rsid w:val="009D23F5"/>
    <w:rsid w:val="009D3BB4"/>
    <w:rsid w:val="009D6AEB"/>
    <w:rsid w:val="009E0A53"/>
    <w:rsid w:val="009E0ED1"/>
    <w:rsid w:val="009E2A9F"/>
    <w:rsid w:val="009E6A6C"/>
    <w:rsid w:val="009E7162"/>
    <w:rsid w:val="009E7B13"/>
    <w:rsid w:val="009F0DBB"/>
    <w:rsid w:val="009F52DC"/>
    <w:rsid w:val="00A01E77"/>
    <w:rsid w:val="00A10BBB"/>
    <w:rsid w:val="00A124BF"/>
    <w:rsid w:val="00A12ECE"/>
    <w:rsid w:val="00A2103E"/>
    <w:rsid w:val="00A214C9"/>
    <w:rsid w:val="00A23D0D"/>
    <w:rsid w:val="00A2788F"/>
    <w:rsid w:val="00A35BEB"/>
    <w:rsid w:val="00A51B96"/>
    <w:rsid w:val="00A524FC"/>
    <w:rsid w:val="00A5479F"/>
    <w:rsid w:val="00A563DD"/>
    <w:rsid w:val="00A635F6"/>
    <w:rsid w:val="00A7364E"/>
    <w:rsid w:val="00A746EF"/>
    <w:rsid w:val="00A76529"/>
    <w:rsid w:val="00A77491"/>
    <w:rsid w:val="00A80DA1"/>
    <w:rsid w:val="00A870E1"/>
    <w:rsid w:val="00A92107"/>
    <w:rsid w:val="00A938FA"/>
    <w:rsid w:val="00A93D94"/>
    <w:rsid w:val="00AA1583"/>
    <w:rsid w:val="00AA358D"/>
    <w:rsid w:val="00AB0DCC"/>
    <w:rsid w:val="00AB0F3C"/>
    <w:rsid w:val="00AC0521"/>
    <w:rsid w:val="00AC15AA"/>
    <w:rsid w:val="00AC5458"/>
    <w:rsid w:val="00AD5EBB"/>
    <w:rsid w:val="00AE4852"/>
    <w:rsid w:val="00AE4BDF"/>
    <w:rsid w:val="00AE6F26"/>
    <w:rsid w:val="00AE799D"/>
    <w:rsid w:val="00AF1753"/>
    <w:rsid w:val="00AF1A18"/>
    <w:rsid w:val="00AF3C6B"/>
    <w:rsid w:val="00AF4552"/>
    <w:rsid w:val="00AF4CD5"/>
    <w:rsid w:val="00AF67DE"/>
    <w:rsid w:val="00B01F05"/>
    <w:rsid w:val="00B05064"/>
    <w:rsid w:val="00B13E79"/>
    <w:rsid w:val="00B1414C"/>
    <w:rsid w:val="00B16DF3"/>
    <w:rsid w:val="00B21C24"/>
    <w:rsid w:val="00B220AD"/>
    <w:rsid w:val="00B23827"/>
    <w:rsid w:val="00B245B8"/>
    <w:rsid w:val="00B269BB"/>
    <w:rsid w:val="00B31DC0"/>
    <w:rsid w:val="00B36DB2"/>
    <w:rsid w:val="00B37D54"/>
    <w:rsid w:val="00B40B3E"/>
    <w:rsid w:val="00B437F9"/>
    <w:rsid w:val="00B524F8"/>
    <w:rsid w:val="00B55510"/>
    <w:rsid w:val="00B55B9B"/>
    <w:rsid w:val="00B61CC1"/>
    <w:rsid w:val="00B8234C"/>
    <w:rsid w:val="00B85B3E"/>
    <w:rsid w:val="00B962BA"/>
    <w:rsid w:val="00B96DD1"/>
    <w:rsid w:val="00BA5BD0"/>
    <w:rsid w:val="00BA747E"/>
    <w:rsid w:val="00BB168C"/>
    <w:rsid w:val="00BB3474"/>
    <w:rsid w:val="00BB70AA"/>
    <w:rsid w:val="00BC14C6"/>
    <w:rsid w:val="00BC27E3"/>
    <w:rsid w:val="00BC3CD8"/>
    <w:rsid w:val="00BD1B0F"/>
    <w:rsid w:val="00BD7C80"/>
    <w:rsid w:val="00BE2B31"/>
    <w:rsid w:val="00BE3633"/>
    <w:rsid w:val="00BE533F"/>
    <w:rsid w:val="00BE6354"/>
    <w:rsid w:val="00BE7D17"/>
    <w:rsid w:val="00BF3602"/>
    <w:rsid w:val="00BF6FAF"/>
    <w:rsid w:val="00C06D4D"/>
    <w:rsid w:val="00C12098"/>
    <w:rsid w:val="00C16874"/>
    <w:rsid w:val="00C17872"/>
    <w:rsid w:val="00C25A28"/>
    <w:rsid w:val="00C25E7C"/>
    <w:rsid w:val="00C42F5B"/>
    <w:rsid w:val="00C45292"/>
    <w:rsid w:val="00C541BB"/>
    <w:rsid w:val="00C5679B"/>
    <w:rsid w:val="00C572E4"/>
    <w:rsid w:val="00C64E4E"/>
    <w:rsid w:val="00C67C3A"/>
    <w:rsid w:val="00C716C2"/>
    <w:rsid w:val="00C81492"/>
    <w:rsid w:val="00C87320"/>
    <w:rsid w:val="00C913B9"/>
    <w:rsid w:val="00C91D3A"/>
    <w:rsid w:val="00C92620"/>
    <w:rsid w:val="00C9304D"/>
    <w:rsid w:val="00CA059B"/>
    <w:rsid w:val="00CA433F"/>
    <w:rsid w:val="00CB3BE2"/>
    <w:rsid w:val="00CB4CFA"/>
    <w:rsid w:val="00CB5B72"/>
    <w:rsid w:val="00CB6BCB"/>
    <w:rsid w:val="00CC4C2E"/>
    <w:rsid w:val="00CC62DA"/>
    <w:rsid w:val="00CD135A"/>
    <w:rsid w:val="00CD74D0"/>
    <w:rsid w:val="00CE2B0A"/>
    <w:rsid w:val="00CE775A"/>
    <w:rsid w:val="00D01277"/>
    <w:rsid w:val="00D113BA"/>
    <w:rsid w:val="00D12B50"/>
    <w:rsid w:val="00D21308"/>
    <w:rsid w:val="00D21553"/>
    <w:rsid w:val="00D21583"/>
    <w:rsid w:val="00D26C89"/>
    <w:rsid w:val="00D34EC3"/>
    <w:rsid w:val="00D365FC"/>
    <w:rsid w:val="00D37AEC"/>
    <w:rsid w:val="00D4032E"/>
    <w:rsid w:val="00D4496A"/>
    <w:rsid w:val="00D53B74"/>
    <w:rsid w:val="00D63AEF"/>
    <w:rsid w:val="00D71030"/>
    <w:rsid w:val="00D710BB"/>
    <w:rsid w:val="00D737C7"/>
    <w:rsid w:val="00D73BF3"/>
    <w:rsid w:val="00D74170"/>
    <w:rsid w:val="00D75102"/>
    <w:rsid w:val="00D7619D"/>
    <w:rsid w:val="00D7751E"/>
    <w:rsid w:val="00D810F5"/>
    <w:rsid w:val="00D81640"/>
    <w:rsid w:val="00D85F31"/>
    <w:rsid w:val="00D86D07"/>
    <w:rsid w:val="00D90C82"/>
    <w:rsid w:val="00D9155B"/>
    <w:rsid w:val="00D92937"/>
    <w:rsid w:val="00D92FA0"/>
    <w:rsid w:val="00D9484C"/>
    <w:rsid w:val="00D95BC4"/>
    <w:rsid w:val="00DA2D69"/>
    <w:rsid w:val="00DB3A3D"/>
    <w:rsid w:val="00DB5DA4"/>
    <w:rsid w:val="00DC1FA7"/>
    <w:rsid w:val="00DC467E"/>
    <w:rsid w:val="00DD14D4"/>
    <w:rsid w:val="00DD27D8"/>
    <w:rsid w:val="00DD38A3"/>
    <w:rsid w:val="00DE17FC"/>
    <w:rsid w:val="00DE1E2E"/>
    <w:rsid w:val="00DE2E8F"/>
    <w:rsid w:val="00DF25D2"/>
    <w:rsid w:val="00DF2665"/>
    <w:rsid w:val="00DF4282"/>
    <w:rsid w:val="00E04F0B"/>
    <w:rsid w:val="00E2011E"/>
    <w:rsid w:val="00E202FD"/>
    <w:rsid w:val="00E2169A"/>
    <w:rsid w:val="00E306C6"/>
    <w:rsid w:val="00E308D7"/>
    <w:rsid w:val="00E32C45"/>
    <w:rsid w:val="00E37422"/>
    <w:rsid w:val="00E37ABE"/>
    <w:rsid w:val="00E51AE9"/>
    <w:rsid w:val="00E51D65"/>
    <w:rsid w:val="00E52253"/>
    <w:rsid w:val="00E55694"/>
    <w:rsid w:val="00E5696E"/>
    <w:rsid w:val="00E56F4C"/>
    <w:rsid w:val="00E61AC4"/>
    <w:rsid w:val="00E62611"/>
    <w:rsid w:val="00E73EC9"/>
    <w:rsid w:val="00E74D8B"/>
    <w:rsid w:val="00E828BD"/>
    <w:rsid w:val="00E867AA"/>
    <w:rsid w:val="00E90802"/>
    <w:rsid w:val="00E976D0"/>
    <w:rsid w:val="00EA5616"/>
    <w:rsid w:val="00EA56F0"/>
    <w:rsid w:val="00EB0A53"/>
    <w:rsid w:val="00EB3FCE"/>
    <w:rsid w:val="00EB53D5"/>
    <w:rsid w:val="00EC0140"/>
    <w:rsid w:val="00EC396B"/>
    <w:rsid w:val="00EC5CDF"/>
    <w:rsid w:val="00EC6C39"/>
    <w:rsid w:val="00EC7D2B"/>
    <w:rsid w:val="00ED5227"/>
    <w:rsid w:val="00ED7A94"/>
    <w:rsid w:val="00ED7D16"/>
    <w:rsid w:val="00EE04E5"/>
    <w:rsid w:val="00EE1F10"/>
    <w:rsid w:val="00EE2667"/>
    <w:rsid w:val="00EE3283"/>
    <w:rsid w:val="00EE4EB2"/>
    <w:rsid w:val="00EF0E6A"/>
    <w:rsid w:val="00EF1F0C"/>
    <w:rsid w:val="00EF3990"/>
    <w:rsid w:val="00EF3EA1"/>
    <w:rsid w:val="00EF453A"/>
    <w:rsid w:val="00EF78D9"/>
    <w:rsid w:val="00F0211F"/>
    <w:rsid w:val="00F02B4E"/>
    <w:rsid w:val="00F032BF"/>
    <w:rsid w:val="00F0500F"/>
    <w:rsid w:val="00F07722"/>
    <w:rsid w:val="00F10073"/>
    <w:rsid w:val="00F1679A"/>
    <w:rsid w:val="00F171F4"/>
    <w:rsid w:val="00F269DD"/>
    <w:rsid w:val="00F26F7F"/>
    <w:rsid w:val="00F32408"/>
    <w:rsid w:val="00F36499"/>
    <w:rsid w:val="00F439E8"/>
    <w:rsid w:val="00F55159"/>
    <w:rsid w:val="00F55D46"/>
    <w:rsid w:val="00F60617"/>
    <w:rsid w:val="00F62B78"/>
    <w:rsid w:val="00F63A87"/>
    <w:rsid w:val="00F675A1"/>
    <w:rsid w:val="00F73800"/>
    <w:rsid w:val="00F8157E"/>
    <w:rsid w:val="00F816CD"/>
    <w:rsid w:val="00F8257C"/>
    <w:rsid w:val="00F91851"/>
    <w:rsid w:val="00F922AD"/>
    <w:rsid w:val="00F93271"/>
    <w:rsid w:val="00FA3000"/>
    <w:rsid w:val="00FB1865"/>
    <w:rsid w:val="00FC075B"/>
    <w:rsid w:val="00FC3608"/>
    <w:rsid w:val="00FC7E94"/>
    <w:rsid w:val="00FD381F"/>
    <w:rsid w:val="00FD5528"/>
    <w:rsid w:val="00FD58FB"/>
    <w:rsid w:val="00FD7772"/>
    <w:rsid w:val="00FE02DD"/>
    <w:rsid w:val="00FE0EE6"/>
    <w:rsid w:val="00FE1598"/>
    <w:rsid w:val="00FE2428"/>
    <w:rsid w:val="00FE339F"/>
    <w:rsid w:val="00FE757A"/>
    <w:rsid w:val="00FF042B"/>
    <w:rsid w:val="00FF34C1"/>
    <w:rsid w:val="00FF37E5"/>
    <w:rsid w:val="00FF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1256B6"/>
  <w15:docId w15:val="{03D596B6-3182-4E6B-906D-FD598016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B3E"/>
    <w:pPr>
      <w:widowControl w:val="0"/>
      <w:spacing w:after="0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721E"/>
    <w:pPr>
      <w:ind w:left="936" w:hanging="227"/>
      <w:outlineLvl w:val="0"/>
    </w:pPr>
    <w:rPr>
      <w:rFonts w:cs="Times New Roman"/>
      <w:b/>
      <w:bCs/>
      <w:cap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721E"/>
    <w:pPr>
      <w:keepNext/>
      <w:keepLines/>
      <w:tabs>
        <w:tab w:val="left" w:pos="1134"/>
      </w:tabs>
      <w:ind w:left="1134" w:hanging="425"/>
      <w:outlineLvl w:val="1"/>
    </w:pPr>
    <w:rPr>
      <w:rFonts w:eastAsiaTheme="majorEastAsia" w:cs="Times New Roman"/>
      <w:b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1FB5"/>
    <w:pPr>
      <w:keepNext/>
      <w:keepLines/>
      <w:ind w:firstLine="708"/>
      <w:outlineLvl w:val="2"/>
    </w:pPr>
    <w:rPr>
      <w:rFonts w:eastAsiaTheme="majorEastAsia" w:cs="Times New Roman"/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21E"/>
    <w:rPr>
      <w:rFonts w:ascii="Times New Roman" w:hAnsi="Times New Roman" w:cs="Times New Roman"/>
      <w:b/>
      <w:bCs/>
      <w:caps/>
      <w:sz w:val="28"/>
      <w:szCs w:val="28"/>
    </w:rPr>
  </w:style>
  <w:style w:type="paragraph" w:styleId="ListParagraph">
    <w:name w:val="List Paragraph"/>
    <w:basedOn w:val="Normal"/>
    <w:uiPriority w:val="34"/>
    <w:qFormat/>
    <w:rsid w:val="0057235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B721E"/>
    <w:rPr>
      <w:rFonts w:ascii="Times New Roman" w:eastAsiaTheme="majorEastAsia" w:hAnsi="Times New Roman" w:cs="Times New Roman"/>
      <w:b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2F581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58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581A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40E8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3FCE"/>
  </w:style>
  <w:style w:type="paragraph" w:styleId="Footer">
    <w:name w:val="footer"/>
    <w:basedOn w:val="Normal"/>
    <w:link w:val="FooterChar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3FCE"/>
  </w:style>
  <w:style w:type="table" w:styleId="TableGrid">
    <w:name w:val="Table Grid"/>
    <w:basedOn w:val="TableNormal"/>
    <w:rsid w:val="00D775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57727"/>
    <w:pPr>
      <w:spacing w:after="0"/>
    </w:pPr>
    <w:rPr>
      <w:rFonts w:eastAsiaTheme="minorEastAsia"/>
      <w:lang w:eastAsia="ru-RU"/>
    </w:rPr>
  </w:style>
  <w:style w:type="character" w:customStyle="1" w:styleId="NoSpacingChar">
    <w:name w:val="No Spacing Char"/>
    <w:basedOn w:val="DefaultParagraphFont"/>
    <w:link w:val="NoSpacing"/>
    <w:uiPriority w:val="1"/>
    <w:rsid w:val="00657727"/>
    <w:rPr>
      <w:rFonts w:eastAsiaTheme="minorEastAsia"/>
      <w:lang w:eastAsia="ru-RU"/>
    </w:rPr>
  </w:style>
  <w:style w:type="character" w:customStyle="1" w:styleId="1">
    <w:name w:val="Основной шрифт абзаца1"/>
    <w:rsid w:val="002455B9"/>
  </w:style>
  <w:style w:type="paragraph" w:customStyle="1" w:styleId="10">
    <w:name w:val="Заголовок1"/>
    <w:basedOn w:val="Normal"/>
    <w:next w:val="BodyText"/>
    <w:rsid w:val="002455B9"/>
    <w:pPr>
      <w:keepNext/>
      <w:suppressAutoHyphens/>
      <w:spacing w:before="240" w:after="120"/>
    </w:pPr>
    <w:rPr>
      <w:rFonts w:ascii="Arial" w:eastAsia="Microsoft YaHei" w:hAnsi="Arial" w:cs="Arial"/>
      <w:szCs w:val="28"/>
      <w:lang w:eastAsia="ru-RU"/>
    </w:rPr>
  </w:style>
  <w:style w:type="paragraph" w:styleId="BodyText">
    <w:name w:val="Body Text"/>
    <w:basedOn w:val="Normal"/>
    <w:link w:val="BodyTextChar"/>
    <w:rsid w:val="002455B9"/>
    <w:pPr>
      <w:suppressAutoHyphens/>
      <w:spacing w:after="120"/>
    </w:pPr>
    <w:rPr>
      <w:rFonts w:eastAsia="Times New Roman" w:cs="Times New Roman"/>
      <w:szCs w:val="28"/>
      <w:lang w:eastAsia="ru-RU"/>
    </w:rPr>
  </w:style>
  <w:style w:type="character" w:customStyle="1" w:styleId="BodyTextChar">
    <w:name w:val="Body Text Char"/>
    <w:basedOn w:val="DefaultParagraphFont"/>
    <w:link w:val="BodyText"/>
    <w:rsid w:val="002455B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List">
    <w:name w:val="List"/>
    <w:basedOn w:val="BodyText"/>
    <w:rsid w:val="002455B9"/>
    <w:rPr>
      <w:rFonts w:cs="Arial"/>
    </w:rPr>
  </w:style>
  <w:style w:type="paragraph" w:customStyle="1" w:styleId="11">
    <w:name w:val="Название1"/>
    <w:basedOn w:val="Normal"/>
    <w:rsid w:val="002455B9"/>
    <w:pPr>
      <w:suppressLineNumbers/>
      <w:suppressAutoHyphens/>
      <w:spacing w:before="120" w:after="120"/>
    </w:pPr>
    <w:rPr>
      <w:rFonts w:eastAsia="Times New Roman" w:cs="Arial"/>
      <w:i/>
      <w:iCs/>
      <w:sz w:val="24"/>
      <w:szCs w:val="24"/>
      <w:lang w:eastAsia="ru-RU"/>
    </w:rPr>
  </w:style>
  <w:style w:type="paragraph" w:customStyle="1" w:styleId="12">
    <w:name w:val="Указатель1"/>
    <w:basedOn w:val="Normal"/>
    <w:rsid w:val="002455B9"/>
    <w:pPr>
      <w:suppressLineNumbers/>
      <w:suppressAutoHyphens/>
    </w:pPr>
    <w:rPr>
      <w:rFonts w:eastAsia="Times New Roman" w:cs="Arial"/>
      <w:szCs w:val="28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2455B9"/>
    <w:pPr>
      <w:keepNext/>
      <w:keepLines/>
      <w:spacing w:before="480" w:line="276" w:lineRule="auto"/>
      <w:outlineLvl w:val="9"/>
    </w:pPr>
    <w:rPr>
      <w:rFonts w:eastAsia="Times New Roman"/>
      <w:bCs w:val="0"/>
      <w:color w:val="365F91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2F74C5"/>
    <w:pPr>
      <w:tabs>
        <w:tab w:val="right" w:leader="dot" w:pos="9344"/>
      </w:tabs>
      <w:suppressAutoHyphens/>
      <w:ind w:left="284" w:hanging="284"/>
    </w:pPr>
    <w:rPr>
      <w:rFonts w:eastAsia="Times New Roman" w:cs="Times New Roman"/>
      <w:szCs w:val="28"/>
      <w:lang w:eastAsia="ru-RU"/>
    </w:rPr>
  </w:style>
  <w:style w:type="character" w:styleId="Hyperlink">
    <w:name w:val="Hyperlink"/>
    <w:uiPriority w:val="99"/>
    <w:unhideWhenUsed/>
    <w:rsid w:val="002455B9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2455B9"/>
    <w:pPr>
      <w:suppressAutoHyphens/>
      <w:spacing w:before="240" w:after="60"/>
      <w:outlineLvl w:val="0"/>
    </w:pPr>
    <w:rPr>
      <w:rFonts w:eastAsia="Times New Roman" w:cs="Times New Roman"/>
      <w:bCs/>
      <w:kern w:val="28"/>
      <w:szCs w:val="32"/>
      <w:lang w:eastAsia="ru-RU"/>
    </w:rPr>
  </w:style>
  <w:style w:type="character" w:customStyle="1" w:styleId="TitleChar">
    <w:name w:val="Title Char"/>
    <w:basedOn w:val="DefaultParagraphFont"/>
    <w:link w:val="Title"/>
    <w:uiPriority w:val="10"/>
    <w:rsid w:val="002455B9"/>
    <w:rPr>
      <w:rFonts w:ascii="Times New Roman" w:eastAsia="Times New Roman" w:hAnsi="Times New Roman" w:cs="Times New Roman"/>
      <w:bCs/>
      <w:kern w:val="28"/>
      <w:sz w:val="28"/>
      <w:szCs w:val="32"/>
      <w:lang w:eastAsia="ru-RU"/>
    </w:rPr>
  </w:style>
  <w:style w:type="paragraph" w:styleId="Caption">
    <w:name w:val="caption"/>
    <w:basedOn w:val="Normal"/>
    <w:next w:val="Normal"/>
    <w:uiPriority w:val="35"/>
    <w:unhideWhenUsed/>
    <w:qFormat/>
    <w:rsid w:val="002455B9"/>
    <w:pPr>
      <w:suppressAutoHyphens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8B4C8B"/>
    <w:pPr>
      <w:tabs>
        <w:tab w:val="left" w:pos="567"/>
        <w:tab w:val="right" w:leader="dot" w:pos="9344"/>
      </w:tabs>
      <w:suppressAutoHyphens/>
      <w:ind w:left="703" w:hanging="425"/>
      <w:jc w:val="both"/>
    </w:pPr>
    <w:rPr>
      <w:rFonts w:eastAsia="Times New Roman" w:cs="Times New Roman"/>
      <w:szCs w:val="28"/>
      <w:lang w:eastAsia="ru-RU"/>
    </w:rPr>
  </w:style>
  <w:style w:type="character" w:styleId="Emphasis">
    <w:name w:val="Emphasis"/>
    <w:basedOn w:val="DefaultParagraphFont"/>
    <w:uiPriority w:val="20"/>
    <w:qFormat/>
    <w:rsid w:val="00F32408"/>
    <w:rPr>
      <w:i/>
      <w:iCs/>
    </w:rPr>
  </w:style>
  <w:style w:type="character" w:customStyle="1" w:styleId="word">
    <w:name w:val="word"/>
    <w:basedOn w:val="DefaultParagraphFont"/>
    <w:rsid w:val="003106CD"/>
  </w:style>
  <w:style w:type="paragraph" w:customStyle="1" w:styleId="Heading11">
    <w:name w:val="Heading 1_1"/>
    <w:basedOn w:val="Heading1"/>
    <w:link w:val="Heading11Char"/>
    <w:qFormat/>
    <w:rsid w:val="007669BD"/>
    <w:pPr>
      <w:ind w:left="0" w:firstLine="0"/>
      <w:jc w:val="center"/>
    </w:pPr>
  </w:style>
  <w:style w:type="character" w:customStyle="1" w:styleId="Heading11Char">
    <w:name w:val="Heading 1_1 Char"/>
    <w:basedOn w:val="Heading1Char"/>
    <w:link w:val="Heading11"/>
    <w:rsid w:val="007669BD"/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01FB5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901FB5"/>
    <w:pPr>
      <w:tabs>
        <w:tab w:val="right" w:leader="dot" w:pos="9344"/>
      </w:tabs>
      <w:ind w:left="737"/>
    </w:pPr>
  </w:style>
  <w:style w:type="paragraph" w:customStyle="1" w:styleId="Normalformula">
    <w:name w:val="Normal_formula"/>
    <w:basedOn w:val="Normal"/>
    <w:link w:val="NormalformulaChar"/>
    <w:rsid w:val="00856E59"/>
    <w:pPr>
      <w:tabs>
        <w:tab w:val="left" w:pos="567"/>
        <w:tab w:val="left" w:pos="1134"/>
      </w:tabs>
      <w:ind w:left="1361" w:hanging="1361"/>
      <w:contextualSpacing/>
    </w:pPr>
    <w:rPr>
      <w:szCs w:val="28"/>
    </w:rPr>
  </w:style>
  <w:style w:type="character" w:customStyle="1" w:styleId="NormalformulaChar">
    <w:name w:val="Normal_formula Char"/>
    <w:basedOn w:val="DefaultParagraphFont"/>
    <w:link w:val="Normalformula"/>
    <w:rsid w:val="00856E59"/>
    <w:rPr>
      <w:rFonts w:ascii="Times New Roman" w:hAnsi="Times New Roman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D26C89"/>
    <w:rPr>
      <w:color w:val="605E5C"/>
      <w:shd w:val="clear" w:color="auto" w:fill="E1DFDD"/>
    </w:rPr>
  </w:style>
  <w:style w:type="paragraph" w:customStyle="1" w:styleId="Italic">
    <w:name w:val="Italic"/>
    <w:basedOn w:val="Normal"/>
    <w:next w:val="Normal"/>
    <w:link w:val="ItalicChar"/>
    <w:qFormat/>
    <w:rsid w:val="00A23D0D"/>
    <w:pPr>
      <w:autoSpaceDE w:val="0"/>
      <w:autoSpaceDN w:val="0"/>
      <w:adjustRightInd w:val="0"/>
      <w:ind w:firstLine="709"/>
      <w:jc w:val="both"/>
    </w:pPr>
    <w:rPr>
      <w:i/>
      <w:color w:val="000000"/>
      <w:szCs w:val="28"/>
    </w:rPr>
  </w:style>
  <w:style w:type="character" w:customStyle="1" w:styleId="ItalicChar">
    <w:name w:val="Italic Char"/>
    <w:basedOn w:val="DefaultParagraphFont"/>
    <w:link w:val="Italic"/>
    <w:rsid w:val="00A23D0D"/>
    <w:rPr>
      <w:rFonts w:ascii="Times New Roman" w:hAnsi="Times New Roman"/>
      <w:i/>
      <w:color w:val="000000"/>
      <w:sz w:val="28"/>
      <w:szCs w:val="28"/>
    </w:rPr>
  </w:style>
  <w:style w:type="paragraph" w:customStyle="1" w:styleId="Code">
    <w:name w:val="Code"/>
    <w:basedOn w:val="Normal"/>
    <w:next w:val="Normal"/>
    <w:link w:val="CodeChar"/>
    <w:qFormat/>
    <w:rsid w:val="00600BB1"/>
    <w:rPr>
      <w:rFonts w:ascii="Courier New" w:hAnsi="Courier New"/>
      <w:sz w:val="24"/>
      <w:lang w:eastAsia="ru-RU"/>
    </w:rPr>
  </w:style>
  <w:style w:type="character" w:customStyle="1" w:styleId="CodeChar">
    <w:name w:val="Code Char"/>
    <w:basedOn w:val="DefaultParagraphFont"/>
    <w:link w:val="Code"/>
    <w:rsid w:val="00600BB1"/>
    <w:rPr>
      <w:rFonts w:ascii="Courier New" w:hAnsi="Courier New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920334-8F29-4857-9948-8B4630825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25</Pages>
  <Words>3277</Words>
  <Characters>18679</Characters>
  <Application>Microsoft Office Word</Application>
  <DocSecurity>0</DocSecurity>
  <Lines>155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NickriLL</cp:lastModifiedBy>
  <cp:revision>208</cp:revision>
  <cp:lastPrinted>2026-04-15T06:26:00Z</cp:lastPrinted>
  <dcterms:created xsi:type="dcterms:W3CDTF">2024-03-24T23:10:00Z</dcterms:created>
  <dcterms:modified xsi:type="dcterms:W3CDTF">2026-04-15T06:31:00Z</dcterms:modified>
</cp:coreProperties>
</file>