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9330" w14:textId="77777777" w:rsidR="004904EF" w:rsidRPr="009E78BE" w:rsidRDefault="004904EF" w:rsidP="004904EF">
      <w:pPr>
        <w:jc w:val="center"/>
        <w:rPr>
          <w:b/>
          <w:bCs/>
          <w:lang w:val="ru-RU"/>
        </w:rPr>
      </w:pPr>
      <w:r w:rsidRPr="007752A2">
        <w:rPr>
          <w:b/>
          <w:bCs/>
        </w:rPr>
        <w:t>СОДЕРЖАНИЕ</w:t>
      </w:r>
    </w:p>
    <w:p w14:paraId="386E53C8" w14:textId="77777777" w:rsidR="004904EF" w:rsidRPr="002455B9" w:rsidRDefault="004904EF" w:rsidP="004904EF">
      <w:pPr>
        <w:jc w:val="both"/>
      </w:pPr>
    </w:p>
    <w:p w14:paraId="7B9A98A5" w14:textId="3DC6156B" w:rsidR="00444957" w:rsidRDefault="004904E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4655057" w:history="1">
        <w:r w:rsidR="00444957" w:rsidRPr="00441522">
          <w:rPr>
            <w:rStyle w:val="af4"/>
            <w:noProof/>
          </w:rPr>
          <w:t>Введение</w:t>
        </w:r>
        <w:r w:rsidR="00444957">
          <w:rPr>
            <w:noProof/>
            <w:webHidden/>
          </w:rPr>
          <w:tab/>
        </w:r>
        <w:r w:rsidR="00444957">
          <w:rPr>
            <w:noProof/>
            <w:webHidden/>
          </w:rPr>
          <w:fldChar w:fldCharType="begin"/>
        </w:r>
        <w:r w:rsidR="00444957">
          <w:rPr>
            <w:noProof/>
            <w:webHidden/>
          </w:rPr>
          <w:instrText xml:space="preserve"> PAGEREF _Toc224655057 \h </w:instrText>
        </w:r>
        <w:r w:rsidR="00444957">
          <w:rPr>
            <w:noProof/>
            <w:webHidden/>
          </w:rPr>
        </w:r>
        <w:r w:rsidR="00444957">
          <w:rPr>
            <w:noProof/>
            <w:webHidden/>
          </w:rPr>
          <w:fldChar w:fldCharType="separate"/>
        </w:r>
        <w:r w:rsidR="00444957">
          <w:rPr>
            <w:noProof/>
            <w:webHidden/>
          </w:rPr>
          <w:t>7</w:t>
        </w:r>
        <w:r w:rsidR="00444957">
          <w:rPr>
            <w:noProof/>
            <w:webHidden/>
          </w:rPr>
          <w:fldChar w:fldCharType="end"/>
        </w:r>
      </w:hyperlink>
    </w:p>
    <w:p w14:paraId="74DEDB10" w14:textId="0F3B240B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58" w:history="1">
        <w:r w:rsidRPr="00441522">
          <w:rPr>
            <w:rStyle w:val="af4"/>
            <w:noProof/>
          </w:rPr>
          <w:t>1 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86EF06" w14:textId="0D4C1896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59" w:history="1">
        <w:r w:rsidRPr="00441522">
          <w:rPr>
            <w:rStyle w:val="af4"/>
            <w:noProof/>
          </w:rPr>
          <w:t>1.1 Анализ современных архитектурных подходов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8C768B" w14:textId="38125644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0" w:history="1">
        <w:r w:rsidRPr="00441522">
          <w:rPr>
            <w:rStyle w:val="af4"/>
            <w:noProof/>
          </w:rPr>
          <w:t>1.2 Паттерны управления микросервисной инфраструктурой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ACA9A3" w14:textId="13D4FCBA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1" w:history="1">
        <w:r w:rsidRPr="00441522">
          <w:rPr>
            <w:rStyle w:val="af4"/>
            <w:noProof/>
          </w:rPr>
          <w:t>1.3 Анализ технологий межсервисного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F47E5A" w14:textId="56AF7551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2" w:history="1">
        <w:r w:rsidRPr="00441522">
          <w:rPr>
            <w:rStyle w:val="af4"/>
            <w:noProof/>
          </w:rPr>
          <w:t>1.4 Сравнительный анализ систем управления базами данных и кэширования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9FF5A6" w14:textId="10C51B5F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3" w:history="1">
        <w:r w:rsidRPr="00441522">
          <w:rPr>
            <w:rStyle w:val="af4"/>
            <w:noProof/>
          </w:rPr>
          <w:t>1.5 Обзор решений для обеспечения безопасности и 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9FA890" w14:textId="4BA1D97E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4" w:history="1">
        <w:r w:rsidRPr="00441522">
          <w:rPr>
            <w:rStyle w:val="af4"/>
            <w:noProof/>
          </w:rPr>
          <w:t>1.6 Анализ систем мониторинга и наблюдаемости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126C30" w14:textId="6FE9BD66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5" w:history="1">
        <w:r w:rsidRPr="00441522">
          <w:rPr>
            <w:rStyle w:val="af4"/>
            <w:noProof/>
          </w:rPr>
          <w:t>1.7 Выбор средств контейнеризации и развертывания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CD390B" w14:textId="1484964D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6" w:history="1">
        <w:r w:rsidRPr="00441522">
          <w:rPr>
            <w:rStyle w:val="af4"/>
            <w:noProof/>
          </w:rPr>
          <w:t>2 Системное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12190A" w14:textId="77B79B14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7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1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 xml:space="preserve">Блок </w:t>
        </w:r>
        <w:r w:rsidRPr="00441522">
          <w:rPr>
            <w:rStyle w:val="af4"/>
            <w:noProof/>
            <w:lang w:val="en-US"/>
          </w:rPr>
          <w:t>API</w:t>
        </w:r>
        <w:r w:rsidRPr="00441522">
          <w:rPr>
            <w:rStyle w:val="af4"/>
            <w:noProof/>
          </w:rPr>
          <w:t>-</w:t>
        </w:r>
        <w:r w:rsidRPr="00441522">
          <w:rPr>
            <w:rStyle w:val="af4"/>
            <w:noProof/>
            <w:lang w:val="ru-RU"/>
          </w:rPr>
          <w:t>шлюза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575765" w14:textId="02F2913D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8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аутентификации и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C09176" w14:textId="453FCA39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69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обнаружения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99388D" w14:textId="4E35A0AA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0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4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базовых микросервисов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1B6D82" w14:textId="0A8224E4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1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5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брокера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4510D5" w14:textId="2267D9E7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2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6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мониторинга и наблюдаемости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2A397EB" w14:textId="1C85C383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3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7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баз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07D25C" w14:textId="69E7261D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4" w:history="1"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8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кэширования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C1DF1E9" w14:textId="2B2DB10A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5" w:history="1">
        <w:r w:rsidRPr="00441522">
          <w:rPr>
            <w:rStyle w:val="af4"/>
            <w:noProof/>
          </w:rPr>
          <w:t>3 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D643FF" w14:textId="4199C752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6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1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 xml:space="preserve">Блок </w:t>
        </w:r>
        <w:r w:rsidRPr="00441522">
          <w:rPr>
            <w:rStyle w:val="af4"/>
            <w:noProof/>
            <w:lang w:val="en-US"/>
          </w:rPr>
          <w:t>API</w:t>
        </w:r>
        <w:r w:rsidRPr="00441522">
          <w:rPr>
            <w:rStyle w:val="af4"/>
            <w:noProof/>
            <w:lang w:val="ru-RU"/>
          </w:rPr>
          <w:t>-шлюза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FB6B00" w14:textId="2F7D3B0B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7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2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аутентификации и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449EEB" w14:textId="574A6F24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8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обнаружения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0914E86" w14:textId="74A23374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79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4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базовых микросервисов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17E4A84" w14:textId="56C4F152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0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5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брокера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FD751C" w14:textId="03E74396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1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6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мониторинга и наблюдаемости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826DC5" w14:textId="7AAC0483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2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7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баз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8B9D3B1" w14:textId="17E0D616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3" w:history="1">
        <w:r w:rsidRPr="00441522">
          <w:rPr>
            <w:rStyle w:val="af4"/>
            <w:noProof/>
            <w:lang w:val="ru-RU"/>
          </w:rPr>
          <w:t>3</w:t>
        </w:r>
        <w:r w:rsidRPr="00441522">
          <w:rPr>
            <w:rStyle w:val="af4"/>
            <w:noProof/>
          </w:rPr>
          <w:t>.</w:t>
        </w:r>
        <w:r w:rsidRPr="00441522">
          <w:rPr>
            <w:rStyle w:val="af4"/>
            <w:noProof/>
            <w:lang w:val="ru-RU"/>
          </w:rPr>
          <w:t>8</w:t>
        </w:r>
        <w:r w:rsidRPr="00441522">
          <w:rPr>
            <w:rStyle w:val="af4"/>
            <w:noProof/>
          </w:rPr>
          <w:t> </w:t>
        </w:r>
        <w:r w:rsidRPr="00441522">
          <w:rPr>
            <w:rStyle w:val="af4"/>
            <w:noProof/>
            <w:lang w:val="ru-RU"/>
          </w:rPr>
          <w:t>Блок кэширования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BFAFED3" w14:textId="3B05EB76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4" w:history="1">
        <w:r w:rsidRPr="00441522">
          <w:rPr>
            <w:rStyle w:val="af4"/>
            <w:noProof/>
          </w:rPr>
          <w:t>4 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70EB01C" w14:textId="054F6210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5" w:history="1">
        <w:r w:rsidRPr="00441522">
          <w:rPr>
            <w:rStyle w:val="af4"/>
            <w:noProof/>
          </w:rPr>
          <w:t>5 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986D246" w14:textId="1367DF01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6" w:history="1">
        <w:r w:rsidRPr="00441522">
          <w:rPr>
            <w:rStyle w:val="af4"/>
            <w:noProof/>
          </w:rPr>
          <w:t>6 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43DB8CC" w14:textId="259DA600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7" w:history="1">
        <w:r w:rsidRPr="00441522">
          <w:rPr>
            <w:rStyle w:val="af4"/>
            <w:noProof/>
          </w:rPr>
          <w:t xml:space="preserve">7 Технико-экономическое обоснование разработки и реализации на рынке </w:t>
        </w:r>
        <w:r w:rsidRPr="00441522">
          <w:rPr>
            <w:rStyle w:val="af4"/>
            <w:noProof/>
            <w:lang w:val="ru-RU"/>
          </w:rPr>
          <w:t>инфраструктуры микросервисного приложения для агрегатора такси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EE73D21" w14:textId="1CB6BC8A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8" w:history="1">
        <w:r w:rsidRPr="00441522">
          <w:rPr>
            <w:rStyle w:val="af4"/>
            <w:noProof/>
            <w:lang w:val="ru-RU"/>
          </w:rPr>
          <w:t>7.1 Характеристика программного средства, разрабатываемого для реализации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820FEB8" w14:textId="256E2EA3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89" w:history="1">
        <w:r w:rsidRPr="00441522">
          <w:rPr>
            <w:rStyle w:val="af4"/>
            <w:noProof/>
            <w:lang w:val="ru-RU"/>
          </w:rPr>
          <w:t>7.2 Расчет инвестиций в разработку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4D8A9B1" w14:textId="08AB0CAA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0" w:history="1">
        <w:r w:rsidRPr="00441522">
          <w:rPr>
            <w:rStyle w:val="af4"/>
            <w:noProof/>
            <w:lang w:val="ru-RU"/>
          </w:rPr>
          <w:t>7.3 Расчет экономического эффекта от реализации программного средства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6F2C4C3" w14:textId="2E4043A8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1" w:history="1">
        <w:r w:rsidRPr="00441522">
          <w:rPr>
            <w:rStyle w:val="af4"/>
            <w:noProof/>
            <w:lang w:val="ru-RU"/>
          </w:rPr>
          <w:t>7.4 Расчет показателей экономической эффективности разработки и реализации программного средства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A736866" w14:textId="5BF08421" w:rsidR="00444957" w:rsidRDefault="0044495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2" w:history="1">
        <w:r w:rsidRPr="00441522">
          <w:rPr>
            <w:rStyle w:val="af4"/>
            <w:noProof/>
            <w:lang w:val="ru-RU"/>
          </w:rPr>
          <w:t>7.5 Вывод об экономической целесообразности реализации проектного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878D8B1" w14:textId="561BCB21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3" w:history="1">
        <w:r w:rsidRPr="00441522">
          <w:rPr>
            <w:rStyle w:val="af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F1DA44B" w14:textId="2C4863BD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4" w:history="1">
        <w:r w:rsidRPr="00441522">
          <w:rPr>
            <w:rStyle w:val="af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F34883E" w14:textId="26286998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5" w:history="1">
        <w:r w:rsidRPr="00441522">
          <w:rPr>
            <w:rStyle w:val="af4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D5B98CD" w14:textId="606E5E6B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6" w:history="1">
        <w:r w:rsidRPr="00441522">
          <w:rPr>
            <w:rStyle w:val="af4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E01C7FE" w14:textId="122900D4" w:rsidR="00444957" w:rsidRDefault="0044495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655097" w:history="1">
        <w:r w:rsidRPr="00441522">
          <w:rPr>
            <w:rStyle w:val="af4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09129D8" w14:textId="156214BF" w:rsidR="00C65CB3" w:rsidRDefault="004904EF" w:rsidP="004904EF">
      <w:pPr>
        <w:pBdr>
          <w:top w:val="nil"/>
          <w:left w:val="nil"/>
          <w:bottom w:val="nil"/>
          <w:right w:val="nil"/>
          <w:between w:val="nil"/>
        </w:pBdr>
        <w:tabs>
          <w:tab w:val="right" w:pos="9344"/>
        </w:tabs>
        <w:ind w:left="284" w:hanging="284"/>
        <w:rPr>
          <w:rFonts w:ascii="Calibri" w:eastAsia="Calibri" w:hAnsi="Calibri" w:cs="Calibri"/>
          <w:color w:val="000000"/>
          <w:sz w:val="24"/>
          <w:szCs w:val="24"/>
        </w:rPr>
      </w:pPr>
      <w:r w:rsidRPr="002455B9">
        <w:fldChar w:fldCharType="end"/>
      </w:r>
    </w:p>
    <w:p w14:paraId="2BFF0E06" w14:textId="77777777" w:rsidR="00C65CB3" w:rsidRDefault="00241257" w:rsidP="00B72FE3">
      <w:pPr>
        <w:pStyle w:val="1"/>
        <w:ind w:left="0" w:firstLine="0"/>
        <w:jc w:val="center"/>
      </w:pPr>
      <w:r>
        <w:br w:type="page"/>
      </w:r>
      <w:bookmarkStart w:id="0" w:name="_Toc224655057"/>
      <w:r>
        <w:lastRenderedPageBreak/>
        <w:t>Введение</w:t>
      </w:r>
      <w:bookmarkEnd w:id="0"/>
    </w:p>
    <w:p w14:paraId="72C9CBC0" w14:textId="77777777" w:rsidR="00C65CB3" w:rsidRDefault="00C65CB3">
      <w:pPr>
        <w:widowControl/>
        <w:ind w:firstLine="709"/>
        <w:jc w:val="both"/>
      </w:pPr>
    </w:p>
    <w:p w14:paraId="429A8135" w14:textId="77777777" w:rsidR="00C65CB3" w:rsidRDefault="00241257">
      <w:pPr>
        <w:widowControl/>
        <w:ind w:firstLine="709"/>
        <w:jc w:val="both"/>
      </w:pPr>
      <w:r>
        <w:t>В современном мире информационные технологии пронизывают практически все сферы человеческой деятельности, определяя скорость развития бизнеса, качество услуг и конкурентоспособность компаний. Одним из наиболее динамично развивающихся направлений</w:t>
      </w:r>
      <w:sdt>
        <w:sdtPr>
          <w:tag w:val="goog_rdk_0"/>
          <w:id w:val="1834191250"/>
        </w:sdtPr>
        <w:sdtContent>
          <w:r>
            <w:t xml:space="preserve"> в области разработки программного обеспечения</w:t>
          </w:r>
        </w:sdtContent>
      </w:sdt>
      <w:r>
        <w:t xml:space="preserve"> является микросервисная архитектура – подход к построению приложений в виде набора небольших, независимых сервисов, каждый из которых отвечает за конкретную бизнес-функцию и может разрабатываться, развертываться и масштабироваться отдельно.</w:t>
      </w:r>
    </w:p>
    <w:p w14:paraId="3C5B9CDB" w14:textId="77777777" w:rsidR="00C65CB3" w:rsidRDefault="00241257">
      <w:pPr>
        <w:widowControl/>
        <w:ind w:firstLine="709"/>
        <w:jc w:val="both"/>
      </w:pPr>
      <w:r>
        <w:t xml:space="preserve">Микросервисная архитектура позволяет значительно повысить гибкость разработки, ускорить выход новых бизнес-ценностей на рынок, упростить поддержку и обновление систем, а также обеспечить высокую отказоустойчивость и масштабируемость </w:t>
      </w:r>
      <w:sdt>
        <w:sdtPr>
          <w:tag w:val="goog_rdk_1"/>
          <w:id w:val="-30188528"/>
        </w:sdtPr>
        <w:sdtContent>
          <w:sdt>
            <w:sdtPr>
              <w:tag w:val="goog_rdk_2"/>
              <w:id w:val="-737896196"/>
            </w:sdtPr>
            <w:sdtContent>
              <w:r>
                <w:t>при пиковых нагрузках</w:t>
              </w:r>
            </w:sdtContent>
          </w:sdt>
        </w:sdtContent>
      </w:sdt>
      <w:r>
        <w:t xml:space="preserve">. По данным различных исследований, в последние годы наблюдается устойчивый рост популярности этого подхода. </w:t>
      </w:r>
    </w:p>
    <w:p w14:paraId="219D45CB" w14:textId="77777777" w:rsidR="00C65CB3" w:rsidRDefault="00241257">
      <w:pPr>
        <w:widowControl/>
        <w:ind w:firstLine="709"/>
        <w:jc w:val="both"/>
      </w:pPr>
      <w:r>
        <w:t xml:space="preserve">Особенно актуален микросервисный подход в высоконагруженных </w:t>
      </w:r>
      <w:sdt>
        <w:sdtPr>
          <w:tag w:val="goog_rdk_5"/>
          <w:id w:val="-246195497"/>
        </w:sdtPr>
        <w:sdtContent/>
      </w:sdt>
      <w:r w:rsidR="00FC27F9">
        <w:rPr>
          <w:lang w:val="ru-RU"/>
        </w:rPr>
        <w:t>распределенных</w:t>
      </w:r>
      <w:r>
        <w:t xml:space="preserve"> системах, таких как агрегаторы такси, маркетплейсы, финтех-сервисы и e-commerce платформы, где требуется обработка тысяч и миллионов запросов в реальном времени, высокая доступность и возможность независимого развития отдельных модулей.</w:t>
      </w:r>
    </w:p>
    <w:p w14:paraId="298B341F" w14:textId="7CECEA88" w:rsidR="00C65CB3" w:rsidRDefault="00241257">
      <w:pPr>
        <w:widowControl/>
        <w:ind w:firstLine="709"/>
        <w:jc w:val="both"/>
      </w:pPr>
      <w:r>
        <w:t xml:space="preserve">Целью дипломного проектирования является разработка и </w:t>
      </w:r>
      <w:r w:rsidR="00443C36">
        <w:rPr>
          <w:lang w:val="ru-RU"/>
        </w:rPr>
        <w:t>развертывание</w:t>
      </w:r>
      <w:r>
        <w:t xml:space="preserve"> инфраструктуры для </w:t>
      </w:r>
      <w:r w:rsidR="00FC27F9">
        <w:rPr>
          <w:lang w:val="ru-RU"/>
        </w:rPr>
        <w:t>микросервисного</w:t>
      </w:r>
      <w:r>
        <w:t xml:space="preserve"> приложения агрегатора такси с базовой бизнес-логикой, обеспечивающей </w:t>
      </w:r>
      <w:sdt>
        <w:sdtPr>
          <w:tag w:val="goog_rdk_7"/>
          <w:id w:val="2028048843"/>
        </w:sdtPr>
        <w:sdtContent>
          <w:sdt>
            <w:sdtPr>
              <w:tag w:val="goog_rdk_8"/>
              <w:id w:val="694358826"/>
            </w:sdtPr>
            <w:sdtContent>
              <w:r>
                <w:t>масштабируемость, отказоустойчивость</w:t>
              </w:r>
            </w:sdtContent>
          </w:sdt>
        </w:sdtContent>
      </w:sdt>
      <w:r>
        <w:t xml:space="preserve"> и </w:t>
      </w:r>
      <w:r w:rsidR="00FC27F9">
        <w:rPr>
          <w:lang w:val="ru-RU"/>
        </w:rPr>
        <w:t>эффективное взаимодействие микросервисов</w:t>
      </w:r>
      <w:r>
        <w:t>.</w:t>
      </w:r>
    </w:p>
    <w:p w14:paraId="5C5B45A7" w14:textId="77777777" w:rsidR="00C65CB3" w:rsidRDefault="00241257">
      <w:pPr>
        <w:widowControl/>
        <w:ind w:firstLine="709"/>
        <w:jc w:val="both"/>
      </w:pPr>
      <w:r>
        <w:t>Для достижения поставленной цели решаются следующие задачи:</w:t>
      </w:r>
    </w:p>
    <w:p w14:paraId="348C00F1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анализ современных практик и паттернов построения микросервисных систем;</w:t>
      </w:r>
    </w:p>
    <w:p w14:paraId="7A0CFF41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проектирование и настройка центральных инфраструктурных компонентов: шлюза, обнаружения сервисов, отказоустойчивости;</w:t>
      </w:r>
    </w:p>
    <w:p w14:paraId="5FA95B6B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организация системы единой авторизации и аутентификации;</w:t>
      </w:r>
    </w:p>
    <w:p w14:paraId="7F250CFB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выбор и настройка хранилищ данных;</w:t>
      </w:r>
    </w:p>
    <w:p w14:paraId="4B6FF5B7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реализация асинхронного взаимодействия между микросервисами;</w:t>
      </w:r>
    </w:p>
    <w:p w14:paraId="21324320" w14:textId="77777777" w:rsidR="00C65CB3" w:rsidRPr="00FC27F9" w:rsidRDefault="00241257">
      <w:pPr>
        <w:widowControl/>
        <w:ind w:firstLine="709"/>
        <w:jc w:val="both"/>
        <w:rPr>
          <w:lang w:val="ru-RU"/>
        </w:rPr>
      </w:pPr>
      <w:r>
        <w:rPr>
          <w:color w:val="000000"/>
        </w:rPr>
        <w:t>– </w:t>
      </w:r>
      <w:r>
        <w:t>построение полноценной системы логирования и трассировки</w:t>
      </w:r>
      <w:r w:rsidR="00FC27F9" w:rsidRPr="00FC27F9">
        <w:rPr>
          <w:lang w:val="ru-RU"/>
        </w:rPr>
        <w:t>;</w:t>
      </w:r>
    </w:p>
    <w:p w14:paraId="2045EDB5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разработка и настройка базовых микросервисов, реализующих стандартные операции.</w:t>
      </w:r>
    </w:p>
    <w:p w14:paraId="35BCEC61" w14:textId="27AE0235" w:rsidR="00C65CB3" w:rsidRDefault="00241257">
      <w:pPr>
        <w:widowControl/>
        <w:ind w:firstLine="709"/>
        <w:jc w:val="both"/>
      </w:pPr>
      <w:r>
        <w:t xml:space="preserve">Практическая значимость разработанной инфраструктуры заключается в создании масштабируемой, отказоустойчивой и удобной в эксплуатации основы для высоконагруженных агрегаторов такси, что позволяет независимо развивать бизнес-функции (поиск водителя, </w:t>
      </w:r>
      <w:r w:rsidR="00B55248">
        <w:rPr>
          <w:lang w:val="ru-RU"/>
        </w:rPr>
        <w:t>расчет</w:t>
      </w:r>
      <w:r>
        <w:t xml:space="preserve"> стоимости, оплата и т.д.), минимизировать простои и ускорять вывод новых возможностей на рынок.</w:t>
      </w:r>
    </w:p>
    <w:p w14:paraId="2BC524D9" w14:textId="7100E676" w:rsidR="00C65CB3" w:rsidRDefault="00241257">
      <w:pPr>
        <w:widowControl/>
        <w:ind w:firstLine="709"/>
        <w:jc w:val="both"/>
      </w:pPr>
      <w:r>
        <w:t xml:space="preserve">Дипломный проект выполнен мной лично, проверен на заимствования, процент оригинальности составляет </w:t>
      </w:r>
      <w:r>
        <w:rPr>
          <w:b/>
          <w:bCs/>
          <w:highlight w:val="yellow"/>
        </w:rPr>
        <w:t>ХХ%</w:t>
      </w:r>
      <w:r>
        <w:t xml:space="preserve"> (</w:t>
      </w:r>
      <w:r w:rsidR="009A0DC4">
        <w:rPr>
          <w:lang w:val="ru-RU"/>
        </w:rPr>
        <w:t>отчет</w:t>
      </w:r>
      <w:r>
        <w:t xml:space="preserve"> о проверке на заимствования прилагается).</w:t>
      </w:r>
      <w:r>
        <w:br w:type="page"/>
      </w:r>
    </w:p>
    <w:p w14:paraId="452369FB" w14:textId="77777777" w:rsidR="00C65CB3" w:rsidRPr="004904EF" w:rsidRDefault="00241257" w:rsidP="004904EF">
      <w:pPr>
        <w:pStyle w:val="1"/>
      </w:pPr>
      <w:bookmarkStart w:id="1" w:name="_heading=h.8ied6x83r04z" w:colFirst="0" w:colLast="0"/>
      <w:bookmarkStart w:id="2" w:name="_Toc224655058"/>
      <w:bookmarkEnd w:id="1"/>
      <w:r w:rsidRPr="004904EF">
        <w:lastRenderedPageBreak/>
        <w:t>1 Обзор литературы</w:t>
      </w:r>
      <w:bookmarkEnd w:id="2"/>
    </w:p>
    <w:p w14:paraId="7AA59128" w14:textId="77777777" w:rsidR="00C65CB3" w:rsidRDefault="00C65CB3"/>
    <w:p w14:paraId="3CBE969B" w14:textId="77777777" w:rsidR="00C65CB3" w:rsidRDefault="00241257">
      <w:pPr>
        <w:pStyle w:val="2"/>
      </w:pPr>
      <w:bookmarkStart w:id="3" w:name="_heading=h.lf3blgvquap4" w:colFirst="0" w:colLast="0"/>
      <w:bookmarkStart w:id="4" w:name="_Toc224655059"/>
      <w:bookmarkEnd w:id="3"/>
      <w:r>
        <w:t>1.1 Анализ современных архитектурных подходов</w:t>
      </w:r>
      <w:bookmarkEnd w:id="4"/>
    </w:p>
    <w:p w14:paraId="76A48183" w14:textId="77777777" w:rsidR="00C65CB3" w:rsidRDefault="00C65CB3"/>
    <w:p w14:paraId="20096A30" w14:textId="77777777" w:rsidR="00C65CB3" w:rsidRDefault="00241257">
      <w:pPr>
        <w:ind w:firstLine="709"/>
        <w:jc w:val="both"/>
      </w:pPr>
      <w:r>
        <w:t>На сегодняшний день выбор архитектурного стиля является определяющим фактором при проектировании масштабируемых информационных систем. Традиционным подходом долгое время являлась монолитная архитектура, при которой все компоненты приложения (бизнес-логика, работа с данными, пользовательский интерфейс) объединены в единый программный блок и развертываются как одно целое [1].</w:t>
      </w:r>
    </w:p>
    <w:p w14:paraId="243B86FC" w14:textId="77777777" w:rsidR="00C65CB3" w:rsidRDefault="00241257">
      <w:pPr>
        <w:ind w:firstLine="709"/>
        <w:jc w:val="both"/>
      </w:pPr>
      <w:r>
        <w:t>Основными достоинствами монолитной архитектуры являются простота разработки на начальных этапах, легкость тестирования и развертывания. Однако по мере роста системы, особенно в таких высоконагруженных доменах, как агрегаторы такси, монолит становится трудноуправляемым. Внесение изменений в один модуль требует сборки всего приложения, а невозможность масштабировать отдельные компоненты (например, только модуль расчета стоимости поездки) ведет к нерациональному использованию ресурсов.</w:t>
      </w:r>
    </w:p>
    <w:p w14:paraId="1AB63955" w14:textId="77777777" w:rsidR="00C65CB3" w:rsidRDefault="00241257">
      <w:pPr>
        <w:ind w:firstLine="709"/>
        <w:jc w:val="both"/>
      </w:pPr>
      <w:r>
        <w:t>В качестве альтернативы выступает микросервисная архитектура – подход, при котором приложение разбивается на набор слабосвязанных сервисов, взаимодействующих по сети. Каждый сервис отвечает за конкретную бизнес-способность и владеет собственной базой данных.</w:t>
      </w:r>
    </w:p>
    <w:p w14:paraId="5BC225CE" w14:textId="77777777" w:rsidR="00C65CB3" w:rsidRDefault="00241257">
      <w:pPr>
        <w:ind w:firstLine="709"/>
        <w:jc w:val="both"/>
      </w:pPr>
      <w:r>
        <w:t>Разница между монолитной и микросервисной архитектурой представлена на рисунке 1.1.</w:t>
      </w:r>
    </w:p>
    <w:p w14:paraId="423124F4" w14:textId="77777777" w:rsidR="00C65CB3" w:rsidRDefault="00C65CB3">
      <w:pPr>
        <w:ind w:firstLine="709"/>
        <w:jc w:val="both"/>
      </w:pPr>
    </w:p>
    <w:p w14:paraId="72638BAA" w14:textId="77777777" w:rsidR="00C65CB3" w:rsidRDefault="00241257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07FE915E" wp14:editId="4C1B6611">
            <wp:extent cx="5939790" cy="2970093"/>
            <wp:effectExtent l="0" t="0" r="0" b="0"/>
            <wp:docPr id="8" name="image3.png" descr="https://media.proglib.io/posts/2019/09/18/379a434eb170516211ee253dfc6070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media.proglib.io/posts/2019/09/18/379a434eb170516211ee253dfc60707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1EF97" w14:textId="77777777" w:rsidR="00C65CB3" w:rsidRDefault="00C65CB3">
      <w:pPr>
        <w:ind w:firstLine="709"/>
        <w:jc w:val="center"/>
      </w:pPr>
    </w:p>
    <w:p w14:paraId="2F81775B" w14:textId="77777777" w:rsidR="00C65CB3" w:rsidRDefault="00241257">
      <w:pPr>
        <w:ind w:firstLine="709"/>
        <w:jc w:val="center"/>
      </w:pPr>
      <w:r>
        <w:t>Рисунок 1.1 – Различия между монолитной и микросервисной архитектуры [1]</w:t>
      </w:r>
    </w:p>
    <w:p w14:paraId="14CCAF82" w14:textId="77777777" w:rsidR="00C65CB3" w:rsidRDefault="00C65CB3">
      <w:pPr>
        <w:ind w:firstLine="709"/>
      </w:pPr>
    </w:p>
    <w:p w14:paraId="0B75D2B7" w14:textId="77777777" w:rsidR="00C65CB3" w:rsidRDefault="00241257">
      <w:pPr>
        <w:ind w:firstLine="709"/>
        <w:jc w:val="both"/>
      </w:pPr>
      <w:r>
        <w:t xml:space="preserve">Согласно исследованию Криса Ричардсона [2], ключевыми </w:t>
      </w:r>
      <w:r>
        <w:lastRenderedPageBreak/>
        <w:t xml:space="preserve">преимуществами микросервисного подхода являются: </w:t>
      </w:r>
    </w:p>
    <w:p w14:paraId="42216AB5" w14:textId="77777777" w:rsidR="00C65CB3" w:rsidRDefault="00241257">
      <w:pPr>
        <w:ind w:firstLine="709"/>
        <w:jc w:val="both"/>
      </w:pPr>
      <w:r>
        <w:t>– независимость развертывания;</w:t>
      </w:r>
    </w:p>
    <w:p w14:paraId="17076C63" w14:textId="77777777" w:rsidR="00C65CB3" w:rsidRDefault="00241257">
      <w:pPr>
        <w:ind w:firstLine="709"/>
        <w:jc w:val="both"/>
      </w:pPr>
      <w:r>
        <w:t>– возможность использования различных технологических стеков для разных задач;</w:t>
      </w:r>
    </w:p>
    <w:p w14:paraId="12D5C226" w14:textId="77777777" w:rsidR="00C65CB3" w:rsidRDefault="00241257">
      <w:pPr>
        <w:ind w:firstLine="709"/>
        <w:jc w:val="both"/>
      </w:pPr>
      <w:r>
        <w:t>– изоляция сбоев (отказ одного сервиса не приводит к полной остановке системы);</w:t>
      </w:r>
    </w:p>
    <w:p w14:paraId="2D85D76A" w14:textId="77777777" w:rsidR="00C65CB3" w:rsidRDefault="00241257">
      <w:pPr>
        <w:ind w:firstLine="709"/>
        <w:jc w:val="both"/>
      </w:pPr>
      <w:r>
        <w:t>– легкое горизонтальное масштабирование наиболее нагруженных узлов.</w:t>
      </w:r>
    </w:p>
    <w:p w14:paraId="02A5CC69" w14:textId="77777777" w:rsidR="00C65CB3" w:rsidRDefault="00241257">
      <w:pPr>
        <w:ind w:firstLine="709"/>
        <w:jc w:val="both"/>
      </w:pPr>
      <w:r>
        <w:t xml:space="preserve">Однако переход к микросервисам привносит сложность в управлении инфраструктурой. Возникают задачи обнаружения сервисов, балансировки нагрузки, обеспечения безопасности распределенных запросов и мониторинга состояния множества узлов. </w:t>
      </w:r>
    </w:p>
    <w:p w14:paraId="2D9F95E3" w14:textId="77777777" w:rsidR="00C65CB3" w:rsidRDefault="00C65CB3">
      <w:pPr>
        <w:ind w:firstLine="709"/>
      </w:pPr>
    </w:p>
    <w:p w14:paraId="5E45F2B7" w14:textId="77777777" w:rsidR="00C65CB3" w:rsidRDefault="00241257">
      <w:pPr>
        <w:pStyle w:val="2"/>
      </w:pPr>
      <w:bookmarkStart w:id="5" w:name="_heading=h.cnnar4n0tuzg" w:colFirst="0" w:colLast="0"/>
      <w:bookmarkStart w:id="6" w:name="_Toc224655060"/>
      <w:bookmarkEnd w:id="5"/>
      <w:r>
        <w:t>1.2 Паттерны управления микросервисной инфраструктурой</w:t>
      </w:r>
      <w:bookmarkEnd w:id="6"/>
    </w:p>
    <w:p w14:paraId="3C7D51BD" w14:textId="77777777" w:rsidR="00C65CB3" w:rsidRDefault="00C65CB3">
      <w:pPr>
        <w:ind w:firstLine="709"/>
      </w:pPr>
    </w:p>
    <w:p w14:paraId="2EB591C8" w14:textId="77777777" w:rsidR="00C65CB3" w:rsidRDefault="00241257">
      <w:pPr>
        <w:ind w:firstLine="709"/>
        <w:jc w:val="both"/>
      </w:pPr>
      <w:r>
        <w:t>Разделение приложения на десятки независимых сервисов порождает ряд проблем: как клиенту (мобильному приложению такси) узнать адреса всех сервисов, как обеспечить безопасность на входе и как предотвратить «эффект домино» при отказе одного из узлов. Для решения этих задач в современной практике проектирования выделяют три ключевых паттерна.</w:t>
      </w:r>
    </w:p>
    <w:p w14:paraId="06A6827F" w14:textId="77777777" w:rsidR="00C65CB3" w:rsidRDefault="00C65CB3">
      <w:pPr>
        <w:ind w:firstLine="709"/>
        <w:jc w:val="both"/>
        <w:rPr>
          <w:b/>
          <w:bCs/>
        </w:rPr>
      </w:pPr>
    </w:p>
    <w:p w14:paraId="3CE8F7A3" w14:textId="77777777" w:rsidR="00C65CB3" w:rsidRDefault="00241257">
      <w:pPr>
        <w:ind w:firstLine="709"/>
        <w:jc w:val="both"/>
        <w:rPr>
          <w:color w:val="000000"/>
        </w:rPr>
      </w:pPr>
      <w:r>
        <w:rPr>
          <w:b/>
          <w:bCs/>
          <w:color w:val="000000"/>
        </w:rPr>
        <w:t>1.2.1</w:t>
      </w:r>
      <w:r>
        <w:rPr>
          <w:color w:val="000000"/>
        </w:rPr>
        <w:t> Паттерн API Gateway [3] представляет из себя наличие отдельного компонента, который выступает единой точкой входа для всех внешних запросов. Вместо того чтобы мобильное приложение или веб-интерфейс взаимодействовали с каждым микросервисом напрямую, они отправляют запрос на шлюз.</w:t>
      </w:r>
    </w:p>
    <w:p w14:paraId="5070F637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Помимо базовой маршрутизации, современный API Gateway выполняет ряд критически важных функций:</w:t>
      </w:r>
    </w:p>
    <w:p w14:paraId="18A27932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1 Централизованная безопасность. Шлюз берет на себя задачу терминации SSL/TLS-соединений, избавляя внутренние микросервисы от необходимости обрабатывать сертификаты. Здесь же происходит проверка JWT-токенов или API-ключей. Это гарантирует, что неавторизованный трафик даже не попадет во внутренний контур сети.</w:t>
      </w:r>
    </w:p>
    <w:p w14:paraId="2C102525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2 Ограничение частоты запросов. Для агрегатора такси крайне важна защита от перегрузок или злонамеренных действий. Шлюз позволяет устанавливать лимиты на количество запросов в секунду от конкретного пользователя или IP-адреса.</w:t>
      </w:r>
    </w:p>
    <w:p w14:paraId="026DB5D7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3 Кэширование ответов. Для запросов, данные в которых меняются редко, шлюз может возвращать кэшированный ответ, значительно снижая нагрузку на нижележащие сервисы.</w:t>
      </w:r>
    </w:p>
    <w:p w14:paraId="45E5B1D3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4 Агрегация запросов. Чтобы снизить количество сетевых вызовов от мобильного приложения, шлюз может принять один запрос, одновременно вызвать несколько микросервисов и вернуть клиенту объединенный результат.</w:t>
      </w:r>
    </w:p>
    <w:p w14:paraId="17E3D8C1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Использование шлюза также упрощает мониторинг системы, так как </w:t>
      </w:r>
      <w:r>
        <w:rPr>
          <w:color w:val="000000"/>
        </w:rPr>
        <w:lastRenderedPageBreak/>
        <w:t>именно здесь можно собирать общую статистику по времени ответа и количеству ошибок во всей распределенной системе.</w:t>
      </w:r>
    </w:p>
    <w:p w14:paraId="1AFF1A37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На рисунке 1.2 представлена схема взаимодействия сервисов через API Gateway. </w:t>
      </w:r>
    </w:p>
    <w:p w14:paraId="479D6900" w14:textId="77777777" w:rsidR="00C65CB3" w:rsidRDefault="00C65CB3">
      <w:pPr>
        <w:ind w:firstLine="709"/>
        <w:jc w:val="both"/>
        <w:rPr>
          <w:color w:val="000000"/>
        </w:rPr>
      </w:pPr>
    </w:p>
    <w:p w14:paraId="7CD2079A" w14:textId="77777777" w:rsidR="00C65CB3" w:rsidRDefault="00241257">
      <w:pPr>
        <w:jc w:val="center"/>
        <w:rPr>
          <w:color w:val="000000"/>
        </w:rPr>
      </w:pPr>
      <w:r>
        <w:rPr>
          <w:noProof/>
          <w:color w:val="000000"/>
          <w:lang w:val="ru-RU" w:eastAsia="ru-RU"/>
        </w:rPr>
        <w:drawing>
          <wp:inline distT="0" distB="0" distL="0" distR="0" wp14:anchorId="52276661" wp14:editId="4C8F66A9">
            <wp:extent cx="4907681" cy="2809037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7681" cy="2809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AA0A6" w14:textId="77777777" w:rsidR="00C65CB3" w:rsidRDefault="00C65CB3">
      <w:pPr>
        <w:jc w:val="center"/>
        <w:rPr>
          <w:color w:val="000000"/>
        </w:rPr>
      </w:pPr>
    </w:p>
    <w:p w14:paraId="1B71C3F8" w14:textId="77777777" w:rsidR="00C65CB3" w:rsidRDefault="00241257">
      <w:pPr>
        <w:jc w:val="center"/>
        <w:rPr>
          <w:color w:val="000000"/>
        </w:rPr>
      </w:pPr>
      <w:r>
        <w:rPr>
          <w:color w:val="000000"/>
        </w:rPr>
        <w:t xml:space="preserve">Рисунок 1.2 </w:t>
      </w:r>
      <w:r>
        <w:t>– Пример взаимодействия сервисов через API Gateway [3]</w:t>
      </w:r>
    </w:p>
    <w:p w14:paraId="7677B564" w14:textId="77777777" w:rsidR="00C65CB3" w:rsidRDefault="00C65CB3">
      <w:pPr>
        <w:ind w:firstLine="709"/>
        <w:jc w:val="both"/>
        <w:rPr>
          <w:color w:val="000000"/>
        </w:rPr>
      </w:pPr>
    </w:p>
    <w:p w14:paraId="6976B549" w14:textId="77777777" w:rsidR="00C65CB3" w:rsidRDefault="00241257">
      <w:pPr>
        <w:ind w:firstLine="709"/>
        <w:jc w:val="both"/>
        <w:rPr>
          <w:color w:val="000000"/>
        </w:rPr>
      </w:pPr>
      <w:r>
        <w:rPr>
          <w:b/>
          <w:bCs/>
          <w:color w:val="000000"/>
        </w:rPr>
        <w:t>1.2.2</w:t>
      </w:r>
      <w:r>
        <w:rPr>
          <w:color w:val="000000"/>
        </w:rPr>
        <w:t> Паттерн Service Discovery [4] позволяет сервисам находить друг друга без жестко прописанных адресов в конфигурации.</w:t>
      </w:r>
    </w:p>
    <w:p w14:paraId="0A15AA62" w14:textId="77777777" w:rsidR="00C65CB3" w:rsidRDefault="00241257">
      <w:pPr>
        <w:ind w:firstLine="709"/>
        <w:jc w:val="both"/>
      </w:pPr>
      <w:r>
        <w:rPr>
          <w:color w:val="000000"/>
        </w:rPr>
        <w:t xml:space="preserve">Система обнаружения состоит из двух частей: service registry (реестр), который представляет из себя базу данных, в которой хранится информация о доступных экземплярах сервисов и их адресах, и процесс регистрации, в котором микросервис сообщает реестру свой адрес, а при остановке </w:t>
      </w:r>
      <w:r>
        <w:t xml:space="preserve">– удаляет (рисунок 1.3). </w:t>
      </w:r>
    </w:p>
    <w:p w14:paraId="7C36248D" w14:textId="77777777" w:rsidR="00C65CB3" w:rsidRDefault="00C65CB3">
      <w:pPr>
        <w:ind w:firstLine="709"/>
        <w:jc w:val="both"/>
      </w:pPr>
    </w:p>
    <w:p w14:paraId="442522D8" w14:textId="77777777" w:rsidR="00C65CB3" w:rsidRDefault="00241257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4624FEA" wp14:editId="3AA09AC7">
            <wp:extent cx="4359276" cy="2693366"/>
            <wp:effectExtent l="0" t="0" r="0" b="0"/>
            <wp:docPr id="9" name="image7.png" descr="https://miro.medium.com/v2/resize:fit:1050/1*6XpOlHyp51gAyYxLtk51J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https://miro.medium.com/v2/resize:fit:1050/1*6XpOlHyp51gAyYxLtk51JQ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9276" cy="2693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6886A" w14:textId="77777777" w:rsidR="00C65CB3" w:rsidRDefault="00C65CB3">
      <w:pPr>
        <w:jc w:val="center"/>
      </w:pPr>
    </w:p>
    <w:p w14:paraId="789C4370" w14:textId="77777777" w:rsidR="00C65CB3" w:rsidRPr="00FC27F9" w:rsidRDefault="00000000">
      <w:pPr>
        <w:jc w:val="center"/>
        <w:rPr>
          <w:lang w:val="ru-RU"/>
        </w:rPr>
      </w:pPr>
      <w:sdt>
        <w:sdtPr>
          <w:tag w:val="goog_rdk_16"/>
          <w:id w:val="1121583134"/>
        </w:sdtPr>
        <w:sdtContent/>
      </w:sdt>
      <w:r w:rsidR="00241257">
        <w:t>Рисунок 1</w:t>
      </w:r>
      <w:r w:rsidR="00FC27F9" w:rsidRPr="00FC27F9">
        <w:rPr>
          <w:lang w:val="ru-RU"/>
        </w:rPr>
        <w:t>.3</w:t>
      </w:r>
      <w:r w:rsidR="00241257">
        <w:t xml:space="preserve"> – Принцип работы паттерна Service Discover</w:t>
      </w:r>
      <w:r w:rsidR="00FC27F9">
        <w:rPr>
          <w:lang w:val="en-US"/>
        </w:rPr>
        <w:t>y</w:t>
      </w:r>
      <w:r w:rsidR="00FC27F9" w:rsidRPr="00FC27F9">
        <w:rPr>
          <w:lang w:val="ru-RU"/>
        </w:rPr>
        <w:t xml:space="preserve"> [4]</w:t>
      </w:r>
    </w:p>
    <w:p w14:paraId="1DD42656" w14:textId="77777777" w:rsidR="00C65CB3" w:rsidRDefault="00241257">
      <w:pPr>
        <w:ind w:firstLine="709"/>
        <w:jc w:val="both"/>
      </w:pPr>
      <w:r>
        <w:lastRenderedPageBreak/>
        <w:t>Использование этого паттерна критически важно для приложений, где нагрузка может резко возрастать, что требует мгновенного запуска новых копий сервиса и их автоматического включения в работу системы.</w:t>
      </w:r>
    </w:p>
    <w:p w14:paraId="6ECF7473" w14:textId="77777777" w:rsidR="00C65CB3" w:rsidRDefault="00C65CB3">
      <w:pPr>
        <w:ind w:firstLine="709"/>
        <w:jc w:val="both"/>
      </w:pPr>
    </w:p>
    <w:p w14:paraId="27B35D5C" w14:textId="77777777" w:rsidR="00C65CB3" w:rsidRDefault="00241257">
      <w:pPr>
        <w:ind w:firstLine="709"/>
        <w:jc w:val="both"/>
      </w:pPr>
      <w:r>
        <w:rPr>
          <w:b/>
          <w:bCs/>
        </w:rPr>
        <w:t>1.2.3</w:t>
      </w:r>
      <w:r>
        <w:t> Паттерн Circuit Breaker [5] позволяет легче справляться с отказами одного из сервис</w:t>
      </w:r>
      <w:sdt>
        <w:sdtPr>
          <w:tag w:val="goog_rdk_19"/>
          <w:id w:val="1649831131"/>
        </w:sdtPr>
        <w:sdtContent>
          <w:r>
            <w:t>ов</w:t>
          </w:r>
        </w:sdtContent>
      </w:sdt>
      <w:r w:rsidR="00FC27F9" w:rsidRPr="00FC27F9">
        <w:rPr>
          <w:lang w:val="ru-RU"/>
        </w:rPr>
        <w:t xml:space="preserve"> </w:t>
      </w:r>
      <w:r>
        <w:t>в распределенной системе, так как отказы неизбежны. Если сервис A начинает отвечать с задержкой, запросы от сервиса B могут начать скапливаться, занимая память и потоки процессора, что в итоге приведет к падению всей системы. Данный паттерн позволяет избегать таки</w:t>
      </w:r>
      <w:r w:rsidR="00FC27F9">
        <w:rPr>
          <w:lang w:val="en-US"/>
        </w:rPr>
        <w:t>x</w:t>
      </w:r>
      <w:r w:rsidR="00FC27F9" w:rsidRPr="004904EF">
        <w:rPr>
          <w:lang w:val="ru-RU"/>
        </w:rPr>
        <w:t xml:space="preserve"> </w:t>
      </w:r>
      <w:r w:rsidR="00FC27F9">
        <w:rPr>
          <w:lang w:val="ru-RU"/>
        </w:rPr>
        <w:t>каскадных</w:t>
      </w:r>
      <w:r>
        <w:t xml:space="preserve"> </w:t>
      </w:r>
      <w:r w:rsidR="00FC27F9">
        <w:rPr>
          <w:lang w:val="ru-RU"/>
        </w:rPr>
        <w:t>сбоев</w:t>
      </w:r>
      <w:r>
        <w:t xml:space="preserve">. </w:t>
      </w:r>
    </w:p>
    <w:p w14:paraId="27115662" w14:textId="77777777" w:rsidR="00C65CB3" w:rsidRDefault="00241257">
      <w:pPr>
        <w:ind w:firstLine="709"/>
        <w:jc w:val="both"/>
      </w:pPr>
      <w:r>
        <w:t xml:space="preserve">Паттерн работает по принципу электрического автомата и имеет три состояния (рисунок 1.4): </w:t>
      </w:r>
    </w:p>
    <w:p w14:paraId="5F2BBDC6" w14:textId="77777777" w:rsidR="00C65CB3" w:rsidRDefault="00241257">
      <w:pPr>
        <w:ind w:firstLine="709"/>
        <w:jc w:val="both"/>
      </w:pPr>
      <w:r>
        <w:t>– closed (закрыт), когда запросы проходят в обычном режиме;</w:t>
      </w:r>
    </w:p>
    <w:p w14:paraId="2C1C3C68" w14:textId="77777777" w:rsidR="00C65CB3" w:rsidRDefault="00241257">
      <w:pPr>
        <w:ind w:firstLine="709"/>
        <w:jc w:val="both"/>
      </w:pPr>
      <w:r>
        <w:t>– open (открыт), если количество ошибок превышает порог, шлюз сразу возвращает ошибку клиенту, не пытаясь вызвать неисправный сервис;</w:t>
      </w:r>
    </w:p>
    <w:p w14:paraId="524635B3" w14:textId="77777777" w:rsidR="00C65CB3" w:rsidRDefault="00241257">
      <w:pPr>
        <w:ind w:firstLine="709"/>
        <w:jc w:val="both"/>
      </w:pPr>
      <w:r>
        <w:t>– half-open (полуоткрыт), когда через некоторое время шлюз пропускает пробный запрос, чтобы проверить, восстановился ли сервис.</w:t>
      </w:r>
    </w:p>
    <w:p w14:paraId="6A86FEA6" w14:textId="77777777" w:rsidR="00C65CB3" w:rsidRDefault="00C65CB3">
      <w:pPr>
        <w:ind w:firstLine="709"/>
        <w:jc w:val="both"/>
      </w:pPr>
    </w:p>
    <w:p w14:paraId="57E4125A" w14:textId="77777777" w:rsidR="00C65CB3" w:rsidRDefault="00241257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E5E84CF" wp14:editId="4B19BBBC">
            <wp:extent cx="3907172" cy="2351754"/>
            <wp:effectExtent l="19050" t="19050" r="17145" b="10795"/>
            <wp:docPr id="12" name="image1.jpg" descr="Circuit breaker: states and transi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ircuit breaker: states and transition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172" cy="235175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3A0DDAF" w14:textId="77777777" w:rsidR="00C65CB3" w:rsidRDefault="00C65CB3">
      <w:pPr>
        <w:jc w:val="center"/>
      </w:pPr>
    </w:p>
    <w:p w14:paraId="2D657E5B" w14:textId="77777777" w:rsidR="00C65CB3" w:rsidRDefault="00241257">
      <w:pPr>
        <w:jc w:val="center"/>
      </w:pPr>
      <w:r>
        <w:t>Рисунок 1.4 – Принцип работы паттерна Circuit Breaker [5]</w:t>
      </w:r>
    </w:p>
    <w:p w14:paraId="29AD4599" w14:textId="77777777" w:rsidR="00C65CB3" w:rsidRDefault="00C65CB3">
      <w:pPr>
        <w:jc w:val="center"/>
      </w:pPr>
    </w:p>
    <w:p w14:paraId="7753BE91" w14:textId="3C7FC4D4" w:rsidR="00C65CB3" w:rsidRDefault="00241257">
      <w:pPr>
        <w:ind w:firstLine="709"/>
        <w:jc w:val="both"/>
      </w:pPr>
      <w:r>
        <w:t>Применение этого паттерна гарантирует, что даже если в приложении не работает хоть один сервис, пользователи вс</w:t>
      </w:r>
      <w:r w:rsidR="00B55248">
        <w:rPr>
          <w:lang w:val="ru-RU"/>
        </w:rPr>
        <w:t>е</w:t>
      </w:r>
      <w:r>
        <w:t xml:space="preserve"> равно смогут продолжать работу с системой в целом, если неработающий сервис не затронул функционал, который необходим пользователю.</w:t>
      </w:r>
    </w:p>
    <w:p w14:paraId="62C2C586" w14:textId="77777777" w:rsidR="00C65CB3" w:rsidRDefault="00C65CB3">
      <w:pPr>
        <w:ind w:firstLine="709"/>
        <w:jc w:val="both"/>
      </w:pPr>
    </w:p>
    <w:p w14:paraId="65208177" w14:textId="77777777" w:rsidR="00C65CB3" w:rsidRDefault="00241257">
      <w:pPr>
        <w:pStyle w:val="2"/>
      </w:pPr>
      <w:bookmarkStart w:id="7" w:name="_heading=h.5wh7eztqtiwe" w:colFirst="0" w:colLast="0"/>
      <w:bookmarkStart w:id="8" w:name="_Toc224655061"/>
      <w:bookmarkEnd w:id="7"/>
      <w:r>
        <w:t>1.3 Анализ технологий межсервисного взаимодействия</w:t>
      </w:r>
      <w:bookmarkEnd w:id="8"/>
    </w:p>
    <w:p w14:paraId="2B139FA1" w14:textId="77777777" w:rsidR="00C65CB3" w:rsidRDefault="00C65CB3">
      <w:pPr>
        <w:ind w:firstLine="709"/>
        <w:jc w:val="both"/>
      </w:pPr>
    </w:p>
    <w:p w14:paraId="2ADF9E75" w14:textId="77777777" w:rsidR="00C65CB3" w:rsidRDefault="00241257">
      <w:pPr>
        <w:ind w:firstLine="709"/>
        <w:jc w:val="both"/>
      </w:pPr>
      <w:r>
        <w:t>В микросервисной архитектуре основное разделение взаимодействия между сервисами происходит на два типа: синхронное и асинхронное взаимодействие.</w:t>
      </w:r>
    </w:p>
    <w:p w14:paraId="5FCEC678" w14:textId="77777777" w:rsidR="00C65CB3" w:rsidRDefault="00C65CB3">
      <w:pPr>
        <w:ind w:firstLine="709"/>
        <w:jc w:val="both"/>
      </w:pPr>
    </w:p>
    <w:p w14:paraId="1AA0CCE0" w14:textId="77777777" w:rsidR="00C65CB3" w:rsidRDefault="00241257">
      <w:pPr>
        <w:ind w:firstLine="709"/>
        <w:jc w:val="both"/>
      </w:pPr>
      <w:r>
        <w:rPr>
          <w:b/>
          <w:bCs/>
        </w:rPr>
        <w:t>1.3.1</w:t>
      </w:r>
      <w:r>
        <w:t> Синхронное взаимодействие подразумевает, что сервис-</w:t>
      </w:r>
      <w:r>
        <w:lastRenderedPageBreak/>
        <w:t xml:space="preserve">отправитель ожидает немедленного ответа от сервиса-получателя. Наиболее распространенным протоколом здесь является REST (HTTP/JSON). </w:t>
      </w:r>
    </w:p>
    <w:p w14:paraId="25E07AB4" w14:textId="77777777" w:rsidR="00C65CB3" w:rsidRDefault="00241257">
      <w:pPr>
        <w:ind w:firstLine="709"/>
        <w:jc w:val="both"/>
      </w:pPr>
      <w:r>
        <w:t xml:space="preserve">Преимущество синхронного подхода заключается в простоте реализации и отладки, и получение мгновенного результата выполнения операции. </w:t>
      </w:r>
    </w:p>
    <w:p w14:paraId="2FD01040" w14:textId="77777777" w:rsidR="00C65CB3" w:rsidRDefault="00241257">
      <w:pPr>
        <w:ind w:firstLine="709"/>
        <w:jc w:val="both"/>
      </w:pPr>
      <w:r>
        <w:t>Однако это создает большую связность между сервисами микросервисной системы, что негативно сказывается на общей производительности системы.</w:t>
      </w:r>
    </w:p>
    <w:p w14:paraId="5C0C3E51" w14:textId="77777777" w:rsidR="00C65CB3" w:rsidRDefault="00C65CB3">
      <w:pPr>
        <w:ind w:firstLine="709"/>
        <w:jc w:val="both"/>
      </w:pPr>
    </w:p>
    <w:p w14:paraId="5CBF85D0" w14:textId="77777777" w:rsidR="00C65CB3" w:rsidRDefault="00241257">
      <w:pPr>
        <w:ind w:firstLine="709"/>
        <w:jc w:val="both"/>
      </w:pPr>
      <w:r>
        <w:rPr>
          <w:b/>
          <w:bCs/>
        </w:rPr>
        <w:t>1.3.2</w:t>
      </w:r>
      <w:r>
        <w:t> Асинхронное взаимодействие и событийно-ориентированная архитектура строится на передачи сообщений через промежуточное звено – брокер сообщений. В этом случае сервис-отправитель просто отправляет сообщение (событие) в очередь и продолжает свою работу, не дожидаясь обработки.</w:t>
      </w:r>
    </w:p>
    <w:p w14:paraId="3A7D54FB" w14:textId="77777777" w:rsidR="00C65CB3" w:rsidRDefault="00241257">
      <w:pPr>
        <w:ind w:firstLine="709"/>
        <w:jc w:val="both"/>
      </w:pPr>
      <w:r>
        <w:t>Сравнение двух способов взаимодействия представлено на рисунке 1.5.</w:t>
      </w:r>
    </w:p>
    <w:p w14:paraId="7531E18B" w14:textId="77777777" w:rsidR="00C65CB3" w:rsidRDefault="00C65CB3">
      <w:pPr>
        <w:ind w:firstLine="709"/>
        <w:jc w:val="both"/>
      </w:pPr>
    </w:p>
    <w:p w14:paraId="15A692D3" w14:textId="77777777" w:rsidR="00C65CB3" w:rsidRDefault="00241257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5440087" wp14:editId="0CD4FDBC">
            <wp:extent cx="5876014" cy="1443592"/>
            <wp:effectExtent l="0" t="0" r="0" b="0"/>
            <wp:docPr id="11" name="image2.png" descr="https://miro.medium.com/v2/resize:fit:875/1*nXH813PLqa84g9XbHjVPO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miro.medium.com/v2/resize:fit:875/1*nXH813PLqa84g9XbHjVPOw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014" cy="1443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B6FE9" w14:textId="77777777" w:rsidR="00C65CB3" w:rsidRDefault="00C65CB3">
      <w:pPr>
        <w:jc w:val="center"/>
      </w:pPr>
    </w:p>
    <w:p w14:paraId="78E10D84" w14:textId="77777777" w:rsidR="00C65CB3" w:rsidRDefault="00241257">
      <w:pPr>
        <w:jc w:val="center"/>
      </w:pPr>
      <w:r>
        <w:t>Рисунок 1.5 – Сравнение синхронного и асинхронного способа взаимодействия в микросервисной архитектуре [6]</w:t>
      </w:r>
    </w:p>
    <w:p w14:paraId="6CD072EB" w14:textId="77777777" w:rsidR="00C65CB3" w:rsidRDefault="00C65CB3">
      <w:pPr>
        <w:ind w:firstLine="709"/>
        <w:jc w:val="both"/>
      </w:pPr>
    </w:p>
    <w:p w14:paraId="13D585DA" w14:textId="77777777" w:rsidR="00C65CB3" w:rsidRDefault="00241257">
      <w:pPr>
        <w:ind w:firstLine="709"/>
        <w:jc w:val="both"/>
      </w:pPr>
      <w:r>
        <w:t>Ключевые преимущества использования брокеров сообщений в крупных микросервисных инфраструктурах:</w:t>
      </w:r>
    </w:p>
    <w:p w14:paraId="017CC601" w14:textId="77777777" w:rsidR="00C65CB3" w:rsidRDefault="00241257">
      <w:pPr>
        <w:ind w:firstLine="709"/>
        <w:jc w:val="both"/>
      </w:pPr>
      <w:r>
        <w:t xml:space="preserve">1 Сглаживание пиковых нагрузок. В праздничные дни количество заказов резко возрастает. Брокер выступает буфером, позволяя сервисам обрабатывать очередь сообщений с той скоростью, на которую они рассчитаны, не падая от перегрузки. </w:t>
      </w:r>
    </w:p>
    <w:p w14:paraId="2AC4C49E" w14:textId="77777777" w:rsidR="00C65CB3" w:rsidRDefault="00241257">
      <w:pPr>
        <w:ind w:firstLine="709"/>
        <w:jc w:val="both"/>
      </w:pPr>
      <w:r>
        <w:t>2 Гарантия доставки. Если сервис-обработчик временно отключен, сообщения накопятся в брокере и будут обработаны сразу после его включения.</w:t>
      </w:r>
    </w:p>
    <w:p w14:paraId="59B7BA57" w14:textId="77777777" w:rsidR="00C65CB3" w:rsidRDefault="00241257">
      <w:pPr>
        <w:ind w:firstLine="709"/>
        <w:jc w:val="both"/>
      </w:pPr>
      <w:r>
        <w:t>3 Слабая связность. Сервис A ничего не знает о существовании сервиса B. Он публикует событие, а любые другие сервисы могут подписаться на это событие самостоятельно [6].</w:t>
      </w:r>
    </w:p>
    <w:p w14:paraId="787471E2" w14:textId="77777777" w:rsidR="00C65CB3" w:rsidRDefault="00C65CB3">
      <w:pPr>
        <w:ind w:firstLine="709"/>
        <w:jc w:val="both"/>
      </w:pPr>
    </w:p>
    <w:p w14:paraId="2641DE31" w14:textId="77777777" w:rsidR="00C65CB3" w:rsidRDefault="00241257">
      <w:pPr>
        <w:ind w:firstLine="709"/>
        <w:jc w:val="both"/>
      </w:pPr>
      <w:r>
        <w:rPr>
          <w:b/>
          <w:bCs/>
        </w:rPr>
        <w:t>1.3.3</w:t>
      </w:r>
      <w:r>
        <w:t xml:space="preserve"> Технология Apache Kafka [7] используется для реализации асинхронного обмена данными в проекте. В отличие от классических очередей (например, RabbitMQ), Kafka является распределенной платформой потоковой передачи событий. </w:t>
      </w:r>
    </w:p>
    <w:p w14:paraId="47F5D7A4" w14:textId="77777777" w:rsidR="00C65CB3" w:rsidRDefault="00241257">
      <w:pPr>
        <w:ind w:firstLine="709"/>
        <w:jc w:val="both"/>
      </w:pPr>
      <w:r>
        <w:lastRenderedPageBreak/>
        <w:t>Основные отличия Kafka, важные для инфраструктуры агрегатора такси:</w:t>
      </w:r>
    </w:p>
    <w:p w14:paraId="3D5E8040" w14:textId="77777777" w:rsidR="00C65CB3" w:rsidRDefault="00241257">
      <w:pPr>
        <w:ind w:firstLine="709"/>
        <w:jc w:val="both"/>
      </w:pPr>
      <w:r>
        <w:t xml:space="preserve">1 Высокая пропускная способность. Способность обрабатывать миллионы событий в секунду, что критично для отслеживания геолокации тысяч автомобилей в реальном времени. </w:t>
      </w:r>
    </w:p>
    <w:p w14:paraId="6D6AF0A3" w14:textId="77777777" w:rsidR="00C65CB3" w:rsidRDefault="00241257">
      <w:pPr>
        <w:ind w:firstLine="709"/>
        <w:jc w:val="both"/>
      </w:pPr>
      <w:r>
        <w:t xml:space="preserve">2 Хранение данных. Kafka записывает сообщения на диск и хранит их в течение заданного времени. Это позволяет проводить «повтор событий» для восстановления состояния системы и проведения аналитики. </w:t>
      </w:r>
    </w:p>
    <w:p w14:paraId="3A9E91CE" w14:textId="77777777" w:rsidR="00C65CB3" w:rsidRDefault="00241257">
      <w:pPr>
        <w:ind w:firstLine="709"/>
        <w:jc w:val="both"/>
      </w:pPr>
      <w:r>
        <w:t>3 Масштабируемость. Система легко расширяется добавлением новых брокеров, что позволяет инфраструктуре расти вместе с базой пользователей агрегатора.</w:t>
      </w:r>
    </w:p>
    <w:p w14:paraId="704C5796" w14:textId="77777777" w:rsidR="00C65CB3" w:rsidRDefault="00C65CB3">
      <w:pPr>
        <w:ind w:firstLine="709"/>
        <w:jc w:val="both"/>
      </w:pPr>
    </w:p>
    <w:p w14:paraId="3BC907D5" w14:textId="77777777" w:rsidR="00C65CB3" w:rsidRDefault="00241257">
      <w:pPr>
        <w:pStyle w:val="2"/>
      </w:pPr>
      <w:bookmarkStart w:id="9" w:name="_heading=h.w8mo05l6xe13" w:colFirst="0" w:colLast="0"/>
      <w:bookmarkStart w:id="10" w:name="_Toc224655062"/>
      <w:bookmarkEnd w:id="9"/>
      <w:r>
        <w:t>1.4 Сравнительный анализ систем управления базами данных и кэширования</w:t>
      </w:r>
      <w:bookmarkEnd w:id="10"/>
    </w:p>
    <w:p w14:paraId="2A3E576A" w14:textId="77777777" w:rsidR="00C65CB3" w:rsidRDefault="00C65CB3">
      <w:pPr>
        <w:ind w:firstLine="709"/>
        <w:jc w:val="both"/>
      </w:pPr>
    </w:p>
    <w:p w14:paraId="34AC399A" w14:textId="77777777" w:rsidR="00C65CB3" w:rsidRDefault="00241257">
      <w:pPr>
        <w:ind w:firstLine="709"/>
        <w:jc w:val="both"/>
      </w:pPr>
      <w:r>
        <w:t>В микросервисной архитектуре применяется паттерн «база данных на каждый сервис», что гарантирует слабую связность компонентов и независимость их масштабирования. Для агрегатора такси критически важными требованиями к хранилищам данных являются обеспечение строгой консистентности финансовых транзакций (оплата поездок), надежное хранение профилей пользователей, а также возможность быстрой обработки геопространственных данных.</w:t>
      </w:r>
    </w:p>
    <w:p w14:paraId="4E2A9658" w14:textId="77777777" w:rsidR="00C65CB3" w:rsidRDefault="00C65CB3">
      <w:pPr>
        <w:ind w:firstLine="709"/>
        <w:jc w:val="both"/>
      </w:pPr>
    </w:p>
    <w:p w14:paraId="52D6A029" w14:textId="77777777" w:rsidR="00C65CB3" w:rsidRDefault="00241257">
      <w:pPr>
        <w:ind w:firstLine="709"/>
        <w:jc w:val="both"/>
      </w:pPr>
      <w:r>
        <w:rPr>
          <w:b/>
          <w:bCs/>
        </w:rPr>
        <w:t>1.4.1</w:t>
      </w:r>
      <w:r>
        <w:t> В качестве основной СУБД выступает PostgreSQL [8], которая является объектно-реляционной системой. Ключевыми преимуществами PostgreSQL для инфраструктуры агрегатора такси являются:</w:t>
      </w:r>
    </w:p>
    <w:p w14:paraId="0ECB17D8" w14:textId="77777777" w:rsidR="00C65CB3" w:rsidRDefault="00241257">
      <w:pPr>
        <w:ind w:firstLine="709"/>
        <w:jc w:val="both"/>
      </w:pPr>
      <w:r>
        <w:t>1 Строгое соответствие принципам ACID (атомарность, согласованность, изолированность, долговечность), что критически важно для микросервисов, отвечающих за биллинг и расчеты.</w:t>
      </w:r>
    </w:p>
    <w:p w14:paraId="205E6FDE" w14:textId="77777777" w:rsidR="00C65CB3" w:rsidRDefault="00241257">
      <w:pPr>
        <w:ind w:firstLine="709"/>
        <w:jc w:val="both"/>
      </w:pPr>
      <w:r>
        <w:t>2 Расширенная поддержка JSON/JSONB. Это позволяет гибко хранить слабоструктурированные данные (например, логи изменений статусов заказов) в рамках реляционной модели, частично заменяя необходимость использования NoSQL-решений (таких как MongoDB).</w:t>
      </w:r>
    </w:p>
    <w:p w14:paraId="61F66C8A" w14:textId="77777777" w:rsidR="00C65CB3" w:rsidRDefault="00241257">
      <w:pPr>
        <w:ind w:firstLine="709"/>
        <w:jc w:val="both"/>
      </w:pPr>
      <w:r>
        <w:t>3 Наличие расширения PostGIS. Данное расширение делает PostgreSQL мощным инструментом для обработки геопространственных данных, (что является ядром бизнес-логики любого агрегатора такси.</w:t>
      </w:r>
    </w:p>
    <w:p w14:paraId="45AEE29E" w14:textId="77777777" w:rsidR="00C65CB3" w:rsidRDefault="00241257">
      <w:pPr>
        <w:ind w:firstLine="709"/>
        <w:jc w:val="both"/>
      </w:pPr>
      <w:r>
        <w:t>Помимо надежного хранения, в высоконагруженных системах возникает необходимость минимизации времени отклика и снижения нагрузки на основную БД при частых запросах одних и тех же данных (например, тарифы, текущие сессии пользователей, статусы активности водителей). Для этого применяются системы кэширования в оперативной памяти (In-Memory Data Grid).</w:t>
      </w:r>
    </w:p>
    <w:p w14:paraId="6138A43C" w14:textId="77777777" w:rsidR="00C65CB3" w:rsidRDefault="00241257">
      <w:pPr>
        <w:ind w:firstLine="709"/>
        <w:jc w:val="both"/>
      </w:pPr>
      <w:r>
        <w:t>Наиболее распространенными решениями в этой области являются Memcached и Redis.</w:t>
      </w:r>
    </w:p>
    <w:p w14:paraId="55016DA8" w14:textId="77777777" w:rsidR="00C65CB3" w:rsidRDefault="00241257">
      <w:pPr>
        <w:ind w:firstLine="709"/>
        <w:jc w:val="both"/>
      </w:pPr>
      <w:r>
        <w:t>Memcached представляет собой простую и высокопроизводительную распределенную систему кэширования объектов в памяти на основе хэш-</w:t>
      </w:r>
      <w:r>
        <w:lastRenderedPageBreak/>
        <w:t>таблиц (ключ-значение). Она отлично справляется с базовым кэшированием строковых данных, но не поддерживает сложные структуры данных.</w:t>
      </w:r>
    </w:p>
    <w:p w14:paraId="32D8BA65" w14:textId="77777777" w:rsidR="00C65CB3" w:rsidRDefault="00241257">
      <w:pPr>
        <w:ind w:firstLine="709"/>
        <w:jc w:val="both"/>
      </w:pPr>
      <w:r>
        <w:t>Redis, в отличие от Memcached, является сервером структур данных. Его основные преимущества для проектируемой системы:</w:t>
      </w:r>
    </w:p>
    <w:p w14:paraId="3F7391E7" w14:textId="77777777" w:rsidR="00C65CB3" w:rsidRDefault="00241257">
      <w:pPr>
        <w:ind w:firstLine="709"/>
        <w:jc w:val="both"/>
      </w:pPr>
      <w:r>
        <w:t>1 Поддержка сложных типов данных: списков, множеств, хэшей, что позволяет реализовывать сложные алгоритмы кэширования на стороне БД.</w:t>
      </w:r>
    </w:p>
    <w:p w14:paraId="4FB12342" w14:textId="77777777" w:rsidR="00C65CB3" w:rsidRDefault="00241257">
      <w:pPr>
        <w:ind w:firstLine="709"/>
        <w:jc w:val="both"/>
      </w:pPr>
      <w:r>
        <w:t>2 Встроенная поддержка геопространственных индексов, что позволяет хранить и мгновенно обновлять текущие координаты водителей в оперативной памяти, не перегружая дисковую подсистему PostgreSQL.</w:t>
      </w:r>
    </w:p>
    <w:p w14:paraId="59A27ABC" w14:textId="77777777" w:rsidR="00C65CB3" w:rsidRDefault="00241257">
      <w:pPr>
        <w:ind w:firstLine="709"/>
        <w:jc w:val="both"/>
      </w:pPr>
      <w:r>
        <w:t>3 Возможность сохранения данных на диск, что обеспечивает быстрое восстановление состояния кэша после перезагрузки узла.</w:t>
      </w:r>
    </w:p>
    <w:p w14:paraId="494B5D61" w14:textId="77777777" w:rsidR="00C65CB3" w:rsidRDefault="00241257">
      <w:pPr>
        <w:ind w:firstLine="709"/>
        <w:jc w:val="both"/>
      </w:pPr>
      <w:r>
        <w:t>На основе проведенного сравнительного анализа для разрабатываемой микросервисной инфраструктуры в качестве основной реляционной СУБД для хранения бизнес-сущностей выбрана PostgreSQL, а в качестве in-memory хранилища для кэширования и управления быстроменяющимися состояниями – Redis. Данная связка является индустриальным стандартом и обеспечивает необходимый баланс между надежностью, масштабируемостью и производительностью.</w:t>
      </w:r>
    </w:p>
    <w:p w14:paraId="6B4A3F55" w14:textId="77777777" w:rsidR="00C65CB3" w:rsidRDefault="00C65CB3">
      <w:pPr>
        <w:ind w:firstLine="720"/>
        <w:jc w:val="both"/>
      </w:pPr>
    </w:p>
    <w:p w14:paraId="1A6C8BB4" w14:textId="77777777" w:rsidR="00C65CB3" w:rsidRDefault="00241257">
      <w:pPr>
        <w:pStyle w:val="2"/>
      </w:pPr>
      <w:bookmarkStart w:id="11" w:name="_heading=h.eppzmmhlf22d" w:colFirst="0" w:colLast="0"/>
      <w:bookmarkStart w:id="12" w:name="_Toc224655063"/>
      <w:bookmarkEnd w:id="11"/>
      <w:r>
        <w:t>1.5 Обзор решений для обеспечения безопасности и SSO</w:t>
      </w:r>
      <w:bookmarkEnd w:id="12"/>
    </w:p>
    <w:p w14:paraId="51383A8D" w14:textId="77777777" w:rsidR="00C65CB3" w:rsidRDefault="00C65CB3">
      <w:pPr>
        <w:ind w:firstLine="709"/>
        <w:jc w:val="both"/>
      </w:pPr>
    </w:p>
    <w:p w14:paraId="752B1BF8" w14:textId="77777777" w:rsidR="00C65CB3" w:rsidRPr="00047260" w:rsidRDefault="00241257">
      <w:pPr>
        <w:ind w:firstLine="709"/>
        <w:jc w:val="both"/>
        <w:rPr>
          <w:lang w:val="ru-RU"/>
        </w:rPr>
      </w:pPr>
      <w:r>
        <w:t>В микросервисной архитектуре агрегатора такси проблема аутентификации и авторизации требует особого подхода. Поскольку система состоит из множества независимых сервисов, передача учетных данных пользователя (логина и пароля) каждому из них небезопасна и неэффективна. Для решения этой задачи применяется концепция единого входа (Single Sign-On, SSO) и централизованного управления доступом. Основными стандартами для реализации безопасного делегированного доступа на сегодняшний день являются протоколы OAuth 2.0 и OpenID Connect (OIDC)</w:t>
      </w:r>
      <w:r w:rsidR="00047260">
        <w:rPr>
          <w:lang w:val="ru-RU"/>
        </w:rPr>
        <w:t> </w:t>
      </w:r>
      <w:r w:rsidR="00047260" w:rsidRPr="00047260">
        <w:rPr>
          <w:lang w:val="ru-RU"/>
        </w:rPr>
        <w:t>[9].</w:t>
      </w:r>
    </w:p>
    <w:p w14:paraId="11DCF6C0" w14:textId="77777777" w:rsidR="00C65CB3" w:rsidRPr="00047260" w:rsidRDefault="00C65CB3">
      <w:pPr>
        <w:ind w:firstLine="709"/>
        <w:jc w:val="both"/>
        <w:rPr>
          <w:lang w:val="ru-RU"/>
        </w:rPr>
      </w:pPr>
    </w:p>
    <w:p w14:paraId="64F2EEC0" w14:textId="77777777" w:rsidR="00C65CB3" w:rsidRDefault="00241257">
      <w:pPr>
        <w:ind w:firstLine="709"/>
        <w:jc w:val="both"/>
      </w:pPr>
      <w:r>
        <w:rPr>
          <w:b/>
          <w:bCs/>
        </w:rPr>
        <w:t>1.5.1 </w:t>
      </w:r>
      <w:r>
        <w:t>Облачные провайдеры аутентификации (IDaaS) [10] – сервисы, предоставляющие функционал управления доступом по модели SaaS. Наиболее популярными представителями являются Auth0, Firebase Authentication и AWS Cognito. Данные платформы берут на себя всю сложность реализации криптографии, хранения паролей и масштабирования.</w:t>
      </w:r>
    </w:p>
    <w:p w14:paraId="56BE3522" w14:textId="77777777" w:rsidR="00C65CB3" w:rsidRDefault="00241257">
      <w:pPr>
        <w:ind w:firstLine="709"/>
        <w:jc w:val="both"/>
      </w:pPr>
      <w:r>
        <w:t>Сервисы данного типа обладают следующими достоинствами:</w:t>
      </w:r>
    </w:p>
    <w:p w14:paraId="5A093D14" w14:textId="77777777" w:rsidR="00C65CB3" w:rsidRDefault="00241257">
      <w:pPr>
        <w:ind w:firstLine="709"/>
        <w:jc w:val="both"/>
      </w:pPr>
      <w:r>
        <w:t>– максимально быстрое внедрение и интеграция;</w:t>
      </w:r>
    </w:p>
    <w:p w14:paraId="2F791F67" w14:textId="77777777" w:rsidR="00C65CB3" w:rsidRDefault="00241257">
      <w:pPr>
        <w:ind w:firstLine="709"/>
        <w:jc w:val="both"/>
      </w:pPr>
      <w:r>
        <w:t>– готовый пользовательский интерфейс для регистрации, входа и восстановления пароля;</w:t>
      </w:r>
    </w:p>
    <w:p w14:paraId="54B684EA" w14:textId="77777777" w:rsidR="00C65CB3" w:rsidRDefault="00241257">
      <w:pPr>
        <w:ind w:firstLine="709"/>
        <w:jc w:val="both"/>
      </w:pPr>
      <w:r>
        <w:t>– высокая отказоустойчивость, обеспечиваемая поставщиком услуг;</w:t>
      </w:r>
    </w:p>
    <w:p w14:paraId="7915DE52" w14:textId="77777777" w:rsidR="00C65CB3" w:rsidRDefault="00241257">
      <w:pPr>
        <w:ind w:firstLine="709"/>
        <w:jc w:val="both"/>
      </w:pPr>
      <w:r>
        <w:t>– встроенные механизмы защиты от атак и многофакторная аутентификация.</w:t>
      </w:r>
    </w:p>
    <w:p w14:paraId="56FEDD68" w14:textId="77777777" w:rsidR="00C65CB3" w:rsidRDefault="00241257">
      <w:pPr>
        <w:ind w:firstLine="709"/>
        <w:jc w:val="both"/>
      </w:pPr>
      <w:r>
        <w:t>Однако облачные сервисы имеют существенные недостатки:</w:t>
      </w:r>
    </w:p>
    <w:p w14:paraId="0A80D519" w14:textId="77777777" w:rsidR="00C65CB3" w:rsidRDefault="00241257">
      <w:pPr>
        <w:ind w:firstLine="709"/>
        <w:jc w:val="both"/>
      </w:pPr>
      <w:r>
        <w:t xml:space="preserve">– хранение персональных данных пользователей на сторонних, зачастую зарубежных серверах, что может нарушать законодательные требования о </w:t>
      </w:r>
      <w:r>
        <w:lastRenderedPageBreak/>
        <w:t>локализации данных;</w:t>
      </w:r>
    </w:p>
    <w:p w14:paraId="0B7BCC4B" w14:textId="77777777" w:rsidR="00C65CB3" w:rsidRDefault="00241257">
      <w:pPr>
        <w:ind w:firstLine="709"/>
        <w:jc w:val="both"/>
      </w:pPr>
      <w:r>
        <w:t>– привязка к экосистеме конкретного провайдера;</w:t>
      </w:r>
    </w:p>
    <w:p w14:paraId="2759132B" w14:textId="77777777" w:rsidR="00C65CB3" w:rsidRDefault="00241257">
      <w:pPr>
        <w:ind w:firstLine="709"/>
        <w:jc w:val="both"/>
      </w:pPr>
      <w:r>
        <w:t>– высокая стоимость эксплуатации при росте активной пользовательской базы (оплата за количество уникальных пользователей).</w:t>
      </w:r>
    </w:p>
    <w:p w14:paraId="1F411BC2" w14:textId="77777777" w:rsidR="00C65CB3" w:rsidRDefault="00C65CB3">
      <w:pPr>
        <w:ind w:firstLine="709"/>
        <w:jc w:val="both"/>
      </w:pPr>
    </w:p>
    <w:p w14:paraId="1FD2B1BA" w14:textId="77777777" w:rsidR="00C65CB3" w:rsidRDefault="00241257">
      <w:pPr>
        <w:ind w:firstLine="709"/>
        <w:jc w:val="both"/>
      </w:pPr>
      <w:r>
        <w:rPr>
          <w:b/>
          <w:bCs/>
        </w:rPr>
        <w:t>1.5.2 </w:t>
      </w:r>
      <w:r>
        <w:t>Фреймворки для создания собственных серверов авторизации [11]. Если проект требует уникальной логики аутентификации, разработчики могут реализовать сервер с нуля, используя специализированные библиотеки, такие как IdentityServer (для экосистемы .NET) или Spring Security Authorization Server (для Java).</w:t>
      </w:r>
    </w:p>
    <w:p w14:paraId="70F8F4A6" w14:textId="77777777" w:rsidR="00C65CB3" w:rsidRDefault="00241257">
      <w:pPr>
        <w:ind w:firstLine="709"/>
        <w:jc w:val="both"/>
      </w:pPr>
      <w:r>
        <w:t>Достоинства подхода:</w:t>
      </w:r>
    </w:p>
    <w:p w14:paraId="19CE7A78" w14:textId="77777777" w:rsidR="00C65CB3" w:rsidRDefault="00241257">
      <w:pPr>
        <w:ind w:firstLine="709"/>
        <w:jc w:val="both"/>
      </w:pPr>
      <w:r>
        <w:t>– полный контроль над логикой работы, алгоритмами шифрования и процессом выдачи токенов;</w:t>
      </w:r>
    </w:p>
    <w:p w14:paraId="213D124E" w14:textId="77777777" w:rsidR="00C65CB3" w:rsidRDefault="00241257">
      <w:pPr>
        <w:ind w:firstLine="709"/>
        <w:jc w:val="both"/>
      </w:pPr>
      <w:r>
        <w:t>–  возможность интеграции с любыми устаревшими базами данных.</w:t>
      </w:r>
    </w:p>
    <w:p w14:paraId="3EF40377" w14:textId="77777777" w:rsidR="00C65CB3" w:rsidRDefault="00241257">
      <w:pPr>
        <w:ind w:firstLine="709"/>
        <w:jc w:val="both"/>
      </w:pPr>
      <w:r>
        <w:t>Недостатки данного подхода:</w:t>
      </w:r>
    </w:p>
    <w:p w14:paraId="3235D0DC" w14:textId="77777777" w:rsidR="00C65CB3" w:rsidRDefault="00241257">
      <w:pPr>
        <w:ind w:firstLine="709"/>
        <w:jc w:val="both"/>
      </w:pPr>
      <w:r>
        <w:t>– колоссальные временные затраты на разработку, тестирование и поддержку;</w:t>
      </w:r>
    </w:p>
    <w:p w14:paraId="559A5F96" w14:textId="77777777" w:rsidR="00C65CB3" w:rsidRDefault="00241257">
      <w:pPr>
        <w:ind w:firstLine="709"/>
        <w:jc w:val="both"/>
      </w:pPr>
      <w:r>
        <w:t>– высокие риски допущения критических уязвимостей в безопасности из-за человеческого фактора;</w:t>
      </w:r>
    </w:p>
    <w:p w14:paraId="1E51EB44" w14:textId="77777777" w:rsidR="00C65CB3" w:rsidRDefault="00241257">
      <w:pPr>
        <w:ind w:firstLine="709"/>
        <w:jc w:val="both"/>
      </w:pPr>
      <w:r>
        <w:t>– необходимость самостоятельной разработки панелей администрирования пользователей.</w:t>
      </w:r>
    </w:p>
    <w:p w14:paraId="47BB4726" w14:textId="77777777" w:rsidR="00C65CB3" w:rsidRDefault="00C65CB3">
      <w:pPr>
        <w:ind w:firstLine="709"/>
        <w:jc w:val="both"/>
      </w:pPr>
    </w:p>
    <w:p w14:paraId="76A56687" w14:textId="77777777" w:rsidR="00C65CB3" w:rsidRDefault="00241257">
      <w:pPr>
        <w:ind w:firstLine="709"/>
        <w:jc w:val="both"/>
      </w:pPr>
      <w:r>
        <w:rPr>
          <w:b/>
          <w:bCs/>
        </w:rPr>
        <w:t>1.5.3</w:t>
      </w:r>
      <w:r>
        <w:t> Готовые решения для локального развертывания. Этот подход объединяет преимущества облачных платформ (готовый функционал) и собственной разработки (полный контроль над данными). Самым популярным решением в этой категории является Keycloak [12] – продукт с открытым исходным кодом, разрабатываемый при поддержке Red Hat.</w:t>
      </w:r>
    </w:p>
    <w:p w14:paraId="425B2E32" w14:textId="77777777" w:rsidR="00C65CB3" w:rsidRDefault="00241257">
      <w:pPr>
        <w:ind w:firstLine="709"/>
        <w:jc w:val="both"/>
      </w:pPr>
      <w:r>
        <w:t>Keycloak представляет собой полноценный сервер аутентификации и авторизации, который разворачивается в собственной инфраструктуре проекта.</w:t>
      </w:r>
    </w:p>
    <w:p w14:paraId="3F081665" w14:textId="77777777" w:rsidR="00C65CB3" w:rsidRDefault="00241257">
      <w:pPr>
        <w:ind w:firstLine="709"/>
        <w:jc w:val="both"/>
      </w:pPr>
      <w:r>
        <w:t>Его основные достоинства:</w:t>
      </w:r>
    </w:p>
    <w:p w14:paraId="344FFF8D" w14:textId="77777777" w:rsidR="00C65CB3" w:rsidRDefault="00241257">
      <w:pPr>
        <w:ind w:firstLine="709"/>
        <w:jc w:val="both"/>
      </w:pPr>
      <w:r>
        <w:t>– бесплатное использование без ограничений на количество пользователей;</w:t>
      </w:r>
    </w:p>
    <w:p w14:paraId="7C0B9C69" w14:textId="77777777" w:rsidR="00C65CB3" w:rsidRDefault="00241257">
      <w:pPr>
        <w:ind w:firstLine="709"/>
        <w:jc w:val="both"/>
      </w:pPr>
      <w:r>
        <w:t>– поддержка всех современных протоколов (OAuth 2.0, OpenID Connect, SAML);</w:t>
      </w:r>
    </w:p>
    <w:p w14:paraId="647C6054" w14:textId="77777777" w:rsidR="00C65CB3" w:rsidRDefault="00241257">
      <w:pPr>
        <w:ind w:firstLine="709"/>
        <w:jc w:val="both"/>
      </w:pPr>
      <w:r>
        <w:t>– готовая реализация SSO, позволяющая пользователям авторизоваться один раз для доступа ко всем подсистемам агрегатора;</w:t>
      </w:r>
    </w:p>
    <w:p w14:paraId="12885DD8" w14:textId="77777777" w:rsidR="00C65CB3" w:rsidRDefault="00241257">
      <w:pPr>
        <w:ind w:firstLine="709"/>
        <w:jc w:val="both"/>
      </w:pPr>
      <w:r>
        <w:t>– гибкая настройка ролевой модели доступа (RBAC) и панель администратора «из коробки»;</w:t>
      </w:r>
    </w:p>
    <w:p w14:paraId="1484ED74" w14:textId="77777777" w:rsidR="00C65CB3" w:rsidRDefault="00241257">
      <w:pPr>
        <w:ind w:firstLine="709"/>
        <w:jc w:val="both"/>
      </w:pPr>
      <w:r>
        <w:t>– полный контроль над данными, так как база данных с учетными записями находится во внутреннем изолированном контуре инфраструктуры и недоступна извне.</w:t>
      </w:r>
    </w:p>
    <w:p w14:paraId="4A9647A4" w14:textId="77777777" w:rsidR="00C65CB3" w:rsidRDefault="00241257">
      <w:pPr>
        <w:ind w:firstLine="709"/>
        <w:jc w:val="both"/>
      </w:pPr>
      <w:r>
        <w:t>В таблице 1.3 представлен сравнительный анализ рассмотренных подходов, который позволяет выбрать оптимальный подход к вопросам аутентификации и авторизации.</w:t>
      </w:r>
    </w:p>
    <w:p w14:paraId="024749E1" w14:textId="77777777" w:rsidR="00C65CB3" w:rsidRDefault="00241257">
      <w:r>
        <w:lastRenderedPageBreak/>
        <w:t>Таблица 1.1 – Сравнение решений для обеспечения безопасности и SSO</w:t>
      </w:r>
    </w:p>
    <w:tbl>
      <w:tblPr>
        <w:tblStyle w:val="afa"/>
        <w:tblW w:w="93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9"/>
        <w:gridCol w:w="2267"/>
        <w:gridCol w:w="2970"/>
      </w:tblGrid>
      <w:tr w:rsidR="00C65CB3" w14:paraId="602DC482" w14:textId="77777777">
        <w:trPr>
          <w:jc w:val="center"/>
        </w:trPr>
        <w:tc>
          <w:tcPr>
            <w:tcW w:w="1838" w:type="dxa"/>
            <w:vAlign w:val="center"/>
          </w:tcPr>
          <w:p w14:paraId="03E9F46A" w14:textId="77777777" w:rsidR="00C65CB3" w:rsidRDefault="00241257">
            <w:pPr>
              <w:jc w:val="center"/>
            </w:pPr>
            <w:r>
              <w:t>Решение</w:t>
            </w:r>
          </w:p>
        </w:tc>
        <w:tc>
          <w:tcPr>
            <w:tcW w:w="2269" w:type="dxa"/>
          </w:tcPr>
          <w:p w14:paraId="4152386A" w14:textId="77777777" w:rsidR="00C65CB3" w:rsidRDefault="00241257">
            <w:pPr>
              <w:jc w:val="center"/>
            </w:pPr>
            <w:r>
              <w:t>Тип</w:t>
            </w:r>
          </w:p>
        </w:tc>
        <w:tc>
          <w:tcPr>
            <w:tcW w:w="2267" w:type="dxa"/>
          </w:tcPr>
          <w:p w14:paraId="0A4B03EF" w14:textId="77777777" w:rsidR="00C65CB3" w:rsidRDefault="00241257">
            <w:pPr>
              <w:jc w:val="center"/>
            </w:pPr>
            <w:r>
              <w:t>Достоинства</w:t>
            </w:r>
          </w:p>
        </w:tc>
        <w:tc>
          <w:tcPr>
            <w:tcW w:w="2970" w:type="dxa"/>
          </w:tcPr>
          <w:p w14:paraId="7AE28C50" w14:textId="77777777" w:rsidR="00C65CB3" w:rsidRDefault="00241257">
            <w:pPr>
              <w:jc w:val="center"/>
            </w:pPr>
            <w:r>
              <w:t>Недостатки</w:t>
            </w:r>
          </w:p>
        </w:tc>
      </w:tr>
      <w:tr w:rsidR="00C65CB3" w14:paraId="3A2F529D" w14:textId="77777777">
        <w:trPr>
          <w:jc w:val="center"/>
        </w:trPr>
        <w:tc>
          <w:tcPr>
            <w:tcW w:w="1838" w:type="dxa"/>
            <w:vAlign w:val="center"/>
          </w:tcPr>
          <w:p w14:paraId="56D89B59" w14:textId="77777777" w:rsidR="00C65CB3" w:rsidRDefault="00241257">
            <w:r>
              <w:t>Auth0 или Firebase</w:t>
            </w:r>
          </w:p>
        </w:tc>
        <w:tc>
          <w:tcPr>
            <w:tcW w:w="2269" w:type="dxa"/>
            <w:vAlign w:val="center"/>
          </w:tcPr>
          <w:p w14:paraId="4ECC834B" w14:textId="77777777" w:rsidR="00C65CB3" w:rsidRDefault="00241257">
            <w:pPr>
              <w:jc w:val="both"/>
            </w:pPr>
            <w:r>
              <w:t>Облачный сервис (SaaS)</w:t>
            </w:r>
          </w:p>
        </w:tc>
        <w:tc>
          <w:tcPr>
            <w:tcW w:w="2267" w:type="dxa"/>
            <w:vAlign w:val="center"/>
          </w:tcPr>
          <w:p w14:paraId="16D5A58C" w14:textId="77777777" w:rsidR="00C65CB3" w:rsidRDefault="00241257">
            <w:pPr>
              <w:jc w:val="both"/>
            </w:pPr>
            <w:r>
              <w:t>Быстрый старт, высокая надежность, не требует поддержки серверов</w:t>
            </w:r>
          </w:p>
        </w:tc>
        <w:tc>
          <w:tcPr>
            <w:tcW w:w="2970" w:type="dxa"/>
          </w:tcPr>
          <w:p w14:paraId="1D3CA269" w14:textId="77777777" w:rsidR="00C65CB3" w:rsidRDefault="00241257">
            <w:pPr>
              <w:jc w:val="both"/>
            </w:pPr>
            <w:r>
              <w:t>Риски хранения персональных данных у третьих лиц, высокая цена при масштабировании</w:t>
            </w:r>
          </w:p>
        </w:tc>
      </w:tr>
      <w:tr w:rsidR="00C65CB3" w14:paraId="4E353DFA" w14:textId="77777777">
        <w:trPr>
          <w:jc w:val="center"/>
        </w:trPr>
        <w:tc>
          <w:tcPr>
            <w:tcW w:w="1838" w:type="dxa"/>
            <w:vAlign w:val="center"/>
          </w:tcPr>
          <w:p w14:paraId="44811AEA" w14:textId="77777777" w:rsidR="00C65CB3" w:rsidRPr="00FC27F9" w:rsidRDefault="00241257">
            <w:pPr>
              <w:rPr>
                <w:lang w:val="en-US"/>
              </w:rPr>
            </w:pPr>
            <w:r w:rsidRPr="00FC27F9">
              <w:rPr>
                <w:lang w:val="en-US"/>
              </w:rPr>
              <w:t xml:space="preserve">IdentityServer </w:t>
            </w:r>
            <w:r>
              <w:t>или</w:t>
            </w:r>
            <w:r w:rsidRPr="00FC27F9">
              <w:rPr>
                <w:lang w:val="en-US"/>
              </w:rPr>
              <w:t xml:space="preserve"> Spring Authorization Server</w:t>
            </w:r>
          </w:p>
        </w:tc>
        <w:tc>
          <w:tcPr>
            <w:tcW w:w="2269" w:type="dxa"/>
            <w:vAlign w:val="center"/>
          </w:tcPr>
          <w:p w14:paraId="27F26098" w14:textId="77777777" w:rsidR="00C65CB3" w:rsidRDefault="00241257">
            <w:pPr>
              <w:jc w:val="both"/>
            </w:pPr>
            <w:r>
              <w:t>Библиотека</w:t>
            </w:r>
          </w:p>
        </w:tc>
        <w:tc>
          <w:tcPr>
            <w:tcW w:w="2267" w:type="dxa"/>
            <w:vAlign w:val="center"/>
          </w:tcPr>
          <w:p w14:paraId="18707C0A" w14:textId="77777777" w:rsidR="00C65CB3" w:rsidRDefault="00241257">
            <w:pPr>
              <w:jc w:val="both"/>
            </w:pPr>
            <w:r>
              <w:t>Абсолютный контроль над логикой, глубокая кастомизация</w:t>
            </w:r>
          </w:p>
        </w:tc>
        <w:tc>
          <w:tcPr>
            <w:tcW w:w="2970" w:type="dxa"/>
          </w:tcPr>
          <w:p w14:paraId="2E5356CA" w14:textId="77777777" w:rsidR="00C65CB3" w:rsidRDefault="00241257">
            <w:pPr>
              <w:jc w:val="both"/>
            </w:pPr>
            <w:r>
              <w:t>Высокая стоимость разработки, риск уязвимостей, требует узких специалистов</w:t>
            </w:r>
          </w:p>
        </w:tc>
      </w:tr>
      <w:tr w:rsidR="00C65CB3" w14:paraId="5C6422C9" w14:textId="77777777">
        <w:trPr>
          <w:jc w:val="center"/>
        </w:trPr>
        <w:tc>
          <w:tcPr>
            <w:tcW w:w="1838" w:type="dxa"/>
            <w:vAlign w:val="center"/>
          </w:tcPr>
          <w:p w14:paraId="6B977B4E" w14:textId="77777777" w:rsidR="00C65CB3" w:rsidRDefault="00241257">
            <w:r>
              <w:t>Keycloak</w:t>
            </w:r>
          </w:p>
        </w:tc>
        <w:tc>
          <w:tcPr>
            <w:tcW w:w="2269" w:type="dxa"/>
            <w:vAlign w:val="center"/>
          </w:tcPr>
          <w:p w14:paraId="2D625739" w14:textId="77777777" w:rsidR="00C65CB3" w:rsidRDefault="00241257">
            <w:pPr>
              <w:jc w:val="both"/>
            </w:pPr>
            <w:r>
              <w:t>Готовый сервер</w:t>
            </w:r>
          </w:p>
        </w:tc>
        <w:tc>
          <w:tcPr>
            <w:tcW w:w="2267" w:type="dxa"/>
            <w:vAlign w:val="center"/>
          </w:tcPr>
          <w:p w14:paraId="30B8F129" w14:textId="77777777" w:rsidR="00C65CB3" w:rsidRDefault="00241257">
            <w:pPr>
              <w:jc w:val="both"/>
            </w:pPr>
            <w:r>
              <w:t>Бесплатный функционал SSO «из коробки», полный контроль над данными</w:t>
            </w:r>
          </w:p>
        </w:tc>
        <w:tc>
          <w:tcPr>
            <w:tcW w:w="2970" w:type="dxa"/>
          </w:tcPr>
          <w:p w14:paraId="4208885D" w14:textId="77777777" w:rsidR="00C65CB3" w:rsidRDefault="00241257">
            <w:pPr>
              <w:jc w:val="both"/>
            </w:pPr>
            <w:r>
              <w:t xml:space="preserve">Требует ресурсов для локального хостинга и настройки инфраструктуры </w:t>
            </w:r>
          </w:p>
        </w:tc>
      </w:tr>
    </w:tbl>
    <w:p w14:paraId="08977268" w14:textId="77777777" w:rsidR="00C65CB3" w:rsidRDefault="00C65CB3">
      <w:pPr>
        <w:ind w:firstLine="709"/>
        <w:jc w:val="both"/>
      </w:pPr>
    </w:p>
    <w:p w14:paraId="350CBD26" w14:textId="77777777" w:rsidR="00C65CB3" w:rsidRDefault="00241257">
      <w:pPr>
        <w:ind w:firstLine="709"/>
        <w:jc w:val="both"/>
      </w:pPr>
      <w:r>
        <w:t>Таким образом, в контексте разработки микросервисной инфраструктуры для агрегатора такси, где критически важны безопасность, независимость от сторонних вендоров и защита персональных данных, подход с использованием сторонних облачных API нецелесообразен. Разработка собственного сервера требует неоправданно высоких трудозатрат. Решение Keycloak является наиболее сбалансированным выбором, предоставляя стандартизированный функционал уровня Enterprise при полном контроле над развертыванием и хранением данных.</w:t>
      </w:r>
    </w:p>
    <w:p w14:paraId="44C12B94" w14:textId="77777777" w:rsidR="00C65CB3" w:rsidRDefault="00C65CB3">
      <w:pPr>
        <w:ind w:firstLine="709"/>
        <w:jc w:val="both"/>
      </w:pPr>
    </w:p>
    <w:p w14:paraId="41B19F43" w14:textId="77777777" w:rsidR="00C65CB3" w:rsidRDefault="00241257">
      <w:pPr>
        <w:pStyle w:val="2"/>
      </w:pPr>
      <w:bookmarkStart w:id="13" w:name="_heading=h.s478k02dzbq5" w:colFirst="0" w:colLast="0"/>
      <w:bookmarkStart w:id="14" w:name="_Toc224655064"/>
      <w:bookmarkEnd w:id="13"/>
      <w:r>
        <w:t>1.6 Анализ систем мониторинга и наблюдаемости</w:t>
      </w:r>
      <w:bookmarkEnd w:id="14"/>
    </w:p>
    <w:p w14:paraId="5637A6A7" w14:textId="77777777" w:rsidR="00C65CB3" w:rsidRDefault="00C65CB3">
      <w:pPr>
        <w:ind w:firstLine="709"/>
        <w:jc w:val="both"/>
      </w:pPr>
    </w:p>
    <w:p w14:paraId="3001424A" w14:textId="77777777" w:rsidR="00C65CB3" w:rsidRDefault="00241257">
      <w:pPr>
        <w:ind w:firstLine="709"/>
        <w:jc w:val="both"/>
      </w:pPr>
      <w:r>
        <w:t>Разделение монолитного приложения на десятки независимых микросервисов неизбежно усложняет процессы поиска неисправностей и контроля состояния системы. В случае сбоя администраторам сложно определить, в каком именно узле или базе данных произошла ошибка. Для решения этой проблемы внедряется концепция «наблюдаемости» (Observability), базирующаяся на трех основных компонентах: метриках, логировании и распределенной трассировке.</w:t>
      </w:r>
    </w:p>
    <w:p w14:paraId="3B58E0C2" w14:textId="77777777" w:rsidR="00C65CB3" w:rsidRDefault="00C65CB3">
      <w:pPr>
        <w:ind w:firstLine="709"/>
        <w:jc w:val="both"/>
      </w:pPr>
    </w:p>
    <w:p w14:paraId="5BB33E14" w14:textId="77777777" w:rsidR="00C65CB3" w:rsidRDefault="00241257">
      <w:pPr>
        <w:ind w:firstLine="709"/>
        <w:jc w:val="both"/>
      </w:pPr>
      <w:r>
        <w:rPr>
          <w:b/>
          <w:bCs/>
        </w:rPr>
        <w:t>1.6.1 </w:t>
      </w:r>
      <w:r>
        <w:t>Системы сбора метрик представляют из себя инструменты, которые собирают числовые показатели работы системы (потребление CPU, оперативной памяти, количество HTTP-запросов в секунду).</w:t>
      </w:r>
    </w:p>
    <w:p w14:paraId="066169AC" w14:textId="77777777" w:rsidR="00C65CB3" w:rsidRDefault="00241257">
      <w:pPr>
        <w:ind w:firstLine="709"/>
        <w:jc w:val="both"/>
      </w:pPr>
      <w:r>
        <w:t xml:space="preserve">Традиционным решением для мониторинга серверов является система Zabbix. Она использует push-модель, при которой агенты, установленные на </w:t>
      </w:r>
      <w:r>
        <w:lastRenderedPageBreak/>
        <w:t>серверах, регулярно отправляют данные на центральный сервер. Zabbix отлично подходит для статической инфраструктуры, однако в динамических микросервисных средах (где Docker-контейнеры могут создаваться и удаляться ежеминутно) управление агентами становится затруднительным.</w:t>
      </w:r>
    </w:p>
    <w:p w14:paraId="621FAE3E" w14:textId="77777777" w:rsidR="00C65CB3" w:rsidRDefault="00241257">
      <w:pPr>
        <w:ind w:firstLine="709"/>
        <w:jc w:val="both"/>
      </w:pPr>
      <w:r>
        <w:t>В качестве индустриального стандарта для контейнеризированных приложений выступает Prometheus [13]. Его ключевым отличием является pull-модель: сервер мониторинга самостоятельно опрашивает метрики с микросервисов по HTTP-протоколу. Prometheus обладает встроенной базой данных временных рядов и мощным языком запросов PromQL, что делает его оптимальным выбором для агрегатора такси.</w:t>
      </w:r>
    </w:p>
    <w:p w14:paraId="746C7AA7" w14:textId="77777777" w:rsidR="00C65CB3" w:rsidRDefault="00C65CB3">
      <w:pPr>
        <w:ind w:firstLine="709"/>
        <w:jc w:val="both"/>
      </w:pPr>
    </w:p>
    <w:p w14:paraId="00AA5BB9" w14:textId="77777777" w:rsidR="00C65CB3" w:rsidRDefault="00241257">
      <w:pPr>
        <w:ind w:firstLine="709"/>
        <w:jc w:val="both"/>
      </w:pPr>
      <w:r>
        <w:rPr>
          <w:b/>
          <w:bCs/>
        </w:rPr>
        <w:t>1.6.2</w:t>
      </w:r>
      <w:r>
        <w:t> Системы централизированного логирования представляют из себя системы, которые содержат детальную текстовую информацию о событиях внутри приложения. Поскольку микросервисы распределены по разным контейнерам, необходимо собирать их логи в единое хранилище.</w:t>
      </w:r>
    </w:p>
    <w:p w14:paraId="228D6FD9" w14:textId="77777777" w:rsidR="00C65CB3" w:rsidRDefault="00241257">
      <w:pPr>
        <w:ind w:firstLine="709"/>
        <w:jc w:val="both"/>
      </w:pPr>
      <w:r>
        <w:t>Исторически самым популярным решением является стек ELK (Elasticsearch, Logstash, Kibana) [14]. Elasticsearch обеспечивает мощный полнотекстовый поиск по всем логам, а Kibana предоставляет удобный веб-интерфейс для аналитики (рисунок 1.6).</w:t>
      </w:r>
    </w:p>
    <w:p w14:paraId="27088EAF" w14:textId="77777777" w:rsidR="00C65CB3" w:rsidRDefault="00C65CB3">
      <w:pPr>
        <w:ind w:firstLine="709"/>
        <w:jc w:val="both"/>
      </w:pPr>
    </w:p>
    <w:p w14:paraId="0E568D0E" w14:textId="77777777" w:rsidR="00C65CB3" w:rsidRDefault="00241257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216BBBC" wp14:editId="1D2CFC1B">
            <wp:extent cx="5939790" cy="2781300"/>
            <wp:effectExtent l="0" t="0" r="0" b="0"/>
            <wp:docPr id="14" name="image4.png" descr="Логирование с помощью Elastic Stack - .NET | Microsoft Lear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Логирование с помощью Elastic Stack - .NET | Microsoft Learn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E1A22" w14:textId="77777777" w:rsidR="00C65CB3" w:rsidRDefault="00C65CB3">
      <w:pPr>
        <w:ind w:firstLine="709"/>
        <w:jc w:val="both"/>
      </w:pPr>
    </w:p>
    <w:p w14:paraId="7FED437B" w14:textId="77777777" w:rsidR="00C65CB3" w:rsidRDefault="00241257">
      <w:pPr>
        <w:jc w:val="center"/>
      </w:pPr>
      <w:r>
        <w:t>Рисунок 1.6 – Веб-интерфейс Kibana</w:t>
      </w:r>
    </w:p>
    <w:p w14:paraId="4C42C5EC" w14:textId="77777777" w:rsidR="00C65CB3" w:rsidRDefault="00C65CB3">
      <w:pPr>
        <w:jc w:val="center"/>
      </w:pPr>
    </w:p>
    <w:p w14:paraId="38AFD71C" w14:textId="77777777" w:rsidR="00C65CB3" w:rsidRDefault="00241257">
      <w:pPr>
        <w:ind w:firstLine="709"/>
        <w:jc w:val="both"/>
      </w:pPr>
      <w:r>
        <w:t>Несмотря на высокую функциональность, главным недостатком стека ELK является колоссальное потребление вычислительных ресурсов. Индексация полного текста каждого сообщения требует значительных объемов оперативной памяти, что избыточно для базовой инфраструктуры.</w:t>
      </w:r>
    </w:p>
    <w:p w14:paraId="4CDC27FC" w14:textId="77777777" w:rsidR="00C65CB3" w:rsidRPr="00047260" w:rsidRDefault="00241257">
      <w:pPr>
        <w:ind w:firstLine="709"/>
        <w:jc w:val="both"/>
        <w:rPr>
          <w:lang w:val="en-US"/>
        </w:rPr>
      </w:pPr>
      <w:r>
        <w:t xml:space="preserve">Современной и легковесной альтернативой является стек LOKI [15], разработанный компанией Grafana Labs. В отличие от Elasticsearch, Loki не индексирует содержимое логов, а индексирует только метаданные, аналогично подходу Prometheus. Текст логов сжимается и хранится в </w:t>
      </w:r>
      <w:r>
        <w:lastRenderedPageBreak/>
        <w:t>объектном хранилище. Это позволяет кардинально снизить требования к ресурсам серверов (CPU и RAM), сохраняя при этом высокую скорость поиска по нужным ярлыкам. Веб-интерфейс Grafana представлен на рисунке</w:t>
      </w:r>
      <w:sdt>
        <w:sdtPr>
          <w:tag w:val="goog_rdk_28"/>
          <w:id w:val="-681672032"/>
        </w:sdtPr>
        <w:sdtContent/>
      </w:sdt>
      <w:r w:rsidR="00047260">
        <w:rPr>
          <w:lang w:val="en-US"/>
        </w:rPr>
        <w:t> 1.7.</w:t>
      </w:r>
    </w:p>
    <w:p w14:paraId="34F6CE15" w14:textId="77777777" w:rsidR="00C65CB3" w:rsidRDefault="00C65CB3">
      <w:pPr>
        <w:ind w:firstLine="709"/>
        <w:jc w:val="both"/>
      </w:pPr>
    </w:p>
    <w:p w14:paraId="7B4CC5CE" w14:textId="77777777" w:rsidR="00C65CB3" w:rsidRDefault="00241257">
      <w:pPr>
        <w:jc w:val="both"/>
      </w:pPr>
      <w:r>
        <w:rPr>
          <w:noProof/>
          <w:lang w:val="ru-RU" w:eastAsia="ru-RU"/>
        </w:rPr>
        <w:drawing>
          <wp:inline distT="0" distB="0" distL="0" distR="0" wp14:anchorId="61D0655C" wp14:editId="12CD5430">
            <wp:extent cx="5939790" cy="2944495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4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D694B" w14:textId="77777777" w:rsidR="00C65CB3" w:rsidRDefault="00C65CB3">
      <w:pPr>
        <w:jc w:val="center"/>
      </w:pPr>
    </w:p>
    <w:p w14:paraId="73CD4D04" w14:textId="77777777" w:rsidR="00C65CB3" w:rsidRDefault="00241257">
      <w:pPr>
        <w:jc w:val="center"/>
      </w:pPr>
      <w:r>
        <w:t>Рисунок 1.7 – Веб-интерфейс Grafana</w:t>
      </w:r>
    </w:p>
    <w:p w14:paraId="26108C70" w14:textId="77777777" w:rsidR="00C65CB3" w:rsidRDefault="00C65CB3">
      <w:pPr>
        <w:ind w:firstLine="709"/>
        <w:jc w:val="both"/>
      </w:pPr>
    </w:p>
    <w:p w14:paraId="63E8736F" w14:textId="77777777" w:rsidR="00C65CB3" w:rsidRDefault="00241257">
      <w:pPr>
        <w:ind w:firstLine="709"/>
        <w:jc w:val="both"/>
      </w:pPr>
      <w:r>
        <w:rPr>
          <w:b/>
          <w:bCs/>
        </w:rPr>
        <w:t>1.6.3</w:t>
      </w:r>
      <w:r>
        <w:t> Система распределенной трассировки позволяет отследить путь одного пользовательского запроса и выявить узкие места производительности. Ранее для этих целей использовались системы Jaeger или Zipkin со своими проприетарными агентами. На сегодняшний день стандартом де-факто стал проект OpenTelemetry [16] – единый набор API и SDK для инструментирования кода. OpenTelementry позволяет собирать трейсы и отправлять их в любой backend.</w:t>
      </w:r>
    </w:p>
    <w:p w14:paraId="67A165DA" w14:textId="77777777" w:rsidR="00C65CB3" w:rsidRDefault="00241257">
      <w:pPr>
        <w:ind w:firstLine="709"/>
        <w:jc w:val="both"/>
      </w:pPr>
      <w:r>
        <w:t>В качестве хранилища трейсов для проекта выбрана система Tempo. Она глубоко интегрирована с Loki и Prometheus, отличается высокой скоростью записи и не требует сложной настройки баз данных для своей работы.</w:t>
      </w:r>
    </w:p>
    <w:p w14:paraId="35CD580D" w14:textId="77777777" w:rsidR="00C65CB3" w:rsidRDefault="00241257">
      <w:pPr>
        <w:ind w:firstLine="709"/>
        <w:jc w:val="both"/>
      </w:pPr>
      <w:r>
        <w:t>Исходя из всей информации выше оптимальный решением в данной инфраструктуре является использование LOKI стека, как более современный и легковесный, при этом не уступающий по функционалу ELK стеку.</w:t>
      </w:r>
    </w:p>
    <w:p w14:paraId="21B7CE3B" w14:textId="77777777" w:rsidR="00C65CB3" w:rsidRDefault="00C65CB3">
      <w:pPr>
        <w:ind w:firstLine="709"/>
        <w:jc w:val="both"/>
      </w:pPr>
    </w:p>
    <w:p w14:paraId="236F694E" w14:textId="0C6F58A1" w:rsidR="00C65CB3" w:rsidRDefault="00241257" w:rsidP="009A0DC4">
      <w:pPr>
        <w:pStyle w:val="2"/>
        <w:ind w:left="0" w:firstLine="709"/>
      </w:pPr>
      <w:bookmarkStart w:id="15" w:name="_heading=h.8btu6ldr9aru" w:colFirst="0" w:colLast="0"/>
      <w:bookmarkStart w:id="16" w:name="_Toc224655065"/>
      <w:bookmarkEnd w:id="15"/>
      <w:r>
        <w:t>1.7 Выбор средств контейнеризации и развертывания</w:t>
      </w:r>
      <w:bookmarkEnd w:id="16"/>
    </w:p>
    <w:p w14:paraId="04278DD6" w14:textId="77777777" w:rsidR="00C65CB3" w:rsidRDefault="00C65CB3">
      <w:pPr>
        <w:ind w:firstLine="709"/>
      </w:pPr>
    </w:p>
    <w:p w14:paraId="7C78FC91" w14:textId="77777777" w:rsidR="00C65CB3" w:rsidRDefault="00241257">
      <w:pPr>
        <w:ind w:firstLine="709"/>
        <w:jc w:val="both"/>
      </w:pPr>
      <w:r>
        <w:t>Разработка масштабируемой микросервисной архитектуры агрегатора такси, включающей базы данных (PostgreSQL, Redis), брокер сообщений (Kafka), сервер авторизации (Keycloak) и системы мониторинга, требует унифицированного подхода к развертыванию. Главная проблема при переносе такого количества компонентов между средами заключается в конфликтах зависимостей и различиях в конфигурации операционных систем.</w:t>
      </w:r>
    </w:p>
    <w:p w14:paraId="487E3EDC" w14:textId="77777777" w:rsidR="00C65CB3" w:rsidRDefault="00241257">
      <w:pPr>
        <w:ind w:firstLine="709"/>
        <w:jc w:val="both"/>
      </w:pPr>
      <w:r>
        <w:t xml:space="preserve">Для решения этой проблемы применяются технологии изоляции сред </w:t>
      </w:r>
      <w:r>
        <w:lastRenderedPageBreak/>
        <w:t>выполнения. На сегодняшний день выделяют несколько основных подходов к развертыванию информационных систем.</w:t>
      </w:r>
    </w:p>
    <w:p w14:paraId="2E3E6540" w14:textId="77777777" w:rsidR="00C65CB3" w:rsidRPr="00047260" w:rsidRDefault="00C65CB3" w:rsidP="00047260">
      <w:pPr>
        <w:ind w:firstLine="709"/>
        <w:jc w:val="both"/>
        <w:rPr>
          <w:lang w:val="ru-RU"/>
        </w:rPr>
      </w:pPr>
    </w:p>
    <w:p w14:paraId="2ABF0E3C" w14:textId="77777777" w:rsidR="00C65CB3" w:rsidRDefault="00241257">
      <w:pPr>
        <w:ind w:firstLine="709"/>
        <w:jc w:val="both"/>
      </w:pPr>
      <w:r>
        <w:rPr>
          <w:b/>
          <w:bCs/>
        </w:rPr>
        <w:t>1.7.</w:t>
      </w:r>
      <w:r w:rsidR="00047260">
        <w:rPr>
          <w:b/>
          <w:bCs/>
          <w:lang w:val="ru-RU"/>
        </w:rPr>
        <w:t>1</w:t>
      </w:r>
      <w:r>
        <w:t> В отличие от виртуальных машин, контейнеризация на уровне ОС не эмулирует аппаратное обеспечение, а используют общее ядро операционной системы хоста, изолируя процессы на уровне пространств имен (namespaces) и контрольных групп (cgroups) Linux. Это позволяет запускать сервисы за миллисекунды и потреблять минимум ресурсов.</w:t>
      </w:r>
    </w:p>
    <w:p w14:paraId="7E91E04C" w14:textId="77777777" w:rsidR="00C65CB3" w:rsidRDefault="00241257">
      <w:pPr>
        <w:ind w:firstLine="709"/>
        <w:jc w:val="both"/>
      </w:pPr>
      <w:r>
        <w:t>Среди платформ контейнеризации рассматриваются две основные:</w:t>
      </w:r>
    </w:p>
    <w:p w14:paraId="3D56AEE8" w14:textId="77777777" w:rsidR="00C65CB3" w:rsidRDefault="00241257">
      <w:pPr>
        <w:ind w:firstLine="709"/>
        <w:jc w:val="both"/>
      </w:pPr>
      <w:r>
        <w:t>1 Podman [17] – современная утилита от Red Hat. Ее главное преимущество заключается в архитектуре без демона и возможности запуска контейнеров без root-прав, что повышает безопасность. Однако инструмент имеет более сложную настройку сетевого взаимодействия и меньшее количество готовых интеграций.</w:t>
      </w:r>
    </w:p>
    <w:p w14:paraId="4180D851" w14:textId="77777777" w:rsidR="00C65CB3" w:rsidRDefault="00241257">
      <w:pPr>
        <w:ind w:firstLine="709"/>
        <w:jc w:val="both"/>
      </w:pPr>
      <w:r>
        <w:t>2 Docker</w:t>
      </w:r>
      <w:r w:rsidR="00047260">
        <w:rPr>
          <w:lang w:val="ru-RU"/>
        </w:rPr>
        <w:t xml:space="preserve"> </w:t>
      </w:r>
      <w:r>
        <w:t>[18]</w:t>
      </w:r>
      <w:r w:rsidR="00047260">
        <w:rPr>
          <w:lang w:val="ru-RU"/>
        </w:rPr>
        <w:t xml:space="preserve"> </w:t>
      </w:r>
      <w:r>
        <w:t>–</w:t>
      </w:r>
      <w:r w:rsidR="00047260">
        <w:rPr>
          <w:lang w:val="ru-RU"/>
        </w:rPr>
        <w:t xml:space="preserve"> </w:t>
      </w:r>
      <w:r>
        <w:t>индустриальный стандарт де-факто для контейнеризации. Docker предоставляет удобный CLI-интерфейс, огромную экосистему готовых образов (Docker Hub) и отличается высокой стабильностью. В контексте данной инфраструктуры, где требуется объединить множество готовых инфраструктурных решений, Docker является наиболее надежным и задокументированным инструментом.</w:t>
      </w:r>
    </w:p>
    <w:p w14:paraId="06F773B2" w14:textId="77777777" w:rsidR="00C65CB3" w:rsidRDefault="00C65CB3">
      <w:pPr>
        <w:ind w:firstLine="709"/>
        <w:jc w:val="both"/>
      </w:pPr>
    </w:p>
    <w:p w14:paraId="5E1E2617" w14:textId="77777777" w:rsidR="00C65CB3" w:rsidRDefault="00241257">
      <w:pPr>
        <w:ind w:firstLine="709"/>
        <w:jc w:val="both"/>
      </w:pPr>
      <w:r>
        <w:rPr>
          <w:b/>
          <w:bCs/>
        </w:rPr>
        <w:t>1.7.</w:t>
      </w:r>
      <w:r w:rsidR="00047260">
        <w:rPr>
          <w:b/>
          <w:bCs/>
          <w:lang w:val="ru-RU"/>
        </w:rPr>
        <w:t>2</w:t>
      </w:r>
      <w:r>
        <w:t xml:space="preserve"> Средства оркестрации контейнеров позволяют управлять многоконтейнерными приложениями на разных узлах, при это описывая этот процесс декларативно. </w:t>
      </w:r>
    </w:p>
    <w:p w14:paraId="45A8238F" w14:textId="77777777" w:rsidR="00C65CB3" w:rsidRDefault="00241257">
      <w:pPr>
        <w:ind w:firstLine="709"/>
        <w:jc w:val="both"/>
      </w:pPr>
      <w:r>
        <w:t>Для решения этой задачи рассматриваются системы оркестрации:</w:t>
      </w:r>
    </w:p>
    <w:p w14:paraId="5E6911AB" w14:textId="77777777" w:rsidR="00C65CB3" w:rsidRDefault="00241257">
      <w:pPr>
        <w:ind w:firstLine="709"/>
        <w:jc w:val="both"/>
      </w:pPr>
      <w:r>
        <w:t xml:space="preserve">1 Kubernetes [19] – мощнейшая платформа для управления кластерами контейнеров. Она обеспечивает автоматическое масштабирование, самовосстановление и балансировку нагрузки. Недостатком K8s является чрезвычайно высокий порог входа, сложность архитектуры и высокие требования к ресурсам. Использование Kubernetes для базового развертывания инфраструктуры на текущем этапе является избыточным решением. </w:t>
      </w:r>
    </w:p>
    <w:p w14:paraId="7FD7BC76" w14:textId="77777777" w:rsidR="00C65CB3" w:rsidRDefault="00241257">
      <w:pPr>
        <w:ind w:firstLine="709"/>
        <w:jc w:val="both"/>
      </w:pPr>
      <w:r>
        <w:t>2 Docker Compose [20] – утилита для локального развертывания и связывания контейнеров с использованием формата YAML. С помощью одного конфигурационного файла docker-compose.yaml и одной команды можно развернуть всю спроектированную инфраструктуру агрегатора со всеми зависимостями.</w:t>
      </w:r>
    </w:p>
    <w:p w14:paraId="1265F7ED" w14:textId="77777777" w:rsidR="00C65CB3" w:rsidRDefault="00241257">
      <w:pPr>
        <w:ind w:firstLine="709"/>
        <w:jc w:val="both"/>
      </w:pPr>
      <w:r>
        <w:t>Важнейшим архитектурным преимуществом выбора формата Docker Compose является его прямая совместимость с нативным оркестратором Docker Swarm [21]. Если в будущем проекту потребуется распределение нагрузки между несколькими физическими серверами (создание кластера), конфигурационные файлы docker-compose.yaml имеют полную обратную совместимость с Docker Swarm.</w:t>
      </w:r>
    </w:p>
    <w:p w14:paraId="6CE4F8B7" w14:textId="77777777" w:rsidR="00C65CB3" w:rsidRDefault="004904EF">
      <w:pPr>
        <w:ind w:firstLine="709"/>
        <w:jc w:val="both"/>
      </w:pPr>
      <w:r>
        <w:rPr>
          <w:lang w:val="ru-RU"/>
        </w:rPr>
        <w:t>Для</w:t>
      </w:r>
      <w:r>
        <w:t xml:space="preserve"> упаковки всех компонентов приложения выбран Docker, а в качестве инструмента декларативного описания и запуска инфраструктуры – Docker Compose с перспективой прозрачного масштабирования через Docker Swarm.</w:t>
      </w:r>
    </w:p>
    <w:p w14:paraId="27267879" w14:textId="77777777" w:rsidR="00C65CB3" w:rsidRDefault="00241257" w:rsidP="004904EF">
      <w:pPr>
        <w:pStyle w:val="1"/>
      </w:pPr>
      <w:r>
        <w:br w:type="page"/>
      </w:r>
      <w:bookmarkStart w:id="17" w:name="_Toc224655066"/>
      <w:r>
        <w:lastRenderedPageBreak/>
        <w:t>2 Системное проектирование</w:t>
      </w:r>
      <w:bookmarkEnd w:id="17"/>
    </w:p>
    <w:p w14:paraId="09E87454" w14:textId="77777777" w:rsidR="00C65CB3" w:rsidRDefault="00C65CB3" w:rsidP="00CA0349">
      <w:pPr>
        <w:ind w:firstLine="709"/>
        <w:jc w:val="both"/>
        <w:rPr>
          <w:lang w:val="ru-RU"/>
        </w:rPr>
      </w:pPr>
    </w:p>
    <w:p w14:paraId="2FF88487" w14:textId="1F1DFDDF" w:rsidR="00CA0349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 xml:space="preserve">Проектирование </w:t>
      </w:r>
      <w:r>
        <w:rPr>
          <w:lang w:val="ru-RU"/>
        </w:rPr>
        <w:t>инфраструктуры</w:t>
      </w:r>
      <w:r w:rsidRPr="00CA0349">
        <w:rPr>
          <w:lang w:val="ru-RU"/>
        </w:rPr>
        <w:t xml:space="preserve"> для агрегатора такси основывается на микросервисной архитектуре, что обеспечивает высокую масштабируемость, отказоустойчивость и гибкость в разработке и развертывании. </w:t>
      </w:r>
      <w:r w:rsidR="00A45818">
        <w:rPr>
          <w:lang w:val="ru-RU"/>
        </w:rPr>
        <w:t>Кроме того, микросервисная архитектура значительно повышает отказоустойчивость, так как сбой одного компонента не приводит к полному отказу всей системы. Гибкость в разработке и развертывании также является ключевым преимуществом, позволяя команда работать независимо друг от друга.</w:t>
      </w:r>
    </w:p>
    <w:p w14:paraId="3770BED2" w14:textId="4B40FCD9" w:rsidR="00CA0349" w:rsidRPr="00125DC3" w:rsidRDefault="00CA0349" w:rsidP="00CA0349">
      <w:pPr>
        <w:ind w:firstLine="709"/>
        <w:jc w:val="both"/>
        <w:rPr>
          <w:lang w:val="ru-RU"/>
        </w:rPr>
      </w:pPr>
      <w:r>
        <w:rPr>
          <w:lang w:val="ru-RU"/>
        </w:rPr>
        <w:t>Было выделено несколько блоков, каждый из которых отвечает за определенные функции в этой системе</w:t>
      </w:r>
      <w:r w:rsidRPr="00CA0349">
        <w:rPr>
          <w:lang w:val="ru-RU"/>
        </w:rPr>
        <w:t xml:space="preserve">: </w:t>
      </w:r>
    </w:p>
    <w:p w14:paraId="4DEC22E8" w14:textId="38ABB7B0" w:rsidR="00CA0349" w:rsidRPr="00CA0349" w:rsidRDefault="00CA0349" w:rsidP="00CA0349">
      <w:pPr>
        <w:ind w:firstLine="709"/>
        <w:jc w:val="both"/>
        <w:rPr>
          <w:lang w:val="ru-RU"/>
        </w:rPr>
      </w:pPr>
      <w:r>
        <w:t>–</w:t>
      </w:r>
      <w:r>
        <w:rPr>
          <w:lang w:val="en-US"/>
        </w:rPr>
        <w:t> </w:t>
      </w:r>
      <w:r>
        <w:rPr>
          <w:lang w:val="ru-RU"/>
        </w:rPr>
        <w:t xml:space="preserve">блок </w:t>
      </w:r>
      <w:r>
        <w:rPr>
          <w:lang w:val="en-US"/>
        </w:rPr>
        <w:t>API</w:t>
      </w:r>
      <w:r w:rsidRPr="00CA0349">
        <w:rPr>
          <w:lang w:val="ru-RU"/>
        </w:rPr>
        <w:t>-</w:t>
      </w:r>
      <w:r>
        <w:rPr>
          <w:lang w:val="ru-RU"/>
        </w:rPr>
        <w:t>шлюза</w:t>
      </w:r>
      <w:r w:rsidRPr="00CA0349">
        <w:rPr>
          <w:lang w:val="ru-RU"/>
        </w:rPr>
        <w:t>;</w:t>
      </w:r>
    </w:p>
    <w:p w14:paraId="6935EEAB" w14:textId="50454FDF" w:rsidR="00CA0349" w:rsidRPr="00CA0349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аутентификации и авторизации</w:t>
      </w:r>
      <w:r w:rsidRPr="00CA0349">
        <w:rPr>
          <w:lang w:val="ru-RU"/>
        </w:rPr>
        <w:t>;</w:t>
      </w:r>
    </w:p>
    <w:p w14:paraId="768AA1A5" w14:textId="72653906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обнаружения сервисов</w:t>
      </w:r>
      <w:r w:rsidRPr="00125DC3">
        <w:rPr>
          <w:lang w:val="ru-RU"/>
        </w:rPr>
        <w:t>;</w:t>
      </w:r>
    </w:p>
    <w:p w14:paraId="0F377A41" w14:textId="6AB7AC6F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базовых микросервисов</w:t>
      </w:r>
      <w:r w:rsidRPr="00125DC3">
        <w:rPr>
          <w:lang w:val="ru-RU"/>
        </w:rPr>
        <w:t>;</w:t>
      </w:r>
    </w:p>
    <w:p w14:paraId="10C46E01" w14:textId="34120DCE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брокера сообщений</w:t>
      </w:r>
      <w:r w:rsidRPr="00125DC3">
        <w:rPr>
          <w:lang w:val="ru-RU"/>
        </w:rPr>
        <w:t>;</w:t>
      </w:r>
    </w:p>
    <w:p w14:paraId="5FBEEFC9" w14:textId="0FD02FC7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мониторинга и наблюдаемости</w:t>
      </w:r>
      <w:r w:rsidRPr="00125DC3">
        <w:rPr>
          <w:lang w:val="ru-RU"/>
        </w:rPr>
        <w:t>;</w:t>
      </w:r>
    </w:p>
    <w:p w14:paraId="783D66D4" w14:textId="2B2D030F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баз данных</w:t>
      </w:r>
      <w:r w:rsidRPr="00125DC3">
        <w:rPr>
          <w:lang w:val="ru-RU"/>
        </w:rPr>
        <w:t>;</w:t>
      </w:r>
    </w:p>
    <w:p w14:paraId="0A6B48FC" w14:textId="14290361" w:rsidR="00CA0349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ru-RU"/>
        </w:rPr>
        <w:t> блок кэширования.</w:t>
      </w:r>
    </w:p>
    <w:p w14:paraId="22A05DE5" w14:textId="0598041D" w:rsidR="00443C36" w:rsidRDefault="0017595C" w:rsidP="00443C36">
      <w:pPr>
        <w:ind w:firstLine="709"/>
        <w:jc w:val="both"/>
        <w:rPr>
          <w:lang w:val="ru-RU"/>
        </w:rPr>
      </w:pPr>
      <w:r w:rsidRPr="0017595C">
        <w:rPr>
          <w:lang w:val="ru-RU"/>
        </w:rPr>
        <w:t xml:space="preserve">Это структурное разделение позволяет управлять всеми аспектами работы агрегатора такси, обеспечивая независимое развитие, тестирование и масштабирование каждого компонента. </w:t>
      </w:r>
      <w:r w:rsidR="00A45818">
        <w:rPr>
          <w:lang w:val="ru-RU"/>
        </w:rPr>
        <w:t>Взаимосвязи между блоками представлены на</w:t>
      </w:r>
      <w:r w:rsidR="00443C36">
        <w:rPr>
          <w:lang w:val="ru-RU"/>
        </w:rPr>
        <w:t xml:space="preserve"> структурн</w:t>
      </w:r>
      <w:r w:rsidR="00A45818">
        <w:rPr>
          <w:lang w:val="ru-RU"/>
        </w:rPr>
        <w:t>ой</w:t>
      </w:r>
      <w:r w:rsidR="00443C36">
        <w:rPr>
          <w:lang w:val="ru-RU"/>
        </w:rPr>
        <w:t xml:space="preserve"> схем</w:t>
      </w:r>
      <w:r w:rsidR="00A45818">
        <w:rPr>
          <w:lang w:val="ru-RU"/>
        </w:rPr>
        <w:t>е</w:t>
      </w:r>
      <w:r w:rsidR="00443C36">
        <w:rPr>
          <w:lang w:val="ru-RU"/>
        </w:rPr>
        <w:t xml:space="preserve"> ГУИР.400201.212 С1.</w:t>
      </w:r>
    </w:p>
    <w:p w14:paraId="7C0142D4" w14:textId="77777777" w:rsidR="00CA0349" w:rsidRPr="00CA0349" w:rsidRDefault="00CA0349" w:rsidP="00CA0349">
      <w:pPr>
        <w:ind w:firstLine="709"/>
        <w:jc w:val="both"/>
        <w:rPr>
          <w:lang w:val="ru-RU"/>
        </w:rPr>
      </w:pPr>
    </w:p>
    <w:p w14:paraId="5A77D2C4" w14:textId="296C3C68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18" w:name="_Toc224655067"/>
      <w:r w:rsidRPr="009A0DC4">
        <w:rPr>
          <w:lang w:val="ru-RU"/>
        </w:rPr>
        <w:t>2</w:t>
      </w:r>
      <w:r>
        <w:t>.</w:t>
      </w:r>
      <w:r w:rsidRPr="009A0DC4">
        <w:rPr>
          <w:lang w:val="ru-RU"/>
        </w:rPr>
        <w:t>1</w:t>
      </w:r>
      <w:r>
        <w:t> </w:t>
      </w:r>
      <w:r>
        <w:rPr>
          <w:lang w:val="ru-RU"/>
        </w:rPr>
        <w:t xml:space="preserve">Блок </w:t>
      </w:r>
      <w:r>
        <w:rPr>
          <w:lang w:val="en-US"/>
        </w:rPr>
        <w:t>API</w:t>
      </w:r>
      <w:r w:rsidRPr="009A0DC4">
        <w:t>-</w:t>
      </w:r>
      <w:r>
        <w:rPr>
          <w:lang w:val="ru-RU"/>
        </w:rPr>
        <w:t>шлюза</w:t>
      </w:r>
      <w:bookmarkEnd w:id="18"/>
    </w:p>
    <w:p w14:paraId="1DBD48F5" w14:textId="77777777" w:rsidR="009A0DC4" w:rsidRDefault="009A0DC4">
      <w:pPr>
        <w:ind w:firstLine="709"/>
        <w:jc w:val="both"/>
        <w:rPr>
          <w:lang w:val="ru-RU"/>
        </w:rPr>
      </w:pPr>
    </w:p>
    <w:p w14:paraId="3F087F5B" w14:textId="773AFA61" w:rsidR="009A0DC4" w:rsidRDefault="0017595C">
      <w:pPr>
        <w:ind w:firstLine="709"/>
        <w:jc w:val="both"/>
        <w:rPr>
          <w:lang w:val="ru-RU"/>
        </w:rPr>
      </w:pPr>
      <w:r w:rsidRPr="0017595C">
        <w:rPr>
          <w:lang w:val="ru-RU"/>
        </w:rPr>
        <w:t>Блок API-шлюз</w:t>
      </w:r>
      <w:r>
        <w:rPr>
          <w:lang w:val="ru-RU"/>
        </w:rPr>
        <w:t>а</w:t>
      </w:r>
      <w:r w:rsidRPr="0017595C">
        <w:rPr>
          <w:lang w:val="ru-RU"/>
        </w:rPr>
        <w:t xml:space="preserve"> является единой точкой входа для всех внешних запросов к системе агр</w:t>
      </w:r>
      <w:r>
        <w:rPr>
          <w:lang w:val="ru-RU"/>
        </w:rPr>
        <w:t>е</w:t>
      </w:r>
      <w:r w:rsidRPr="0017595C">
        <w:rPr>
          <w:lang w:val="ru-RU"/>
        </w:rPr>
        <w:t xml:space="preserve">гатора такси. Он выступает в роли фасадного слоя, который принимает запросы от клиентских приложений и маршрутизирует их к соответствующим внутренним микросервисам. </w:t>
      </w:r>
      <w:r w:rsidR="00584B81" w:rsidRPr="00584B81">
        <w:t>Это позволяет скрыть сложность внутренней архитектуры от внешних клиентов и обеспечить централизованное выполнение ряда ключевых функций.</w:t>
      </w:r>
    </w:p>
    <w:p w14:paraId="3C94B38A" w14:textId="1D0C8699" w:rsidR="0017595C" w:rsidRPr="00125DC3" w:rsidRDefault="0017595C">
      <w:pPr>
        <w:ind w:firstLine="709"/>
        <w:jc w:val="both"/>
        <w:rPr>
          <w:lang w:val="ru-RU"/>
        </w:rPr>
      </w:pPr>
      <w:r>
        <w:rPr>
          <w:lang w:val="ru-RU"/>
        </w:rPr>
        <w:t xml:space="preserve">Основные функции блока </w:t>
      </w:r>
      <w:r>
        <w:rPr>
          <w:lang w:val="en-US"/>
        </w:rPr>
        <w:t>API</w:t>
      </w:r>
      <w:r w:rsidRPr="0017595C">
        <w:rPr>
          <w:lang w:val="ru-RU"/>
        </w:rPr>
        <w:t>-</w:t>
      </w:r>
      <w:r>
        <w:rPr>
          <w:lang w:val="ru-RU"/>
        </w:rPr>
        <w:t>шлюза</w:t>
      </w:r>
      <w:r w:rsidRPr="0017595C">
        <w:rPr>
          <w:lang w:val="ru-RU"/>
        </w:rPr>
        <w:t>:</w:t>
      </w:r>
    </w:p>
    <w:p w14:paraId="4C8C5760" w14:textId="77BEBECA" w:rsidR="0017595C" w:rsidRPr="0017595C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маршрутизация запросов</w:t>
      </w:r>
      <w:r w:rsidRPr="0017595C">
        <w:rPr>
          <w:lang w:val="ru-RU"/>
        </w:rPr>
        <w:t>;</w:t>
      </w:r>
    </w:p>
    <w:p w14:paraId="7E53948C" w14:textId="0FC610B6" w:rsidR="0017595C" w:rsidRPr="0017595C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централизованное обеспечение безопасности</w:t>
      </w:r>
      <w:r w:rsidRPr="0017595C">
        <w:rPr>
          <w:lang w:val="ru-RU"/>
        </w:rPr>
        <w:t>;</w:t>
      </w:r>
    </w:p>
    <w:p w14:paraId="7792141E" w14:textId="16564A85" w:rsidR="0017595C" w:rsidRPr="00125DC3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кэширование ответов</w:t>
      </w:r>
      <w:r w:rsidRPr="00125DC3">
        <w:rPr>
          <w:lang w:val="ru-RU"/>
        </w:rPr>
        <w:t>;</w:t>
      </w:r>
    </w:p>
    <w:p w14:paraId="44281F14" w14:textId="729B0470" w:rsidR="0017595C" w:rsidRPr="00125DC3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агрегация запросов</w:t>
      </w:r>
      <w:r w:rsidR="00584B81">
        <w:rPr>
          <w:lang w:val="ru-RU"/>
        </w:rPr>
        <w:t>.</w:t>
      </w:r>
    </w:p>
    <w:p w14:paraId="499B8C05" w14:textId="2CF1C2D4" w:rsidR="00443C36" w:rsidRPr="009A0DC4" w:rsidRDefault="0017595C" w:rsidP="00443C36">
      <w:pPr>
        <w:ind w:firstLine="709"/>
        <w:jc w:val="both"/>
        <w:rPr>
          <w:lang w:val="ru-RU"/>
        </w:rPr>
      </w:pPr>
      <w:r w:rsidRPr="0017595C">
        <w:rPr>
          <w:lang w:val="ru-RU"/>
        </w:rPr>
        <w:t>Размещение API-шлюза как изолированного компонента (</w:t>
      </w:r>
      <w:r>
        <w:rPr>
          <w:lang w:val="ru-RU"/>
        </w:rPr>
        <w:t>микросервиса</w:t>
      </w:r>
      <w:r w:rsidRPr="0017595C">
        <w:rPr>
          <w:lang w:val="ru-RU"/>
        </w:rPr>
        <w:t>) позволяет ему масштабироваться независимо от других сервисов. Использование такого паттерна, как API Gateway [3], является стандартом для микросервисных архитектур, обеспечивая гибкость, безопасность и управляемость высоконагруженных систем.</w:t>
      </w:r>
      <w:r w:rsidR="00443C36">
        <w:rPr>
          <w:lang w:val="ru-RU"/>
        </w:rPr>
        <w:t xml:space="preserve"> Таким образом блок </w:t>
      </w:r>
      <w:r w:rsidR="00443C36">
        <w:rPr>
          <w:lang w:val="en-US"/>
        </w:rPr>
        <w:t>API</w:t>
      </w:r>
      <w:r w:rsidR="00443C36" w:rsidRPr="00443C36">
        <w:rPr>
          <w:lang w:val="ru-RU"/>
        </w:rPr>
        <w:t>-</w:t>
      </w:r>
      <w:r w:rsidR="00443C36">
        <w:rPr>
          <w:lang w:val="ru-RU"/>
        </w:rPr>
        <w:t>шлюза является неотъемлемой частью инфраструктуры для приложения агрегатора-такси.</w:t>
      </w:r>
    </w:p>
    <w:p w14:paraId="5A3AEDFB" w14:textId="1858DC9B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19" w:name="_Toc224655068"/>
      <w:r w:rsidRPr="009A0DC4">
        <w:rPr>
          <w:lang w:val="ru-RU"/>
        </w:rPr>
        <w:lastRenderedPageBreak/>
        <w:t>2</w:t>
      </w:r>
      <w:r>
        <w:t>.</w:t>
      </w:r>
      <w:r>
        <w:rPr>
          <w:lang w:val="ru-RU"/>
        </w:rPr>
        <w:t>2</w:t>
      </w:r>
      <w:r>
        <w:t> </w:t>
      </w:r>
      <w:r>
        <w:rPr>
          <w:lang w:val="ru-RU"/>
        </w:rPr>
        <w:t>Блок аутентификации и авторизации</w:t>
      </w:r>
      <w:bookmarkEnd w:id="19"/>
    </w:p>
    <w:p w14:paraId="197E5BBD" w14:textId="77777777" w:rsidR="009A0DC4" w:rsidRDefault="009A0DC4">
      <w:pPr>
        <w:ind w:firstLine="709"/>
        <w:jc w:val="both"/>
        <w:rPr>
          <w:lang w:val="ru-RU"/>
        </w:rPr>
      </w:pPr>
    </w:p>
    <w:p w14:paraId="202ACBF1" w14:textId="0F725498" w:rsidR="009A0DC4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Блок аутентификации и авторизации отвечает за проверку подлинности пользователей и предоставление им соответствующих прав доступа к ресурсам агрегатора такси. В условиях микросервисной архитектуры крайне важно централизовать этот процесс, чтобы избежать дублирования логики и обеспечить единую политику безопасности.</w:t>
      </w:r>
    </w:p>
    <w:p w14:paraId="6F61EAAC" w14:textId="7AB45702" w:rsidR="00D101E1" w:rsidRPr="00125DC3" w:rsidRDefault="00D101E1">
      <w:pPr>
        <w:ind w:firstLine="709"/>
        <w:jc w:val="both"/>
        <w:rPr>
          <w:lang w:val="ru-RU"/>
        </w:rPr>
      </w:pPr>
      <w:r>
        <w:rPr>
          <w:lang w:val="ru-RU"/>
        </w:rPr>
        <w:t>Основные задачи данного блока</w:t>
      </w:r>
      <w:r w:rsidRPr="00125DC3">
        <w:rPr>
          <w:lang w:val="ru-RU"/>
        </w:rPr>
        <w:t>:</w:t>
      </w:r>
    </w:p>
    <w:p w14:paraId="00B48E4C" w14:textId="439DED10" w:rsidR="00D101E1" w:rsidRPr="00125DC3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аутентификация пользователей</w:t>
      </w:r>
      <w:r w:rsidRPr="00125DC3">
        <w:rPr>
          <w:lang w:val="ru-RU"/>
        </w:rPr>
        <w:t>;</w:t>
      </w:r>
    </w:p>
    <w:p w14:paraId="37017952" w14:textId="0FC6EA19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управление пользователями</w:t>
      </w:r>
      <w:r w:rsidRPr="00125DC3">
        <w:rPr>
          <w:lang w:val="ru-RU"/>
        </w:rPr>
        <w:t>;</w:t>
      </w:r>
    </w:p>
    <w:p w14:paraId="3533C0E8" w14:textId="3E9E9EA5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авторизация доступа</w:t>
      </w:r>
      <w:r w:rsidRPr="00125DC3">
        <w:rPr>
          <w:lang w:val="ru-RU"/>
        </w:rPr>
        <w:t>;</w:t>
      </w:r>
    </w:p>
    <w:p w14:paraId="312132DC" w14:textId="6DCB12CC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управление сессиями</w:t>
      </w:r>
      <w:r w:rsidRPr="00125DC3">
        <w:rPr>
          <w:lang w:val="ru-RU"/>
        </w:rPr>
        <w:t>;</w:t>
      </w:r>
    </w:p>
    <w:p w14:paraId="00F7D35E" w14:textId="72F56F05" w:rsidR="00D101E1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защита данных.</w:t>
      </w:r>
    </w:p>
    <w:p w14:paraId="3CEEFE1F" w14:textId="75085130" w:rsidR="00D101E1" w:rsidRPr="00125DC3" w:rsidRDefault="00D101E1" w:rsidP="00D101E1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реализации данного блока будет использовано готовое решение для локального развертывания </w:t>
      </w:r>
      <w:r w:rsidRPr="00D101E1"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en-US"/>
        </w:rPr>
        <w:t>Keycloak</w:t>
      </w:r>
      <w:r w:rsidRPr="00D101E1">
        <w:rPr>
          <w:lang w:val="ru-RU"/>
        </w:rPr>
        <w:t xml:space="preserve"> [12]. </w:t>
      </w:r>
      <w:r>
        <w:rPr>
          <w:lang w:val="en-US"/>
        </w:rPr>
        <w:t>Keycloak</w:t>
      </w:r>
      <w:r w:rsidRPr="00D101E1">
        <w:rPr>
          <w:lang w:val="ru-RU"/>
        </w:rPr>
        <w:t xml:space="preserve"> </w:t>
      </w:r>
      <w:r>
        <w:rPr>
          <w:lang w:val="ru-RU"/>
        </w:rPr>
        <w:t>является продуктом с открытым исходным кодом, который поддерживает все современные протоколы (</w:t>
      </w:r>
      <w:r>
        <w:rPr>
          <w:lang w:val="en-US"/>
        </w:rPr>
        <w:t>OAuth</w:t>
      </w:r>
      <w:r w:rsidRPr="00D101E1">
        <w:rPr>
          <w:lang w:val="ru-RU"/>
        </w:rPr>
        <w:t xml:space="preserve"> 2.0, </w:t>
      </w:r>
      <w:r>
        <w:rPr>
          <w:lang w:val="en-US"/>
        </w:rPr>
        <w:t>OpenID</w:t>
      </w:r>
      <w:r w:rsidRPr="00D101E1">
        <w:rPr>
          <w:lang w:val="ru-RU"/>
        </w:rPr>
        <w:t xml:space="preserve"> </w:t>
      </w:r>
      <w:r>
        <w:rPr>
          <w:lang w:val="en-US"/>
        </w:rPr>
        <w:t>Connect</w:t>
      </w:r>
      <w:r w:rsidRPr="00D101E1">
        <w:rPr>
          <w:lang w:val="ru-RU"/>
        </w:rPr>
        <w:t xml:space="preserve">, </w:t>
      </w:r>
      <w:r>
        <w:rPr>
          <w:lang w:val="en-US"/>
        </w:rPr>
        <w:t>SAML</w:t>
      </w:r>
      <w:r w:rsidRPr="00D101E1">
        <w:rPr>
          <w:lang w:val="ru-RU"/>
        </w:rPr>
        <w:t xml:space="preserve">) </w:t>
      </w:r>
      <w:r>
        <w:rPr>
          <w:lang w:val="ru-RU"/>
        </w:rPr>
        <w:t>и предоставляет</w:t>
      </w:r>
      <w:r w:rsidRPr="00D101E1">
        <w:rPr>
          <w:lang w:val="ru-RU"/>
        </w:rPr>
        <w:t>:</w:t>
      </w:r>
    </w:p>
    <w:p w14:paraId="62F3FAEA" w14:textId="0A62A373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единый вход (</w:t>
      </w:r>
      <w:r>
        <w:rPr>
          <w:lang w:val="en-US"/>
        </w:rPr>
        <w:t>SSO</w:t>
      </w:r>
      <w:r w:rsidRPr="00125DC3">
        <w:rPr>
          <w:lang w:val="ru-RU"/>
        </w:rPr>
        <w:t>);</w:t>
      </w:r>
    </w:p>
    <w:p w14:paraId="005B5935" w14:textId="228D2C66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гибкую ролевую модель</w:t>
      </w:r>
      <w:r w:rsidRPr="00125DC3">
        <w:rPr>
          <w:lang w:val="ru-RU"/>
        </w:rPr>
        <w:t>;</w:t>
      </w:r>
    </w:p>
    <w:p w14:paraId="4D65A448" w14:textId="3FDCA782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панель администратора</w:t>
      </w:r>
      <w:r w:rsidRPr="00125DC3">
        <w:rPr>
          <w:lang w:val="ru-RU"/>
        </w:rPr>
        <w:t>;</w:t>
      </w:r>
    </w:p>
    <w:p w14:paraId="692CA45E" w14:textId="552B71CD" w:rsidR="00D101E1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полный контроль над данными.</w:t>
      </w:r>
    </w:p>
    <w:p w14:paraId="39C8C010" w14:textId="55EF63DA" w:rsidR="00D101E1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Использование Keycloak позволяет избежать колоссальных временных затрат на разработку собственной системы аутентификации и авторизации, при этом обеспечивая высокий уровень безопасности и гибкость в управлении доступом</w:t>
      </w:r>
      <w:r>
        <w:rPr>
          <w:lang w:val="ru-RU"/>
        </w:rPr>
        <w:t>.</w:t>
      </w:r>
    </w:p>
    <w:p w14:paraId="0DA93BC8" w14:textId="77777777" w:rsidR="009A0DC4" w:rsidRPr="009A0DC4" w:rsidRDefault="009A0DC4">
      <w:pPr>
        <w:ind w:firstLine="709"/>
        <w:jc w:val="both"/>
        <w:rPr>
          <w:lang w:val="ru-RU"/>
        </w:rPr>
      </w:pPr>
    </w:p>
    <w:p w14:paraId="25509FCC" w14:textId="4F017C76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0" w:name="_Toc224655069"/>
      <w:r w:rsidRPr="009A0DC4">
        <w:rPr>
          <w:lang w:val="ru-RU"/>
        </w:rPr>
        <w:t>2</w:t>
      </w:r>
      <w:r>
        <w:t>.</w:t>
      </w:r>
      <w:r>
        <w:rPr>
          <w:lang w:val="ru-RU"/>
        </w:rPr>
        <w:t>3</w:t>
      </w:r>
      <w:r>
        <w:t> </w:t>
      </w:r>
      <w:r>
        <w:rPr>
          <w:lang w:val="ru-RU"/>
        </w:rPr>
        <w:t>Блок обнаружения сервис</w:t>
      </w:r>
      <w:r w:rsidR="00D101E1">
        <w:rPr>
          <w:lang w:val="ru-RU"/>
        </w:rPr>
        <w:t>ов</w:t>
      </w:r>
      <w:bookmarkEnd w:id="20"/>
    </w:p>
    <w:p w14:paraId="2399B314" w14:textId="77777777" w:rsidR="009A0DC4" w:rsidRDefault="009A0DC4">
      <w:pPr>
        <w:ind w:firstLine="709"/>
        <w:jc w:val="both"/>
        <w:rPr>
          <w:lang w:val="ru-RU"/>
        </w:rPr>
      </w:pPr>
    </w:p>
    <w:p w14:paraId="7F12B2D0" w14:textId="14F090A4" w:rsidR="009A0DC4" w:rsidRPr="00125DC3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Блок обнаружения сервис</w:t>
      </w:r>
      <w:r>
        <w:rPr>
          <w:lang w:val="ru-RU"/>
        </w:rPr>
        <w:t>ов</w:t>
      </w:r>
      <w:r w:rsidR="00B972CE">
        <w:rPr>
          <w:lang w:val="ru-RU"/>
        </w:rPr>
        <w:t xml:space="preserve"> (</w:t>
      </w:r>
      <w:r w:rsidR="00B972CE">
        <w:rPr>
          <w:lang w:val="en-US"/>
        </w:rPr>
        <w:t>Service</w:t>
      </w:r>
      <w:r w:rsidR="00B972CE" w:rsidRPr="00B972CE">
        <w:rPr>
          <w:lang w:val="ru-RU"/>
        </w:rPr>
        <w:t xml:space="preserve"> </w:t>
      </w:r>
      <w:r w:rsidR="00B972CE">
        <w:rPr>
          <w:lang w:val="en-US"/>
        </w:rPr>
        <w:t>Discovery</w:t>
      </w:r>
      <w:r w:rsidR="00B972CE" w:rsidRPr="00B972CE">
        <w:rPr>
          <w:lang w:val="ru-RU"/>
        </w:rPr>
        <w:t>)</w:t>
      </w:r>
      <w:r w:rsidRPr="00D101E1">
        <w:rPr>
          <w:lang w:val="ru-RU"/>
        </w:rPr>
        <w:t xml:space="preserve"> является фундаментальным элементом микросервисной архитектуры, позволяющим сервисам динамически находить друг друга без жесткой привязки к статическим IP-адресам или портам в конфигурации. В распределенной системе, где микросервисы постоянно запускаются, останавливаются и масштабируются, Service Discovery обеспечивает актуальность информации о доступных экземплярах.</w:t>
      </w:r>
    </w:p>
    <w:p w14:paraId="7C183CF6" w14:textId="522E07DD" w:rsidR="00B972CE" w:rsidRPr="00125DC3" w:rsidRDefault="00B972CE">
      <w:pPr>
        <w:ind w:firstLine="709"/>
        <w:jc w:val="both"/>
        <w:rPr>
          <w:lang w:val="ru-RU"/>
        </w:rPr>
      </w:pPr>
      <w:r>
        <w:rPr>
          <w:lang w:val="ru-RU"/>
        </w:rPr>
        <w:t>Основные функции блока обнаружения сервисов</w:t>
      </w:r>
      <w:r w:rsidRPr="00B972CE">
        <w:rPr>
          <w:lang w:val="ru-RU"/>
        </w:rPr>
        <w:t>:</w:t>
      </w:r>
    </w:p>
    <w:p w14:paraId="0816F1F9" w14:textId="3190D145" w:rsidR="00B972CE" w:rsidRPr="00125DC3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динамическая регистрация сервисов в реестре</w:t>
      </w:r>
      <w:r w:rsidRPr="00B972CE">
        <w:rPr>
          <w:lang w:val="ru-RU"/>
        </w:rPr>
        <w:t>;</w:t>
      </w:r>
    </w:p>
    <w:p w14:paraId="25E89409" w14:textId="4EE51849" w:rsidR="00B972CE" w:rsidRPr="00125DC3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поиск сервисов</w:t>
      </w:r>
      <w:r w:rsidRPr="00125DC3">
        <w:rPr>
          <w:lang w:val="ru-RU"/>
        </w:rPr>
        <w:t>;</w:t>
      </w:r>
    </w:p>
    <w:p w14:paraId="7A46D314" w14:textId="5D5CF7B0" w:rsidR="00B972CE" w:rsidRPr="00125DC3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балансировка нагрузки</w:t>
      </w:r>
      <w:r w:rsidRPr="00125DC3">
        <w:rPr>
          <w:lang w:val="ru-RU"/>
        </w:rPr>
        <w:t>;</w:t>
      </w:r>
    </w:p>
    <w:p w14:paraId="040E29E9" w14:textId="4670283E" w:rsidR="00B972CE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устойчивость к отказам.</w:t>
      </w:r>
    </w:p>
    <w:p w14:paraId="68B85D12" w14:textId="7BDDFDF9" w:rsidR="009A0DC4" w:rsidRPr="009A0DC4" w:rsidRDefault="00B972CE" w:rsidP="00B972CE">
      <w:pPr>
        <w:ind w:firstLine="709"/>
        <w:jc w:val="both"/>
        <w:rPr>
          <w:lang w:val="ru-RU"/>
        </w:rPr>
      </w:pPr>
      <w:r w:rsidRPr="00B972CE">
        <w:rPr>
          <w:lang w:val="ru-RU"/>
        </w:rPr>
        <w:t xml:space="preserve">Применение </w:t>
      </w:r>
      <w:r>
        <w:rPr>
          <w:lang w:val="ru-RU"/>
        </w:rPr>
        <w:t xml:space="preserve">обнаружение сервисов </w:t>
      </w:r>
      <w:r w:rsidRPr="00B972CE">
        <w:rPr>
          <w:lang w:val="ru-RU"/>
        </w:rPr>
        <w:t>критически важно для систем с высокой динамичностью, таких как агрегатор такси, где нагрузка может резко меняться, требуя быстрого масштабирования сервисов. Этот подход упрощает управление инфраструктурой, повышает надежность и избавля</w:t>
      </w:r>
      <w:r>
        <w:rPr>
          <w:lang w:val="ru-RU"/>
        </w:rPr>
        <w:t>ет</w:t>
      </w:r>
      <w:r w:rsidRPr="00B972CE">
        <w:rPr>
          <w:lang w:val="ru-RU"/>
        </w:rPr>
        <w:t xml:space="preserve"> разработчиков от необходимости вручную управлять сетевыми адресами</w:t>
      </w:r>
      <w:r>
        <w:rPr>
          <w:lang w:val="ru-RU"/>
        </w:rPr>
        <w:t>.</w:t>
      </w:r>
    </w:p>
    <w:p w14:paraId="3ADB1D86" w14:textId="3C4BB6BD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1" w:name="_Toc224655070"/>
      <w:r w:rsidRPr="009A0DC4">
        <w:rPr>
          <w:lang w:val="ru-RU"/>
        </w:rPr>
        <w:lastRenderedPageBreak/>
        <w:t>2</w:t>
      </w:r>
      <w:r>
        <w:t>.</w:t>
      </w:r>
      <w:r>
        <w:rPr>
          <w:lang w:val="ru-RU"/>
        </w:rPr>
        <w:t>4</w:t>
      </w:r>
      <w:r>
        <w:t> </w:t>
      </w:r>
      <w:r>
        <w:rPr>
          <w:lang w:val="ru-RU"/>
        </w:rPr>
        <w:t>Блок базовых микросервисов</w:t>
      </w:r>
      <w:bookmarkEnd w:id="21"/>
    </w:p>
    <w:p w14:paraId="0DFA7931" w14:textId="77777777" w:rsidR="009A0DC4" w:rsidRDefault="009A0DC4">
      <w:pPr>
        <w:ind w:firstLine="709"/>
        <w:jc w:val="both"/>
        <w:rPr>
          <w:lang w:val="ru-RU"/>
        </w:rPr>
      </w:pPr>
    </w:p>
    <w:p w14:paraId="794C00E1" w14:textId="55F7E88A" w:rsidR="009A0DC4" w:rsidRDefault="00B972CE">
      <w:pPr>
        <w:ind w:firstLine="709"/>
        <w:jc w:val="both"/>
        <w:rPr>
          <w:lang w:val="ru-RU"/>
        </w:rPr>
      </w:pPr>
      <w:r w:rsidRPr="00B972CE">
        <w:rPr>
          <w:lang w:val="ru-RU"/>
        </w:rPr>
        <w:t>Блок базовых микросервисов представляет собой набор независимых, слабосвязанных сервисов, каждый из которых инкапсулирует конкретную бизнес-логику агрегатора такси. Это основной функциональный уровень системы, отвечающий за выполнение ключевых операций.</w:t>
      </w:r>
    </w:p>
    <w:p w14:paraId="0FCFE431" w14:textId="4804E379" w:rsidR="00B972CE" w:rsidRDefault="00B972CE">
      <w:pPr>
        <w:ind w:firstLine="709"/>
        <w:jc w:val="both"/>
        <w:rPr>
          <w:lang w:val="ru-RU"/>
        </w:rPr>
      </w:pPr>
      <w:r>
        <w:rPr>
          <w:lang w:val="ru-RU"/>
        </w:rPr>
        <w:t>Для того, чтобы построить инфраструктуру для микросервисной архитектур</w:t>
      </w:r>
      <w:r w:rsidR="00584B81">
        <w:rPr>
          <w:lang w:val="ru-RU"/>
        </w:rPr>
        <w:t>ы</w:t>
      </w:r>
      <w:r>
        <w:rPr>
          <w:lang w:val="ru-RU"/>
        </w:rPr>
        <w:t>, необходимо иметь базовые операции (</w:t>
      </w:r>
      <w:r>
        <w:rPr>
          <w:lang w:val="en-US"/>
        </w:rPr>
        <w:t>CRUD</w:t>
      </w:r>
      <w:r w:rsidRPr="00B972CE">
        <w:rPr>
          <w:lang w:val="ru-RU"/>
        </w:rPr>
        <w:t>)</w:t>
      </w:r>
      <w:r>
        <w:rPr>
          <w:lang w:val="ru-RU"/>
        </w:rPr>
        <w:t xml:space="preserve"> в базовых доменных сервисах. </w:t>
      </w:r>
    </w:p>
    <w:p w14:paraId="5C24CA2D" w14:textId="160FCBC5" w:rsidR="00A57336" w:rsidRPr="00125DC3" w:rsidRDefault="00BF079C" w:rsidP="00A57336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стартовом этапе </w:t>
      </w:r>
      <w:r w:rsidR="00A57336">
        <w:rPr>
          <w:lang w:val="ru-RU"/>
        </w:rPr>
        <w:t>в приложении агрегаторе</w:t>
      </w:r>
      <w:r w:rsidR="00584B81">
        <w:rPr>
          <w:lang w:val="ru-RU"/>
        </w:rPr>
        <w:t xml:space="preserve"> </w:t>
      </w:r>
      <w:r w:rsidR="00A57336">
        <w:rPr>
          <w:lang w:val="ru-RU"/>
        </w:rPr>
        <w:t>такси можно выделить следующие сервисы в блоке базовых микросервисов</w:t>
      </w:r>
      <w:r w:rsidR="00A57336" w:rsidRPr="00A57336">
        <w:rPr>
          <w:lang w:val="ru-RU"/>
        </w:rPr>
        <w:t xml:space="preserve">: </w:t>
      </w:r>
    </w:p>
    <w:p w14:paraId="20A8E3FC" w14:textId="6007A8FC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водителей</w:t>
      </w:r>
      <w:r w:rsidRPr="00125DC3">
        <w:rPr>
          <w:lang w:val="ru-RU"/>
        </w:rPr>
        <w:t>;</w:t>
      </w:r>
    </w:p>
    <w:p w14:paraId="65EE6C17" w14:textId="445C9C25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пассажиров</w:t>
      </w:r>
      <w:r w:rsidRPr="00125DC3">
        <w:rPr>
          <w:lang w:val="ru-RU"/>
        </w:rPr>
        <w:t>;</w:t>
      </w:r>
    </w:p>
    <w:p w14:paraId="19BE1ED1" w14:textId="2668AACA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рейтинга</w:t>
      </w:r>
      <w:r w:rsidRPr="00125DC3">
        <w:rPr>
          <w:lang w:val="ru-RU"/>
        </w:rPr>
        <w:t>;</w:t>
      </w:r>
    </w:p>
    <w:p w14:paraId="20B91F88" w14:textId="43D4D758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поездок</w:t>
      </w:r>
      <w:r w:rsidRPr="00125DC3">
        <w:rPr>
          <w:lang w:val="ru-RU"/>
        </w:rPr>
        <w:t>;</w:t>
      </w:r>
    </w:p>
    <w:p w14:paraId="1D50B314" w14:textId="2BAA952C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 w:rsidR="00864026">
        <w:rPr>
          <w:lang w:val="en-US"/>
        </w:rPr>
        <w:t> </w:t>
      </w:r>
      <w:r w:rsidR="00864026">
        <w:rPr>
          <w:lang w:val="ru-RU"/>
        </w:rPr>
        <w:t>сервис регистрации</w:t>
      </w:r>
      <w:r w:rsidR="00864026" w:rsidRPr="00125DC3">
        <w:rPr>
          <w:lang w:val="ru-RU"/>
        </w:rPr>
        <w:t>;</w:t>
      </w:r>
    </w:p>
    <w:p w14:paraId="35F89116" w14:textId="669F70CC" w:rsidR="00864026" w:rsidRDefault="00864026" w:rsidP="00A5733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уведомлений.</w:t>
      </w:r>
    </w:p>
    <w:p w14:paraId="450E4712" w14:textId="062CC72F" w:rsidR="00864026" w:rsidRPr="00864026" w:rsidRDefault="00864026" w:rsidP="00A57336">
      <w:pPr>
        <w:ind w:firstLine="709"/>
        <w:jc w:val="both"/>
        <w:rPr>
          <w:lang w:val="ru-RU"/>
        </w:rPr>
      </w:pPr>
      <w:r>
        <w:rPr>
          <w:lang w:val="ru-RU"/>
        </w:rPr>
        <w:t>Для последующего масштабирования сервисов достаточно в данный блок добав</w:t>
      </w:r>
      <w:r w:rsidR="00584B81">
        <w:rPr>
          <w:lang w:val="ru-RU"/>
        </w:rPr>
        <w:t>и</w:t>
      </w:r>
      <w:r>
        <w:rPr>
          <w:lang w:val="ru-RU"/>
        </w:rPr>
        <w:t xml:space="preserve">ть новый сервис с бизнес-логикой, который будет автоматически включаться и интегрироваться с другими компонентами системы. </w:t>
      </w:r>
    </w:p>
    <w:p w14:paraId="5BCC60DD" w14:textId="39B4BBD2" w:rsidR="00B972CE" w:rsidRDefault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Разделение системы на базовые микросервисы значительно повышает гибкость разработки, ускоряет вывод новых функций на рынок, упрощает поддержку и обеспечивает высокую отказоустойчивость. В случае сбоя одного сервиса, остальные продолжают функционировать, минимизируя влияние на всю систему.</w:t>
      </w:r>
    </w:p>
    <w:p w14:paraId="40562906" w14:textId="77777777" w:rsidR="009A0DC4" w:rsidRDefault="009A0DC4">
      <w:pPr>
        <w:ind w:firstLine="709"/>
        <w:jc w:val="both"/>
        <w:rPr>
          <w:lang w:val="ru-RU"/>
        </w:rPr>
      </w:pPr>
    </w:p>
    <w:p w14:paraId="07982255" w14:textId="1C3084E4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2" w:name="_Toc224655071"/>
      <w:r w:rsidRPr="009A0DC4">
        <w:rPr>
          <w:lang w:val="ru-RU"/>
        </w:rPr>
        <w:t>2</w:t>
      </w:r>
      <w:r>
        <w:t>.</w:t>
      </w:r>
      <w:r>
        <w:rPr>
          <w:lang w:val="ru-RU"/>
        </w:rPr>
        <w:t>5</w:t>
      </w:r>
      <w:r>
        <w:t> </w:t>
      </w:r>
      <w:r>
        <w:rPr>
          <w:lang w:val="ru-RU"/>
        </w:rPr>
        <w:t>Блок брокера сообщений</w:t>
      </w:r>
      <w:bookmarkEnd w:id="22"/>
    </w:p>
    <w:p w14:paraId="47058C10" w14:textId="77777777" w:rsidR="009A0DC4" w:rsidRDefault="009A0DC4">
      <w:pPr>
        <w:ind w:firstLine="709"/>
        <w:jc w:val="both"/>
        <w:rPr>
          <w:lang w:val="ru-RU"/>
        </w:rPr>
      </w:pPr>
    </w:p>
    <w:p w14:paraId="2F638EE8" w14:textId="7ACF9E5B" w:rsidR="009A0DC4" w:rsidRDefault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Блок брокера сообщений играет центральную роль в реализации асинхронного взаимодействия между микросервисами в архитектуре агрегатора такси. Он позволяет сервисам обмениваться данными и событиями без прямой синхронной связи, что значительно повышает отказоустойчивость, масштабируемость и слабую связанность системы.</w:t>
      </w:r>
    </w:p>
    <w:p w14:paraId="7B867370" w14:textId="451B7BAB" w:rsidR="00864026" w:rsidRPr="00125DC3" w:rsidRDefault="00864026" w:rsidP="00864026">
      <w:pPr>
        <w:ind w:firstLine="709"/>
        <w:jc w:val="both"/>
        <w:rPr>
          <w:lang w:val="ru-RU"/>
        </w:rPr>
      </w:pPr>
      <w:r>
        <w:rPr>
          <w:lang w:val="ru-RU"/>
        </w:rPr>
        <w:t>Можно выделить следующие основные функции блока брокера сообщений</w:t>
      </w:r>
      <w:r w:rsidRPr="00864026">
        <w:rPr>
          <w:lang w:val="ru-RU"/>
        </w:rPr>
        <w:t>:</w:t>
      </w:r>
    </w:p>
    <w:p w14:paraId="7CC116DA" w14:textId="252CCD0E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асинхронный обмен данными</w:t>
      </w:r>
      <w:r w:rsidRPr="00125DC3">
        <w:rPr>
          <w:lang w:val="ru-RU"/>
        </w:rPr>
        <w:t>;</w:t>
      </w:r>
    </w:p>
    <w:p w14:paraId="5BAED02F" w14:textId="725CD1C4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сглаживание пиковых нагрузок</w:t>
      </w:r>
      <w:r w:rsidRPr="00125DC3">
        <w:rPr>
          <w:lang w:val="ru-RU"/>
        </w:rPr>
        <w:t>;</w:t>
      </w:r>
    </w:p>
    <w:p w14:paraId="02A2D0B9" w14:textId="73AA9319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гарантия доставки</w:t>
      </w:r>
      <w:r w:rsidRPr="00125DC3">
        <w:rPr>
          <w:lang w:val="ru-RU"/>
        </w:rPr>
        <w:t>;</w:t>
      </w:r>
    </w:p>
    <w:p w14:paraId="55555A5F" w14:textId="1EA2B3B7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слабая связанность</w:t>
      </w:r>
      <w:r w:rsidRPr="00125DC3">
        <w:rPr>
          <w:lang w:val="ru-RU"/>
        </w:rPr>
        <w:t>;</w:t>
      </w:r>
    </w:p>
    <w:p w14:paraId="4B264A0B" w14:textId="467A9CD5" w:rsidR="00864026" w:rsidRPr="00864026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поддержка событийной архитектуры</w:t>
      </w:r>
      <w:r w:rsidRPr="00125DC3">
        <w:rPr>
          <w:lang w:val="ru-RU"/>
        </w:rPr>
        <w:t>.</w:t>
      </w:r>
    </w:p>
    <w:p w14:paraId="0A2D746A" w14:textId="101E9CEC" w:rsidR="00864026" w:rsidRPr="00864026" w:rsidRDefault="00864026" w:rsidP="00864026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реализации брокера сообщений в проекте будет использоваться </w:t>
      </w:r>
      <w:r>
        <w:rPr>
          <w:lang w:val="en-US"/>
        </w:rPr>
        <w:t>Apache</w:t>
      </w:r>
      <w:r w:rsidRPr="00864026">
        <w:rPr>
          <w:lang w:val="ru-RU"/>
        </w:rPr>
        <w:t xml:space="preserve"> </w:t>
      </w:r>
      <w:r>
        <w:rPr>
          <w:lang w:val="en-US"/>
        </w:rPr>
        <w:t>Kafka</w:t>
      </w:r>
      <w:r w:rsidRPr="00864026">
        <w:rPr>
          <w:lang w:val="ru-RU"/>
        </w:rPr>
        <w:t xml:space="preserve"> [7].</w:t>
      </w:r>
      <w:r>
        <w:rPr>
          <w:lang w:val="ru-RU"/>
        </w:rPr>
        <w:t xml:space="preserve"> Данный брокер сообщений обладает высокой пропускной способностью и возможностью хранения сообщений. Горизонтальное масштабирование позволяет легко добавлять новые экземпляры брокеров сообщений без дополнительной конфигурации.</w:t>
      </w:r>
    </w:p>
    <w:p w14:paraId="5D4993F1" w14:textId="61061BD7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3" w:name="_Toc224655072"/>
      <w:r w:rsidRPr="009A0DC4">
        <w:rPr>
          <w:lang w:val="ru-RU"/>
        </w:rPr>
        <w:lastRenderedPageBreak/>
        <w:t>2</w:t>
      </w:r>
      <w:r>
        <w:t>.</w:t>
      </w:r>
      <w:r>
        <w:rPr>
          <w:lang w:val="ru-RU"/>
        </w:rPr>
        <w:t>6</w:t>
      </w:r>
      <w:r>
        <w:t> </w:t>
      </w:r>
      <w:r>
        <w:rPr>
          <w:lang w:val="ru-RU"/>
        </w:rPr>
        <w:t>Блок мониторинга и наблюдаемости</w:t>
      </w:r>
      <w:bookmarkEnd w:id="23"/>
    </w:p>
    <w:p w14:paraId="6F5AC082" w14:textId="77777777" w:rsidR="009A0DC4" w:rsidRDefault="009A0DC4">
      <w:pPr>
        <w:ind w:firstLine="709"/>
        <w:jc w:val="both"/>
        <w:rPr>
          <w:lang w:val="ru-RU"/>
        </w:rPr>
      </w:pPr>
    </w:p>
    <w:p w14:paraId="3AE14F9E" w14:textId="7EE21875" w:rsidR="009A0DC4" w:rsidRDefault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Блок мониторинга и наблюдаемости предназначен для сбора, анализа и визуализации данных о состоянии и производительности всех компонентов распределенной системы агрегатора такси. В условиях микросервисной архитектуры важно иметь полное представление о</w:t>
      </w:r>
      <w:r w:rsidR="00584B81">
        <w:rPr>
          <w:lang w:val="ru-RU"/>
        </w:rPr>
        <w:t>б</w:t>
      </w:r>
      <w:r w:rsidRPr="006174C4">
        <w:rPr>
          <w:lang w:val="ru-RU"/>
        </w:rPr>
        <w:t xml:space="preserve"> их работе для оперативного выявления и устранения проблем.</w:t>
      </w:r>
    </w:p>
    <w:p w14:paraId="75ADB20D" w14:textId="3DC13EFD" w:rsidR="006174C4" w:rsidRDefault="006174C4">
      <w:pPr>
        <w:ind w:firstLine="709"/>
        <w:jc w:val="both"/>
        <w:rPr>
          <w:lang w:val="ru-RU"/>
        </w:rPr>
      </w:pPr>
      <w:r>
        <w:rPr>
          <w:lang w:val="ru-RU"/>
        </w:rPr>
        <w:t>Данный блок базируется на концепции «</w:t>
      </w:r>
      <w:r>
        <w:rPr>
          <w:lang w:val="en-US"/>
        </w:rPr>
        <w:t>Observability</w:t>
      </w:r>
      <w:r>
        <w:rPr>
          <w:lang w:val="ru-RU"/>
        </w:rPr>
        <w:t>» (наблюдаемость), которая включает три основных компонента</w:t>
      </w:r>
      <w:r w:rsidRPr="006174C4">
        <w:rPr>
          <w:lang w:val="ru-RU"/>
        </w:rPr>
        <w:t xml:space="preserve">: </w:t>
      </w:r>
      <w:r>
        <w:rPr>
          <w:lang w:val="ru-RU"/>
        </w:rPr>
        <w:t>метрики, логирование и распределенная трассировка.</w:t>
      </w:r>
    </w:p>
    <w:p w14:paraId="6D62AF8F" w14:textId="16FB3E60" w:rsidR="006174C4" w:rsidRPr="00125DC3" w:rsidRDefault="006174C4">
      <w:pPr>
        <w:ind w:firstLine="709"/>
        <w:jc w:val="both"/>
        <w:rPr>
          <w:lang w:val="ru-RU"/>
        </w:rPr>
      </w:pPr>
      <w:r>
        <w:rPr>
          <w:lang w:val="ru-RU"/>
        </w:rPr>
        <w:t>Основные задачи блока мониторинга и наблюдаемости</w:t>
      </w:r>
      <w:r w:rsidRPr="006174C4">
        <w:rPr>
          <w:lang w:val="ru-RU"/>
        </w:rPr>
        <w:t>:</w:t>
      </w:r>
    </w:p>
    <w:p w14:paraId="4583A03E" w14:textId="7BF65536" w:rsidR="006174C4" w:rsidRP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сбор метрик, логов и трассировок со всех микросервисов</w:t>
      </w:r>
      <w:r w:rsidRPr="006174C4">
        <w:rPr>
          <w:lang w:val="ru-RU"/>
        </w:rPr>
        <w:t>;</w:t>
      </w:r>
    </w:p>
    <w:p w14:paraId="683B27A6" w14:textId="63EF9355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хранение оперативных данных</w:t>
      </w:r>
      <w:r w:rsidRPr="00125DC3">
        <w:rPr>
          <w:lang w:val="ru-RU"/>
        </w:rPr>
        <w:t>;</w:t>
      </w:r>
    </w:p>
    <w:p w14:paraId="47755E2F" w14:textId="498C7250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анализ и корреляция оперативных данных</w:t>
      </w:r>
      <w:r w:rsidRPr="006174C4">
        <w:rPr>
          <w:lang w:val="ru-RU"/>
        </w:rPr>
        <w:t>;</w:t>
      </w:r>
    </w:p>
    <w:p w14:paraId="3BCDC761" w14:textId="5EB31167" w:rsid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визуализация работоспособности отдельных микросервисов.</w:t>
      </w:r>
    </w:p>
    <w:p w14:paraId="55E451E7" w14:textId="23CBDC38" w:rsidR="006174C4" w:rsidRP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Для реализации мониторинга и наблюдаемости будет использоваться LOKI стек в связке с Prometheus и Tempo:</w:t>
      </w:r>
    </w:p>
    <w:p w14:paraId="3326F338" w14:textId="1D3B6730" w:rsidR="006174C4" w:rsidRPr="006174C4" w:rsidRDefault="006174C4" w:rsidP="006174C4">
      <w:pPr>
        <w:ind w:firstLine="709"/>
        <w:jc w:val="both"/>
        <w:rPr>
          <w:lang w:val="ru-RU"/>
        </w:rPr>
      </w:pPr>
      <w:r w:rsidRPr="00125DC3">
        <w:rPr>
          <w:lang w:val="ru-RU"/>
        </w:rPr>
        <w:t>1</w:t>
      </w:r>
      <w:r>
        <w:rPr>
          <w:lang w:val="en-US"/>
        </w:rPr>
        <w:t> </w:t>
      </w:r>
      <w:r w:rsidRPr="006174C4">
        <w:rPr>
          <w:lang w:val="ru-RU"/>
        </w:rPr>
        <w:t>Prometheus [13]: сбор метрик. Использует pull-модель, самостоятельно опрашивая метрики с микросервисов по HTTP-протоколу. Обладает встроенной базой данных временных рядов и мощным языком запросов PromQL.</w:t>
      </w:r>
    </w:p>
    <w:p w14:paraId="784D7F2F" w14:textId="1F4BD16A" w:rsidR="006174C4" w:rsidRPr="006174C4" w:rsidRDefault="006174C4" w:rsidP="006174C4">
      <w:pPr>
        <w:ind w:firstLine="709"/>
        <w:jc w:val="both"/>
        <w:rPr>
          <w:lang w:val="ru-RU"/>
        </w:rPr>
      </w:pPr>
      <w:r w:rsidRPr="00125DC3">
        <w:rPr>
          <w:lang w:val="ru-RU"/>
        </w:rPr>
        <w:t>2</w:t>
      </w:r>
      <w:r>
        <w:rPr>
          <w:lang w:val="en-US"/>
        </w:rPr>
        <w:t> </w:t>
      </w:r>
      <w:r w:rsidRPr="006174C4">
        <w:rPr>
          <w:lang w:val="ru-RU"/>
        </w:rPr>
        <w:t>Loki [15]: централизованно</w:t>
      </w:r>
      <w:r>
        <w:rPr>
          <w:lang w:val="ru-RU"/>
        </w:rPr>
        <w:t>е</w:t>
      </w:r>
      <w:r w:rsidRPr="006174C4">
        <w:rPr>
          <w:lang w:val="ru-RU"/>
        </w:rPr>
        <w:t xml:space="preserve"> логировани</w:t>
      </w:r>
      <w:r>
        <w:rPr>
          <w:lang w:val="ru-RU"/>
        </w:rPr>
        <w:t>е</w:t>
      </w:r>
      <w:r w:rsidRPr="006174C4">
        <w:rPr>
          <w:lang w:val="ru-RU"/>
        </w:rPr>
        <w:t>. В отличие от традиционных решений, Loki индексирует только метаданные логов, а не их содержимое, что значительно снижает требования к вычислительным ресурсам при сохранении высокой скорости поиска.</w:t>
      </w:r>
    </w:p>
    <w:p w14:paraId="50153817" w14:textId="6EE68B00" w:rsidR="006174C4" w:rsidRPr="006174C4" w:rsidRDefault="006174C4" w:rsidP="006174C4">
      <w:pPr>
        <w:ind w:firstLine="709"/>
        <w:jc w:val="both"/>
        <w:rPr>
          <w:lang w:val="ru-RU"/>
        </w:rPr>
      </w:pPr>
      <w:r>
        <w:rPr>
          <w:lang w:val="ru-RU"/>
        </w:rPr>
        <w:t>3 </w:t>
      </w:r>
      <w:r w:rsidRPr="006174C4">
        <w:rPr>
          <w:lang w:val="ru-RU"/>
        </w:rPr>
        <w:t>Tempo [16]: распределенн</w:t>
      </w:r>
      <w:r>
        <w:rPr>
          <w:lang w:val="ru-RU"/>
        </w:rPr>
        <w:t>ая</w:t>
      </w:r>
      <w:r w:rsidRPr="006174C4">
        <w:rPr>
          <w:lang w:val="ru-RU"/>
        </w:rPr>
        <w:t xml:space="preserve"> трассировк</w:t>
      </w:r>
      <w:r>
        <w:rPr>
          <w:lang w:val="ru-RU"/>
        </w:rPr>
        <w:t>а</w:t>
      </w:r>
      <w:r w:rsidRPr="006174C4">
        <w:rPr>
          <w:lang w:val="ru-RU"/>
        </w:rPr>
        <w:t>. Глубоко интегрирован с Loki и Prometheus, обеспечивает высокую скорость записи и не требует сложной настройки.</w:t>
      </w:r>
    </w:p>
    <w:p w14:paraId="63BF28F0" w14:textId="3AF286D1" w:rsidR="009A0DC4" w:rsidRPr="006174C4" w:rsidRDefault="006174C4" w:rsidP="006174C4">
      <w:pPr>
        <w:ind w:firstLine="709"/>
        <w:jc w:val="both"/>
        <w:rPr>
          <w:lang w:val="ru-RU"/>
        </w:rPr>
      </w:pPr>
      <w:r>
        <w:rPr>
          <w:lang w:val="ru-RU"/>
        </w:rPr>
        <w:t>4 </w:t>
      </w:r>
      <w:r w:rsidRPr="006174C4">
        <w:rPr>
          <w:lang w:val="ru-RU"/>
        </w:rPr>
        <w:t xml:space="preserve">Grafana [14]: </w:t>
      </w:r>
      <w:r>
        <w:rPr>
          <w:lang w:val="ru-RU"/>
        </w:rPr>
        <w:t>в</w:t>
      </w:r>
      <w:r w:rsidRPr="006174C4">
        <w:rPr>
          <w:lang w:val="ru-RU"/>
        </w:rPr>
        <w:t>еб-интерфейс для визуализации всех данных (метрик, логов, трассировок) из Prometheus, Loki и Tempo.</w:t>
      </w:r>
    </w:p>
    <w:p w14:paraId="5447F009" w14:textId="704A75E5" w:rsidR="006174C4" w:rsidRP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 xml:space="preserve">Использование LOKI стека является современным и легковесным решением, которое обеспечивает высокий уровень наблюдаемости </w:t>
      </w:r>
      <w:r>
        <w:rPr>
          <w:lang w:val="ru-RU"/>
        </w:rPr>
        <w:t>для инфраструктуры приложения агрегатора</w:t>
      </w:r>
      <w:r w:rsidR="00584B81">
        <w:rPr>
          <w:lang w:val="ru-RU"/>
        </w:rPr>
        <w:t xml:space="preserve"> </w:t>
      </w:r>
      <w:r>
        <w:rPr>
          <w:lang w:val="ru-RU"/>
        </w:rPr>
        <w:t>такси.</w:t>
      </w:r>
    </w:p>
    <w:p w14:paraId="52C355AE" w14:textId="77777777" w:rsidR="006174C4" w:rsidRPr="006174C4" w:rsidRDefault="006174C4" w:rsidP="006174C4">
      <w:pPr>
        <w:ind w:firstLine="709"/>
        <w:jc w:val="both"/>
        <w:rPr>
          <w:lang w:val="ru-RU"/>
        </w:rPr>
      </w:pPr>
    </w:p>
    <w:p w14:paraId="3B0FEB73" w14:textId="03097079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4" w:name="_Toc224655073"/>
      <w:r w:rsidRPr="009A0DC4">
        <w:rPr>
          <w:lang w:val="ru-RU"/>
        </w:rPr>
        <w:t>2</w:t>
      </w:r>
      <w:r>
        <w:t>.</w:t>
      </w:r>
      <w:r>
        <w:rPr>
          <w:lang w:val="ru-RU"/>
        </w:rPr>
        <w:t>7</w:t>
      </w:r>
      <w:r>
        <w:t> </w:t>
      </w:r>
      <w:r>
        <w:rPr>
          <w:lang w:val="ru-RU"/>
        </w:rPr>
        <w:t>Блок баз данных</w:t>
      </w:r>
      <w:bookmarkEnd w:id="24"/>
    </w:p>
    <w:p w14:paraId="12F85E62" w14:textId="77777777" w:rsidR="009A0DC4" w:rsidRDefault="009A0DC4">
      <w:pPr>
        <w:ind w:firstLine="709"/>
        <w:jc w:val="both"/>
        <w:rPr>
          <w:lang w:val="ru-RU"/>
        </w:rPr>
      </w:pPr>
    </w:p>
    <w:p w14:paraId="074292A1" w14:textId="493FEDEA" w:rsidR="009A0DC4" w:rsidRDefault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 xml:space="preserve">Блок баз данных является фундаментальным компонентом архитектуры агрегатора такси, отвечающим за надежное хранение всей персистентной информации. В микросервисной архитектуре применяется паттерн </w:t>
      </w:r>
      <w:r>
        <w:rPr>
          <w:lang w:val="ru-RU"/>
        </w:rPr>
        <w:t>«</w:t>
      </w:r>
      <w:r w:rsidRPr="006174C4">
        <w:rPr>
          <w:lang w:val="ru-RU"/>
        </w:rPr>
        <w:t>база данных на каждый сервис</w:t>
      </w:r>
      <w:r>
        <w:rPr>
          <w:lang w:val="ru-RU"/>
        </w:rPr>
        <w:t>»</w:t>
      </w:r>
      <w:r w:rsidRPr="006174C4">
        <w:rPr>
          <w:lang w:val="ru-RU"/>
        </w:rPr>
        <w:t>, что обеспечивает слабую связанность компонентов и независимость их масштабирования.</w:t>
      </w:r>
    </w:p>
    <w:p w14:paraId="20B4EAEB" w14:textId="4ABFDC01" w:rsidR="006174C4" w:rsidRDefault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Для агрегатора такси критически важны требования к хранилищам данных, такие как:</w:t>
      </w:r>
    </w:p>
    <w:p w14:paraId="3A2E1396" w14:textId="023470B4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 w:rsidRPr="006174C4">
        <w:rPr>
          <w:lang w:val="en-US"/>
        </w:rPr>
        <w:t> </w:t>
      </w:r>
      <w:r>
        <w:rPr>
          <w:lang w:val="ru-RU"/>
        </w:rPr>
        <w:t>строгая согласованность данных</w:t>
      </w:r>
      <w:r w:rsidRPr="00125DC3">
        <w:rPr>
          <w:lang w:val="ru-RU"/>
        </w:rPr>
        <w:t>;</w:t>
      </w:r>
    </w:p>
    <w:p w14:paraId="601AC9E1" w14:textId="6DFAFA84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надежное хранение данных</w:t>
      </w:r>
      <w:r w:rsidRPr="00125DC3">
        <w:rPr>
          <w:lang w:val="ru-RU"/>
        </w:rPr>
        <w:t>;</w:t>
      </w:r>
    </w:p>
    <w:p w14:paraId="7A40F0D5" w14:textId="6CDBCDC8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lastRenderedPageBreak/>
        <w:t>–</w:t>
      </w:r>
      <w:r>
        <w:rPr>
          <w:lang w:val="en-US"/>
        </w:rPr>
        <w:t> </w:t>
      </w:r>
      <w:r>
        <w:rPr>
          <w:lang w:val="ru-RU"/>
        </w:rPr>
        <w:t>быстрая обработка геопространственных данных</w:t>
      </w:r>
      <w:r w:rsidRPr="00125DC3">
        <w:rPr>
          <w:lang w:val="ru-RU"/>
        </w:rPr>
        <w:t>;</w:t>
      </w:r>
    </w:p>
    <w:p w14:paraId="095C3B24" w14:textId="4D34F448" w:rsid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гибкость</w:t>
      </w:r>
      <w:r w:rsidR="00C85630">
        <w:rPr>
          <w:lang w:val="ru-RU"/>
        </w:rPr>
        <w:t xml:space="preserve"> данных.</w:t>
      </w:r>
    </w:p>
    <w:p w14:paraId="35994B7E" w14:textId="44D8353B" w:rsidR="00C85630" w:rsidRDefault="00C85630" w:rsidP="006174C4">
      <w:pPr>
        <w:ind w:firstLine="709"/>
        <w:jc w:val="both"/>
        <w:rPr>
          <w:lang w:val="ru-RU"/>
        </w:rPr>
      </w:pPr>
      <w:r>
        <w:rPr>
          <w:lang w:val="ru-RU"/>
        </w:rPr>
        <w:t xml:space="preserve">В качестве основной СУБД будет использоваться </w:t>
      </w:r>
      <w:r>
        <w:rPr>
          <w:lang w:val="en-US"/>
        </w:rPr>
        <w:t>PostgreSQL</w:t>
      </w:r>
      <w:r w:rsidRPr="00C85630">
        <w:rPr>
          <w:lang w:val="ru-RU"/>
        </w:rPr>
        <w:t xml:space="preserve"> [8], </w:t>
      </w:r>
      <w:r>
        <w:rPr>
          <w:lang w:val="ru-RU"/>
        </w:rPr>
        <w:t xml:space="preserve">так как она строго соответствует принципам </w:t>
      </w:r>
      <w:r>
        <w:rPr>
          <w:lang w:val="en-US"/>
        </w:rPr>
        <w:t>ACID</w:t>
      </w:r>
      <w:r>
        <w:rPr>
          <w:lang w:val="ru-RU"/>
        </w:rPr>
        <w:t xml:space="preserve">, имеет расширенную поддержку </w:t>
      </w:r>
      <w:r>
        <w:rPr>
          <w:lang w:val="en-US"/>
        </w:rPr>
        <w:t>JSON</w:t>
      </w:r>
      <w:r w:rsidRPr="00C85630">
        <w:rPr>
          <w:lang w:val="ru-RU"/>
        </w:rPr>
        <w:t>/</w:t>
      </w:r>
      <w:r>
        <w:rPr>
          <w:lang w:val="en-US"/>
        </w:rPr>
        <w:t>JSONB</w:t>
      </w:r>
      <w:r w:rsidRPr="00C85630">
        <w:rPr>
          <w:lang w:val="ru-RU"/>
        </w:rPr>
        <w:t xml:space="preserve"> </w:t>
      </w:r>
      <w:r>
        <w:rPr>
          <w:lang w:val="ru-RU"/>
        </w:rPr>
        <w:t xml:space="preserve">и имеет наличие расширения </w:t>
      </w:r>
      <w:r>
        <w:rPr>
          <w:lang w:val="en-US"/>
        </w:rPr>
        <w:t>PostGIS</w:t>
      </w:r>
      <w:r w:rsidRPr="00C85630">
        <w:rPr>
          <w:lang w:val="ru-RU"/>
        </w:rPr>
        <w:t xml:space="preserve"> </w:t>
      </w:r>
      <w:r>
        <w:rPr>
          <w:lang w:val="ru-RU"/>
        </w:rPr>
        <w:t xml:space="preserve">для работы с геопространственными данными. </w:t>
      </w:r>
    </w:p>
    <w:p w14:paraId="57253554" w14:textId="45E2CF0B" w:rsidR="006174C4" w:rsidRDefault="00C85630" w:rsidP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Каждый базовый микросервис будет использовать свою собственную базу данных PostgreSQL, что позволит ему развиваться и масштабироваться независимо. Такой подход обеспечивает изоляцию данных, предотвращает взаимозависимости и упрощает управление схемами данных для каждого сервиса.</w:t>
      </w:r>
    </w:p>
    <w:p w14:paraId="357A63D6" w14:textId="77777777" w:rsidR="009A0DC4" w:rsidRDefault="009A0DC4">
      <w:pPr>
        <w:ind w:firstLine="709"/>
        <w:jc w:val="both"/>
        <w:rPr>
          <w:lang w:val="ru-RU"/>
        </w:rPr>
      </w:pPr>
    </w:p>
    <w:p w14:paraId="073125AD" w14:textId="73F09A85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5" w:name="_Toc224655074"/>
      <w:r w:rsidRPr="009A0DC4">
        <w:rPr>
          <w:lang w:val="ru-RU"/>
        </w:rPr>
        <w:t>2</w:t>
      </w:r>
      <w:r>
        <w:t>.</w:t>
      </w:r>
      <w:r>
        <w:rPr>
          <w:lang w:val="ru-RU"/>
        </w:rPr>
        <w:t>8</w:t>
      </w:r>
      <w:r>
        <w:t> </w:t>
      </w:r>
      <w:r>
        <w:rPr>
          <w:lang w:val="ru-RU"/>
        </w:rPr>
        <w:t>Блок кэширования</w:t>
      </w:r>
      <w:bookmarkEnd w:id="25"/>
    </w:p>
    <w:p w14:paraId="02BA2AFD" w14:textId="77777777" w:rsidR="009A0DC4" w:rsidRDefault="009A0DC4">
      <w:pPr>
        <w:ind w:firstLine="709"/>
        <w:jc w:val="both"/>
        <w:rPr>
          <w:lang w:val="ru-RU"/>
        </w:rPr>
      </w:pPr>
    </w:p>
    <w:p w14:paraId="6E608091" w14:textId="5688F475" w:rsidR="009A0DC4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Блок кэширования предназначен для минимизации времени отклика и снижения нагрузки на основные базы данных за счет временного хранения часто запрашиваемых данных в оперативной памяти. В высоконагруженных системах, таких как агрегатор такси, кэширование является критически важным для обеспечения высокой производительности и масштабируемости.</w:t>
      </w:r>
    </w:p>
    <w:p w14:paraId="11556FE7" w14:textId="13CC503E" w:rsidR="00C85630" w:rsidRDefault="00584B81">
      <w:pPr>
        <w:ind w:firstLine="709"/>
        <w:jc w:val="both"/>
        <w:rPr>
          <w:lang w:val="ru-RU"/>
        </w:rPr>
      </w:pPr>
      <w:r>
        <w:rPr>
          <w:lang w:val="ru-RU"/>
        </w:rPr>
        <w:t>Типовые</w:t>
      </w:r>
      <w:r w:rsidR="00C85630" w:rsidRPr="00C85630">
        <w:t xml:space="preserve"> данные, которые могут быть кэшированы:</w:t>
      </w:r>
    </w:p>
    <w:p w14:paraId="500C3157" w14:textId="44344FB5" w:rsidR="00C85630" w:rsidRPr="00125DC3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тарифы</w:t>
      </w:r>
      <w:r w:rsidRPr="00125DC3">
        <w:rPr>
          <w:lang w:val="ru-RU"/>
        </w:rPr>
        <w:t>;</w:t>
      </w:r>
    </w:p>
    <w:p w14:paraId="032F5E77" w14:textId="64BB8445" w:rsidR="00C85630" w:rsidRPr="00125DC3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текущие сессии пользователей</w:t>
      </w:r>
      <w:r w:rsidRPr="00125DC3">
        <w:rPr>
          <w:lang w:val="ru-RU"/>
        </w:rPr>
        <w:t>;</w:t>
      </w:r>
    </w:p>
    <w:p w14:paraId="68AC9B77" w14:textId="1C067CEA" w:rsidR="00C85630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статусы активности водителей.</w:t>
      </w:r>
    </w:p>
    <w:p w14:paraId="283C79F8" w14:textId="4D731CD6" w:rsidR="00C65CB3" w:rsidRDefault="00C85630" w:rsidP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Для реализации in-memory хранилища для кэширования и управления быстро</w:t>
      </w:r>
      <w:r w:rsidR="00584B81">
        <w:rPr>
          <w:lang w:val="ru-RU"/>
        </w:rPr>
        <w:t xml:space="preserve"> из</w:t>
      </w:r>
      <w:r w:rsidRPr="00C85630">
        <w:rPr>
          <w:lang w:val="ru-RU"/>
        </w:rPr>
        <w:t>меняющимися состояниями будет использоваться Redis. Преимущества Redis по сравнению с другими решениями (например, Memcached):</w:t>
      </w:r>
    </w:p>
    <w:p w14:paraId="5A4AA571" w14:textId="18CCBDA0" w:rsidR="00C85630" w:rsidRP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 xml:space="preserve">1 Поддержка сложных типов данных. </w:t>
      </w:r>
      <w:r w:rsidRPr="00C85630">
        <w:t>Redis поддерживает списки, множества, хэши, что позволяет реализовывать более сложные алгоритмы кэширования и решать специфические задачи</w:t>
      </w:r>
      <w:r>
        <w:rPr>
          <w:lang w:val="ru-RU"/>
        </w:rPr>
        <w:t>.</w:t>
      </w:r>
    </w:p>
    <w:p w14:paraId="370073D0" w14:textId="71E2E979" w:rsidR="00C85630" w:rsidRP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 xml:space="preserve">Встроенная поддержка геопространственных индексов. </w:t>
      </w:r>
      <w:r w:rsidRPr="00C85630">
        <w:rPr>
          <w:lang w:val="ru-RU"/>
        </w:rPr>
        <w:t>Позволяет эффективно хранить и мгновенно обновлять текущие координаты водителей в оперативной памяти, что снимает нагрузку с PostgreSQL</w:t>
      </w:r>
      <w:r>
        <w:rPr>
          <w:lang w:val="ru-RU"/>
        </w:rPr>
        <w:t>.</w:t>
      </w:r>
    </w:p>
    <w:p w14:paraId="57476A69" w14:textId="1792E567" w:rsidR="00C85630" w:rsidRP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> </w:t>
      </w:r>
      <w:r>
        <w:rPr>
          <w:lang w:val="ru-RU"/>
        </w:rPr>
        <w:t xml:space="preserve">Возможность сохранения данных на диск. </w:t>
      </w:r>
      <w:r w:rsidRPr="00C85630">
        <w:t>Обеспечивает быстрое восстановление состояния кэша после перезагрузки узла, что повышает надежность.</w:t>
      </w:r>
    </w:p>
    <w:p w14:paraId="34BE995F" w14:textId="1CBFAA93" w:rsid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>4</w:t>
      </w:r>
      <w:r>
        <w:rPr>
          <w:lang w:val="en-US"/>
        </w:rPr>
        <w:t> </w:t>
      </w:r>
      <w:r>
        <w:rPr>
          <w:lang w:val="ru-RU"/>
        </w:rPr>
        <w:t xml:space="preserve">Высокая производительность. </w:t>
      </w:r>
      <w:r w:rsidRPr="00C85630">
        <w:rPr>
          <w:lang w:val="ru-RU"/>
        </w:rPr>
        <w:t>Redis оптимизирован для работы в памяти и обеспечивает минимальные задержки при доступе к данным.</w:t>
      </w:r>
    </w:p>
    <w:p w14:paraId="502BA433" w14:textId="7FFF87F7" w:rsidR="009A0DC4" w:rsidRPr="00C85630" w:rsidRDefault="00C85630" w:rsidP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 xml:space="preserve">Комбинация PostgreSQL для </w:t>
      </w:r>
      <w:r>
        <w:rPr>
          <w:lang w:val="ru-RU"/>
        </w:rPr>
        <w:t>постоянного</w:t>
      </w:r>
      <w:r w:rsidRPr="00C85630">
        <w:rPr>
          <w:lang w:val="ru-RU"/>
        </w:rPr>
        <w:t xml:space="preserve"> хранения данных и Redis для высокоскоростного кэширования является стандартом для построения высокопроизводительных и отказоустойчивых систем. Это позволяет обеспечить необходимый баланс между надежностью, масштабируемостью и производительностью для всех операций агрегатора такси.</w:t>
      </w:r>
    </w:p>
    <w:p w14:paraId="331FE96C" w14:textId="77777777" w:rsidR="00C65CB3" w:rsidRDefault="00241257">
      <w:pPr>
        <w:rPr>
          <w:b/>
          <w:bCs/>
        </w:rPr>
      </w:pPr>
      <w:r>
        <w:br w:type="page"/>
      </w:r>
    </w:p>
    <w:p w14:paraId="6A4AB544" w14:textId="77777777" w:rsidR="00C65CB3" w:rsidRDefault="00241257">
      <w:pPr>
        <w:pStyle w:val="1"/>
      </w:pPr>
      <w:bookmarkStart w:id="26" w:name="_heading=h.n8gg5s5129r3" w:colFirst="0" w:colLast="0"/>
      <w:bookmarkStart w:id="27" w:name="_Toc224655075"/>
      <w:bookmarkEnd w:id="26"/>
      <w:r>
        <w:lastRenderedPageBreak/>
        <w:t>3 Функциональное проектирование</w:t>
      </w:r>
      <w:bookmarkEnd w:id="27"/>
      <w:r>
        <w:t xml:space="preserve"> </w:t>
      </w:r>
    </w:p>
    <w:p w14:paraId="4F18D429" w14:textId="77777777" w:rsidR="00C65CB3" w:rsidRDefault="00C65CB3" w:rsidP="00116D3C">
      <w:pPr>
        <w:ind w:firstLine="709"/>
        <w:rPr>
          <w:lang w:val="ru-RU"/>
        </w:rPr>
      </w:pPr>
    </w:p>
    <w:p w14:paraId="07C98BBB" w14:textId="7BD3F848" w:rsidR="00116D3C" w:rsidRDefault="00116D3C" w:rsidP="00116D3C">
      <w:pPr>
        <w:ind w:firstLine="709"/>
        <w:jc w:val="both"/>
        <w:rPr>
          <w:lang w:val="ru-RU"/>
        </w:rPr>
      </w:pPr>
      <w:r w:rsidRPr="00116D3C">
        <w:rPr>
          <w:lang w:val="ru-RU"/>
        </w:rPr>
        <w:t xml:space="preserve">Функциональное проектирование направлено на формирование внутренней структуры программной системы, чтобы она надежно и эффективно выполняла все поставленные перед ней задачи. В данном разделе приводится описание основных компонентов </w:t>
      </w:r>
      <w:r>
        <w:rPr>
          <w:lang w:val="ru-RU"/>
        </w:rPr>
        <w:t>инфраструктуры для микросервисного приложения агрегатора такси</w:t>
      </w:r>
      <w:r w:rsidRPr="00116D3C">
        <w:rPr>
          <w:lang w:val="ru-RU"/>
        </w:rPr>
        <w:t>, включая их внутренние модули, классы, способы взаимодействия и потоки данных между ними.</w:t>
      </w:r>
    </w:p>
    <w:p w14:paraId="3A68F35C" w14:textId="52814D5A" w:rsidR="00116D3C" w:rsidRPr="009549B5" w:rsidRDefault="00193A5C" w:rsidP="00116D3C">
      <w:pPr>
        <w:ind w:firstLine="709"/>
        <w:jc w:val="both"/>
        <w:rPr>
          <w:lang w:val="ru-RU"/>
        </w:rPr>
      </w:pPr>
      <w:r>
        <w:rPr>
          <w:lang w:val="ru-RU"/>
        </w:rPr>
        <w:t>А</w:t>
      </w:r>
      <w:r w:rsidR="00116D3C" w:rsidRPr="00116D3C">
        <w:rPr>
          <w:lang w:val="ru-RU"/>
        </w:rPr>
        <w:t xml:space="preserve">рхитектура системы реализована в виде набора независимых микросервисов, взаимодействующих между собой через </w:t>
      </w:r>
      <w:proofErr w:type="gramStart"/>
      <w:r w:rsidR="00116D3C">
        <w:rPr>
          <w:lang w:val="en-US"/>
        </w:rPr>
        <w:t>REST</w:t>
      </w:r>
      <w:r w:rsidR="00116D3C" w:rsidRPr="00116D3C">
        <w:rPr>
          <w:lang w:val="ru-RU"/>
        </w:rPr>
        <w:t xml:space="preserve"> </w:t>
      </w:r>
      <w:r w:rsidR="00116D3C">
        <w:rPr>
          <w:lang w:val="en-US"/>
        </w:rPr>
        <w:t>API</w:t>
      </w:r>
      <w:r w:rsidR="00116D3C" w:rsidRPr="00116D3C">
        <w:rPr>
          <w:lang w:val="ru-RU"/>
        </w:rPr>
        <w:t xml:space="preserve"> </w:t>
      </w:r>
      <w:proofErr w:type="gramEnd"/>
      <w:r w:rsidR="00116D3C" w:rsidRPr="00116D3C">
        <w:rPr>
          <w:lang w:val="ru-RU"/>
        </w:rPr>
        <w:t xml:space="preserve">и брокер сообщений Kafka. </w:t>
      </w:r>
      <w:r w:rsidRPr="00193A5C">
        <w:t>Логические блоки, выделенные в системном проектировании, представляют собой микросервис или набор микросервисов</w:t>
      </w:r>
      <w:r>
        <w:rPr>
          <w:lang w:val="ru-RU"/>
        </w:rPr>
        <w:t>. Каждый микросервис</w:t>
      </w:r>
      <w:r w:rsidR="009549B5">
        <w:rPr>
          <w:lang w:val="ru-RU"/>
        </w:rPr>
        <w:t xml:space="preserve"> и инфраструктурный контейнер </w:t>
      </w:r>
      <w:r>
        <w:rPr>
          <w:lang w:val="ru-RU"/>
        </w:rPr>
        <w:t xml:space="preserve">в системе выделен в отдельный модуль, логически разграничивающий ответственность и упрощающий сопровождение и масштабируемость системы. </w:t>
      </w:r>
    </w:p>
    <w:p w14:paraId="63A39C4F" w14:textId="7D3F90D0" w:rsidR="00761FF6" w:rsidRPr="00761FF6" w:rsidRDefault="00761FF6" w:rsidP="00116D3C">
      <w:pPr>
        <w:ind w:firstLine="709"/>
        <w:jc w:val="both"/>
        <w:rPr>
          <w:lang w:val="ru-RU"/>
        </w:rPr>
      </w:pPr>
      <w:r>
        <w:rPr>
          <w:lang w:val="ru-RU"/>
        </w:rPr>
        <w:t>Условно разделить блоки можно следующим образом</w:t>
      </w:r>
      <w:r w:rsidRPr="00761FF6">
        <w:rPr>
          <w:lang w:val="ru-RU"/>
        </w:rPr>
        <w:t xml:space="preserve">: </w:t>
      </w:r>
    </w:p>
    <w:p w14:paraId="6A5DE5F8" w14:textId="019C88CA" w:rsidR="00116D3C" w:rsidRPr="00761FF6" w:rsidRDefault="00116D3C" w:rsidP="00116D3C">
      <w:pPr>
        <w:ind w:firstLine="709"/>
        <w:jc w:val="both"/>
        <w:rPr>
          <w:lang w:val="ru-RU"/>
        </w:rPr>
      </w:pPr>
      <w:r w:rsidRPr="00116D3C">
        <w:rPr>
          <w:lang w:val="ru-RU"/>
        </w:rPr>
        <w:t>1</w:t>
      </w:r>
      <w:r>
        <w:rPr>
          <w:lang w:val="en-US"/>
        </w:rPr>
        <w:t> </w:t>
      </w:r>
      <w:r w:rsidR="00761FF6">
        <w:rPr>
          <w:lang w:val="ru-RU"/>
        </w:rPr>
        <w:t xml:space="preserve">Уровень </w:t>
      </w:r>
      <w:r>
        <w:rPr>
          <w:lang w:val="ru-RU"/>
        </w:rPr>
        <w:t>бизнес-логики</w:t>
      </w:r>
      <w:r w:rsidRPr="00116D3C">
        <w:rPr>
          <w:lang w:val="ru-RU"/>
        </w:rPr>
        <w:t>.</w:t>
      </w:r>
      <w:r w:rsidR="00761FF6">
        <w:rPr>
          <w:lang w:val="ru-RU"/>
        </w:rPr>
        <w:t xml:space="preserve"> Представляет из себя уровень, состоящий из блока базовых микросервисов, которые отвечают за базовую бизнес-логику. Включает в себя модули</w:t>
      </w:r>
      <w:r w:rsidR="00761FF6" w:rsidRPr="00761FF6">
        <w:rPr>
          <w:lang w:val="ru-RU"/>
        </w:rPr>
        <w:t xml:space="preserve">: </w:t>
      </w:r>
      <w:r w:rsidR="00761FF6">
        <w:rPr>
          <w:lang w:val="ru-RU"/>
        </w:rPr>
        <w:t>сервис пассажиров, сервис водителей, сервис рейтинга, сервис поездок и сервис уведомлений.</w:t>
      </w:r>
    </w:p>
    <w:p w14:paraId="1EF5C095" w14:textId="62C817CB" w:rsidR="00116D3C" w:rsidRDefault="00116D3C" w:rsidP="00116D3C">
      <w:pPr>
        <w:ind w:firstLine="709"/>
        <w:jc w:val="both"/>
        <w:rPr>
          <w:lang w:val="ru-RU"/>
        </w:rPr>
      </w:pPr>
      <w:r>
        <w:rPr>
          <w:lang w:val="ru-RU"/>
        </w:rPr>
        <w:t>2 </w:t>
      </w:r>
      <w:r w:rsidR="00761FF6">
        <w:rPr>
          <w:lang w:val="ru-RU"/>
        </w:rPr>
        <w:t>Уровень инфраструктуры</w:t>
      </w:r>
      <w:r>
        <w:rPr>
          <w:lang w:val="ru-RU"/>
        </w:rPr>
        <w:t xml:space="preserve">. </w:t>
      </w:r>
      <w:r w:rsidR="00761FF6">
        <w:rPr>
          <w:lang w:val="ru-RU"/>
        </w:rPr>
        <w:t>Состоит из блоков</w:t>
      </w:r>
      <w:r w:rsidR="00761FF6" w:rsidRPr="00761FF6">
        <w:rPr>
          <w:lang w:val="ru-RU"/>
        </w:rPr>
        <w:t>:</w:t>
      </w:r>
      <w:r w:rsidR="00761FF6">
        <w:rPr>
          <w:lang w:val="ru-RU"/>
        </w:rPr>
        <w:t xml:space="preserve"> </w:t>
      </w:r>
      <w:r w:rsidR="00761FF6">
        <w:rPr>
          <w:lang w:val="en-US"/>
        </w:rPr>
        <w:t>API</w:t>
      </w:r>
      <w:r w:rsidR="00761FF6" w:rsidRPr="00761FF6">
        <w:rPr>
          <w:lang w:val="ru-RU"/>
        </w:rPr>
        <w:t>-</w:t>
      </w:r>
      <w:r w:rsidR="00761FF6">
        <w:rPr>
          <w:lang w:val="ru-RU"/>
        </w:rPr>
        <w:t>шлюза, аутентификации и авторизации, обнаружения базовых микросервисов, брокера сообщений, мониторинга и наблюдаемости</w:t>
      </w:r>
      <w:r w:rsidR="009549B5">
        <w:rPr>
          <w:lang w:val="ru-RU"/>
        </w:rPr>
        <w:t xml:space="preserve">, баз данных и кэширования. </w:t>
      </w:r>
    </w:p>
    <w:p w14:paraId="6CC05081" w14:textId="5293C135" w:rsidR="00EC55B3" w:rsidRDefault="009F4C17" w:rsidP="00A7397E">
      <w:pPr>
        <w:ind w:firstLine="709"/>
        <w:jc w:val="both"/>
        <w:rPr>
          <w:lang w:val="ru-RU"/>
        </w:rPr>
      </w:pPr>
      <w:r w:rsidRPr="009F4C17">
        <w:t xml:space="preserve">В последующих подразделах представлено детальное описание каждого </w:t>
      </w:r>
      <w:r w:rsidR="009549B5">
        <w:rPr>
          <w:lang w:val="ru-RU"/>
        </w:rPr>
        <w:t>блока и модуля</w:t>
      </w:r>
      <w:r w:rsidRPr="009F4C17">
        <w:t>, их ключевых классов</w:t>
      </w:r>
      <w:r w:rsidR="009549B5">
        <w:rPr>
          <w:lang w:val="ru-RU"/>
        </w:rPr>
        <w:t xml:space="preserve"> </w:t>
      </w:r>
      <w:r w:rsidRPr="009F4C17">
        <w:t>и механизмов взаимодействия, используемых для реализации бизнес-процессов агрегатора такси.</w:t>
      </w:r>
      <w:r>
        <w:rPr>
          <w:lang w:val="ru-RU"/>
        </w:rPr>
        <w:t xml:space="preserve"> </w:t>
      </w:r>
    </w:p>
    <w:p w14:paraId="427B974F" w14:textId="21E86D92" w:rsidR="00A7397E" w:rsidRPr="00EC55B3" w:rsidRDefault="009F4C17" w:rsidP="00A7397E">
      <w:pPr>
        <w:ind w:firstLine="709"/>
        <w:jc w:val="both"/>
        <w:rPr>
          <w:lang w:val="ru-RU"/>
        </w:rPr>
      </w:pPr>
      <w:r>
        <w:rPr>
          <w:lang w:val="ru-RU"/>
        </w:rPr>
        <w:t xml:space="preserve">Диаграмма классов представлена на чертеже </w:t>
      </w:r>
      <w:r w:rsidRPr="009F4C17">
        <w:rPr>
          <w:highlight w:val="yellow"/>
          <w:lang w:val="ru-RU"/>
        </w:rPr>
        <w:t xml:space="preserve">ГУИР.400201.012 </w:t>
      </w:r>
      <w:r w:rsidRPr="009F4C17">
        <w:rPr>
          <w:highlight w:val="yellow"/>
          <w:lang w:val="en-US"/>
        </w:rPr>
        <w:t>PP</w:t>
      </w:r>
      <w:r w:rsidRPr="009F4C17">
        <w:rPr>
          <w:highlight w:val="yellow"/>
          <w:lang w:val="ru-RU"/>
        </w:rPr>
        <w:t>.1</w:t>
      </w:r>
      <w:r w:rsidRPr="009F4C17">
        <w:rPr>
          <w:lang w:val="ru-RU"/>
        </w:rPr>
        <w:t xml:space="preserve">, </w:t>
      </w:r>
      <w:r>
        <w:rPr>
          <w:lang w:val="ru-RU"/>
        </w:rPr>
        <w:t>на котором отображены разработанные классы микросервисов с базовой бизнес-логикой.</w:t>
      </w:r>
      <w:r w:rsidR="00A7397E">
        <w:rPr>
          <w:lang w:val="ru-RU"/>
        </w:rPr>
        <w:t xml:space="preserve"> Диаграмма развертывания представлена на чертеже </w:t>
      </w:r>
      <w:r w:rsidR="00A7397E" w:rsidRPr="00A7397E">
        <w:rPr>
          <w:highlight w:val="yellow"/>
          <w:lang w:val="ru-RU"/>
        </w:rPr>
        <w:t xml:space="preserve">ГУИР.400201.012 </w:t>
      </w:r>
      <w:r w:rsidR="00A7397E" w:rsidRPr="00A7397E">
        <w:rPr>
          <w:highlight w:val="yellow"/>
          <w:lang w:val="en-US"/>
        </w:rPr>
        <w:t>PP</w:t>
      </w:r>
      <w:r w:rsidR="00A7397E" w:rsidRPr="00EC55B3">
        <w:rPr>
          <w:highlight w:val="yellow"/>
          <w:lang w:val="ru-RU"/>
        </w:rPr>
        <w:t>.2</w:t>
      </w:r>
    </w:p>
    <w:p w14:paraId="7C80EEED" w14:textId="77777777" w:rsidR="00130F3A" w:rsidRDefault="00130F3A" w:rsidP="009F4C17">
      <w:pPr>
        <w:ind w:firstLine="709"/>
        <w:jc w:val="both"/>
        <w:rPr>
          <w:lang w:val="ru-RU"/>
        </w:rPr>
      </w:pPr>
    </w:p>
    <w:p w14:paraId="16B79281" w14:textId="3A7124DF" w:rsidR="00130F3A" w:rsidRPr="009A0DC4" w:rsidRDefault="00130F3A" w:rsidP="00130F3A">
      <w:pPr>
        <w:pStyle w:val="2"/>
        <w:ind w:left="0" w:firstLine="709"/>
        <w:rPr>
          <w:lang w:val="ru-RU"/>
        </w:rPr>
      </w:pPr>
      <w:bookmarkStart w:id="28" w:name="_Toc224655076"/>
      <w:r>
        <w:rPr>
          <w:lang w:val="ru-RU"/>
        </w:rPr>
        <w:t>3</w:t>
      </w:r>
      <w:r>
        <w:t>.</w:t>
      </w:r>
      <w:r>
        <w:rPr>
          <w:lang w:val="ru-RU"/>
        </w:rPr>
        <w:t>1</w:t>
      </w:r>
      <w:r>
        <w:t> </w:t>
      </w:r>
      <w:r>
        <w:rPr>
          <w:lang w:val="ru-RU"/>
        </w:rPr>
        <w:t xml:space="preserve">Блок </w:t>
      </w:r>
      <w:r>
        <w:rPr>
          <w:lang w:val="en-US"/>
        </w:rPr>
        <w:t>API</w:t>
      </w:r>
      <w:r w:rsidRPr="00A7397E">
        <w:rPr>
          <w:lang w:val="ru-RU"/>
        </w:rPr>
        <w:t>-</w:t>
      </w:r>
      <w:r>
        <w:rPr>
          <w:lang w:val="ru-RU"/>
        </w:rPr>
        <w:t>шлюза</w:t>
      </w:r>
      <w:bookmarkEnd w:id="28"/>
      <w:r>
        <w:rPr>
          <w:lang w:val="ru-RU"/>
        </w:rPr>
        <w:t xml:space="preserve"> </w:t>
      </w:r>
    </w:p>
    <w:p w14:paraId="2FF3E84F" w14:textId="77777777" w:rsidR="00130F3A" w:rsidRDefault="00130F3A" w:rsidP="009F4C17">
      <w:pPr>
        <w:ind w:firstLine="709"/>
        <w:jc w:val="both"/>
        <w:rPr>
          <w:lang w:val="ru-RU"/>
        </w:rPr>
      </w:pPr>
    </w:p>
    <w:p w14:paraId="6A6AC130" w14:textId="41DC36FB" w:rsidR="00130F3A" w:rsidRPr="000B01A2" w:rsidRDefault="009549B5" w:rsidP="009F4C17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="009D02FE" w:rsidRPr="009D02FE">
        <w:rPr>
          <w:lang w:val="ru-RU"/>
        </w:rPr>
        <w:t xml:space="preserve"> API-шлюза (</w:t>
      </w:r>
      <w:r w:rsidR="009D02FE">
        <w:rPr>
          <w:lang w:val="en-US"/>
        </w:rPr>
        <w:t>gateway</w:t>
      </w:r>
      <w:r w:rsidR="009D02FE" w:rsidRPr="009D02FE">
        <w:rPr>
          <w:lang w:val="ru-RU"/>
        </w:rPr>
        <w:t xml:space="preserve">-service) является единой точкой входа для всех клиентских запросов в </w:t>
      </w:r>
      <w:r w:rsidR="009D02FE">
        <w:rPr>
          <w:lang w:val="ru-RU"/>
        </w:rPr>
        <w:t>приложении</w:t>
      </w:r>
      <w:r w:rsidR="009D02FE" w:rsidRPr="009D02FE">
        <w:rPr>
          <w:lang w:val="ru-RU"/>
        </w:rPr>
        <w:t xml:space="preserve">. </w:t>
      </w:r>
      <w:r>
        <w:rPr>
          <w:lang w:val="ru-RU"/>
        </w:rPr>
        <w:t>Блок</w:t>
      </w:r>
      <w:r w:rsidR="009D02FE" w:rsidRPr="009D02FE">
        <w:rPr>
          <w:lang w:val="ru-RU"/>
        </w:rPr>
        <w:t xml:space="preserve"> построен на базе фреймворка Spring </w:t>
      </w:r>
      <w:r w:rsidR="009D02FE">
        <w:rPr>
          <w:lang w:val="en-US"/>
        </w:rPr>
        <w:t>Cloud</w:t>
      </w:r>
      <w:r w:rsidR="009D02FE" w:rsidRPr="009D02FE">
        <w:rPr>
          <w:lang w:val="ru-RU"/>
        </w:rPr>
        <w:t xml:space="preserve"> Gateway, который обеспечивает маршрутизацию запросов к соответствующим микросервисам, динамическое обнаружение сервисов через </w:t>
      </w:r>
      <w:r w:rsidR="009D02FE">
        <w:rPr>
          <w:lang w:val="en-US"/>
        </w:rPr>
        <w:t>Eureka</w:t>
      </w:r>
      <w:r w:rsidR="009D02FE" w:rsidRPr="009D02FE">
        <w:rPr>
          <w:lang w:val="ru-RU"/>
        </w:rPr>
        <w:t xml:space="preserve"> (Service Discovery) и централизованную настройку безопасности и CORS-политик.</w:t>
      </w:r>
    </w:p>
    <w:p w14:paraId="01F483B4" w14:textId="77777777" w:rsidR="009D02FE" w:rsidRPr="000B01A2" w:rsidRDefault="009D02FE" w:rsidP="009F4C17">
      <w:pPr>
        <w:ind w:firstLine="709"/>
        <w:jc w:val="both"/>
        <w:rPr>
          <w:lang w:val="ru-RU"/>
        </w:rPr>
      </w:pPr>
    </w:p>
    <w:p w14:paraId="46D6125C" w14:textId="4E48C7C4" w:rsidR="009D02FE" w:rsidRDefault="009D02FE" w:rsidP="009F4C17">
      <w:pPr>
        <w:ind w:firstLine="709"/>
        <w:jc w:val="both"/>
        <w:rPr>
          <w:lang w:val="ru-RU"/>
        </w:rPr>
      </w:pPr>
      <w:r w:rsidRPr="009D02FE">
        <w:rPr>
          <w:b/>
          <w:bCs/>
          <w:lang w:val="ru-RU"/>
        </w:rPr>
        <w:t>3.</w:t>
      </w:r>
      <w:r w:rsidRPr="000B01A2">
        <w:rPr>
          <w:b/>
          <w:bCs/>
          <w:lang w:val="ru-RU"/>
        </w:rPr>
        <w:t>1.1</w:t>
      </w:r>
      <w:r w:rsidRPr="000B01A2">
        <w:rPr>
          <w:lang w:val="ru-RU"/>
        </w:rPr>
        <w:t xml:space="preserve"> </w:t>
      </w:r>
      <w:r>
        <w:rPr>
          <w:lang w:val="ru-RU"/>
        </w:rPr>
        <w:t>Конфигурация маршрутизации.</w:t>
      </w:r>
    </w:p>
    <w:p w14:paraId="30CEE575" w14:textId="5D33E125" w:rsidR="009D02FE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 xml:space="preserve">Маршрутизация запросов определяется в конфигурационном файле </w:t>
      </w:r>
      <w:r w:rsidRPr="009D02FE">
        <w:rPr>
          <w:rFonts w:ascii="Courier New" w:hAnsi="Courier New" w:cs="Courier New"/>
          <w:sz w:val="24"/>
          <w:szCs w:val="24"/>
          <w:lang w:val="ru-RU"/>
        </w:rPr>
        <w:t>application.yml</w:t>
      </w:r>
      <w:r w:rsidRPr="009D02FE">
        <w:rPr>
          <w:lang w:val="ru-RU"/>
        </w:rPr>
        <w:t xml:space="preserve">. Система использует предикаты для определения пути </w:t>
      </w:r>
      <w:r w:rsidRPr="009D02FE">
        <w:rPr>
          <w:lang w:val="ru-RU"/>
        </w:rPr>
        <w:lastRenderedPageBreak/>
        <w:t>запроса и фильтры для трансформации URL-адресов.</w:t>
      </w:r>
    </w:p>
    <w:p w14:paraId="470094AF" w14:textId="685712DF" w:rsidR="009D02FE" w:rsidRDefault="009D02FE" w:rsidP="009D02FE">
      <w:pPr>
        <w:ind w:firstLine="709"/>
        <w:jc w:val="both"/>
        <w:rPr>
          <w:lang w:val="ru-RU"/>
        </w:rPr>
      </w:pPr>
      <w:r>
        <w:rPr>
          <w:lang w:val="ru-RU"/>
        </w:rPr>
        <w:t>В таблице 3.1 представлены сервисы и паттерны</w:t>
      </w:r>
      <w:r w:rsidR="00DD42D8">
        <w:rPr>
          <w:lang w:val="ru-RU"/>
        </w:rPr>
        <w:t xml:space="preserve"> маршрутизации</w:t>
      </w:r>
      <w:r w:rsidRPr="009D02FE">
        <w:rPr>
          <w:lang w:val="ru-RU"/>
        </w:rPr>
        <w:t>:</w:t>
      </w:r>
    </w:p>
    <w:p w14:paraId="1B6FFBC6" w14:textId="77777777" w:rsidR="00DD42D8" w:rsidRDefault="00DD42D8" w:rsidP="009D02FE">
      <w:pPr>
        <w:ind w:firstLine="709"/>
        <w:jc w:val="both"/>
        <w:rPr>
          <w:lang w:val="ru-RU"/>
        </w:rPr>
      </w:pPr>
    </w:p>
    <w:p w14:paraId="439BD200" w14:textId="57D46D31" w:rsidR="00DD42D8" w:rsidRPr="00DD42D8" w:rsidRDefault="00DD42D8" w:rsidP="00DD42D8">
      <w:pPr>
        <w:jc w:val="both"/>
        <w:rPr>
          <w:lang w:val="ru-RU"/>
        </w:rPr>
      </w:pPr>
      <w:r>
        <w:rPr>
          <w:lang w:val="ru-RU"/>
        </w:rPr>
        <w:t>Таблица 3.1</w:t>
      </w:r>
      <w:r w:rsidR="005C5FD4" w:rsidRPr="005C5FD4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Маршрутизация к сервисам инфраструктуры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672"/>
        <w:gridCol w:w="4672"/>
      </w:tblGrid>
      <w:tr w:rsidR="00DD42D8" w14:paraId="5B250900" w14:textId="77777777" w:rsidTr="00DD42D8">
        <w:trPr>
          <w:jc w:val="center"/>
        </w:trPr>
        <w:tc>
          <w:tcPr>
            <w:tcW w:w="2500" w:type="pct"/>
            <w:vAlign w:val="center"/>
          </w:tcPr>
          <w:p w14:paraId="6E1270D8" w14:textId="30F855FA" w:rsidR="00DD42D8" w:rsidRPr="00DD42D8" w:rsidRDefault="00DD42D8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Сервис</w:t>
            </w:r>
          </w:p>
        </w:tc>
        <w:tc>
          <w:tcPr>
            <w:tcW w:w="2500" w:type="pct"/>
            <w:vAlign w:val="center"/>
          </w:tcPr>
          <w:p w14:paraId="547FFBE7" w14:textId="1EBB398B" w:rsidR="00DD42D8" w:rsidRPr="00DD42D8" w:rsidRDefault="00DD42D8" w:rsidP="00DD42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Паттерн маршрутизации</w:t>
            </w:r>
          </w:p>
        </w:tc>
      </w:tr>
      <w:tr w:rsidR="00DD42D8" w:rsidRPr="00302618" w14:paraId="6677855D" w14:textId="77777777" w:rsidTr="00DD42D8">
        <w:trPr>
          <w:jc w:val="center"/>
        </w:trPr>
        <w:tc>
          <w:tcPr>
            <w:tcW w:w="2500" w:type="pct"/>
            <w:vAlign w:val="center"/>
          </w:tcPr>
          <w:p w14:paraId="36D7377E" w14:textId="44F22194" w:rsidR="00DD42D8" w:rsidRPr="00DD42D8" w:rsidRDefault="00DD42D8" w:rsidP="00DD42D8">
            <w:pPr>
              <w:rPr>
                <w:lang w:val="ru-RU"/>
              </w:rPr>
            </w:pPr>
            <w:r>
              <w:rPr>
                <w:lang w:val="ru-RU"/>
              </w:rPr>
              <w:t>Сервис водителей</w:t>
            </w:r>
          </w:p>
        </w:tc>
        <w:tc>
          <w:tcPr>
            <w:tcW w:w="2500" w:type="pct"/>
            <w:vAlign w:val="center"/>
          </w:tcPr>
          <w:p w14:paraId="183046CB" w14:textId="77777777" w:rsid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/api/v1/cars/**</w:t>
            </w:r>
            <w:r>
              <w:rPr>
                <w:lang w:val="en-US"/>
              </w:rPr>
              <w:t>,</w:t>
            </w:r>
          </w:p>
          <w:p w14:paraId="7978A53A" w14:textId="499A10A6" w:rsidR="00DD42D8" w:rsidRP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/api/v1/drivers/**</w:t>
            </w:r>
          </w:p>
        </w:tc>
      </w:tr>
      <w:tr w:rsidR="00DD42D8" w14:paraId="0E985461" w14:textId="77777777" w:rsidTr="00DD42D8">
        <w:trPr>
          <w:jc w:val="center"/>
        </w:trPr>
        <w:tc>
          <w:tcPr>
            <w:tcW w:w="2500" w:type="pct"/>
            <w:vAlign w:val="center"/>
          </w:tcPr>
          <w:p w14:paraId="1244360D" w14:textId="700C3CB7" w:rsidR="00DD42D8" w:rsidRP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пассажиров</w:t>
            </w:r>
          </w:p>
        </w:tc>
        <w:tc>
          <w:tcPr>
            <w:tcW w:w="2500" w:type="pct"/>
            <w:vAlign w:val="center"/>
          </w:tcPr>
          <w:p w14:paraId="5DDA4E76" w14:textId="6DA0A7F6" w:rsidR="00DD42D8" w:rsidRDefault="00DD42D8" w:rsidP="000B01A2">
            <w:pPr>
              <w:jc w:val="both"/>
            </w:pPr>
            <w:r w:rsidRPr="00DD42D8">
              <w:t>/api/v1/passengers/**</w:t>
            </w:r>
          </w:p>
        </w:tc>
      </w:tr>
      <w:tr w:rsidR="00DD42D8" w:rsidRPr="00302618" w14:paraId="0A4CAACE" w14:textId="77777777" w:rsidTr="00DD42D8">
        <w:trPr>
          <w:jc w:val="center"/>
        </w:trPr>
        <w:tc>
          <w:tcPr>
            <w:tcW w:w="2500" w:type="pct"/>
            <w:vAlign w:val="center"/>
          </w:tcPr>
          <w:p w14:paraId="04E9C2E4" w14:textId="40092222" w:rsidR="00DD42D8" w:rsidRP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рейтингов</w:t>
            </w:r>
          </w:p>
        </w:tc>
        <w:tc>
          <w:tcPr>
            <w:tcW w:w="2500" w:type="pct"/>
            <w:vAlign w:val="center"/>
          </w:tcPr>
          <w:p w14:paraId="5249A531" w14:textId="77777777" w:rsid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/api/v1/passengers-ratings/**</w:t>
            </w:r>
            <w:r>
              <w:rPr>
                <w:lang w:val="en-US"/>
              </w:rPr>
              <w:t>,</w:t>
            </w:r>
          </w:p>
          <w:p w14:paraId="16E65A68" w14:textId="3DD49B11" w:rsidR="00DD42D8" w:rsidRP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/api/v1/drivers-ratings/**</w:t>
            </w:r>
          </w:p>
        </w:tc>
      </w:tr>
      <w:tr w:rsidR="00DD42D8" w14:paraId="2FC4D0C1" w14:textId="77777777" w:rsidTr="00DD42D8">
        <w:trPr>
          <w:jc w:val="center"/>
        </w:trPr>
        <w:tc>
          <w:tcPr>
            <w:tcW w:w="2500" w:type="pct"/>
            <w:vAlign w:val="center"/>
          </w:tcPr>
          <w:p w14:paraId="50993E14" w14:textId="265D3DB3" w:rsid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поездок</w:t>
            </w:r>
          </w:p>
        </w:tc>
        <w:tc>
          <w:tcPr>
            <w:tcW w:w="2500" w:type="pct"/>
            <w:vAlign w:val="center"/>
          </w:tcPr>
          <w:p w14:paraId="21EF6DB8" w14:textId="1BCFEC13" w:rsidR="00DD42D8" w:rsidRDefault="00DD42D8" w:rsidP="000B01A2">
            <w:pPr>
              <w:jc w:val="both"/>
            </w:pPr>
            <w:r w:rsidRPr="00DD42D8">
              <w:t>/api/v1/rides/**</w:t>
            </w:r>
          </w:p>
        </w:tc>
      </w:tr>
      <w:tr w:rsidR="00DD42D8" w14:paraId="1E4D8D91" w14:textId="77777777" w:rsidTr="00DD42D8">
        <w:trPr>
          <w:jc w:val="center"/>
        </w:trPr>
        <w:tc>
          <w:tcPr>
            <w:tcW w:w="2500" w:type="pct"/>
            <w:vAlign w:val="center"/>
          </w:tcPr>
          <w:p w14:paraId="274EA001" w14:textId="2D325F4B" w:rsid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регистрации</w:t>
            </w:r>
          </w:p>
        </w:tc>
        <w:tc>
          <w:tcPr>
            <w:tcW w:w="2500" w:type="pct"/>
            <w:vAlign w:val="center"/>
          </w:tcPr>
          <w:p w14:paraId="0E5D07A1" w14:textId="454191AA" w:rsidR="00DD42D8" w:rsidRDefault="00DD42D8" w:rsidP="000B01A2">
            <w:pPr>
              <w:jc w:val="both"/>
            </w:pPr>
            <w:r w:rsidRPr="00DD42D8">
              <w:t>/api/v1/cab-aggregator/**</w:t>
            </w:r>
          </w:p>
        </w:tc>
      </w:tr>
    </w:tbl>
    <w:p w14:paraId="055407D6" w14:textId="77777777" w:rsidR="009D02FE" w:rsidRDefault="009D02FE" w:rsidP="009F4C17">
      <w:pPr>
        <w:ind w:firstLine="709"/>
        <w:jc w:val="both"/>
        <w:rPr>
          <w:lang w:val="en-US"/>
        </w:rPr>
      </w:pPr>
    </w:p>
    <w:p w14:paraId="683F9957" w14:textId="03B6052E" w:rsidR="00DD42D8" w:rsidRPr="00DD42D8" w:rsidRDefault="00DD42D8" w:rsidP="009F4C17">
      <w:pPr>
        <w:ind w:firstLine="709"/>
        <w:jc w:val="both"/>
      </w:pPr>
      <w:r w:rsidRPr="00DD42D8">
        <w:t>Для корректной работы с микросервисами используется фильтр RewritePath, который удаляет префикс микросервиса из пути запроса, передавая на целевой сервис «очищенный» путь, соответствующий его внутренним контроллерам.</w:t>
      </w:r>
    </w:p>
    <w:p w14:paraId="0C2968D2" w14:textId="77777777" w:rsidR="009D02FE" w:rsidRPr="000B01A2" w:rsidRDefault="009D02FE" w:rsidP="009F4C17">
      <w:pPr>
        <w:ind w:firstLine="709"/>
        <w:jc w:val="both"/>
        <w:rPr>
          <w:lang w:val="ru-RU"/>
        </w:rPr>
      </w:pPr>
    </w:p>
    <w:p w14:paraId="408CBA4D" w14:textId="63DE90B8" w:rsidR="00A7397E" w:rsidRDefault="00A7397E" w:rsidP="009F4C17">
      <w:pPr>
        <w:ind w:firstLine="709"/>
        <w:jc w:val="both"/>
        <w:rPr>
          <w:lang w:val="ru-RU"/>
        </w:rPr>
      </w:pPr>
      <w:r w:rsidRPr="00A7397E">
        <w:rPr>
          <w:b/>
          <w:bCs/>
          <w:lang w:val="ru-RU"/>
        </w:rPr>
        <w:t>3.1.2</w:t>
      </w:r>
      <w:r w:rsidRPr="00A7397E">
        <w:rPr>
          <w:lang w:val="ru-RU"/>
        </w:rPr>
        <w:t xml:space="preserve"> </w:t>
      </w:r>
      <w:r>
        <w:rPr>
          <w:lang w:val="ru-RU"/>
        </w:rPr>
        <w:t>Обеспечение кросс-доменного взаимодействия (</w:t>
      </w:r>
      <w:r>
        <w:rPr>
          <w:lang w:val="en-US"/>
        </w:rPr>
        <w:t>CORS</w:t>
      </w:r>
      <w:r w:rsidRPr="00A7397E">
        <w:rPr>
          <w:lang w:val="ru-RU"/>
        </w:rPr>
        <w:t>)</w:t>
      </w:r>
      <w:r>
        <w:rPr>
          <w:lang w:val="ru-RU"/>
        </w:rPr>
        <w:t>.</w:t>
      </w:r>
    </w:p>
    <w:p w14:paraId="253D7C9B" w14:textId="703CD9A1" w:rsidR="00A7397E" w:rsidRPr="000B01A2" w:rsidRDefault="009549B5" w:rsidP="009F4C17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="00A7397E" w:rsidRPr="00A7397E">
        <w:rPr>
          <w:lang w:val="ru-RU"/>
        </w:rPr>
        <w:t xml:space="preserve"> содержит централизованную настройку CORS, которая позволяет </w:t>
      </w:r>
      <w:r w:rsidR="00A7397E">
        <w:rPr>
          <w:lang w:val="en-US"/>
        </w:rPr>
        <w:t>frontend</w:t>
      </w:r>
      <w:r w:rsidR="00A7397E" w:rsidRPr="00A7397E">
        <w:rPr>
          <w:lang w:val="ru-RU"/>
        </w:rPr>
        <w:t xml:space="preserve">-приложениям взаимодействовать с API-шлюзом из различных доменов. Конфигурация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[/**]</w:t>
      </w:r>
      <w:r w:rsidR="00A7397E" w:rsidRPr="00A7397E">
        <w:rPr>
          <w:lang w:val="ru-RU"/>
        </w:rPr>
        <w:t xml:space="preserve"> разрешает доступ ко всем методам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(allowedMethods: "*")</w:t>
      </w:r>
      <w:r w:rsidR="00A7397E" w:rsidRPr="00A7397E">
        <w:rPr>
          <w:lang w:val="ru-RU"/>
        </w:rPr>
        <w:t xml:space="preserve"> и заголовкам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(allowedHeaders: "*")</w:t>
      </w:r>
      <w:r w:rsidR="00A7397E" w:rsidRPr="00A7397E">
        <w:rPr>
          <w:lang w:val="ru-RU"/>
        </w:rPr>
        <w:t xml:space="preserve"> с любых источников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(allowedOrigins: "*"),</w:t>
      </w:r>
      <w:r w:rsidR="00A7397E" w:rsidRPr="00A7397E">
        <w:rPr>
          <w:lang w:val="ru-RU"/>
        </w:rPr>
        <w:t xml:space="preserve"> что обеспечивает гибкость интеграции на этапе разработки и тестирования.</w:t>
      </w:r>
    </w:p>
    <w:p w14:paraId="5600D3A4" w14:textId="77777777" w:rsidR="00A7397E" w:rsidRPr="000B01A2" w:rsidRDefault="00A7397E" w:rsidP="009F4C17">
      <w:pPr>
        <w:ind w:firstLine="709"/>
        <w:jc w:val="both"/>
        <w:rPr>
          <w:lang w:val="ru-RU"/>
        </w:rPr>
      </w:pPr>
    </w:p>
    <w:p w14:paraId="17D9C151" w14:textId="6228335C" w:rsidR="00A7397E" w:rsidRDefault="00A7397E" w:rsidP="009F4C17">
      <w:pPr>
        <w:ind w:firstLine="709"/>
        <w:jc w:val="both"/>
        <w:rPr>
          <w:lang w:val="ru-RU"/>
        </w:rPr>
      </w:pPr>
      <w:r w:rsidRPr="000B01A2">
        <w:rPr>
          <w:b/>
          <w:bCs/>
          <w:lang w:val="ru-RU"/>
        </w:rPr>
        <w:t>3.1.3</w:t>
      </w:r>
      <w:r w:rsidRPr="000B01A2">
        <w:rPr>
          <w:lang w:val="ru-RU"/>
        </w:rPr>
        <w:t xml:space="preserve"> </w:t>
      </w:r>
      <w:r>
        <w:rPr>
          <w:lang w:val="ru-RU"/>
        </w:rPr>
        <w:t>Для</w:t>
      </w:r>
      <w:r w:rsidRPr="000B01A2">
        <w:rPr>
          <w:lang w:val="ru-RU"/>
        </w:rPr>
        <w:t xml:space="preserve"> </w:t>
      </w:r>
      <w:r>
        <w:rPr>
          <w:lang w:val="ru-RU"/>
        </w:rPr>
        <w:t>интеграции</w:t>
      </w:r>
      <w:r w:rsidRPr="000B01A2">
        <w:rPr>
          <w:lang w:val="ru-RU"/>
        </w:rPr>
        <w:t xml:space="preserve"> </w:t>
      </w:r>
      <w:r>
        <w:rPr>
          <w:lang w:val="ru-RU"/>
        </w:rPr>
        <w:t>с</w:t>
      </w:r>
      <w:r w:rsidRPr="000B01A2">
        <w:rPr>
          <w:lang w:val="ru-RU"/>
        </w:rPr>
        <w:t xml:space="preserve"> </w:t>
      </w:r>
      <w:r>
        <w:rPr>
          <w:lang w:val="en-US"/>
        </w:rPr>
        <w:t>OpenAPI</w:t>
      </w:r>
      <w:r w:rsidRPr="000B01A2">
        <w:rPr>
          <w:lang w:val="ru-RU"/>
        </w:rPr>
        <w:t xml:space="preserve"> (</w:t>
      </w:r>
      <w:r>
        <w:rPr>
          <w:lang w:val="en-US"/>
        </w:rPr>
        <w:t>Swagger</w:t>
      </w:r>
      <w:r w:rsidRPr="000B01A2">
        <w:rPr>
          <w:lang w:val="ru-RU"/>
        </w:rPr>
        <w:t xml:space="preserve">) </w:t>
      </w:r>
      <w:r>
        <w:rPr>
          <w:lang w:val="ru-RU"/>
        </w:rPr>
        <w:t>в</w:t>
      </w:r>
      <w:r w:rsidRPr="000B01A2">
        <w:rPr>
          <w:lang w:val="ru-RU"/>
        </w:rPr>
        <w:t xml:space="preserve"> </w:t>
      </w:r>
      <w:r>
        <w:rPr>
          <w:lang w:val="ru-RU"/>
        </w:rPr>
        <w:t>модуле</w:t>
      </w:r>
      <w:r w:rsidRPr="000B01A2">
        <w:rPr>
          <w:lang w:val="ru-RU"/>
        </w:rPr>
        <w:t xml:space="preserve"> </w:t>
      </w:r>
      <w:r w:rsidRPr="00A7397E">
        <w:rPr>
          <w:rFonts w:ascii="Courier New" w:hAnsi="Courier New" w:cs="Courier New"/>
          <w:sz w:val="24"/>
          <w:szCs w:val="24"/>
          <w:lang w:val="en-US"/>
        </w:rPr>
        <w:t>application</w:t>
      </w:r>
      <w:r w:rsidRPr="000B01A2">
        <w:rPr>
          <w:rFonts w:ascii="Courier New" w:hAnsi="Courier New" w:cs="Courier New"/>
          <w:sz w:val="24"/>
          <w:szCs w:val="24"/>
          <w:lang w:val="ru-RU"/>
        </w:rPr>
        <w:t>.</w:t>
      </w:r>
      <w:r w:rsidRPr="00A7397E">
        <w:rPr>
          <w:rFonts w:ascii="Courier New" w:hAnsi="Courier New" w:cs="Courier New"/>
          <w:sz w:val="24"/>
          <w:szCs w:val="24"/>
          <w:lang w:val="en-US"/>
        </w:rPr>
        <w:t>yaml</w:t>
      </w:r>
      <w:r w:rsidRPr="000B01A2">
        <w:rPr>
          <w:lang w:val="ru-RU"/>
        </w:rPr>
        <w:t xml:space="preserve"> </w:t>
      </w:r>
      <w:r>
        <w:rPr>
          <w:lang w:val="ru-RU"/>
        </w:rPr>
        <w:t>файле</w:t>
      </w:r>
      <w:r w:rsidRPr="000B01A2">
        <w:rPr>
          <w:lang w:val="ru-RU"/>
        </w:rPr>
        <w:t xml:space="preserve"> </w:t>
      </w:r>
      <w:r>
        <w:rPr>
          <w:lang w:val="ru-RU"/>
        </w:rPr>
        <w:t>шлюза</w:t>
      </w:r>
      <w:r w:rsidRPr="000B01A2">
        <w:rPr>
          <w:lang w:val="ru-RU"/>
        </w:rPr>
        <w:t xml:space="preserve"> </w:t>
      </w:r>
      <w:r>
        <w:rPr>
          <w:lang w:val="ru-RU"/>
        </w:rPr>
        <w:t>настроен</w:t>
      </w:r>
      <w:r w:rsidRPr="000B01A2">
        <w:rPr>
          <w:lang w:val="ru-RU"/>
        </w:rPr>
        <w:t xml:space="preserve"> </w:t>
      </w:r>
      <w:r>
        <w:rPr>
          <w:lang w:val="en-US"/>
        </w:rPr>
        <w:t>springdoc</w:t>
      </w:r>
      <w:r w:rsidRPr="000B01A2">
        <w:rPr>
          <w:lang w:val="ru-RU"/>
        </w:rPr>
        <w:t>-</w:t>
      </w:r>
      <w:r>
        <w:rPr>
          <w:lang w:val="en-US"/>
        </w:rPr>
        <w:t>openapi</w:t>
      </w:r>
      <w:r w:rsidRPr="000B01A2">
        <w:rPr>
          <w:lang w:val="ru-RU"/>
        </w:rPr>
        <w:t xml:space="preserve">. </w:t>
      </w:r>
      <w:r>
        <w:rPr>
          <w:lang w:val="ru-RU"/>
        </w:rPr>
        <w:t xml:space="preserve">Шлюз агрегирует документацию всех подключенных микросервисов. </w:t>
      </w:r>
    </w:p>
    <w:p w14:paraId="65DCC01B" w14:textId="7D8FA373" w:rsidR="009D02FE" w:rsidRPr="000B01A2" w:rsidRDefault="00A7397E" w:rsidP="009F4C17">
      <w:pPr>
        <w:ind w:firstLine="709"/>
        <w:jc w:val="both"/>
        <w:rPr>
          <w:lang w:val="ru-RU"/>
        </w:rPr>
      </w:pPr>
      <w:r w:rsidRPr="00A7397E">
        <w:rPr>
          <w:lang w:val="ru-RU"/>
        </w:rPr>
        <w:t xml:space="preserve">Параметр </w:t>
      </w:r>
      <w:r w:rsidRPr="00A7397E">
        <w:rPr>
          <w:rFonts w:ascii="Courier New" w:hAnsi="Courier New" w:cs="Courier New"/>
          <w:sz w:val="24"/>
          <w:szCs w:val="24"/>
          <w:lang w:val="ru-RU"/>
        </w:rPr>
        <w:t>urls</w:t>
      </w:r>
      <w:r w:rsidRPr="00A7397E">
        <w:rPr>
          <w:lang w:val="ru-RU"/>
        </w:rPr>
        <w:t xml:space="preserve"> в секции </w:t>
      </w:r>
      <w:r w:rsidRPr="00A7397E">
        <w:rPr>
          <w:rFonts w:ascii="Courier New" w:hAnsi="Courier New" w:cs="Courier New"/>
          <w:sz w:val="24"/>
          <w:szCs w:val="24"/>
          <w:lang w:val="ru-RU"/>
        </w:rPr>
        <w:t>swagger-ui</w:t>
      </w:r>
      <w:r w:rsidRPr="00A7397E">
        <w:rPr>
          <w:lang w:val="ru-RU"/>
        </w:rPr>
        <w:t xml:space="preserve"> содержит перечень эндпоинтов /v3/api-docs для каждого сервиса, что позволяет пользователю переключаться между документацией Driver Service, Passenger Service, Rating Service и др. в едином интерфейсе по адресу /swagger-ui</w:t>
      </w:r>
    </w:p>
    <w:p w14:paraId="32190165" w14:textId="77777777" w:rsidR="00A7397E" w:rsidRPr="000B01A2" w:rsidRDefault="00A7397E" w:rsidP="009F4C17">
      <w:pPr>
        <w:ind w:firstLine="709"/>
        <w:jc w:val="both"/>
        <w:rPr>
          <w:lang w:val="ru-RU"/>
        </w:rPr>
      </w:pPr>
    </w:p>
    <w:p w14:paraId="58524337" w14:textId="1DF8B082" w:rsidR="00A7397E" w:rsidRPr="00A7397E" w:rsidRDefault="00A7397E" w:rsidP="00A7397E">
      <w:pPr>
        <w:ind w:firstLine="709"/>
        <w:jc w:val="both"/>
        <w:rPr>
          <w:lang w:val="ru-RU"/>
        </w:rPr>
      </w:pPr>
      <w:r w:rsidRPr="00A7397E">
        <w:rPr>
          <w:b/>
          <w:bCs/>
          <w:lang w:val="ru-RU"/>
        </w:rPr>
        <w:t xml:space="preserve">3.1.4 </w:t>
      </w:r>
      <w:r>
        <w:rPr>
          <w:lang w:val="ru-RU"/>
        </w:rPr>
        <w:t xml:space="preserve">Инфраструктурные настройки также предусмотрены в </w:t>
      </w:r>
      <w:r>
        <w:rPr>
          <w:lang w:val="en-US"/>
        </w:rPr>
        <w:t>API</w:t>
      </w:r>
      <w:r w:rsidRPr="00A7397E">
        <w:rPr>
          <w:lang w:val="ru-RU"/>
        </w:rPr>
        <w:t>-</w:t>
      </w:r>
      <w:r>
        <w:rPr>
          <w:lang w:val="ru-RU"/>
        </w:rPr>
        <w:t xml:space="preserve">шлюзе, для поддержания наблюдаемости системы. Шлюз настроен на экспорт метрик в </w:t>
      </w:r>
      <w:r>
        <w:rPr>
          <w:lang w:val="en-US"/>
        </w:rPr>
        <w:t>Prometheus</w:t>
      </w:r>
      <w:r w:rsidRPr="00A7397E">
        <w:rPr>
          <w:lang w:val="ru-RU"/>
        </w:rPr>
        <w:t xml:space="preserve"> </w:t>
      </w:r>
      <w:r>
        <w:rPr>
          <w:lang w:val="ru-RU"/>
        </w:rPr>
        <w:t xml:space="preserve">и трассировку запросов через </w:t>
      </w:r>
      <w:r>
        <w:rPr>
          <w:lang w:val="en-US"/>
        </w:rPr>
        <w:t>Zipkin</w:t>
      </w:r>
      <w:r w:rsidRPr="00A7397E">
        <w:rPr>
          <w:lang w:val="ru-RU"/>
        </w:rPr>
        <w:t>/</w:t>
      </w:r>
      <w:r>
        <w:rPr>
          <w:lang w:val="en-US"/>
        </w:rPr>
        <w:t>Tempo</w:t>
      </w:r>
      <w:r w:rsidRPr="00A7397E">
        <w:rPr>
          <w:lang w:val="ru-RU"/>
        </w:rPr>
        <w:t>.</w:t>
      </w:r>
    </w:p>
    <w:p w14:paraId="06630A8F" w14:textId="1770C9AA" w:rsidR="00A7397E" w:rsidRDefault="00A7397E" w:rsidP="00A7397E">
      <w:pPr>
        <w:ind w:firstLine="709"/>
        <w:jc w:val="both"/>
        <w:rPr>
          <w:lang w:val="ru-RU"/>
        </w:rPr>
      </w:pPr>
      <w:r>
        <w:rPr>
          <w:lang w:val="ru-RU"/>
        </w:rPr>
        <w:t>Для</w:t>
      </w:r>
      <w:r w:rsidRPr="00A7397E">
        <w:rPr>
          <w:lang w:val="ru-RU"/>
        </w:rPr>
        <w:t xml:space="preserve"> </w:t>
      </w:r>
      <w:r>
        <w:rPr>
          <w:lang w:val="en-US"/>
        </w:rPr>
        <w:t>Eureka</w:t>
      </w:r>
      <w:r w:rsidRPr="00A7397E">
        <w:rPr>
          <w:lang w:val="ru-RU"/>
        </w:rPr>
        <w:t xml:space="preserve"> </w:t>
      </w:r>
      <w:r>
        <w:rPr>
          <w:lang w:val="en-US"/>
        </w:rPr>
        <w:t>Client</w:t>
      </w:r>
      <w:r w:rsidRPr="00A7397E">
        <w:rPr>
          <w:lang w:val="ru-RU"/>
        </w:rPr>
        <w:t xml:space="preserve"> </w:t>
      </w:r>
      <w:r>
        <w:rPr>
          <w:lang w:val="ru-RU"/>
        </w:rPr>
        <w:t>настроен</w:t>
      </w:r>
      <w:r w:rsidRPr="00A7397E">
        <w:rPr>
          <w:lang w:val="ru-RU"/>
        </w:rPr>
        <w:t xml:space="preserve"> </w:t>
      </w:r>
      <w:r w:rsidRPr="00A7397E">
        <w:rPr>
          <w:rFonts w:ascii="Courier New" w:hAnsi="Courier New" w:cs="Courier New"/>
          <w:sz w:val="24"/>
          <w:szCs w:val="24"/>
          <w:lang w:val="en-US"/>
        </w:rPr>
        <w:t>defaultZone</w:t>
      </w:r>
      <w:r w:rsidRPr="00A7397E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lang w:val="ru-RU"/>
        </w:rPr>
        <w:t xml:space="preserve">для регистрации шлюза в системе обнаружения сервисов, что позволяет ему динамически находить </w:t>
      </w:r>
      <w:r>
        <w:rPr>
          <w:lang w:val="en-US"/>
        </w:rPr>
        <w:t>URI</w:t>
      </w:r>
      <w:r w:rsidRPr="00A7397E">
        <w:rPr>
          <w:lang w:val="ru-RU"/>
        </w:rPr>
        <w:t xml:space="preserve"> </w:t>
      </w:r>
      <w:r>
        <w:rPr>
          <w:lang w:val="ru-RU"/>
        </w:rPr>
        <w:t>микросервисов по их именам.</w:t>
      </w:r>
    </w:p>
    <w:p w14:paraId="0D1B4EC0" w14:textId="60BB2014" w:rsidR="00A7397E" w:rsidRDefault="00A7397E" w:rsidP="00977DA2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>Prometheus</w:t>
      </w:r>
      <w:r w:rsidRPr="00A7397E">
        <w:rPr>
          <w:lang w:val="ru-RU"/>
        </w:rPr>
        <w:t>/</w:t>
      </w:r>
      <w:r>
        <w:rPr>
          <w:lang w:val="en-US"/>
        </w:rPr>
        <w:t>Zipkin</w:t>
      </w:r>
      <w:r w:rsidRPr="00A7397E">
        <w:rPr>
          <w:lang w:val="ru-RU"/>
        </w:rPr>
        <w:t xml:space="preserve"> </w:t>
      </w:r>
      <w:r>
        <w:rPr>
          <w:lang w:val="ru-RU"/>
        </w:rPr>
        <w:t>настроен параметр, который экспортирует данные о задержках и количестве запросов, а также пробрасывает заголовки трассировки для мониторинга полного пути запроса от шлюза до конкретного сервиса.</w:t>
      </w:r>
    </w:p>
    <w:p w14:paraId="4E41E887" w14:textId="659B6DE4" w:rsidR="00EC55B3" w:rsidRDefault="00EC55B3" w:rsidP="009F4C17">
      <w:pPr>
        <w:ind w:firstLine="709"/>
        <w:jc w:val="both"/>
        <w:rPr>
          <w:lang w:val="ru-RU"/>
        </w:rPr>
      </w:pPr>
      <w:r w:rsidRPr="00EC55B3">
        <w:rPr>
          <w:b/>
          <w:bCs/>
          <w:lang w:val="ru-RU"/>
        </w:rPr>
        <w:lastRenderedPageBreak/>
        <w:t>3.1.5</w:t>
      </w:r>
      <w:r>
        <w:rPr>
          <w:lang w:val="ru-RU"/>
        </w:rPr>
        <w:t xml:space="preserve"> Параметры контейнеризации и развертывания</w:t>
      </w:r>
    </w:p>
    <w:p w14:paraId="5000F308" w14:textId="037A5A0E" w:rsidR="00EC55B3" w:rsidRPr="00EC55B3" w:rsidRDefault="00EC55B3" w:rsidP="009F4C17">
      <w:pPr>
        <w:ind w:firstLine="709"/>
        <w:jc w:val="both"/>
        <w:rPr>
          <w:lang w:val="ru-RU"/>
        </w:rPr>
      </w:pPr>
      <w:r w:rsidRPr="00EC55B3">
        <w:rPr>
          <w:lang w:val="ru-RU"/>
        </w:rPr>
        <w:t xml:space="preserve">Развертывание API-шлюза осуществляется с использованием технологии контейнеризации Docker. Конфигурация шлюза в среде оркестрации описывается через файл </w:t>
      </w:r>
      <w:r w:rsidRPr="00EC55B3">
        <w:rPr>
          <w:rFonts w:ascii="Courier New" w:hAnsi="Courier New" w:cs="Courier New"/>
          <w:sz w:val="24"/>
          <w:szCs w:val="24"/>
          <w:lang w:val="ru-RU"/>
        </w:rPr>
        <w:t>docker-compose.yml</w:t>
      </w:r>
      <w:r w:rsidRPr="00EC55B3">
        <w:rPr>
          <w:lang w:val="ru-RU"/>
        </w:rPr>
        <w:t xml:space="preserve">. Ниже представлены ключевые параметры конфигурации сервиса </w:t>
      </w:r>
      <w:r>
        <w:rPr>
          <w:lang w:val="en-US"/>
        </w:rPr>
        <w:t>gateway</w:t>
      </w:r>
      <w:r w:rsidRPr="00EC55B3">
        <w:rPr>
          <w:lang w:val="ru-RU"/>
        </w:rPr>
        <w:t>-service:</w:t>
      </w:r>
    </w:p>
    <w:p w14:paraId="57A0883C" w14:textId="77777777" w:rsidR="00EC55B3" w:rsidRPr="00EC55B3" w:rsidRDefault="00EC55B3" w:rsidP="009F4C17">
      <w:pPr>
        <w:ind w:firstLine="709"/>
        <w:jc w:val="both"/>
        <w:rPr>
          <w:lang w:val="ru-RU"/>
        </w:rPr>
      </w:pPr>
    </w:p>
    <w:p w14:paraId="74DDCE19" w14:textId="13BE40C0" w:rsidR="00EC55B3" w:rsidRPr="00EC55B3" w:rsidRDefault="00EC55B3" w:rsidP="00EC55B3">
      <w:pPr>
        <w:jc w:val="both"/>
        <w:rPr>
          <w:lang w:val="ru-RU"/>
        </w:rPr>
      </w:pPr>
      <w:r>
        <w:rPr>
          <w:lang w:val="ru-RU"/>
        </w:rPr>
        <w:t>Таблица 3.</w:t>
      </w:r>
      <w:r w:rsidRPr="00EC55B3">
        <w:rPr>
          <w:lang w:val="ru-RU"/>
        </w:rPr>
        <w:t>2</w:t>
      </w:r>
      <w:r w:rsidR="005C5FD4" w:rsidRPr="005C5FD4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gateway</w:t>
      </w:r>
      <w:r w:rsidRPr="00EC55B3">
        <w:rPr>
          <w:lang w:val="ru-RU"/>
        </w:rPr>
        <w:t>-</w:t>
      </w:r>
      <w:r>
        <w:rPr>
          <w:lang w:val="en-US"/>
        </w:rPr>
        <w:t>service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103"/>
        <w:gridCol w:w="2119"/>
      </w:tblGrid>
      <w:tr w:rsidR="00144D5B" w14:paraId="5B26EE83" w14:textId="12F58F39" w:rsidTr="00144D5B">
        <w:trPr>
          <w:jc w:val="center"/>
        </w:trPr>
        <w:tc>
          <w:tcPr>
            <w:tcW w:w="2122" w:type="dxa"/>
            <w:vAlign w:val="center"/>
          </w:tcPr>
          <w:p w14:paraId="7C389BE0" w14:textId="277ECB87" w:rsidR="00EC55B3" w:rsidRPr="00EC55B3" w:rsidRDefault="00EC55B3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5103" w:type="dxa"/>
            <w:vAlign w:val="center"/>
          </w:tcPr>
          <w:p w14:paraId="22C0D7E3" w14:textId="3928EDDD" w:rsidR="00EC55B3" w:rsidRPr="00EC55B3" w:rsidRDefault="00EC55B3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2119" w:type="dxa"/>
          </w:tcPr>
          <w:p w14:paraId="71844C27" w14:textId="42E81DE1" w:rsidR="00EC55B3" w:rsidRDefault="00EC55B3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144D5B" w:rsidRPr="00EC55B3" w14:paraId="1FBDF41D" w14:textId="7B6A7B2F" w:rsidTr="00144D5B">
        <w:trPr>
          <w:jc w:val="center"/>
        </w:trPr>
        <w:tc>
          <w:tcPr>
            <w:tcW w:w="2122" w:type="dxa"/>
            <w:vAlign w:val="center"/>
          </w:tcPr>
          <w:p w14:paraId="7F9909A1" w14:textId="205DBE3F" w:rsidR="00EC55B3" w:rsidRPr="00DD42D8" w:rsidRDefault="00144D5B" w:rsidP="000B01A2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5103" w:type="dxa"/>
            <w:vAlign w:val="center"/>
          </w:tcPr>
          <w:p w14:paraId="5911ED00" w14:textId="74BDE44D" w:rsidR="00EC55B3" w:rsidRPr="00DD42D8" w:rsidRDefault="00144D5B" w:rsidP="00144D5B">
            <w:pPr>
              <w:jc w:val="both"/>
              <w:rPr>
                <w:lang w:val="en-US"/>
              </w:rPr>
            </w:pPr>
            <w:r w:rsidRPr="00144D5B">
              <w:t>gateway-service</w:t>
            </w:r>
          </w:p>
        </w:tc>
        <w:tc>
          <w:tcPr>
            <w:tcW w:w="2119" w:type="dxa"/>
          </w:tcPr>
          <w:p w14:paraId="3F04C691" w14:textId="05AFF96C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>контейнера</w:t>
            </w:r>
          </w:p>
        </w:tc>
      </w:tr>
      <w:tr w:rsidR="00144D5B" w14:paraId="4DE1453F" w14:textId="35427255" w:rsidTr="00144D5B">
        <w:trPr>
          <w:jc w:val="center"/>
        </w:trPr>
        <w:tc>
          <w:tcPr>
            <w:tcW w:w="2122" w:type="dxa"/>
            <w:vAlign w:val="center"/>
          </w:tcPr>
          <w:p w14:paraId="554AD194" w14:textId="6C5C382C" w:rsidR="00EC55B3" w:rsidRPr="00DD42D8" w:rsidRDefault="00144D5B" w:rsidP="000B01A2">
            <w:pPr>
              <w:rPr>
                <w:lang w:val="ru-RU"/>
              </w:rPr>
            </w:pPr>
            <w:r w:rsidRPr="00144D5B">
              <w:t>ports</w:t>
            </w:r>
          </w:p>
        </w:tc>
        <w:tc>
          <w:tcPr>
            <w:tcW w:w="5103" w:type="dxa"/>
            <w:vAlign w:val="center"/>
          </w:tcPr>
          <w:p w14:paraId="3256FAD3" w14:textId="72443091" w:rsidR="00EC55B3" w:rsidRDefault="00144D5B" w:rsidP="00144D5B">
            <w:pPr>
              <w:ind w:right="262"/>
              <w:jc w:val="both"/>
            </w:pPr>
            <w:r w:rsidRPr="00144D5B">
              <w:t>8080:8080</w:t>
            </w:r>
          </w:p>
        </w:tc>
        <w:tc>
          <w:tcPr>
            <w:tcW w:w="2119" w:type="dxa"/>
          </w:tcPr>
          <w:p w14:paraId="5128EF8F" w14:textId="7AB113A6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Внешний и внутренний порт системы</w:t>
            </w:r>
          </w:p>
        </w:tc>
      </w:tr>
      <w:tr w:rsidR="00144D5B" w:rsidRPr="00EC55B3" w14:paraId="68FFEDBC" w14:textId="2A7B2222" w:rsidTr="00144D5B">
        <w:trPr>
          <w:jc w:val="center"/>
        </w:trPr>
        <w:tc>
          <w:tcPr>
            <w:tcW w:w="2122" w:type="dxa"/>
            <w:vAlign w:val="center"/>
          </w:tcPr>
          <w:p w14:paraId="562A5E7F" w14:textId="5EE3E61A" w:rsidR="00EC55B3" w:rsidRPr="00DD42D8" w:rsidRDefault="00144D5B" w:rsidP="000B01A2">
            <w:pPr>
              <w:rPr>
                <w:lang w:val="ru-RU"/>
              </w:rPr>
            </w:pPr>
            <w:r w:rsidRPr="00144D5B">
              <w:t>networks</w:t>
            </w:r>
          </w:p>
        </w:tc>
        <w:tc>
          <w:tcPr>
            <w:tcW w:w="5103" w:type="dxa"/>
            <w:vAlign w:val="center"/>
          </w:tcPr>
          <w:p w14:paraId="44C231DE" w14:textId="19DBE609" w:rsidR="00EC55B3" w:rsidRPr="00DD42D8" w:rsidRDefault="00144D5B" w:rsidP="00144D5B">
            <w:pPr>
              <w:jc w:val="both"/>
              <w:rPr>
                <w:lang w:val="en-US"/>
              </w:rPr>
            </w:pPr>
            <w:r w:rsidRPr="00144D5B">
              <w:t>cab-app-network</w:t>
            </w:r>
          </w:p>
        </w:tc>
        <w:tc>
          <w:tcPr>
            <w:tcW w:w="2119" w:type="dxa"/>
          </w:tcPr>
          <w:p w14:paraId="50D93C61" w14:textId="29AB08A4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 общей сети</w:t>
            </w:r>
          </w:p>
        </w:tc>
      </w:tr>
      <w:tr w:rsidR="00144D5B" w:rsidRPr="00144D5B" w14:paraId="2A1EE320" w14:textId="38EE40C3" w:rsidTr="00144D5B">
        <w:trPr>
          <w:jc w:val="center"/>
        </w:trPr>
        <w:tc>
          <w:tcPr>
            <w:tcW w:w="2122" w:type="dxa"/>
            <w:vAlign w:val="center"/>
          </w:tcPr>
          <w:p w14:paraId="3D502834" w14:textId="329A6E49" w:rsidR="00EC55B3" w:rsidRDefault="00144D5B" w:rsidP="000B01A2">
            <w:pPr>
              <w:rPr>
                <w:lang w:val="ru-RU"/>
              </w:rPr>
            </w:pPr>
            <w:r w:rsidRPr="00144D5B">
              <w:t>environment</w:t>
            </w:r>
          </w:p>
        </w:tc>
        <w:tc>
          <w:tcPr>
            <w:tcW w:w="5103" w:type="dxa"/>
            <w:vAlign w:val="center"/>
          </w:tcPr>
          <w:p w14:paraId="79A7039A" w14:textId="77777777" w:rsidR="00EC55B3" w:rsidRDefault="00144D5B" w:rsidP="00144D5B">
            <w:pPr>
              <w:jc w:val="both"/>
              <w:rPr>
                <w:lang w:val="en-US"/>
              </w:rPr>
            </w:pPr>
            <w:r w:rsidRPr="00144D5B">
              <w:rPr>
                <w:lang w:val="en-US"/>
              </w:rPr>
              <w:t>LOKI: http://loki:3100</w:t>
            </w:r>
            <w:r>
              <w:rPr>
                <w:lang w:val="en-US"/>
              </w:rPr>
              <w:t>,</w:t>
            </w:r>
          </w:p>
          <w:p w14:paraId="472323BD" w14:textId="67506610" w:rsidR="00144D5B" w:rsidRPr="00144D5B" w:rsidRDefault="00144D5B" w:rsidP="00144D5B">
            <w:pPr>
              <w:jc w:val="both"/>
              <w:rPr>
                <w:lang w:val="en-US"/>
              </w:rPr>
            </w:pPr>
            <w:r w:rsidRPr="00144D5B">
              <w:rPr>
                <w:lang w:val="en-US"/>
              </w:rPr>
              <w:t>TEMPO_ZIPKIN_URL: http://tempo:9411</w:t>
            </w:r>
          </w:p>
        </w:tc>
        <w:tc>
          <w:tcPr>
            <w:tcW w:w="2119" w:type="dxa"/>
          </w:tcPr>
          <w:p w14:paraId="2737456B" w14:textId="36330FA2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Переменные окружения для интеграции с другими контейнерами (</w:t>
            </w:r>
            <w:r>
              <w:rPr>
                <w:lang w:val="en-US"/>
              </w:rPr>
              <w:t>Loki</w:t>
            </w:r>
            <w:r w:rsidRPr="00144D5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rPr>
                <w:lang w:val="en-US"/>
              </w:rPr>
              <w:t>Tempo</w:t>
            </w:r>
            <w:r w:rsidRPr="00144D5B">
              <w:rPr>
                <w:lang w:val="ru-RU"/>
              </w:rPr>
              <w:t>)</w:t>
            </w:r>
          </w:p>
        </w:tc>
      </w:tr>
      <w:tr w:rsidR="00144D5B" w:rsidRPr="00144D5B" w14:paraId="3C861C16" w14:textId="0E6EE5C7" w:rsidTr="00144D5B">
        <w:trPr>
          <w:jc w:val="center"/>
        </w:trPr>
        <w:tc>
          <w:tcPr>
            <w:tcW w:w="2122" w:type="dxa"/>
            <w:vAlign w:val="center"/>
          </w:tcPr>
          <w:p w14:paraId="7DFC17D1" w14:textId="7B2073AA" w:rsidR="00EC55B3" w:rsidRDefault="00144D5B" w:rsidP="000B01A2">
            <w:pPr>
              <w:rPr>
                <w:lang w:val="ru-RU"/>
              </w:rPr>
            </w:pPr>
            <w:r w:rsidRPr="00144D5B">
              <w:t>healthcheck</w:t>
            </w:r>
          </w:p>
        </w:tc>
        <w:tc>
          <w:tcPr>
            <w:tcW w:w="5103" w:type="dxa"/>
            <w:vAlign w:val="center"/>
          </w:tcPr>
          <w:p w14:paraId="4B2A9AEC" w14:textId="241CC551" w:rsidR="00EC55B3" w:rsidRPr="00144D5B" w:rsidRDefault="00144D5B" w:rsidP="00144D5B">
            <w:pPr>
              <w:jc w:val="both"/>
              <w:rPr>
                <w:lang w:val="ru-RU"/>
              </w:rPr>
            </w:pPr>
            <w:r w:rsidRPr="00144D5B">
              <w:rPr>
                <w:lang w:val="en-US"/>
              </w:rPr>
              <w:t>curl</w:t>
            </w:r>
            <w:r>
              <w:rPr>
                <w:lang w:val="ru-RU"/>
              </w:rPr>
              <w:t> </w:t>
            </w:r>
            <w:r w:rsidRPr="00144D5B">
              <w:rPr>
                <w:lang w:val="en-US"/>
              </w:rPr>
              <w:t>f</w:t>
            </w:r>
            <w:r>
              <w:rPr>
                <w:lang w:val="ru-RU"/>
              </w:rPr>
              <w:t> </w:t>
            </w:r>
            <w:r w:rsidRPr="00144D5B">
              <w:rPr>
                <w:lang w:val="en-US"/>
              </w:rPr>
              <w:t>http</w:t>
            </w:r>
            <w:r w:rsidRPr="00144D5B">
              <w:rPr>
                <w:lang w:val="ru-RU"/>
              </w:rPr>
              <w:t>://</w:t>
            </w:r>
            <w:r w:rsidRPr="00144D5B">
              <w:rPr>
                <w:lang w:val="en-US"/>
              </w:rPr>
              <w:t>gateway</w:t>
            </w:r>
            <w:r>
              <w:rPr>
                <w:lang w:val="ru-RU"/>
              </w:rPr>
              <w:t> </w:t>
            </w:r>
            <w:r w:rsidRPr="00144D5B">
              <w:rPr>
                <w:lang w:val="en-US"/>
              </w:rPr>
              <w:t>service</w:t>
            </w:r>
            <w:r w:rsidRPr="00144D5B">
              <w:rPr>
                <w:lang w:val="ru-RU"/>
              </w:rPr>
              <w:t>:8080/</w:t>
            </w:r>
            <w:r w:rsidRPr="00144D5B">
              <w:rPr>
                <w:lang w:val="en-US"/>
              </w:rPr>
              <w:t>actuator</w:t>
            </w:r>
            <w:r w:rsidRPr="00144D5B">
              <w:rPr>
                <w:lang w:val="ru-RU"/>
              </w:rPr>
              <w:t>/</w:t>
            </w:r>
            <w:r w:rsidRPr="00144D5B">
              <w:rPr>
                <w:lang w:val="en-US"/>
              </w:rPr>
              <w:t>health</w:t>
            </w:r>
          </w:p>
        </w:tc>
        <w:tc>
          <w:tcPr>
            <w:tcW w:w="2119" w:type="dxa"/>
          </w:tcPr>
          <w:p w14:paraId="4F71B6D8" w14:textId="75217E3B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Скрипт для проверки состояния контейнера</w:t>
            </w:r>
          </w:p>
        </w:tc>
      </w:tr>
    </w:tbl>
    <w:p w14:paraId="4542AEE5" w14:textId="77777777" w:rsidR="00144D5B" w:rsidRPr="00144D5B" w:rsidRDefault="00144D5B" w:rsidP="00144D5B">
      <w:pPr>
        <w:ind w:firstLine="709"/>
        <w:jc w:val="both"/>
        <w:rPr>
          <w:lang w:val="ru-RU"/>
        </w:rPr>
      </w:pPr>
    </w:p>
    <w:p w14:paraId="0326B829" w14:textId="6B692C55" w:rsidR="00130F3A" w:rsidRPr="009A0DC4" w:rsidRDefault="00130F3A" w:rsidP="00130F3A">
      <w:pPr>
        <w:pStyle w:val="2"/>
        <w:ind w:left="0" w:firstLine="709"/>
        <w:rPr>
          <w:lang w:val="ru-RU"/>
        </w:rPr>
      </w:pPr>
      <w:bookmarkStart w:id="29" w:name="_Toc224655077"/>
      <w:r>
        <w:rPr>
          <w:lang w:val="ru-RU"/>
        </w:rPr>
        <w:t>3</w:t>
      </w:r>
      <w:r>
        <w:t>.</w:t>
      </w:r>
      <w:r>
        <w:rPr>
          <w:lang w:val="ru-RU"/>
        </w:rPr>
        <w:t>2</w:t>
      </w:r>
      <w:r>
        <w:t> </w:t>
      </w:r>
      <w:r>
        <w:rPr>
          <w:lang w:val="ru-RU"/>
        </w:rPr>
        <w:t>Блок аутентификации и авторизации</w:t>
      </w:r>
      <w:bookmarkEnd w:id="29"/>
      <w:r>
        <w:rPr>
          <w:lang w:val="ru-RU"/>
        </w:rPr>
        <w:t xml:space="preserve"> </w:t>
      </w:r>
    </w:p>
    <w:p w14:paraId="1CEE125B" w14:textId="77777777" w:rsidR="00130F3A" w:rsidRDefault="00130F3A" w:rsidP="009F4C17">
      <w:pPr>
        <w:ind w:firstLine="709"/>
        <w:jc w:val="both"/>
        <w:rPr>
          <w:lang w:val="ru-RU"/>
        </w:rPr>
      </w:pPr>
    </w:p>
    <w:p w14:paraId="28DF87C5" w14:textId="2A2486A5" w:rsidR="00144D5B" w:rsidRDefault="000B01A2" w:rsidP="009F4C17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Pr="000B01A2">
        <w:rPr>
          <w:lang w:val="ru-RU"/>
        </w:rPr>
        <w:t xml:space="preserve"> аутентификации и авторизации о</w:t>
      </w:r>
      <w:r>
        <w:rPr>
          <w:lang w:val="ru-RU"/>
        </w:rPr>
        <w:t>беспечивает безопасность инфраструктуры для приложения агрегатора такси</w:t>
      </w:r>
      <w:r w:rsidRPr="000B01A2">
        <w:rPr>
          <w:lang w:val="ru-RU"/>
        </w:rPr>
        <w:t xml:space="preserve">. Он включает в себя </w:t>
      </w:r>
      <w:r w:rsidR="00302618">
        <w:rPr>
          <w:lang w:val="ru-RU"/>
        </w:rPr>
        <w:t xml:space="preserve">модуль </w:t>
      </w:r>
      <w:r w:rsidRPr="000B01A2">
        <w:rPr>
          <w:lang w:val="ru-RU"/>
        </w:rPr>
        <w:t>сервис</w:t>
      </w:r>
      <w:r w:rsidR="00302618">
        <w:rPr>
          <w:lang w:val="ru-RU"/>
        </w:rPr>
        <w:t>а</w:t>
      </w:r>
      <w:r w:rsidRPr="000B01A2">
        <w:rPr>
          <w:lang w:val="ru-RU"/>
        </w:rPr>
        <w:t xml:space="preserve"> регистрации (</w:t>
      </w:r>
      <w:proofErr w:type="spellStart"/>
      <w:r w:rsidRPr="000B01A2">
        <w:rPr>
          <w:lang w:val="ru-RU"/>
        </w:rPr>
        <w:t>registration</w:t>
      </w:r>
      <w:proofErr w:type="spellEnd"/>
      <w:r w:rsidRPr="000B01A2">
        <w:rPr>
          <w:lang w:val="ru-RU"/>
        </w:rPr>
        <w:t>-service</w:t>
      </w:r>
      <w:r w:rsidR="00523C2A">
        <w:rPr>
          <w:lang w:val="ru-RU"/>
        </w:rPr>
        <w:t>)</w:t>
      </w:r>
      <w:r w:rsidRPr="000B01A2">
        <w:rPr>
          <w:lang w:val="ru-RU"/>
        </w:rPr>
        <w:t xml:space="preserve"> </w:t>
      </w:r>
      <w:r w:rsidR="00523C2A">
        <w:rPr>
          <w:lang w:val="ru-RU"/>
        </w:rPr>
        <w:t>и</w:t>
      </w:r>
      <w:r w:rsidRPr="000B01A2">
        <w:rPr>
          <w:lang w:val="ru-RU"/>
        </w:rPr>
        <w:t xml:space="preserve"> инфраструктурные </w:t>
      </w:r>
      <w:r w:rsidR="00523C2A">
        <w:rPr>
          <w:lang w:val="ru-RU"/>
        </w:rPr>
        <w:t>модули.</w:t>
      </w:r>
    </w:p>
    <w:p w14:paraId="2853ACF6" w14:textId="1109C686" w:rsidR="009549B5" w:rsidRPr="00523C2A" w:rsidRDefault="009549B5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Выделение отдельного </w:t>
      </w:r>
      <w:r w:rsidR="00523C2A">
        <w:rPr>
          <w:lang w:val="ru-RU"/>
        </w:rPr>
        <w:t xml:space="preserve">модуля </w:t>
      </w:r>
      <w:r>
        <w:rPr>
          <w:lang w:val="ru-RU"/>
        </w:rPr>
        <w:t>сервиса</w:t>
      </w:r>
      <w:r w:rsidR="00523C2A">
        <w:rPr>
          <w:lang w:val="ru-RU"/>
        </w:rPr>
        <w:t xml:space="preserve"> регистрации</w:t>
      </w:r>
      <w:r>
        <w:rPr>
          <w:lang w:val="ru-RU"/>
        </w:rPr>
        <w:t xml:space="preserve"> для </w:t>
      </w:r>
      <w:proofErr w:type="spellStart"/>
      <w:r>
        <w:rPr>
          <w:lang w:val="ru-RU"/>
        </w:rPr>
        <w:t>проксирования</w:t>
      </w:r>
      <w:proofErr w:type="spellEnd"/>
      <w:r>
        <w:rPr>
          <w:lang w:val="ru-RU"/>
        </w:rPr>
        <w:t xml:space="preserve"> запросов в </w:t>
      </w:r>
      <w:r>
        <w:rPr>
          <w:lang w:val="en-US"/>
        </w:rPr>
        <w:t>Keycloak</w:t>
      </w:r>
      <w:r w:rsidRPr="009549B5">
        <w:rPr>
          <w:lang w:val="ru-RU"/>
        </w:rPr>
        <w:t xml:space="preserve"> </w:t>
      </w:r>
      <w:r>
        <w:rPr>
          <w:lang w:val="ru-RU"/>
        </w:rPr>
        <w:t xml:space="preserve">облегчает взаимодействия со сложным </w:t>
      </w:r>
      <w:r>
        <w:rPr>
          <w:lang w:val="en-US"/>
        </w:rPr>
        <w:t>API</w:t>
      </w:r>
      <w:r w:rsidRPr="009549B5">
        <w:rPr>
          <w:lang w:val="ru-RU"/>
        </w:rPr>
        <w:t xml:space="preserve"> </w:t>
      </w:r>
      <w:r>
        <w:rPr>
          <w:lang w:val="en-US"/>
        </w:rPr>
        <w:t>Keycloak</w:t>
      </w:r>
      <w:r w:rsidRPr="009549B5">
        <w:rPr>
          <w:lang w:val="ru-RU"/>
        </w:rPr>
        <w:t xml:space="preserve">, </w:t>
      </w:r>
      <w:r>
        <w:rPr>
          <w:lang w:val="ru-RU"/>
        </w:rPr>
        <w:t xml:space="preserve">с его множеством параметров запросов. </w:t>
      </w:r>
      <w:r w:rsidR="00523C2A">
        <w:rPr>
          <w:lang w:val="ru-RU"/>
        </w:rPr>
        <w:t xml:space="preserve">Выделение отдельного инфраструктурного модуля </w:t>
      </w:r>
      <w:r w:rsidR="00523C2A">
        <w:rPr>
          <w:lang w:val="en-US"/>
        </w:rPr>
        <w:t>Keycloak</w:t>
      </w:r>
      <w:r w:rsidR="00523C2A" w:rsidRPr="00523C2A">
        <w:rPr>
          <w:lang w:val="ru-RU"/>
        </w:rPr>
        <w:t xml:space="preserve"> </w:t>
      </w:r>
      <w:r w:rsidR="00523C2A">
        <w:rPr>
          <w:lang w:val="ru-RU"/>
        </w:rPr>
        <w:t>позволяет обеспечить централизованную защиту ресурсов.</w:t>
      </w:r>
    </w:p>
    <w:p w14:paraId="064197AA" w14:textId="0B6EC210" w:rsidR="000B01A2" w:rsidRDefault="000B01A2" w:rsidP="009F4C17">
      <w:pPr>
        <w:ind w:firstLine="709"/>
        <w:jc w:val="both"/>
        <w:rPr>
          <w:lang w:val="ru-RU"/>
        </w:rPr>
      </w:pPr>
    </w:p>
    <w:p w14:paraId="7A8E2713" w14:textId="00A50673" w:rsidR="000B01A2" w:rsidRDefault="000B01A2" w:rsidP="000B01A2">
      <w:pPr>
        <w:ind w:firstLine="709"/>
        <w:jc w:val="both"/>
        <w:rPr>
          <w:lang w:val="ru-RU"/>
        </w:rPr>
      </w:pPr>
      <w:r w:rsidRPr="00193A5C">
        <w:rPr>
          <w:b/>
          <w:lang w:val="ru-RU"/>
        </w:rPr>
        <w:t>3.2.1</w:t>
      </w:r>
      <w:r w:rsidRPr="00193A5C">
        <w:rPr>
          <w:lang w:val="ru-RU"/>
        </w:rPr>
        <w:t xml:space="preserve"> </w:t>
      </w:r>
      <w:r>
        <w:rPr>
          <w:lang w:val="ru-RU"/>
        </w:rPr>
        <w:t>Модуль сервиса регистрации.</w:t>
      </w:r>
    </w:p>
    <w:p w14:paraId="3474B89F" w14:textId="02A5634E" w:rsidR="000B01A2" w:rsidRPr="000B01A2" w:rsidRDefault="000B01A2" w:rsidP="009F4C17">
      <w:pPr>
        <w:ind w:firstLine="709"/>
        <w:jc w:val="both"/>
        <w:rPr>
          <w:lang w:val="ru-RU"/>
        </w:rPr>
      </w:pPr>
      <w:r w:rsidRPr="000B01A2">
        <w:rPr>
          <w:lang w:val="ru-RU"/>
        </w:rPr>
        <w:t>Модуль сервиса регистрации предназначен для управления учетными записями пользователей, обеспечения входа в систему и интеграции с Keycloak для проверки подлинности.</w:t>
      </w:r>
    </w:p>
    <w:p w14:paraId="19D85431" w14:textId="75EB794B" w:rsidR="00144D5B" w:rsidRDefault="000B01A2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0B01A2">
        <w:rPr>
          <w:rFonts w:ascii="Courier New" w:hAnsi="Courier New" w:cs="Courier New"/>
          <w:sz w:val="24"/>
          <w:szCs w:val="24"/>
          <w:lang w:val="en-US"/>
        </w:rPr>
        <w:t>UserManagementServiceImpl</w:t>
      </w:r>
      <w:r w:rsidRPr="000B01A2">
        <w:rPr>
          <w:lang w:val="ru-RU"/>
        </w:rPr>
        <w:t xml:space="preserve"> </w:t>
      </w:r>
      <w:r>
        <w:rPr>
          <w:lang w:val="ru-RU"/>
        </w:rPr>
        <w:t>отвечает за реализацию бизнес-логики регистрации и аутентификации.</w:t>
      </w:r>
    </w:p>
    <w:p w14:paraId="65991AFE" w14:textId="0DF0585F" w:rsidR="000B01A2" w:rsidRDefault="000B01A2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При инициализации экземпляр класса принимает следующие </w:t>
      </w:r>
      <w:r>
        <w:rPr>
          <w:lang w:val="ru-RU"/>
        </w:rPr>
        <w:lastRenderedPageBreak/>
        <w:t>переменные</w:t>
      </w:r>
      <w:r w:rsidRPr="000B01A2">
        <w:rPr>
          <w:lang w:val="ru-RU"/>
        </w:rPr>
        <w:t>:</w:t>
      </w:r>
    </w:p>
    <w:p w14:paraId="53D3E13D" w14:textId="05492DCB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keycloak</w:t>
      </w:r>
      <w:r w:rsidRPr="000B01A2">
        <w:rPr>
          <w:lang w:val="ru-RU"/>
        </w:rPr>
        <w:t xml:space="preserve"> (тип </w:t>
      </w:r>
      <w:r w:rsidRPr="004874F3">
        <w:rPr>
          <w:rFonts w:ascii="Courier New" w:hAnsi="Courier New" w:cs="Courier New"/>
          <w:sz w:val="24"/>
          <w:szCs w:val="24"/>
          <w:lang w:val="ru-RU"/>
        </w:rPr>
        <w:t>Keycloak</w:t>
      </w:r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административный клиент Keycloak для управления учетными записями;</w:t>
      </w:r>
    </w:p>
    <w:p w14:paraId="0274B5C2" w14:textId="2D7E4707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restTemplate</w:t>
      </w:r>
      <w:r w:rsidRPr="000B01A2">
        <w:rPr>
          <w:lang w:val="ru-RU"/>
        </w:rPr>
        <w:t xml:space="preserve"> (тип </w:t>
      </w:r>
      <w:r w:rsidRPr="004874F3">
        <w:rPr>
          <w:rFonts w:ascii="Courier New" w:hAnsi="Courier New" w:cs="Courier New"/>
          <w:sz w:val="24"/>
          <w:szCs w:val="24"/>
          <w:lang w:val="ru-RU"/>
        </w:rPr>
        <w:t>RestTemplate</w:t>
      </w:r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клиент для выполнения HTTP-запросов к Keycloak;</w:t>
      </w:r>
    </w:p>
    <w:p w14:paraId="526D89B9" w14:textId="2CEEEED6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keycloakProperties</w:t>
      </w:r>
      <w:r w:rsidRPr="000B01A2">
        <w:rPr>
          <w:lang w:val="ru-RU"/>
        </w:rPr>
        <w:t xml:space="preserve"> (тип </w:t>
      </w:r>
      <w:r w:rsidRPr="004874F3">
        <w:rPr>
          <w:rFonts w:ascii="Courier New" w:hAnsi="Courier New" w:cs="Courier New"/>
          <w:sz w:val="24"/>
          <w:szCs w:val="24"/>
          <w:lang w:val="ru-RU"/>
        </w:rPr>
        <w:t>KeycloakProperties</w:t>
      </w:r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параметры конфигурации сервера аутентификации;</w:t>
      </w:r>
    </w:p>
    <w:p w14:paraId="4F496B87" w14:textId="5553A477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="004874F3" w:rsidRPr="004874F3">
        <w:rPr>
          <w:rFonts w:ascii="Courier New" w:hAnsi="Courier New" w:cs="Courier New"/>
          <w:sz w:val="24"/>
          <w:szCs w:val="24"/>
          <w:lang w:val="ru-RU"/>
        </w:rPr>
        <w:t>driverFeignClient</w:t>
      </w:r>
      <w:r w:rsidR="004874F3">
        <w:rPr>
          <w:lang w:val="ru-RU"/>
        </w:rPr>
        <w:t xml:space="preserve"> и</w:t>
      </w:r>
      <w:r w:rsidRPr="000B01A2">
        <w:rPr>
          <w:lang w:val="ru-RU"/>
        </w:rPr>
        <w:t xml:space="preserve"> </w:t>
      </w:r>
      <w:r w:rsidRPr="004874F3">
        <w:rPr>
          <w:rFonts w:ascii="Courier New" w:hAnsi="Courier New" w:cs="Courier New"/>
          <w:sz w:val="24"/>
          <w:szCs w:val="24"/>
          <w:lang w:val="ru-RU"/>
        </w:rPr>
        <w:t>passengerFeignClient</w:t>
      </w:r>
      <w:r w:rsidRPr="000B01A2">
        <w:rPr>
          <w:lang w:val="ru-RU"/>
        </w:rPr>
        <w:t xml:space="preserve">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клиенты для синхронизации создания профилей в соответствующих сервисах;</w:t>
      </w:r>
    </w:p>
    <w:p w14:paraId="1349D691" w14:textId="57170EC5" w:rsidR="000B01A2" w:rsidRDefault="000B01A2" w:rsidP="004874F3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B01A2">
        <w:rPr>
          <w:lang w:val="ru-RU"/>
        </w:rPr>
        <w:t xml:space="preserve"> (тип </w:t>
      </w:r>
      <w:r w:rsidRPr="004874F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сервис инт</w:t>
      </w:r>
      <w:r w:rsidR="004874F3">
        <w:rPr>
          <w:lang w:val="ru-RU"/>
        </w:rPr>
        <w:t>ернационализации.</w:t>
      </w:r>
    </w:p>
    <w:p w14:paraId="6DEDCCDE" w14:textId="77777777" w:rsidR="004874F3" w:rsidRPr="004874F3" w:rsidRDefault="004874F3" w:rsidP="004874F3">
      <w:pPr>
        <w:ind w:firstLine="709"/>
        <w:jc w:val="both"/>
        <w:rPr>
          <w:lang w:val="ru-RU"/>
        </w:rPr>
      </w:pPr>
      <w:r w:rsidRPr="004874F3">
        <w:rPr>
          <w:lang w:val="ru-RU"/>
        </w:rPr>
        <w:t>Методы класса:</w:t>
      </w:r>
    </w:p>
    <w:p w14:paraId="56D9499F" w14:textId="53177FF6" w:rsidR="004874F3" w:rsidRPr="004874F3" w:rsidRDefault="004874F3" w:rsidP="004874F3">
      <w:pPr>
        <w:ind w:firstLine="709"/>
        <w:jc w:val="both"/>
        <w:rPr>
          <w:lang w:val="ru-RU"/>
        </w:rPr>
      </w:pPr>
      <w:r>
        <w:rPr>
          <w:lang w:val="ru-RU"/>
        </w:rPr>
        <w:t>1</w:t>
      </w:r>
      <w:r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signUp</w:t>
      </w:r>
      <w:r w:rsidRPr="004874F3">
        <w:rPr>
          <w:lang w:val="ru-RU"/>
        </w:rPr>
        <w:t xml:space="preserve"> выполняет регистрацию пользователя: создает учетную запись в Keycloak, назначает роль (</w:t>
      </w:r>
      <w:r w:rsidRPr="004874F3">
        <w:rPr>
          <w:rFonts w:ascii="Courier New" w:hAnsi="Courier New" w:cs="Courier New"/>
          <w:sz w:val="24"/>
          <w:szCs w:val="24"/>
          <w:lang w:val="ru-RU"/>
        </w:rPr>
        <w:t>PASSENGER</w:t>
      </w:r>
      <w:r w:rsidRPr="004874F3">
        <w:rPr>
          <w:lang w:val="ru-RU"/>
        </w:rPr>
        <w:t xml:space="preserve"> или </w:t>
      </w:r>
      <w:r w:rsidRPr="004874F3">
        <w:rPr>
          <w:rFonts w:ascii="Courier New" w:hAnsi="Courier New" w:cs="Courier New"/>
          <w:sz w:val="24"/>
          <w:szCs w:val="24"/>
          <w:lang w:val="ru-RU"/>
        </w:rPr>
        <w:t>DRIVER</w:t>
      </w:r>
      <w:r w:rsidRPr="004874F3">
        <w:rPr>
          <w:lang w:val="ru-RU"/>
        </w:rPr>
        <w:t>) и вызывает соответствующий сервис (driver или passenger) для создания профиля в базе данных. В случае ошибки обеспечивает откат (удаление учетной записи из Keycloak).</w:t>
      </w:r>
    </w:p>
    <w:p w14:paraId="68EA4508" w14:textId="3F2038A0" w:rsidR="004874F3" w:rsidRPr="004874F3" w:rsidRDefault="004874F3" w:rsidP="004874F3">
      <w:pPr>
        <w:ind w:firstLine="709"/>
        <w:jc w:val="both"/>
        <w:rPr>
          <w:lang w:val="ru-RU"/>
        </w:rPr>
      </w:pPr>
      <w:r w:rsidRPr="004874F3">
        <w:t>2</w:t>
      </w:r>
      <w:r>
        <w:rPr>
          <w:lang w:val="ru-RU"/>
        </w:rPr>
        <w:t> </w:t>
      </w:r>
      <w:r w:rsidRPr="004874F3">
        <w:rPr>
          <w:rFonts w:ascii="Courier New" w:hAnsi="Courier New" w:cs="Courier New"/>
          <w:sz w:val="24"/>
          <w:szCs w:val="24"/>
        </w:rPr>
        <w:t>signIn</w:t>
      </w:r>
      <w:r w:rsidRPr="004874F3">
        <w:rPr>
          <w:lang w:val="ru-RU"/>
        </w:rPr>
        <w:t xml:space="preserve"> реализует аутентификацию пользователя по логину и паролю. Возвращает </w:t>
      </w:r>
      <w:r w:rsidRPr="004874F3">
        <w:rPr>
          <w:rFonts w:ascii="Courier New" w:hAnsi="Courier New" w:cs="Courier New"/>
          <w:sz w:val="24"/>
          <w:szCs w:val="24"/>
          <w:lang w:val="ru-RU"/>
        </w:rPr>
        <w:t>UserKeycloakTokenResponseDto</w:t>
      </w:r>
      <w:r w:rsidRPr="004874F3">
        <w:rPr>
          <w:lang w:val="ru-RU"/>
        </w:rPr>
        <w:t xml:space="preserve"> с JWT-токенами.</w:t>
      </w:r>
    </w:p>
    <w:p w14:paraId="2EE6E1ED" w14:textId="36DC22E3" w:rsidR="004874F3" w:rsidRDefault="004874F3" w:rsidP="004874F3">
      <w:pPr>
        <w:ind w:firstLine="709"/>
        <w:jc w:val="both"/>
        <w:rPr>
          <w:lang w:val="ru-RU"/>
        </w:rPr>
      </w:pPr>
      <w:r>
        <w:rPr>
          <w:lang w:val="ru-RU"/>
        </w:rPr>
        <w:t>3 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signInAsAdmin</w:t>
      </w:r>
      <w:r w:rsidRPr="004874F3">
        <w:rPr>
          <w:lang w:val="ru-RU"/>
        </w:rPr>
        <w:t xml:space="preserve"> реализует аутентификацию для административных целей через client_credentials, возвращая административный токен доступа.</w:t>
      </w:r>
    </w:p>
    <w:p w14:paraId="69E7889E" w14:textId="45FD7B96" w:rsidR="004874F3" w:rsidRDefault="004874F3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Класс-контроллер </w:t>
      </w:r>
      <w:r w:rsidRPr="004874F3">
        <w:rPr>
          <w:rFonts w:ascii="Courier New" w:hAnsi="Courier New" w:cs="Courier New"/>
          <w:sz w:val="24"/>
          <w:szCs w:val="24"/>
          <w:lang w:val="en-US"/>
        </w:rPr>
        <w:t>UserManagementController</w:t>
      </w:r>
      <w:r w:rsidRPr="004874F3">
        <w:rPr>
          <w:lang w:val="ru-RU"/>
        </w:rPr>
        <w:t xml:space="preserve"> </w:t>
      </w:r>
      <w:r>
        <w:rPr>
          <w:lang w:val="ru-RU"/>
        </w:rPr>
        <w:t xml:space="preserve">отвечает за обработку входящих </w:t>
      </w:r>
      <w:r>
        <w:rPr>
          <w:lang w:val="en-US"/>
        </w:rPr>
        <w:t>HTTP</w:t>
      </w:r>
      <w:r w:rsidRPr="004874F3">
        <w:rPr>
          <w:lang w:val="ru-RU"/>
        </w:rPr>
        <w:t>-</w:t>
      </w:r>
      <w:r>
        <w:rPr>
          <w:lang w:val="ru-RU"/>
        </w:rPr>
        <w:t xml:space="preserve">запросов. Реализует интерфейс </w:t>
      </w:r>
      <w:r w:rsidRPr="004874F3">
        <w:rPr>
          <w:rFonts w:ascii="Courier New" w:hAnsi="Courier New" w:cs="Courier New"/>
          <w:sz w:val="24"/>
          <w:szCs w:val="24"/>
          <w:lang w:val="en-US"/>
        </w:rPr>
        <w:t>UserManagementOperations</w:t>
      </w:r>
      <w:r w:rsidRPr="004874F3">
        <w:rPr>
          <w:lang w:val="ru-RU"/>
        </w:rPr>
        <w:t xml:space="preserve"> </w:t>
      </w:r>
      <w:r>
        <w:rPr>
          <w:lang w:val="ru-RU"/>
        </w:rPr>
        <w:t xml:space="preserve">для поддержки </w:t>
      </w:r>
      <w:r>
        <w:rPr>
          <w:lang w:val="en-US"/>
        </w:rPr>
        <w:t>OpenAPI</w:t>
      </w:r>
      <w:r w:rsidRPr="004874F3">
        <w:rPr>
          <w:lang w:val="ru-RU"/>
        </w:rPr>
        <w:t xml:space="preserve"> </w:t>
      </w:r>
      <w:r>
        <w:rPr>
          <w:lang w:val="ru-RU"/>
        </w:rPr>
        <w:t xml:space="preserve">и использует </w:t>
      </w:r>
      <w:r w:rsidRPr="004874F3">
        <w:rPr>
          <w:rFonts w:ascii="Courier New" w:hAnsi="Courier New" w:cs="Courier New"/>
          <w:sz w:val="24"/>
          <w:szCs w:val="24"/>
          <w:lang w:val="en-US"/>
        </w:rPr>
        <w:t>UserManagementService</w:t>
      </w:r>
      <w:r w:rsidRPr="004874F3">
        <w:rPr>
          <w:lang w:val="ru-RU"/>
        </w:rPr>
        <w:t xml:space="preserve"> </w:t>
      </w:r>
      <w:r>
        <w:rPr>
          <w:lang w:val="ru-RU"/>
        </w:rPr>
        <w:t xml:space="preserve">для выполнения операций. </w:t>
      </w:r>
    </w:p>
    <w:p w14:paraId="1BF8EB9D" w14:textId="77777777" w:rsidR="004874F3" w:rsidRPr="004874F3" w:rsidRDefault="004874F3" w:rsidP="004874F3">
      <w:pPr>
        <w:ind w:firstLine="709"/>
        <w:jc w:val="both"/>
        <w:rPr>
          <w:lang w:val="ru-RU"/>
        </w:rPr>
      </w:pPr>
      <w:r w:rsidRPr="004874F3">
        <w:rPr>
          <w:lang w:val="ru-RU"/>
        </w:rPr>
        <w:t>Методы контроллера:</w:t>
      </w:r>
    </w:p>
    <w:p w14:paraId="3773B742" w14:textId="1EF52241" w:rsidR="004874F3" w:rsidRPr="004874F3" w:rsidRDefault="00BC23C7" w:rsidP="004874F3">
      <w:pPr>
        <w:ind w:firstLine="709"/>
        <w:jc w:val="both"/>
        <w:rPr>
          <w:lang w:val="ru-RU"/>
        </w:rPr>
      </w:pPr>
      <w:r w:rsidRPr="00BC23C7">
        <w:rPr>
          <w:lang w:val="ru-RU"/>
        </w:rPr>
        <w:t>1</w:t>
      </w:r>
      <w:r w:rsidR="004874F3">
        <w:rPr>
          <w:lang w:val="en-US"/>
        </w:rPr>
        <w:t> </w:t>
      </w:r>
      <w:r w:rsidR="004874F3" w:rsidRPr="00BC23C7">
        <w:rPr>
          <w:rFonts w:ascii="Courier New" w:hAnsi="Courier New" w:cs="Courier New"/>
          <w:sz w:val="24"/>
          <w:szCs w:val="24"/>
          <w:lang w:val="en-US"/>
        </w:rPr>
        <w:t>signIn</w:t>
      </w:r>
      <w:r w:rsidR="004874F3" w:rsidRPr="00BC23C7">
        <w:rPr>
          <w:lang w:val="ru-RU"/>
        </w:rPr>
        <w:t xml:space="preserve"> </w:t>
      </w:r>
      <w:r w:rsidR="004874F3" w:rsidRPr="004874F3">
        <w:rPr>
          <w:lang w:val="ru-RU"/>
        </w:rPr>
        <w:t>обрабатывает</w:t>
      </w:r>
      <w:r w:rsidR="004874F3" w:rsidRPr="00BC23C7">
        <w:rPr>
          <w:lang w:val="ru-RU"/>
        </w:rPr>
        <w:t xml:space="preserve"> </w:t>
      </w:r>
      <w:r w:rsidR="004874F3" w:rsidRPr="00BC23C7">
        <w:rPr>
          <w:lang w:val="en-US"/>
        </w:rPr>
        <w:t>POST</w:t>
      </w:r>
      <w:r w:rsidR="004874F3" w:rsidRPr="00BC23C7">
        <w:rPr>
          <w:lang w:val="ru-RU"/>
        </w:rPr>
        <w:t>-</w:t>
      </w:r>
      <w:r w:rsidR="004874F3" w:rsidRPr="004874F3">
        <w:rPr>
          <w:lang w:val="ru-RU"/>
        </w:rPr>
        <w:t>запросы</w:t>
      </w:r>
      <w:r w:rsidR="004874F3" w:rsidRPr="00BC23C7">
        <w:rPr>
          <w:lang w:val="ru-RU"/>
        </w:rPr>
        <w:t xml:space="preserve"> </w:t>
      </w:r>
      <w:r w:rsidR="004874F3" w:rsidRPr="004874F3">
        <w:rPr>
          <w:lang w:val="ru-RU"/>
        </w:rPr>
        <w:t>по</w:t>
      </w:r>
      <w:r w:rsidR="004874F3" w:rsidRPr="00BC23C7">
        <w:rPr>
          <w:lang w:val="ru-RU"/>
        </w:rPr>
        <w:t xml:space="preserve"> </w:t>
      </w:r>
      <w:r w:rsidR="004874F3" w:rsidRPr="004874F3">
        <w:rPr>
          <w:lang w:val="ru-RU"/>
        </w:rPr>
        <w:t>пути</w:t>
      </w:r>
      <w:r w:rsidR="004874F3" w:rsidRPr="00BC23C7">
        <w:rPr>
          <w:lang w:val="ru-RU"/>
        </w:rPr>
        <w:t xml:space="preserve"> /</w:t>
      </w:r>
      <w:r w:rsidR="004874F3" w:rsidRPr="00BC23C7">
        <w:rPr>
          <w:lang w:val="en-US"/>
        </w:rPr>
        <w:t>api</w:t>
      </w:r>
      <w:r w:rsidR="004874F3" w:rsidRPr="00BC23C7">
        <w:rPr>
          <w:lang w:val="ru-RU"/>
        </w:rPr>
        <w:t>/</w:t>
      </w:r>
      <w:r w:rsidR="004874F3" w:rsidRPr="00BC23C7">
        <w:rPr>
          <w:lang w:val="en-US"/>
        </w:rPr>
        <w:t>v</w:t>
      </w:r>
      <w:r w:rsidR="004874F3" w:rsidRPr="00BC23C7">
        <w:rPr>
          <w:lang w:val="ru-RU"/>
        </w:rPr>
        <w:t>1/</w:t>
      </w:r>
      <w:r w:rsidR="004874F3" w:rsidRPr="00BC23C7">
        <w:rPr>
          <w:lang w:val="en-US"/>
        </w:rPr>
        <w:t>cab</w:t>
      </w:r>
      <w:r w:rsidR="004874F3" w:rsidRPr="00BC23C7">
        <w:rPr>
          <w:lang w:val="ru-RU"/>
        </w:rPr>
        <w:t>-</w:t>
      </w:r>
      <w:r w:rsidR="004874F3" w:rsidRPr="00BC23C7">
        <w:rPr>
          <w:lang w:val="en-US"/>
        </w:rPr>
        <w:t>aggregator</w:t>
      </w:r>
      <w:r w:rsidR="004874F3" w:rsidRPr="00BC23C7">
        <w:rPr>
          <w:lang w:val="ru-RU"/>
        </w:rPr>
        <w:t>/</w:t>
      </w:r>
      <w:r w:rsidR="004874F3" w:rsidRPr="00BC23C7">
        <w:rPr>
          <w:lang w:val="en-US"/>
        </w:rPr>
        <w:t>signin</w:t>
      </w:r>
      <w:r w:rsidR="004874F3" w:rsidRPr="00BC23C7">
        <w:rPr>
          <w:lang w:val="ru-RU"/>
        </w:rPr>
        <w:t xml:space="preserve">. </w:t>
      </w:r>
      <w:r w:rsidR="004874F3" w:rsidRPr="004874F3">
        <w:rPr>
          <w:lang w:val="ru-RU"/>
        </w:rPr>
        <w:t xml:space="preserve">Принимает объект </w:t>
      </w:r>
      <w:r w:rsidR="004874F3" w:rsidRPr="004874F3">
        <w:rPr>
          <w:rFonts w:ascii="Courier New" w:hAnsi="Courier New" w:cs="Courier New"/>
          <w:sz w:val="24"/>
          <w:szCs w:val="24"/>
          <w:lang w:val="ru-RU"/>
        </w:rPr>
        <w:t>SignInDto</w:t>
      </w:r>
      <w:r w:rsidR="004874F3" w:rsidRPr="004874F3">
        <w:rPr>
          <w:lang w:val="ru-RU"/>
        </w:rPr>
        <w:t>, содержащий email и пароль, и возвращает токен доступа.</w:t>
      </w:r>
    </w:p>
    <w:p w14:paraId="6D4A34EB" w14:textId="58D99198" w:rsidR="004874F3" w:rsidRPr="004874F3" w:rsidRDefault="00BC23C7" w:rsidP="004874F3">
      <w:pPr>
        <w:ind w:firstLine="709"/>
        <w:jc w:val="both"/>
        <w:rPr>
          <w:lang w:val="ru-RU"/>
        </w:rPr>
      </w:pPr>
      <w:r w:rsidRPr="00BC23C7">
        <w:rPr>
          <w:lang w:val="ru-RU"/>
        </w:rPr>
        <w:t>2</w:t>
      </w:r>
      <w:r w:rsidR="004874F3">
        <w:rPr>
          <w:lang w:val="en-US"/>
        </w:rPr>
        <w:t> </w:t>
      </w:r>
      <w:r w:rsidR="004874F3" w:rsidRPr="004874F3">
        <w:rPr>
          <w:rFonts w:ascii="Courier New" w:hAnsi="Courier New" w:cs="Courier New"/>
          <w:sz w:val="24"/>
          <w:szCs w:val="24"/>
          <w:lang w:val="ru-RU"/>
        </w:rPr>
        <w:t>signUp</w:t>
      </w:r>
      <w:r w:rsidR="004874F3">
        <w:rPr>
          <w:lang w:val="ru-RU"/>
        </w:rPr>
        <w:t xml:space="preserve"> </w:t>
      </w:r>
      <w:r w:rsidR="004874F3" w:rsidRPr="004874F3">
        <w:rPr>
          <w:lang w:val="ru-RU"/>
        </w:rPr>
        <w:t xml:space="preserve">обрабатывает POST-запросы по пути /api/v1/cab-aggregator/signup. Принимает </w:t>
      </w:r>
      <w:r w:rsidR="004874F3" w:rsidRPr="004874F3">
        <w:rPr>
          <w:rFonts w:ascii="Courier New" w:hAnsi="Courier New" w:cs="Courier New"/>
          <w:sz w:val="24"/>
          <w:szCs w:val="24"/>
          <w:lang w:val="ru-RU"/>
        </w:rPr>
        <w:t>SignUpDto</w:t>
      </w:r>
      <w:r w:rsidR="004874F3" w:rsidRPr="004874F3">
        <w:rPr>
          <w:lang w:val="ru-RU"/>
        </w:rPr>
        <w:t xml:space="preserve"> с персональными данными пользователя и ролью, выполняя процесс регистрации.</w:t>
      </w:r>
    </w:p>
    <w:p w14:paraId="287B0701" w14:textId="1F91D941" w:rsidR="004874F3" w:rsidRPr="004874F3" w:rsidRDefault="004874F3" w:rsidP="004874F3">
      <w:pPr>
        <w:ind w:firstLine="709"/>
        <w:jc w:val="both"/>
        <w:rPr>
          <w:lang w:val="ru-RU"/>
        </w:rPr>
      </w:pPr>
      <w:r>
        <w:rPr>
          <w:lang w:val="en-US"/>
        </w:rPr>
        <w:t>3</w:t>
      </w:r>
      <w:r w:rsidR="00BC23C7"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en-US"/>
        </w:rPr>
        <w:t>signInAsAdmin</w:t>
      </w:r>
      <w:r>
        <w:rPr>
          <w:lang w:val="en-US"/>
        </w:rPr>
        <w:t xml:space="preserve"> </w:t>
      </w:r>
      <w:r w:rsidRPr="004874F3">
        <w:rPr>
          <w:lang w:val="ru-RU"/>
        </w:rPr>
        <w:t>обрабатывает</w:t>
      </w:r>
      <w:r w:rsidRPr="004874F3">
        <w:rPr>
          <w:lang w:val="en-US"/>
        </w:rPr>
        <w:t xml:space="preserve"> POST-</w:t>
      </w:r>
      <w:r w:rsidRPr="004874F3">
        <w:rPr>
          <w:lang w:val="ru-RU"/>
        </w:rPr>
        <w:t>запросы</w:t>
      </w:r>
      <w:r w:rsidRPr="004874F3">
        <w:rPr>
          <w:lang w:val="en-US"/>
        </w:rPr>
        <w:t xml:space="preserve"> </w:t>
      </w:r>
      <w:r w:rsidRPr="004874F3">
        <w:rPr>
          <w:lang w:val="ru-RU"/>
        </w:rPr>
        <w:t>по</w:t>
      </w:r>
      <w:r w:rsidRPr="004874F3">
        <w:rPr>
          <w:lang w:val="en-US"/>
        </w:rPr>
        <w:t xml:space="preserve"> </w:t>
      </w:r>
      <w:r w:rsidRPr="004874F3">
        <w:rPr>
          <w:lang w:val="ru-RU"/>
        </w:rPr>
        <w:t>пути</w:t>
      </w:r>
      <w:r w:rsidRPr="004874F3">
        <w:rPr>
          <w:lang w:val="en-US"/>
        </w:rPr>
        <w:t xml:space="preserve"> /api/v1/cab-aggregator/signin/admin. </w:t>
      </w:r>
      <w:r w:rsidRPr="004874F3">
        <w:rPr>
          <w:lang w:val="ru-RU"/>
        </w:rPr>
        <w:t xml:space="preserve">Используется для аутентификации администратора системы с помощью </w:t>
      </w:r>
      <w:r w:rsidRPr="004874F3">
        <w:rPr>
          <w:rFonts w:ascii="Courier New" w:hAnsi="Courier New" w:cs="Courier New"/>
          <w:sz w:val="24"/>
          <w:szCs w:val="24"/>
          <w:lang w:val="ru-RU"/>
        </w:rPr>
        <w:t>SignInAdminDto</w:t>
      </w:r>
      <w:r w:rsidRPr="004874F3">
        <w:rPr>
          <w:lang w:val="ru-RU"/>
        </w:rPr>
        <w:t>.</w:t>
      </w:r>
    </w:p>
    <w:p w14:paraId="239DB40A" w14:textId="67EEB39A" w:rsidR="004874F3" w:rsidRDefault="004874F3" w:rsidP="009F4C17">
      <w:pPr>
        <w:ind w:firstLine="709"/>
        <w:jc w:val="both"/>
        <w:rPr>
          <w:lang w:val="ru-RU"/>
        </w:rPr>
      </w:pPr>
    </w:p>
    <w:p w14:paraId="4B6D148E" w14:textId="1B81A5C7" w:rsidR="00BC23C7" w:rsidRPr="00BC23C7" w:rsidRDefault="00BC23C7" w:rsidP="009F4C17">
      <w:pPr>
        <w:ind w:firstLine="709"/>
        <w:jc w:val="both"/>
        <w:rPr>
          <w:lang w:val="ru-RU"/>
        </w:rPr>
      </w:pPr>
      <w:r w:rsidRPr="00BC23C7">
        <w:rPr>
          <w:b/>
          <w:lang w:val="ru-RU"/>
        </w:rPr>
        <w:t>3.2.2</w:t>
      </w:r>
      <w:r w:rsidRPr="00BC23C7">
        <w:rPr>
          <w:lang w:val="ru-RU"/>
        </w:rPr>
        <w:t xml:space="preserve"> </w:t>
      </w:r>
      <w:r>
        <w:rPr>
          <w:lang w:val="ru-RU"/>
        </w:rPr>
        <w:t xml:space="preserve">Инфраструктурный </w:t>
      </w:r>
      <w:r w:rsidR="00523C2A">
        <w:rPr>
          <w:lang w:val="ru-RU"/>
        </w:rPr>
        <w:t>модуль</w:t>
      </w:r>
      <w:r>
        <w:rPr>
          <w:lang w:val="ru-RU"/>
        </w:rPr>
        <w:t xml:space="preserve"> </w:t>
      </w:r>
      <w:r>
        <w:rPr>
          <w:lang w:val="en-US"/>
        </w:rPr>
        <w:t>Keycloak</w:t>
      </w:r>
      <w:r>
        <w:rPr>
          <w:lang w:val="ru-RU"/>
        </w:rPr>
        <w:t>.</w:t>
      </w:r>
    </w:p>
    <w:p w14:paraId="7FE78F72" w14:textId="1F1AD071" w:rsidR="00BC23C7" w:rsidRDefault="00BC23C7" w:rsidP="009549B5">
      <w:pPr>
        <w:ind w:firstLine="709"/>
        <w:jc w:val="both"/>
        <w:rPr>
          <w:lang w:val="ru-RU"/>
        </w:rPr>
      </w:pPr>
      <w:r w:rsidRPr="00BC23C7">
        <w:rPr>
          <w:lang w:val="ru-RU"/>
        </w:rPr>
        <w:t>Для управления доступом используется Keycloak в контейнеризированной среде.</w:t>
      </w:r>
      <w:r>
        <w:rPr>
          <w:lang w:val="ru-RU"/>
        </w:rPr>
        <w:t xml:space="preserve"> Использование </w:t>
      </w:r>
      <w:r>
        <w:rPr>
          <w:lang w:val="en-US"/>
        </w:rPr>
        <w:t>open</w:t>
      </w:r>
      <w:r w:rsidRPr="00BC23C7">
        <w:rPr>
          <w:lang w:val="ru-RU"/>
        </w:rPr>
        <w:t>-</w:t>
      </w:r>
      <w:r>
        <w:rPr>
          <w:lang w:val="en-US"/>
        </w:rPr>
        <w:t>source</w:t>
      </w:r>
      <w:r w:rsidRPr="00BC23C7">
        <w:rPr>
          <w:lang w:val="ru-RU"/>
        </w:rPr>
        <w:t xml:space="preserve"> </w:t>
      </w:r>
      <w:r>
        <w:rPr>
          <w:lang w:val="ru-RU"/>
        </w:rPr>
        <w:t>решения в качестве провайдера идентификации на локальных серверах соответствует всем условиям безопасности, которые необходимы в крупных приложени</w:t>
      </w:r>
      <w:r w:rsidR="009A0050">
        <w:rPr>
          <w:lang w:val="ru-RU"/>
        </w:rPr>
        <w:t>я</w:t>
      </w:r>
      <w:r>
        <w:rPr>
          <w:lang w:val="ru-RU"/>
        </w:rPr>
        <w:t>х</w:t>
      </w:r>
      <w:r w:rsidR="00977DA2">
        <w:rPr>
          <w:lang w:val="ru-RU"/>
        </w:rPr>
        <w:t xml:space="preserve"> корпоративного уровня</w:t>
      </w:r>
      <w:r>
        <w:rPr>
          <w:lang w:val="ru-RU"/>
        </w:rPr>
        <w:t>.</w:t>
      </w:r>
      <w:r w:rsidRPr="00BC23C7">
        <w:rPr>
          <w:lang w:val="ru-RU"/>
        </w:rPr>
        <w:t xml:space="preserve"> Конфигураци</w:t>
      </w:r>
      <w:r w:rsidR="00977DA2">
        <w:rPr>
          <w:lang w:val="ru-RU"/>
        </w:rPr>
        <w:t>онные параметры</w:t>
      </w:r>
      <w:r w:rsidRPr="00BC23C7">
        <w:rPr>
          <w:lang w:val="ru-RU"/>
        </w:rPr>
        <w:t xml:space="preserve"> </w:t>
      </w:r>
      <w:r w:rsidR="00977DA2" w:rsidRPr="00977DA2">
        <w:rPr>
          <w:lang w:val="ru-RU"/>
        </w:rPr>
        <w:t>контейнеризованного</w:t>
      </w:r>
      <w:r w:rsidR="00977DA2">
        <w:rPr>
          <w:lang w:val="ru-RU"/>
        </w:rPr>
        <w:t xml:space="preserve"> модуля</w:t>
      </w:r>
      <w:r w:rsidRPr="00BC23C7">
        <w:rPr>
          <w:lang w:val="ru-RU"/>
        </w:rPr>
        <w:t xml:space="preserve"> Keycloak и его базы данных в </w:t>
      </w:r>
      <w:r w:rsidRPr="00BC23C7">
        <w:rPr>
          <w:rFonts w:ascii="Courier New" w:hAnsi="Courier New" w:cs="Courier New"/>
          <w:sz w:val="24"/>
          <w:szCs w:val="24"/>
          <w:lang w:val="ru-RU"/>
        </w:rPr>
        <w:t>docker-compose.yml</w:t>
      </w:r>
      <w:r w:rsidRPr="00BC23C7">
        <w:rPr>
          <w:lang w:val="ru-RU"/>
        </w:rPr>
        <w:t xml:space="preserve"> представлен</w:t>
      </w:r>
      <w:r w:rsidR="00977DA2">
        <w:rPr>
          <w:lang w:val="ru-RU"/>
        </w:rPr>
        <w:t>ы</w:t>
      </w:r>
      <w:r w:rsidRPr="00BC23C7">
        <w:rPr>
          <w:lang w:val="ru-RU"/>
        </w:rPr>
        <w:t xml:space="preserve"> </w:t>
      </w:r>
      <w:r>
        <w:rPr>
          <w:lang w:val="ru-RU"/>
        </w:rPr>
        <w:t>таблице 3.3.</w:t>
      </w:r>
    </w:p>
    <w:p w14:paraId="6F0DBDDF" w14:textId="77777777" w:rsidR="00977DA2" w:rsidRDefault="00977DA2" w:rsidP="00977DA2">
      <w:pPr>
        <w:jc w:val="both"/>
        <w:rPr>
          <w:lang w:val="ru-RU"/>
        </w:rPr>
      </w:pPr>
    </w:p>
    <w:p w14:paraId="61B9F839" w14:textId="05CA9475" w:rsidR="00BC23C7" w:rsidRPr="00EC55B3" w:rsidRDefault="00BC23C7" w:rsidP="00BC23C7">
      <w:pPr>
        <w:jc w:val="both"/>
        <w:rPr>
          <w:lang w:val="ru-RU"/>
        </w:rPr>
      </w:pPr>
      <w:r>
        <w:rPr>
          <w:lang w:val="ru-RU"/>
        </w:rPr>
        <w:lastRenderedPageBreak/>
        <w:t>Таблица 3.3</w:t>
      </w:r>
      <w:r w:rsidR="005C5FD4">
        <w:rPr>
          <w:lang w:val="en-US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keycloak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103"/>
        <w:gridCol w:w="2119"/>
      </w:tblGrid>
      <w:tr w:rsidR="00BC23C7" w14:paraId="1B0D4990" w14:textId="77777777" w:rsidTr="00591C29">
        <w:trPr>
          <w:jc w:val="center"/>
        </w:trPr>
        <w:tc>
          <w:tcPr>
            <w:tcW w:w="2122" w:type="dxa"/>
            <w:vAlign w:val="center"/>
          </w:tcPr>
          <w:p w14:paraId="36748816" w14:textId="77777777" w:rsidR="00BC23C7" w:rsidRPr="00EC55B3" w:rsidRDefault="00BC23C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5103" w:type="dxa"/>
            <w:vAlign w:val="center"/>
          </w:tcPr>
          <w:p w14:paraId="2F95849E" w14:textId="77777777" w:rsidR="00BC23C7" w:rsidRPr="00EC55B3" w:rsidRDefault="00BC23C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2119" w:type="dxa"/>
          </w:tcPr>
          <w:p w14:paraId="160D65F6" w14:textId="77777777" w:rsidR="00BC23C7" w:rsidRDefault="00BC23C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BC23C7" w:rsidRPr="00EC55B3" w14:paraId="1D5B9F0D" w14:textId="77777777" w:rsidTr="00591C29">
        <w:trPr>
          <w:jc w:val="center"/>
        </w:trPr>
        <w:tc>
          <w:tcPr>
            <w:tcW w:w="2122" w:type="dxa"/>
            <w:vAlign w:val="center"/>
          </w:tcPr>
          <w:p w14:paraId="67CBDFD1" w14:textId="77777777" w:rsidR="00BC23C7" w:rsidRPr="00DD42D8" w:rsidRDefault="00BC23C7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5103" w:type="dxa"/>
            <w:vAlign w:val="center"/>
          </w:tcPr>
          <w:p w14:paraId="13565235" w14:textId="0E8AD52A" w:rsidR="00BC23C7" w:rsidRPr="00BC23C7" w:rsidRDefault="00BC23C7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keycloak</w:t>
            </w:r>
          </w:p>
        </w:tc>
        <w:tc>
          <w:tcPr>
            <w:tcW w:w="2119" w:type="dxa"/>
          </w:tcPr>
          <w:p w14:paraId="719C89B3" w14:textId="77777777" w:rsidR="00BC23C7" w:rsidRPr="00144D5B" w:rsidRDefault="00BC23C7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>контейнера</w:t>
            </w:r>
          </w:p>
        </w:tc>
      </w:tr>
      <w:tr w:rsidR="00BC23C7" w14:paraId="010082EE" w14:textId="77777777" w:rsidTr="00591C29">
        <w:trPr>
          <w:jc w:val="center"/>
        </w:trPr>
        <w:tc>
          <w:tcPr>
            <w:tcW w:w="2122" w:type="dxa"/>
            <w:vAlign w:val="center"/>
          </w:tcPr>
          <w:p w14:paraId="5EF1757C" w14:textId="77777777" w:rsidR="00BC23C7" w:rsidRPr="00DD42D8" w:rsidRDefault="00BC23C7" w:rsidP="00591C29">
            <w:pPr>
              <w:rPr>
                <w:lang w:val="ru-RU"/>
              </w:rPr>
            </w:pPr>
            <w:r w:rsidRPr="00144D5B">
              <w:t>ports</w:t>
            </w:r>
          </w:p>
        </w:tc>
        <w:tc>
          <w:tcPr>
            <w:tcW w:w="5103" w:type="dxa"/>
            <w:vAlign w:val="center"/>
          </w:tcPr>
          <w:p w14:paraId="7E41D87A" w14:textId="77777777" w:rsidR="00BC23C7" w:rsidRDefault="00BC23C7" w:rsidP="00BC23C7">
            <w:pPr>
              <w:ind w:right="262"/>
              <w:jc w:val="both"/>
              <w:rPr>
                <w:lang w:val="en-US"/>
              </w:rPr>
            </w:pPr>
            <w:r w:rsidRPr="00144D5B">
              <w:t>80</w:t>
            </w:r>
            <w:r>
              <w:rPr>
                <w:lang w:val="en-US"/>
              </w:rPr>
              <w:t>9</w:t>
            </w:r>
            <w:r w:rsidRPr="00144D5B">
              <w:t>0:80</w:t>
            </w:r>
            <w:r>
              <w:rPr>
                <w:lang w:val="en-US"/>
              </w:rPr>
              <w:t>9</w:t>
            </w:r>
            <w:r w:rsidRPr="00144D5B">
              <w:t>0</w:t>
            </w:r>
            <w:r>
              <w:rPr>
                <w:lang w:val="en-US"/>
              </w:rPr>
              <w:t>,</w:t>
            </w:r>
          </w:p>
          <w:p w14:paraId="703505FD" w14:textId="0238ABAB" w:rsidR="00BC23C7" w:rsidRPr="00BC23C7" w:rsidRDefault="00BC23C7" w:rsidP="00BC23C7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8443:8443</w:t>
            </w:r>
          </w:p>
        </w:tc>
        <w:tc>
          <w:tcPr>
            <w:tcW w:w="2119" w:type="dxa"/>
          </w:tcPr>
          <w:p w14:paraId="3D33A2FC" w14:textId="54B7018E" w:rsidR="00BC23C7" w:rsidRPr="00144D5B" w:rsidRDefault="00BC23C7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>Порты для HTTP и HTTPS взаимодействия</w:t>
            </w:r>
          </w:p>
        </w:tc>
      </w:tr>
      <w:tr w:rsidR="00BC23C7" w:rsidRPr="00EC55B3" w14:paraId="06196676" w14:textId="77777777" w:rsidTr="00591C29">
        <w:trPr>
          <w:jc w:val="center"/>
        </w:trPr>
        <w:tc>
          <w:tcPr>
            <w:tcW w:w="2122" w:type="dxa"/>
            <w:vAlign w:val="center"/>
          </w:tcPr>
          <w:p w14:paraId="0BAB8EB9" w14:textId="77777777" w:rsidR="00BC23C7" w:rsidRPr="00DD42D8" w:rsidRDefault="00BC23C7" w:rsidP="00591C29">
            <w:pPr>
              <w:rPr>
                <w:lang w:val="ru-RU"/>
              </w:rPr>
            </w:pPr>
            <w:r w:rsidRPr="00144D5B">
              <w:t>networks</w:t>
            </w:r>
          </w:p>
        </w:tc>
        <w:tc>
          <w:tcPr>
            <w:tcW w:w="5103" w:type="dxa"/>
            <w:vAlign w:val="center"/>
          </w:tcPr>
          <w:p w14:paraId="4F8F13C4" w14:textId="77777777" w:rsidR="00BC23C7" w:rsidRPr="00DD42D8" w:rsidRDefault="00BC23C7" w:rsidP="00591C29">
            <w:pPr>
              <w:jc w:val="both"/>
              <w:rPr>
                <w:lang w:val="en-US"/>
              </w:rPr>
            </w:pPr>
            <w:r w:rsidRPr="00144D5B">
              <w:t>cab-app-network</w:t>
            </w:r>
          </w:p>
        </w:tc>
        <w:tc>
          <w:tcPr>
            <w:tcW w:w="2119" w:type="dxa"/>
          </w:tcPr>
          <w:p w14:paraId="3EF63343" w14:textId="77777777" w:rsidR="00BC23C7" w:rsidRPr="00144D5B" w:rsidRDefault="00BC23C7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 общей сети</w:t>
            </w:r>
          </w:p>
        </w:tc>
      </w:tr>
      <w:tr w:rsidR="00BC23C7" w:rsidRPr="00144D5B" w14:paraId="63B37F7C" w14:textId="77777777" w:rsidTr="00591C29">
        <w:trPr>
          <w:jc w:val="center"/>
        </w:trPr>
        <w:tc>
          <w:tcPr>
            <w:tcW w:w="2122" w:type="dxa"/>
            <w:vAlign w:val="center"/>
          </w:tcPr>
          <w:p w14:paraId="177C7D88" w14:textId="5D82A06E" w:rsidR="00BC23C7" w:rsidRPr="00BC23C7" w:rsidRDefault="00BC23C7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5103" w:type="dxa"/>
            <w:vAlign w:val="center"/>
          </w:tcPr>
          <w:p w14:paraId="7F8A86B9" w14:textId="52B3C3D8" w:rsidR="00BC23C7" w:rsidRPr="00BC23C7" w:rsidRDefault="00BC23C7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/keycloak/realms:/opt/bitnami/</w:t>
            </w:r>
            <w:r w:rsidRPr="00BC23C7">
              <w:rPr>
                <w:lang w:val="en-US"/>
              </w:rPr>
              <w:t>./data/import</w:t>
            </w:r>
          </w:p>
        </w:tc>
        <w:tc>
          <w:tcPr>
            <w:tcW w:w="2119" w:type="dxa"/>
          </w:tcPr>
          <w:p w14:paraId="005F5103" w14:textId="7BFA6A0E" w:rsidR="00BC23C7" w:rsidRPr="00144D5B" w:rsidRDefault="00BC23C7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>Монтирование директории с настройками Realm</w:t>
            </w:r>
          </w:p>
        </w:tc>
      </w:tr>
      <w:tr w:rsidR="00BC23C7" w:rsidRPr="00144D5B" w14:paraId="5D5FF310" w14:textId="77777777" w:rsidTr="00591C29">
        <w:trPr>
          <w:jc w:val="center"/>
        </w:trPr>
        <w:tc>
          <w:tcPr>
            <w:tcW w:w="2122" w:type="dxa"/>
            <w:vAlign w:val="center"/>
          </w:tcPr>
          <w:p w14:paraId="782E9601" w14:textId="20C7099F" w:rsidR="00BC23C7" w:rsidRPr="00BC23C7" w:rsidRDefault="00BC23C7" w:rsidP="00BC23C7">
            <w:pPr>
              <w:rPr>
                <w:lang w:val="en-US"/>
              </w:rPr>
            </w:pPr>
            <w:r>
              <w:rPr>
                <w:lang w:val="en-US"/>
              </w:rPr>
              <w:t>depends_on</w:t>
            </w:r>
          </w:p>
        </w:tc>
        <w:tc>
          <w:tcPr>
            <w:tcW w:w="5103" w:type="dxa"/>
            <w:vAlign w:val="center"/>
          </w:tcPr>
          <w:p w14:paraId="2E3DAA69" w14:textId="59DA1E3A" w:rsidR="00BC23C7" w:rsidRPr="00BC23C7" w:rsidRDefault="00BC23C7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keycloak_db</w:t>
            </w:r>
          </w:p>
        </w:tc>
        <w:tc>
          <w:tcPr>
            <w:tcW w:w="2119" w:type="dxa"/>
          </w:tcPr>
          <w:p w14:paraId="0EBF5657" w14:textId="00186225" w:rsidR="00BC23C7" w:rsidRPr="00144D5B" w:rsidRDefault="00BC23C7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>Ожидание готовности базы данных Keycloak</w:t>
            </w:r>
          </w:p>
        </w:tc>
      </w:tr>
    </w:tbl>
    <w:p w14:paraId="39B5920B" w14:textId="7E2D71D8" w:rsidR="00BC23C7" w:rsidRPr="00BC23C7" w:rsidRDefault="00BC23C7" w:rsidP="009F4C17">
      <w:pPr>
        <w:ind w:firstLine="709"/>
        <w:jc w:val="both"/>
      </w:pPr>
    </w:p>
    <w:p w14:paraId="30757590" w14:textId="204FE96B" w:rsidR="00BC23C7" w:rsidRDefault="009A0050" w:rsidP="009F4C17">
      <w:pPr>
        <w:ind w:firstLine="709"/>
        <w:jc w:val="both"/>
        <w:rPr>
          <w:lang w:val="ru-RU"/>
        </w:rPr>
      </w:pPr>
      <w:r w:rsidRPr="009A0050">
        <w:rPr>
          <w:b/>
          <w:lang w:val="ru-RU"/>
        </w:rPr>
        <w:t>3.2.3</w:t>
      </w:r>
      <w:r>
        <w:rPr>
          <w:lang w:val="ru-RU"/>
        </w:rPr>
        <w:t xml:space="preserve"> Параметры развертывания и конфигурации для </w:t>
      </w:r>
      <w:r>
        <w:rPr>
          <w:lang w:val="en-US"/>
        </w:rPr>
        <w:t>registration</w:t>
      </w:r>
      <w:r w:rsidRPr="009A0050">
        <w:rPr>
          <w:lang w:val="ru-RU"/>
        </w:rPr>
        <w:t>-</w:t>
      </w:r>
      <w:r>
        <w:rPr>
          <w:lang w:val="en-US"/>
        </w:rPr>
        <w:t>service</w:t>
      </w:r>
      <w:r w:rsidRPr="009A0050">
        <w:rPr>
          <w:lang w:val="ru-RU"/>
        </w:rPr>
        <w:t xml:space="preserve">. </w:t>
      </w:r>
    </w:p>
    <w:p w14:paraId="34BA5EE0" w14:textId="316FE271" w:rsidR="009A0050" w:rsidRDefault="009A0050" w:rsidP="009F4C17">
      <w:pPr>
        <w:ind w:firstLine="709"/>
        <w:jc w:val="both"/>
        <w:rPr>
          <w:lang w:val="ru-RU"/>
        </w:rPr>
      </w:pPr>
      <w:r w:rsidRPr="009A0050">
        <w:rPr>
          <w:lang w:val="ru-RU"/>
        </w:rPr>
        <w:t xml:space="preserve">Для обеспечения гибкости настройки сервиса, возможности изменения конфигурации без </w:t>
      </w:r>
      <w:r>
        <w:rPr>
          <w:lang w:val="ru-RU"/>
        </w:rPr>
        <w:t>дополнительной сборки</w:t>
      </w:r>
      <w:r w:rsidRPr="009A0050">
        <w:rPr>
          <w:lang w:val="ru-RU"/>
        </w:rPr>
        <w:t xml:space="preserve"> Docker-образа и соблюдения принципов обеспечения безопасности данных, все ключевые параметры подключения вынесены в переменные среды</w:t>
      </w:r>
      <w:r>
        <w:rPr>
          <w:lang w:val="ru-RU"/>
        </w:rPr>
        <w:t>.</w:t>
      </w:r>
    </w:p>
    <w:p w14:paraId="2C4EE417" w14:textId="64551364" w:rsidR="009A0050" w:rsidRPr="009A0050" w:rsidRDefault="009A0050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В таблице 3.4 представлены переменные среды для запуска </w:t>
      </w:r>
      <w:r>
        <w:rPr>
          <w:lang w:val="en-US"/>
        </w:rPr>
        <w:t>registration</w:t>
      </w:r>
      <w:r w:rsidRPr="009A0050">
        <w:rPr>
          <w:lang w:val="ru-RU"/>
        </w:rPr>
        <w:t>-</w:t>
      </w:r>
      <w:r>
        <w:rPr>
          <w:lang w:val="en-US"/>
        </w:rPr>
        <w:t>service</w:t>
      </w:r>
      <w:r w:rsidRPr="009A0050">
        <w:rPr>
          <w:lang w:val="ru-RU"/>
        </w:rPr>
        <w:t>.</w:t>
      </w:r>
    </w:p>
    <w:p w14:paraId="2ED5DB5D" w14:textId="2025DA70" w:rsidR="009A0050" w:rsidRDefault="009A0050" w:rsidP="009F4C17">
      <w:pPr>
        <w:ind w:firstLine="709"/>
        <w:jc w:val="both"/>
        <w:rPr>
          <w:lang w:val="ru-RU"/>
        </w:rPr>
      </w:pPr>
    </w:p>
    <w:p w14:paraId="15BF3A42" w14:textId="4DF1A88E" w:rsidR="009A0050" w:rsidRPr="00EC55B3" w:rsidRDefault="009A0050" w:rsidP="009A0050">
      <w:pPr>
        <w:jc w:val="both"/>
        <w:rPr>
          <w:lang w:val="ru-RU"/>
        </w:rPr>
      </w:pPr>
      <w:r>
        <w:rPr>
          <w:lang w:val="ru-RU"/>
        </w:rPr>
        <w:t>Таблица 3.</w:t>
      </w:r>
      <w:r w:rsidR="005C5FD4" w:rsidRPr="005C5FD4">
        <w:rPr>
          <w:lang w:val="ru-RU"/>
        </w:rPr>
        <w:t xml:space="preserve">4 </w:t>
      </w:r>
      <w:r w:rsidRPr="00C85630">
        <w:rPr>
          <w:lang w:val="ru-RU"/>
        </w:rPr>
        <w:t>–</w:t>
      </w:r>
      <w:r>
        <w:rPr>
          <w:lang w:val="ru-RU"/>
        </w:rPr>
        <w:t xml:space="preserve"> </w:t>
      </w:r>
      <w:r w:rsidR="005C5FD4" w:rsidRPr="005C5FD4">
        <w:rPr>
          <w:lang w:val="ru-RU"/>
        </w:rPr>
        <w:t>Переменные среды для настройки registration-service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0"/>
        <w:gridCol w:w="5804"/>
      </w:tblGrid>
      <w:tr w:rsidR="005C5FD4" w14:paraId="2CA4B165" w14:textId="77777777" w:rsidTr="005C5FD4">
        <w:trPr>
          <w:jc w:val="center"/>
        </w:trPr>
        <w:tc>
          <w:tcPr>
            <w:tcW w:w="1894" w:type="pct"/>
            <w:vAlign w:val="center"/>
          </w:tcPr>
          <w:p w14:paraId="642AB7B0" w14:textId="77777777" w:rsidR="005C5FD4" w:rsidRPr="00EC55B3" w:rsidRDefault="005C5FD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106" w:type="pct"/>
            <w:vAlign w:val="center"/>
          </w:tcPr>
          <w:p w14:paraId="55D5C03D" w14:textId="77777777" w:rsidR="005C5FD4" w:rsidRPr="00EC55B3" w:rsidRDefault="005C5FD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5C5FD4" w:rsidRPr="00EC55B3" w14:paraId="3F5D3750" w14:textId="77777777" w:rsidTr="005C5FD4">
        <w:trPr>
          <w:jc w:val="center"/>
        </w:trPr>
        <w:tc>
          <w:tcPr>
            <w:tcW w:w="1894" w:type="pct"/>
            <w:vAlign w:val="center"/>
          </w:tcPr>
          <w:p w14:paraId="45362A83" w14:textId="02D4EF62" w:rsidR="005C5FD4" w:rsidRPr="00DD42D8" w:rsidRDefault="005C5FD4" w:rsidP="00591C29">
            <w:pPr>
              <w:rPr>
                <w:lang w:val="ru-RU"/>
              </w:rPr>
            </w:pPr>
            <w:r w:rsidRPr="005C5FD4">
              <w:t>EUREKA_SERVER_URL</w:t>
            </w:r>
          </w:p>
        </w:tc>
        <w:tc>
          <w:tcPr>
            <w:tcW w:w="3106" w:type="pct"/>
            <w:vAlign w:val="center"/>
          </w:tcPr>
          <w:p w14:paraId="4A09AD9E" w14:textId="17DF4F10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Адрес сервера регистрации микросервисов (</w:t>
            </w:r>
            <w:r w:rsidRPr="005C5FD4">
              <w:rPr>
                <w:lang w:val="en-US"/>
              </w:rPr>
              <w:t>Eureka</w:t>
            </w:r>
            <w:r w:rsidRPr="005C5FD4">
              <w:rPr>
                <w:lang w:val="ru-RU"/>
              </w:rPr>
              <w:t xml:space="preserve">) для взаимодействия с </w:t>
            </w:r>
            <w:r w:rsidRPr="005C5FD4">
              <w:rPr>
                <w:lang w:val="en-US"/>
              </w:rPr>
              <w:t>Discovery</w:t>
            </w:r>
            <w:r w:rsidRPr="005C5FD4">
              <w:rPr>
                <w:lang w:val="ru-RU"/>
              </w:rPr>
              <w:t xml:space="preserve"> </w:t>
            </w:r>
            <w:r w:rsidRPr="005C5FD4">
              <w:rPr>
                <w:lang w:val="en-US"/>
              </w:rPr>
              <w:t>Service</w:t>
            </w:r>
          </w:p>
        </w:tc>
      </w:tr>
      <w:tr w:rsidR="005C5FD4" w14:paraId="4F14A553" w14:textId="77777777" w:rsidTr="005C5FD4">
        <w:trPr>
          <w:jc w:val="center"/>
        </w:trPr>
        <w:tc>
          <w:tcPr>
            <w:tcW w:w="1894" w:type="pct"/>
            <w:vAlign w:val="center"/>
          </w:tcPr>
          <w:p w14:paraId="761FC41D" w14:textId="0DC10130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CLIENT_ID_FOR_KC_ADMIN_CLIENT</w:t>
            </w:r>
          </w:p>
        </w:tc>
        <w:tc>
          <w:tcPr>
            <w:tcW w:w="3106" w:type="pct"/>
            <w:vAlign w:val="center"/>
          </w:tcPr>
          <w:p w14:paraId="6E84CA83" w14:textId="0E6C80A4" w:rsidR="005C5FD4" w:rsidRPr="005C5FD4" w:rsidRDefault="005C5FD4" w:rsidP="00591C29">
            <w:pPr>
              <w:ind w:right="262"/>
              <w:jc w:val="both"/>
              <w:rPr>
                <w:lang w:val="ru-RU"/>
              </w:rPr>
            </w:pPr>
            <w:r w:rsidRPr="005C5FD4">
              <w:t>Идентификатор клиента, используемый для авторизации сервиса в Admin API Keycloak</w:t>
            </w:r>
          </w:p>
        </w:tc>
      </w:tr>
      <w:tr w:rsidR="005C5FD4" w:rsidRPr="00EC55B3" w14:paraId="076A0328" w14:textId="77777777" w:rsidTr="005C5FD4">
        <w:trPr>
          <w:jc w:val="center"/>
        </w:trPr>
        <w:tc>
          <w:tcPr>
            <w:tcW w:w="1894" w:type="pct"/>
            <w:vAlign w:val="center"/>
          </w:tcPr>
          <w:p w14:paraId="6617354B" w14:textId="43CBAEAA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CLIENT_SECRET_FOR_KC_ADMIN_CLIENT</w:t>
            </w:r>
          </w:p>
        </w:tc>
        <w:tc>
          <w:tcPr>
            <w:tcW w:w="3106" w:type="pct"/>
            <w:vAlign w:val="center"/>
          </w:tcPr>
          <w:p w14:paraId="23647DC7" w14:textId="5A46E77E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t>Секретный ключ, необходимый для аутентификации административного клиента</w:t>
            </w:r>
          </w:p>
        </w:tc>
      </w:tr>
      <w:tr w:rsidR="005C5FD4" w:rsidRPr="00144D5B" w14:paraId="49651016" w14:textId="77777777" w:rsidTr="005C5FD4">
        <w:trPr>
          <w:jc w:val="center"/>
        </w:trPr>
        <w:tc>
          <w:tcPr>
            <w:tcW w:w="1894" w:type="pct"/>
            <w:vAlign w:val="center"/>
          </w:tcPr>
          <w:p w14:paraId="0907BA06" w14:textId="4CEC55CB" w:rsidR="005C5FD4" w:rsidRPr="00BC23C7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USERNAME_FOR_KC_ADMIN_CLIENT</w:t>
            </w:r>
          </w:p>
        </w:tc>
        <w:tc>
          <w:tcPr>
            <w:tcW w:w="3106" w:type="pct"/>
            <w:vAlign w:val="center"/>
          </w:tcPr>
          <w:p w14:paraId="08783D44" w14:textId="20EECF9A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Имя учетной записи администратора (</w:t>
            </w:r>
            <w:r w:rsidRPr="005C5FD4">
              <w:rPr>
                <w:lang w:val="en-US"/>
              </w:rPr>
              <w:t>service</w:t>
            </w:r>
            <w:r w:rsidRPr="005C5FD4">
              <w:rPr>
                <w:lang w:val="ru-RU"/>
              </w:rPr>
              <w:t>-</w:t>
            </w:r>
            <w:r w:rsidRPr="005C5FD4">
              <w:rPr>
                <w:lang w:val="en-US"/>
              </w:rPr>
              <w:t>account</w:t>
            </w:r>
            <w:r w:rsidRPr="005C5FD4">
              <w:rPr>
                <w:lang w:val="ru-RU"/>
              </w:rPr>
              <w:t xml:space="preserve">) в </w:t>
            </w:r>
            <w:r w:rsidRPr="005C5FD4">
              <w:rPr>
                <w:lang w:val="en-US"/>
              </w:rPr>
              <w:t>Keycloak</w:t>
            </w:r>
          </w:p>
        </w:tc>
      </w:tr>
      <w:tr w:rsidR="005C5FD4" w:rsidRPr="00144D5B" w14:paraId="2D5C2FF4" w14:textId="77777777" w:rsidTr="005C5FD4">
        <w:trPr>
          <w:jc w:val="center"/>
        </w:trPr>
        <w:tc>
          <w:tcPr>
            <w:tcW w:w="1894" w:type="pct"/>
            <w:vAlign w:val="center"/>
          </w:tcPr>
          <w:p w14:paraId="4526F588" w14:textId="25F4D5E6" w:rsidR="005C5FD4" w:rsidRPr="00BC23C7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PASSWORD_FOR_KC_ADMIN_CLIENT</w:t>
            </w:r>
          </w:p>
        </w:tc>
        <w:tc>
          <w:tcPr>
            <w:tcW w:w="3106" w:type="pct"/>
            <w:vAlign w:val="center"/>
          </w:tcPr>
          <w:p w14:paraId="02A63E92" w14:textId="50DFE760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Пароль администратора, используемый для получения токенов доступа</w:t>
            </w:r>
          </w:p>
        </w:tc>
      </w:tr>
      <w:tr w:rsidR="005C5FD4" w:rsidRPr="005C5FD4" w14:paraId="200E0CBB" w14:textId="77777777" w:rsidTr="005C5FD4">
        <w:trPr>
          <w:jc w:val="center"/>
        </w:trPr>
        <w:tc>
          <w:tcPr>
            <w:tcW w:w="1894" w:type="pct"/>
            <w:vAlign w:val="center"/>
          </w:tcPr>
          <w:p w14:paraId="54AD8436" w14:textId="09829969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SERVER_URL_FOR_KC_ADMIN_CLIENT</w:t>
            </w:r>
          </w:p>
        </w:tc>
        <w:tc>
          <w:tcPr>
            <w:tcW w:w="3106" w:type="pct"/>
            <w:vAlign w:val="center"/>
          </w:tcPr>
          <w:p w14:paraId="1FB5E48F" w14:textId="63298CBB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Базовый URL-адрес сервера Keycloak, к которому обращается сервис</w:t>
            </w:r>
          </w:p>
        </w:tc>
      </w:tr>
      <w:tr w:rsidR="005C5FD4" w:rsidRPr="005C5FD4" w14:paraId="504D6243" w14:textId="77777777" w:rsidTr="005C5FD4">
        <w:trPr>
          <w:jc w:val="center"/>
        </w:trPr>
        <w:tc>
          <w:tcPr>
            <w:tcW w:w="1894" w:type="pct"/>
            <w:vAlign w:val="center"/>
          </w:tcPr>
          <w:p w14:paraId="1D27EB66" w14:textId="555A0420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CLIENT_ID_FOR_AUTH_KC</w:t>
            </w:r>
          </w:p>
        </w:tc>
        <w:tc>
          <w:tcPr>
            <w:tcW w:w="3106" w:type="pct"/>
            <w:vAlign w:val="center"/>
          </w:tcPr>
          <w:p w14:paraId="1F7E6DF7" w14:textId="322F00DE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Идентификатор клиента для выполнения операций аутентификации пользователей</w:t>
            </w:r>
          </w:p>
        </w:tc>
      </w:tr>
    </w:tbl>
    <w:p w14:paraId="131FDC9F" w14:textId="1C066833" w:rsidR="00130F3A" w:rsidRPr="009A0DC4" w:rsidRDefault="00130F3A" w:rsidP="009549B5">
      <w:pPr>
        <w:pStyle w:val="2"/>
        <w:ind w:left="0" w:firstLine="709"/>
        <w:rPr>
          <w:lang w:val="ru-RU"/>
        </w:rPr>
      </w:pPr>
      <w:bookmarkStart w:id="30" w:name="_Toc224655078"/>
      <w:r>
        <w:rPr>
          <w:lang w:val="ru-RU"/>
        </w:rPr>
        <w:lastRenderedPageBreak/>
        <w:t>3</w:t>
      </w:r>
      <w:r>
        <w:t>.</w:t>
      </w:r>
      <w:r>
        <w:rPr>
          <w:lang w:val="ru-RU"/>
        </w:rPr>
        <w:t>3</w:t>
      </w:r>
      <w:r>
        <w:t> </w:t>
      </w:r>
      <w:r>
        <w:rPr>
          <w:lang w:val="ru-RU"/>
        </w:rPr>
        <w:t>Блок обнаружения сервисов</w:t>
      </w:r>
      <w:bookmarkEnd w:id="30"/>
      <w:r>
        <w:rPr>
          <w:lang w:val="ru-RU"/>
        </w:rPr>
        <w:t xml:space="preserve"> </w:t>
      </w:r>
    </w:p>
    <w:p w14:paraId="6001554A" w14:textId="77777777" w:rsidR="00130F3A" w:rsidRDefault="00130F3A" w:rsidP="00144D5B">
      <w:pPr>
        <w:ind w:firstLine="709"/>
        <w:jc w:val="both"/>
        <w:rPr>
          <w:lang w:val="ru-RU"/>
        </w:rPr>
      </w:pPr>
    </w:p>
    <w:p w14:paraId="1EC79F96" w14:textId="64480EF5" w:rsidR="00144D5B" w:rsidRDefault="009549B5" w:rsidP="00144D5B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="0002487C" w:rsidRPr="0002487C">
        <w:rPr>
          <w:lang w:val="ru-RU"/>
        </w:rPr>
        <w:t xml:space="preserve"> сервиса обнаружения (</w:t>
      </w:r>
      <w:proofErr w:type="spellStart"/>
      <w:r w:rsidR="0002487C" w:rsidRPr="0002487C">
        <w:rPr>
          <w:lang w:val="ru-RU"/>
        </w:rPr>
        <w:t>discovery</w:t>
      </w:r>
      <w:proofErr w:type="spellEnd"/>
      <w:r w:rsidR="0002487C" w:rsidRPr="0002487C">
        <w:rPr>
          <w:lang w:val="ru-RU"/>
        </w:rPr>
        <w:t xml:space="preserve">-service) является центральным узлом микросервисной инфраструктуры, реализующим паттерн Service Registry. Он обеспечивает динамическое обнаружение микросервисов в системе, позволяя компонентам находить друг друга по логическим именам, а не по статическим IP-адресам. </w:t>
      </w:r>
      <w:r>
        <w:rPr>
          <w:lang w:val="ru-RU"/>
        </w:rPr>
        <w:t>Блок</w:t>
      </w:r>
      <w:r w:rsidR="0002487C" w:rsidRPr="0002487C">
        <w:rPr>
          <w:lang w:val="ru-RU"/>
        </w:rPr>
        <w:t xml:space="preserve"> построен на основе проекта Netflix Eureka Server.</w:t>
      </w:r>
    </w:p>
    <w:p w14:paraId="4A935E0D" w14:textId="33BA5F6A" w:rsidR="0002487C" w:rsidRDefault="0002487C" w:rsidP="00144D5B">
      <w:pPr>
        <w:ind w:firstLine="709"/>
        <w:jc w:val="both"/>
        <w:rPr>
          <w:lang w:val="ru-RU"/>
        </w:rPr>
      </w:pPr>
    </w:p>
    <w:p w14:paraId="0FEB27D3" w14:textId="155114D7" w:rsidR="0002487C" w:rsidRDefault="0002487C" w:rsidP="00144D5B">
      <w:pPr>
        <w:ind w:firstLine="709"/>
        <w:jc w:val="both"/>
        <w:rPr>
          <w:lang w:val="ru-RU"/>
        </w:rPr>
      </w:pPr>
      <w:r w:rsidRPr="0002487C">
        <w:rPr>
          <w:b/>
          <w:lang w:val="ru-RU"/>
        </w:rPr>
        <w:t>3.3.1</w:t>
      </w:r>
      <w:r>
        <w:rPr>
          <w:lang w:val="ru-RU"/>
        </w:rPr>
        <w:t xml:space="preserve"> Конфигурация </w:t>
      </w:r>
      <w:r w:rsidR="00523C2A">
        <w:rPr>
          <w:lang w:val="ru-RU"/>
        </w:rPr>
        <w:t>блока</w:t>
      </w:r>
      <w:r>
        <w:rPr>
          <w:lang w:val="ru-RU"/>
        </w:rPr>
        <w:t>.</w:t>
      </w:r>
    </w:p>
    <w:p w14:paraId="34378542" w14:textId="30563298" w:rsidR="0002487C" w:rsidRDefault="0002487C" w:rsidP="00144D5B">
      <w:pPr>
        <w:ind w:firstLine="709"/>
        <w:jc w:val="both"/>
        <w:rPr>
          <w:lang w:val="ru-RU"/>
        </w:rPr>
      </w:pPr>
      <w:r w:rsidRPr="0002487C">
        <w:rPr>
          <w:lang w:val="ru-RU"/>
        </w:rPr>
        <w:t xml:space="preserve">Конфигурация discovery-service определяется в файле </w:t>
      </w:r>
      <w:r w:rsidRPr="0002487C">
        <w:rPr>
          <w:rFonts w:ascii="Courier New" w:hAnsi="Courier New" w:cs="Courier New"/>
          <w:sz w:val="24"/>
          <w:szCs w:val="24"/>
          <w:lang w:val="ru-RU"/>
        </w:rPr>
        <w:t>application.yml</w:t>
      </w:r>
      <w:r w:rsidRPr="0002487C">
        <w:rPr>
          <w:lang w:val="ru-RU"/>
        </w:rPr>
        <w:t>.</w:t>
      </w:r>
    </w:p>
    <w:p w14:paraId="7CEE090D" w14:textId="77777777" w:rsidR="0002487C" w:rsidRPr="0002487C" w:rsidRDefault="0002487C" w:rsidP="0002487C">
      <w:pPr>
        <w:ind w:firstLine="709"/>
        <w:jc w:val="both"/>
        <w:rPr>
          <w:lang w:val="ru-RU"/>
        </w:rPr>
      </w:pPr>
      <w:r w:rsidRPr="0002487C">
        <w:rPr>
          <w:lang w:val="ru-RU"/>
        </w:rPr>
        <w:t>Основные параметры конфигурации:</w:t>
      </w:r>
    </w:p>
    <w:p w14:paraId="52DE30CE" w14:textId="6C814333" w:rsidR="0002487C" w:rsidRPr="0002487C" w:rsidRDefault="0002487C" w:rsidP="0002487C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r w:rsidRPr="0002487C">
        <w:rPr>
          <w:rFonts w:ascii="Courier New" w:hAnsi="Courier New" w:cs="Courier New"/>
          <w:sz w:val="24"/>
          <w:szCs w:val="24"/>
          <w:lang w:val="ru-RU"/>
        </w:rPr>
        <w:t>register-with-eureka</w:t>
      </w:r>
      <w:r w:rsidRPr="0002487C">
        <w:rPr>
          <w:lang w:val="ru-RU"/>
        </w:rPr>
        <w:t xml:space="preserve">: </w:t>
      </w:r>
      <w:r w:rsidRPr="0002487C">
        <w:rPr>
          <w:rFonts w:ascii="Courier New" w:hAnsi="Courier New" w:cs="Courier New"/>
          <w:sz w:val="24"/>
          <w:szCs w:val="24"/>
          <w:lang w:val="ru-RU"/>
        </w:rPr>
        <w:t>false</w:t>
      </w:r>
      <w:r w:rsidRPr="0002487C">
        <w:rPr>
          <w:lang w:val="ru-RU"/>
        </w:rPr>
        <w:t xml:space="preserve"> – указывает, что данный сервис является сервером и не должен регистрироваться как клиент в других реестрах;</w:t>
      </w:r>
    </w:p>
    <w:p w14:paraId="31033D0F" w14:textId="2FF1FB53" w:rsidR="0002487C" w:rsidRPr="0002487C" w:rsidRDefault="0002487C" w:rsidP="0002487C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r w:rsidRPr="0002487C">
        <w:rPr>
          <w:rFonts w:ascii="Courier New" w:hAnsi="Courier New" w:cs="Courier New"/>
          <w:sz w:val="24"/>
          <w:szCs w:val="24"/>
          <w:lang w:val="ru-RU"/>
        </w:rPr>
        <w:t>fetch-registry</w:t>
      </w:r>
      <w:r w:rsidRPr="0002487C">
        <w:rPr>
          <w:lang w:val="ru-RU"/>
        </w:rPr>
        <w:t xml:space="preserve">: </w:t>
      </w:r>
      <w:r w:rsidRPr="0002487C">
        <w:rPr>
          <w:rFonts w:ascii="Courier New" w:hAnsi="Courier New" w:cs="Courier New"/>
          <w:sz w:val="24"/>
          <w:szCs w:val="24"/>
          <w:lang w:val="ru-RU"/>
        </w:rPr>
        <w:t>false</w:t>
      </w:r>
      <w:r w:rsidRPr="0002487C">
        <w:rPr>
          <w:lang w:val="ru-RU"/>
        </w:rPr>
        <w:t xml:space="preserve"> – отключает попытки получения реестра от других серверов;</w:t>
      </w:r>
    </w:p>
    <w:p w14:paraId="75DFBCAB" w14:textId="6D91CF8B" w:rsidR="0002487C" w:rsidRDefault="0002487C" w:rsidP="0002487C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r w:rsidRPr="0002487C">
        <w:rPr>
          <w:rFonts w:ascii="Courier New" w:hAnsi="Courier New" w:cs="Courier New"/>
          <w:sz w:val="24"/>
          <w:szCs w:val="24"/>
          <w:lang w:val="ru-RU"/>
        </w:rPr>
        <w:t>metadataMap</w:t>
      </w:r>
      <w:r w:rsidRPr="0002487C">
        <w:rPr>
          <w:lang w:val="ru-RU"/>
        </w:rPr>
        <w:t xml:space="preserve"> – содержит метаданные для системы автоматического сбора метрик Prometheus, позволяя системе мониторинга автоматически обнаруживать новые микросервисы.</w:t>
      </w:r>
    </w:p>
    <w:p w14:paraId="24ACF9CF" w14:textId="77777777" w:rsidR="0002487C" w:rsidRDefault="0002487C" w:rsidP="00144D5B">
      <w:pPr>
        <w:ind w:firstLine="709"/>
        <w:jc w:val="both"/>
        <w:rPr>
          <w:lang w:val="ru-RU"/>
        </w:rPr>
      </w:pPr>
    </w:p>
    <w:p w14:paraId="024B4F0E" w14:textId="2C932987" w:rsidR="00144D5B" w:rsidRDefault="0002487C" w:rsidP="00144D5B">
      <w:pPr>
        <w:ind w:firstLine="709"/>
        <w:jc w:val="both"/>
        <w:rPr>
          <w:lang w:val="ru-RU"/>
        </w:rPr>
      </w:pPr>
      <w:r w:rsidRPr="0002487C">
        <w:rPr>
          <w:b/>
          <w:lang w:val="ru-RU"/>
        </w:rPr>
        <w:t>3.3.2</w:t>
      </w:r>
      <w:r w:rsidRPr="0002487C">
        <w:rPr>
          <w:lang w:val="ru-RU"/>
        </w:rPr>
        <w:t xml:space="preserve"> </w:t>
      </w:r>
      <w:r>
        <w:rPr>
          <w:lang w:val="ru-RU"/>
        </w:rPr>
        <w:t>Параметры контейнеризации и развертывания.</w:t>
      </w:r>
    </w:p>
    <w:p w14:paraId="3161CBF6" w14:textId="7A3DA5C6" w:rsidR="0002487C" w:rsidRPr="0002487C" w:rsidRDefault="0002487C" w:rsidP="00144D5B">
      <w:pPr>
        <w:ind w:firstLine="709"/>
        <w:jc w:val="both"/>
        <w:rPr>
          <w:lang w:val="ru-RU"/>
        </w:rPr>
      </w:pPr>
      <w:r w:rsidRPr="0002487C">
        <w:rPr>
          <w:lang w:val="ru-RU"/>
        </w:rPr>
        <w:t xml:space="preserve">Развертывание сервиса обнаружения осуществляется с использованием технологии контейнеризации Docker. Конфигурация в среде оркестрации описывается через файл </w:t>
      </w:r>
      <w:r w:rsidRPr="0002487C">
        <w:rPr>
          <w:rFonts w:ascii="Courier New" w:hAnsi="Courier New" w:cs="Courier New"/>
          <w:sz w:val="24"/>
          <w:szCs w:val="24"/>
          <w:lang w:val="ru-RU"/>
        </w:rPr>
        <w:t>docker-compose.yml</w:t>
      </w:r>
      <w:r w:rsidRPr="0002487C">
        <w:rPr>
          <w:lang w:val="ru-RU"/>
        </w:rPr>
        <w:t>. Ниже представлены ключевые параметры конфигурации сервиса discovery-service:</w:t>
      </w:r>
    </w:p>
    <w:p w14:paraId="7FA93932" w14:textId="4EA84663" w:rsidR="0002487C" w:rsidRDefault="0002487C" w:rsidP="00144D5B">
      <w:pPr>
        <w:ind w:firstLine="709"/>
        <w:jc w:val="both"/>
        <w:rPr>
          <w:lang w:val="ru-RU"/>
        </w:rPr>
      </w:pPr>
    </w:p>
    <w:p w14:paraId="22CA1BD0" w14:textId="75429530" w:rsidR="0002487C" w:rsidRPr="00C0318E" w:rsidRDefault="0002487C" w:rsidP="0002487C">
      <w:pPr>
        <w:jc w:val="both"/>
        <w:rPr>
          <w:lang w:val="ru-RU"/>
        </w:rPr>
      </w:pPr>
      <w:r>
        <w:rPr>
          <w:lang w:val="ru-RU"/>
        </w:rPr>
        <w:t>Таблица 3.</w:t>
      </w:r>
      <w:r w:rsidR="00C0318E">
        <w:rPr>
          <w:lang w:val="ru-RU"/>
        </w:rPr>
        <w:t>5</w:t>
      </w:r>
      <w:r w:rsidRPr="0002487C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discovery</w:t>
      </w:r>
      <w:r w:rsidRPr="00C0318E">
        <w:rPr>
          <w:lang w:val="ru-RU"/>
        </w:rPr>
        <w:t>-</w:t>
      </w:r>
      <w:r>
        <w:rPr>
          <w:lang w:val="en-US"/>
        </w:rPr>
        <w:t>service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103"/>
        <w:gridCol w:w="2119"/>
      </w:tblGrid>
      <w:tr w:rsidR="0002487C" w14:paraId="58348556" w14:textId="77777777" w:rsidTr="00591C29">
        <w:trPr>
          <w:jc w:val="center"/>
        </w:trPr>
        <w:tc>
          <w:tcPr>
            <w:tcW w:w="2122" w:type="dxa"/>
            <w:vAlign w:val="center"/>
          </w:tcPr>
          <w:p w14:paraId="3E99CCE9" w14:textId="77777777" w:rsidR="0002487C" w:rsidRPr="00EC55B3" w:rsidRDefault="0002487C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5103" w:type="dxa"/>
            <w:vAlign w:val="center"/>
          </w:tcPr>
          <w:p w14:paraId="2D56D206" w14:textId="77777777" w:rsidR="0002487C" w:rsidRPr="00EC55B3" w:rsidRDefault="0002487C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2119" w:type="dxa"/>
          </w:tcPr>
          <w:p w14:paraId="76C3FFAD" w14:textId="77777777" w:rsidR="0002487C" w:rsidRDefault="0002487C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02487C" w:rsidRPr="00EC55B3" w14:paraId="55809649" w14:textId="77777777" w:rsidTr="00591C29">
        <w:trPr>
          <w:jc w:val="center"/>
        </w:trPr>
        <w:tc>
          <w:tcPr>
            <w:tcW w:w="2122" w:type="dxa"/>
            <w:vAlign w:val="center"/>
          </w:tcPr>
          <w:p w14:paraId="71EC06E3" w14:textId="77777777" w:rsidR="0002487C" w:rsidRPr="00DD42D8" w:rsidRDefault="0002487C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5103" w:type="dxa"/>
            <w:vAlign w:val="center"/>
          </w:tcPr>
          <w:p w14:paraId="06D119B8" w14:textId="4612ADBC" w:rsidR="0002487C" w:rsidRPr="0002487C" w:rsidRDefault="0002487C" w:rsidP="00591C29">
            <w:pPr>
              <w:jc w:val="both"/>
              <w:rPr>
                <w:lang w:val="ru-RU"/>
              </w:rPr>
            </w:pPr>
            <w:r w:rsidRPr="0002487C">
              <w:rPr>
                <w:lang w:val="en-US"/>
              </w:rPr>
              <w:t>discovery-service</w:t>
            </w:r>
          </w:p>
        </w:tc>
        <w:tc>
          <w:tcPr>
            <w:tcW w:w="2119" w:type="dxa"/>
          </w:tcPr>
          <w:p w14:paraId="1ED46703" w14:textId="77777777" w:rsidR="0002487C" w:rsidRPr="00144D5B" w:rsidRDefault="0002487C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  <w:r w:rsidRPr="0002487C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контейнера</w:t>
            </w:r>
          </w:p>
        </w:tc>
      </w:tr>
      <w:tr w:rsidR="0002487C" w14:paraId="03048B39" w14:textId="77777777" w:rsidTr="00591C29">
        <w:trPr>
          <w:jc w:val="center"/>
        </w:trPr>
        <w:tc>
          <w:tcPr>
            <w:tcW w:w="2122" w:type="dxa"/>
            <w:vAlign w:val="center"/>
          </w:tcPr>
          <w:p w14:paraId="41125133" w14:textId="77777777" w:rsidR="0002487C" w:rsidRPr="00DD42D8" w:rsidRDefault="0002487C" w:rsidP="00591C29">
            <w:pPr>
              <w:rPr>
                <w:lang w:val="ru-RU"/>
              </w:rPr>
            </w:pPr>
            <w:r w:rsidRPr="00144D5B">
              <w:t>ports</w:t>
            </w:r>
          </w:p>
        </w:tc>
        <w:tc>
          <w:tcPr>
            <w:tcW w:w="5103" w:type="dxa"/>
            <w:vAlign w:val="center"/>
          </w:tcPr>
          <w:p w14:paraId="09B41836" w14:textId="4D34D14D" w:rsidR="0002487C" w:rsidRPr="0002487C" w:rsidRDefault="0002487C" w:rsidP="00591C29">
            <w:pPr>
              <w:ind w:right="262"/>
              <w:jc w:val="both"/>
              <w:rPr>
                <w:lang w:val="ru-RU"/>
              </w:rPr>
            </w:pPr>
            <w:r w:rsidRPr="0002487C">
              <w:t>8761:8761</w:t>
            </w:r>
          </w:p>
        </w:tc>
        <w:tc>
          <w:tcPr>
            <w:tcW w:w="2119" w:type="dxa"/>
          </w:tcPr>
          <w:p w14:paraId="5D117D66" w14:textId="70C94E67" w:rsidR="0002487C" w:rsidRPr="00144D5B" w:rsidRDefault="0002487C" w:rsidP="00591C29">
            <w:pPr>
              <w:jc w:val="both"/>
              <w:rPr>
                <w:lang w:val="ru-RU"/>
              </w:rPr>
            </w:pPr>
            <w:r w:rsidRPr="0002487C">
              <w:rPr>
                <w:lang w:val="ru-RU"/>
              </w:rPr>
              <w:t>Внешний и внутренний порт системы</w:t>
            </w:r>
          </w:p>
        </w:tc>
      </w:tr>
      <w:tr w:rsidR="0002487C" w:rsidRPr="00EC55B3" w14:paraId="1A3E8DA2" w14:textId="77777777" w:rsidTr="00591C29">
        <w:trPr>
          <w:jc w:val="center"/>
        </w:trPr>
        <w:tc>
          <w:tcPr>
            <w:tcW w:w="2122" w:type="dxa"/>
            <w:vAlign w:val="center"/>
          </w:tcPr>
          <w:p w14:paraId="605DC307" w14:textId="77777777" w:rsidR="0002487C" w:rsidRPr="00DD42D8" w:rsidRDefault="0002487C" w:rsidP="00591C29">
            <w:pPr>
              <w:rPr>
                <w:lang w:val="ru-RU"/>
              </w:rPr>
            </w:pPr>
            <w:r w:rsidRPr="00144D5B">
              <w:t>networks</w:t>
            </w:r>
          </w:p>
        </w:tc>
        <w:tc>
          <w:tcPr>
            <w:tcW w:w="5103" w:type="dxa"/>
            <w:vAlign w:val="center"/>
          </w:tcPr>
          <w:p w14:paraId="080FBBAA" w14:textId="77777777" w:rsidR="0002487C" w:rsidRPr="00DD42D8" w:rsidRDefault="0002487C" w:rsidP="00591C29">
            <w:pPr>
              <w:jc w:val="both"/>
              <w:rPr>
                <w:lang w:val="en-US"/>
              </w:rPr>
            </w:pPr>
            <w:r w:rsidRPr="00144D5B">
              <w:t>cab-app-network</w:t>
            </w:r>
          </w:p>
        </w:tc>
        <w:tc>
          <w:tcPr>
            <w:tcW w:w="2119" w:type="dxa"/>
          </w:tcPr>
          <w:p w14:paraId="5E9F2440" w14:textId="77777777" w:rsidR="0002487C" w:rsidRPr="00144D5B" w:rsidRDefault="0002487C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 общей сети</w:t>
            </w:r>
          </w:p>
        </w:tc>
      </w:tr>
      <w:tr w:rsidR="0002487C" w:rsidRPr="00144D5B" w14:paraId="7EEDFF7C" w14:textId="77777777" w:rsidTr="00591C29">
        <w:trPr>
          <w:jc w:val="center"/>
        </w:trPr>
        <w:tc>
          <w:tcPr>
            <w:tcW w:w="2122" w:type="dxa"/>
            <w:vAlign w:val="center"/>
          </w:tcPr>
          <w:p w14:paraId="6CCC4648" w14:textId="70F30574" w:rsidR="0002487C" w:rsidRPr="00BC23C7" w:rsidRDefault="0002487C" w:rsidP="00591C29">
            <w:pPr>
              <w:rPr>
                <w:lang w:val="en-US"/>
              </w:rPr>
            </w:pPr>
            <w:r>
              <w:rPr>
                <w:lang w:val="en-US"/>
              </w:rPr>
              <w:t>environment</w:t>
            </w:r>
          </w:p>
        </w:tc>
        <w:tc>
          <w:tcPr>
            <w:tcW w:w="5103" w:type="dxa"/>
            <w:vAlign w:val="center"/>
          </w:tcPr>
          <w:p w14:paraId="73B12E77" w14:textId="3A0C3323" w:rsidR="0002487C" w:rsidRPr="00BC23C7" w:rsidRDefault="0002487C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LOKI: </w:t>
            </w:r>
            <w:r w:rsidRPr="0002487C">
              <w:rPr>
                <w:lang w:val="en-US"/>
              </w:rPr>
              <w:t>http://loki:3100, TEMPO_ZIPKIN_URL: http://tempo:9411</w:t>
            </w:r>
          </w:p>
        </w:tc>
        <w:tc>
          <w:tcPr>
            <w:tcW w:w="2119" w:type="dxa"/>
          </w:tcPr>
          <w:p w14:paraId="6F50843D" w14:textId="67C4115E" w:rsidR="0002487C" w:rsidRPr="00144D5B" w:rsidRDefault="0002487C" w:rsidP="00591C29">
            <w:pPr>
              <w:jc w:val="both"/>
              <w:rPr>
                <w:lang w:val="ru-RU"/>
              </w:rPr>
            </w:pPr>
            <w:r w:rsidRPr="0002487C">
              <w:rPr>
                <w:lang w:val="ru-RU"/>
              </w:rPr>
              <w:t>Переменные окружения для интеграции с системами мониторинга</w:t>
            </w:r>
          </w:p>
        </w:tc>
      </w:tr>
      <w:tr w:rsidR="0002487C" w:rsidRPr="00144D5B" w14:paraId="579F0936" w14:textId="77777777" w:rsidTr="00591C29">
        <w:trPr>
          <w:jc w:val="center"/>
        </w:trPr>
        <w:tc>
          <w:tcPr>
            <w:tcW w:w="2122" w:type="dxa"/>
            <w:vAlign w:val="center"/>
          </w:tcPr>
          <w:p w14:paraId="0B6F2479" w14:textId="39B2CF77" w:rsidR="0002487C" w:rsidRPr="00BC23C7" w:rsidRDefault="0002487C" w:rsidP="00591C29">
            <w:pPr>
              <w:rPr>
                <w:lang w:val="en-US"/>
              </w:rPr>
            </w:pPr>
            <w:r w:rsidRPr="0002487C">
              <w:rPr>
                <w:lang w:val="en-US"/>
              </w:rPr>
              <w:t>healthcheck</w:t>
            </w:r>
          </w:p>
        </w:tc>
        <w:tc>
          <w:tcPr>
            <w:tcW w:w="5103" w:type="dxa"/>
            <w:vAlign w:val="center"/>
          </w:tcPr>
          <w:p w14:paraId="41D6E324" w14:textId="6C9431E2" w:rsidR="0002487C" w:rsidRPr="0002487C" w:rsidRDefault="0002487C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curl f http://discovery </w:t>
            </w:r>
            <w:r w:rsidRPr="0002487C">
              <w:rPr>
                <w:lang w:val="en-US"/>
              </w:rPr>
              <w:t>service:8761/actuator/health</w:t>
            </w:r>
          </w:p>
        </w:tc>
        <w:tc>
          <w:tcPr>
            <w:tcW w:w="2119" w:type="dxa"/>
          </w:tcPr>
          <w:p w14:paraId="6BD4A3DB" w14:textId="258A627A" w:rsidR="0002487C" w:rsidRPr="00144D5B" w:rsidRDefault="0002487C" w:rsidP="0002487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Проверка состояния</w:t>
            </w:r>
            <w:r w:rsidRPr="0002487C">
              <w:rPr>
                <w:lang w:val="ru-RU"/>
              </w:rPr>
              <w:t xml:space="preserve"> </w:t>
            </w:r>
          </w:p>
        </w:tc>
      </w:tr>
    </w:tbl>
    <w:p w14:paraId="74E3380F" w14:textId="264E190B" w:rsidR="00130F3A" w:rsidRPr="009A0DC4" w:rsidRDefault="00130F3A" w:rsidP="003405A8">
      <w:pPr>
        <w:pStyle w:val="2"/>
        <w:ind w:left="0" w:firstLine="709"/>
        <w:rPr>
          <w:lang w:val="ru-RU"/>
        </w:rPr>
      </w:pPr>
      <w:bookmarkStart w:id="31" w:name="_Toc224655079"/>
      <w:r>
        <w:rPr>
          <w:lang w:val="ru-RU"/>
        </w:rPr>
        <w:lastRenderedPageBreak/>
        <w:t>3</w:t>
      </w:r>
      <w:r>
        <w:t>.</w:t>
      </w:r>
      <w:r>
        <w:rPr>
          <w:lang w:val="ru-RU"/>
        </w:rPr>
        <w:t>4</w:t>
      </w:r>
      <w:r>
        <w:t> </w:t>
      </w:r>
      <w:r>
        <w:rPr>
          <w:lang w:val="ru-RU"/>
        </w:rPr>
        <w:t>Блок базовых микросервисов</w:t>
      </w:r>
      <w:bookmarkEnd w:id="31"/>
      <w:r>
        <w:rPr>
          <w:lang w:val="ru-RU"/>
        </w:rPr>
        <w:t xml:space="preserve"> </w:t>
      </w:r>
    </w:p>
    <w:p w14:paraId="39A75135" w14:textId="77777777" w:rsidR="00275334" w:rsidRDefault="00275334" w:rsidP="00FD2339">
      <w:pPr>
        <w:ind w:firstLine="709"/>
        <w:jc w:val="both"/>
        <w:rPr>
          <w:lang w:val="ru-RU"/>
        </w:rPr>
      </w:pPr>
    </w:p>
    <w:p w14:paraId="3EFE1261" w14:textId="02192ECD" w:rsidR="00523C2A" w:rsidRDefault="00523C2A" w:rsidP="00FD2339">
      <w:pPr>
        <w:ind w:firstLine="709"/>
        <w:jc w:val="both"/>
        <w:rPr>
          <w:lang w:val="ru-RU"/>
        </w:rPr>
      </w:pPr>
      <w:r w:rsidRPr="00523C2A">
        <w:rPr>
          <w:lang w:val="ru-RU"/>
        </w:rPr>
        <w:t>Блок базовых микросервисов отвечает за реализацию основной бизнес-логики приложения агрегатора такси, управляя различными аспектами взаимодействия пользователей, поездок, рейтингов и уведомлений.</w:t>
      </w:r>
    </w:p>
    <w:p w14:paraId="77751CE7" w14:textId="5CA615C3" w:rsidR="00523C2A" w:rsidRPr="00523C2A" w:rsidRDefault="00523C2A" w:rsidP="00FD2339">
      <w:pPr>
        <w:ind w:firstLine="709"/>
        <w:jc w:val="both"/>
        <w:rPr>
          <w:lang w:val="ru-RU"/>
        </w:rPr>
      </w:pPr>
      <w:r w:rsidRPr="00523C2A">
        <w:t>Блок включает в себя пять основных модулей: сервис пассажиров, сервис водителей, сервис рейтинга, сервис поездок и сервис уведомлений</w:t>
      </w:r>
      <w:r>
        <w:rPr>
          <w:lang w:val="ru-RU"/>
        </w:rPr>
        <w:t>.</w:t>
      </w:r>
      <w:r w:rsidRPr="00523C2A">
        <w:rPr>
          <w:lang w:val="ru-RU"/>
        </w:rPr>
        <w:t xml:space="preserve"> </w:t>
      </w:r>
      <w:r>
        <w:rPr>
          <w:lang w:val="ru-RU"/>
        </w:rPr>
        <w:t>Данные модули имеют слабую связность и предназначены для наполнения базовой бизнес-логикой.</w:t>
      </w:r>
    </w:p>
    <w:p w14:paraId="2C77F9A2" w14:textId="77777777" w:rsidR="00523C2A" w:rsidRDefault="00523C2A" w:rsidP="00FD2339">
      <w:pPr>
        <w:ind w:firstLine="709"/>
        <w:jc w:val="both"/>
        <w:rPr>
          <w:lang w:val="ru-RU"/>
        </w:rPr>
      </w:pPr>
    </w:p>
    <w:p w14:paraId="7D3349C2" w14:textId="5A364C05" w:rsidR="00FD2339" w:rsidRDefault="00FD2339" w:rsidP="00FD2339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3.4.1</w:t>
      </w:r>
      <w:r>
        <w:rPr>
          <w:lang w:val="ru-RU"/>
        </w:rPr>
        <w:t xml:space="preserve"> Модуль сервиса пассажиров.</w:t>
      </w:r>
    </w:p>
    <w:p w14:paraId="2D153B1B" w14:textId="0AD6A8E5" w:rsidR="00275334" w:rsidRDefault="009F4C17">
      <w:pPr>
        <w:ind w:firstLine="709"/>
        <w:jc w:val="both"/>
        <w:rPr>
          <w:lang w:val="ru-RU"/>
        </w:rPr>
      </w:pPr>
      <w:r w:rsidRPr="009F4C17">
        <w:rPr>
          <w:lang w:val="ru-RU"/>
        </w:rPr>
        <w:t>Модуль сервиса пассажиров (</w:t>
      </w:r>
      <w:r>
        <w:rPr>
          <w:lang w:val="en-US"/>
        </w:rPr>
        <w:t>passenger</w:t>
      </w:r>
      <w:r w:rsidRPr="009F4C17">
        <w:rPr>
          <w:lang w:val="ru-RU"/>
        </w:rPr>
        <w:t>-</w:t>
      </w:r>
      <w:r>
        <w:rPr>
          <w:lang w:val="en-US"/>
        </w:rPr>
        <w:t>service</w:t>
      </w:r>
      <w:r w:rsidRPr="009F4C17">
        <w:rPr>
          <w:lang w:val="ru-RU"/>
        </w:rPr>
        <w:t xml:space="preserve">) предназначен для управления учетными данными пользователей, имеющих роль пассажира. Он обеспечивает полный жизненный цикл работы с профилем пассажира: создание, обновление, получение данных и удаление, а также управление пользовательскими аватарами. Модуль интегрирован с </w:t>
      </w:r>
      <w:r w:rsidR="009549B5">
        <w:rPr>
          <w:lang w:val="ru-RU"/>
        </w:rPr>
        <w:t>блоком</w:t>
      </w:r>
      <w:r w:rsidRPr="009F4C17">
        <w:rPr>
          <w:lang w:val="ru-RU"/>
        </w:rPr>
        <w:t xml:space="preserve"> брокера сообщений Kafka для обработки событий обновления рейтинга, поступающих из службы рейтингов.</w:t>
      </w:r>
    </w:p>
    <w:p w14:paraId="2025BDB1" w14:textId="5B875E51" w:rsidR="000E53A4" w:rsidRDefault="000E53A4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523C2A">
        <w:rPr>
          <w:rFonts w:ascii="Courier New" w:hAnsi="Courier New" w:cs="Courier New"/>
          <w:sz w:val="24"/>
          <w:szCs w:val="24"/>
          <w:lang w:val="en-US"/>
        </w:rPr>
        <w:t>PassengerServiceImpl</w:t>
      </w:r>
      <w:r w:rsidRPr="000E53A4">
        <w:rPr>
          <w:lang w:val="ru-RU"/>
        </w:rPr>
        <w:t xml:space="preserve"> </w:t>
      </w:r>
      <w:r>
        <w:rPr>
          <w:lang w:val="ru-RU"/>
        </w:rPr>
        <w:t>отвечает за реализацию бизнес-логики управления пассажирами.</w:t>
      </w:r>
    </w:p>
    <w:p w14:paraId="744D78C1" w14:textId="437F3C73" w:rsidR="000E53A4" w:rsidRPr="00130F3A" w:rsidRDefault="000E53A4">
      <w:pPr>
        <w:ind w:firstLine="709"/>
        <w:jc w:val="both"/>
        <w:rPr>
          <w:lang w:val="ru-RU"/>
        </w:rPr>
      </w:pPr>
      <w:r>
        <w:rPr>
          <w:lang w:val="ru-RU"/>
        </w:rPr>
        <w:t>При инициализации экземпляр класса принимает следующие переменные</w:t>
      </w:r>
    </w:p>
    <w:p w14:paraId="3F8B9396" w14:textId="141114C6" w:rsidR="000E53A4" w:rsidRPr="00130F3A" w:rsidRDefault="000E53A4" w:rsidP="000E53A4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130F3A">
        <w:rPr>
          <w:lang w:val="ru-RU"/>
        </w:rPr>
        <w:t xml:space="preserve"> (</w:t>
      </w:r>
      <w:r w:rsidRPr="000E53A4">
        <w:rPr>
          <w:lang w:val="ru-RU"/>
        </w:rPr>
        <w:t>тип</w:t>
      </w:r>
      <w:r w:rsidRPr="00130F3A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130F3A">
        <w:rPr>
          <w:lang w:val="ru-RU"/>
        </w:rPr>
        <w:t xml:space="preserve">) – </w:t>
      </w:r>
      <w:r w:rsidRPr="000E53A4">
        <w:rPr>
          <w:lang w:val="ru-RU"/>
        </w:rPr>
        <w:t>репозиторий</w:t>
      </w:r>
      <w:r w:rsidRPr="00130F3A">
        <w:rPr>
          <w:lang w:val="ru-RU"/>
        </w:rPr>
        <w:t xml:space="preserve"> </w:t>
      </w:r>
      <w:r w:rsidRPr="000E53A4">
        <w:rPr>
          <w:lang w:val="ru-RU"/>
        </w:rPr>
        <w:t>для</w:t>
      </w:r>
      <w:r w:rsidRPr="00130F3A">
        <w:rPr>
          <w:lang w:val="ru-RU"/>
        </w:rPr>
        <w:t xml:space="preserve"> </w:t>
      </w:r>
      <w:r>
        <w:rPr>
          <w:lang w:val="ru-RU"/>
        </w:rPr>
        <w:t>выполнения</w:t>
      </w:r>
      <w:r w:rsidRPr="00130F3A">
        <w:rPr>
          <w:lang w:val="ru-RU"/>
        </w:rPr>
        <w:t xml:space="preserve"> </w:t>
      </w:r>
      <w:r>
        <w:rPr>
          <w:lang w:val="ru-RU"/>
        </w:rPr>
        <w:t>операций</w:t>
      </w:r>
      <w:r w:rsidRPr="00130F3A">
        <w:rPr>
          <w:lang w:val="ru-RU"/>
        </w:rPr>
        <w:t xml:space="preserve"> </w:t>
      </w:r>
      <w:r w:rsidRPr="000E53A4">
        <w:rPr>
          <w:lang w:val="ru-RU"/>
        </w:rPr>
        <w:t>с</w:t>
      </w:r>
      <w:r w:rsidRPr="00130F3A">
        <w:rPr>
          <w:lang w:val="ru-RU"/>
        </w:rPr>
        <w:t xml:space="preserve"> </w:t>
      </w:r>
      <w:r w:rsidRPr="000E53A4">
        <w:rPr>
          <w:lang w:val="ru-RU"/>
        </w:rPr>
        <w:t>БД</w:t>
      </w:r>
      <w:r w:rsidRPr="00130F3A">
        <w:rPr>
          <w:lang w:val="ru-RU"/>
        </w:rPr>
        <w:t xml:space="preserve"> </w:t>
      </w:r>
      <w:r w:rsidRPr="000E53A4">
        <w:rPr>
          <w:lang w:val="en-US"/>
        </w:rPr>
        <w:t>PostgreSQL</w:t>
      </w:r>
      <w:r w:rsidRPr="00130F3A">
        <w:rPr>
          <w:lang w:val="ru-RU"/>
        </w:rPr>
        <w:t>;</w:t>
      </w:r>
    </w:p>
    <w:p w14:paraId="68A9BB1B" w14:textId="6B17EEAA" w:rsidR="000E53A4" w:rsidRPr="00130F3A" w:rsidRDefault="000E53A4" w:rsidP="000E53A4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passengerMapper</w:t>
      </w:r>
      <w:r w:rsidRPr="00130F3A">
        <w:rPr>
          <w:lang w:val="ru-RU"/>
        </w:rPr>
        <w:t xml:space="preserve"> (</w:t>
      </w:r>
      <w:r>
        <w:rPr>
          <w:lang w:val="ru-RU"/>
        </w:rPr>
        <w:t>тип</w:t>
      </w:r>
      <w:r w:rsidRPr="00130F3A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PassengerMapper</w:t>
      </w:r>
      <w:r w:rsidRPr="00130F3A">
        <w:rPr>
          <w:lang w:val="ru-RU"/>
        </w:rPr>
        <w:t xml:space="preserve">) – </w:t>
      </w:r>
      <w:r>
        <w:rPr>
          <w:lang w:val="ru-RU"/>
        </w:rPr>
        <w:t>маппер</w:t>
      </w:r>
      <w:r w:rsidRPr="00130F3A">
        <w:rPr>
          <w:lang w:val="ru-RU"/>
        </w:rPr>
        <w:t xml:space="preserve"> </w:t>
      </w:r>
      <w:r>
        <w:rPr>
          <w:lang w:val="ru-RU"/>
        </w:rPr>
        <w:t>для</w:t>
      </w:r>
      <w:r w:rsidRPr="00130F3A">
        <w:rPr>
          <w:lang w:val="ru-RU"/>
        </w:rPr>
        <w:t xml:space="preserve"> </w:t>
      </w:r>
      <w:r>
        <w:rPr>
          <w:lang w:val="ru-RU"/>
        </w:rPr>
        <w:t>преобразования</w:t>
      </w:r>
      <w:r w:rsidRPr="00130F3A">
        <w:rPr>
          <w:lang w:val="ru-RU"/>
        </w:rPr>
        <w:t xml:space="preserve"> </w:t>
      </w:r>
      <w:r>
        <w:rPr>
          <w:lang w:val="ru-RU"/>
        </w:rPr>
        <w:t>между</w:t>
      </w:r>
      <w:r w:rsidRPr="00130F3A">
        <w:rPr>
          <w:lang w:val="ru-RU"/>
        </w:rPr>
        <w:t xml:space="preserve"> </w:t>
      </w:r>
      <w:r w:rsidRPr="000E53A4">
        <w:rPr>
          <w:lang w:val="en-US"/>
        </w:rPr>
        <w:t>DTO</w:t>
      </w:r>
      <w:r w:rsidRPr="00130F3A">
        <w:rPr>
          <w:lang w:val="ru-RU"/>
        </w:rPr>
        <w:t xml:space="preserve"> и </w:t>
      </w:r>
      <w:r>
        <w:rPr>
          <w:lang w:val="ru-RU"/>
        </w:rPr>
        <w:t>сущностями</w:t>
      </w:r>
      <w:r w:rsidRPr="00130F3A">
        <w:rPr>
          <w:lang w:val="ru-RU"/>
        </w:rPr>
        <w:t>;</w:t>
      </w:r>
    </w:p>
    <w:p w14:paraId="527BDDF0" w14:textId="0F3409A8" w:rsidR="000E53A4" w:rsidRPr="000E53A4" w:rsidRDefault="000E53A4" w:rsidP="000E53A4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E53A4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E53A4">
        <w:rPr>
          <w:lang w:val="ru-RU"/>
        </w:rPr>
        <w:t>) – утилитарный маппер для формирования ответов с пагинацией;</w:t>
      </w:r>
    </w:p>
    <w:p w14:paraId="4605FCC2" w14:textId="3FAFF9F6" w:rsidR="000E53A4" w:rsidRPr="000E53A4" w:rsidRDefault="000E53A4" w:rsidP="000E53A4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0E53A4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0E53A4">
        <w:rPr>
          <w:lang w:val="ru-RU"/>
        </w:rPr>
        <w:t>) – сервис интернационализации сообщений.</w:t>
      </w:r>
    </w:p>
    <w:p w14:paraId="6BBC736A" w14:textId="5D515090" w:rsidR="000E53A4" w:rsidRPr="00130F3A" w:rsidRDefault="000E53A4">
      <w:pPr>
        <w:ind w:firstLine="709"/>
        <w:jc w:val="both"/>
        <w:rPr>
          <w:lang w:val="ru-RU"/>
        </w:rPr>
      </w:pPr>
      <w:r>
        <w:rPr>
          <w:lang w:val="ru-RU"/>
        </w:rPr>
        <w:t>Методы класса</w:t>
      </w:r>
      <w:r w:rsidRPr="00130F3A">
        <w:rPr>
          <w:lang w:val="ru-RU"/>
        </w:rPr>
        <w:t>:</w:t>
      </w:r>
    </w:p>
    <w:p w14:paraId="1EACE8CD" w14:textId="3039D055" w:rsidR="000E53A4" w:rsidRPr="000E53A4" w:rsidRDefault="000E53A4" w:rsidP="000E53A4">
      <w:pPr>
        <w:ind w:firstLine="709"/>
        <w:jc w:val="both"/>
      </w:pPr>
      <w:r>
        <w:t>1 </w:t>
      </w:r>
      <w:r w:rsidRPr="0083185B">
        <w:rPr>
          <w:rFonts w:ascii="Courier New" w:hAnsi="Courier New" w:cs="Courier New"/>
          <w:sz w:val="24"/>
          <w:szCs w:val="24"/>
        </w:rPr>
        <w:t>createPassenger</w:t>
      </w:r>
      <w:r w:rsidRPr="000E53A4">
        <w:t xml:space="preserve"> выполняет регистрацию нового пассажира, проверяя уникальность телефона и email. Использует флаг </w:t>
      </w:r>
      <w:r w:rsidRPr="0083185B">
        <w:rPr>
          <w:rFonts w:ascii="Courier New" w:hAnsi="Courier New" w:cs="Courier New"/>
          <w:sz w:val="24"/>
          <w:szCs w:val="24"/>
        </w:rPr>
        <w:t>deleted</w:t>
      </w:r>
      <w:r w:rsidRPr="000E53A4">
        <w:t xml:space="preserve"> для корректной обработки восстановления записей.</w:t>
      </w:r>
    </w:p>
    <w:p w14:paraId="6A6BB9CA" w14:textId="553436A9" w:rsidR="000E53A4" w:rsidRPr="000E53A4" w:rsidRDefault="00E36C7D" w:rsidP="000E53A4">
      <w:pPr>
        <w:ind w:firstLine="709"/>
        <w:jc w:val="both"/>
      </w:pPr>
      <w:r>
        <w:t>2 </w:t>
      </w:r>
      <w:r w:rsidR="000E53A4" w:rsidRPr="0083185B">
        <w:rPr>
          <w:rFonts w:ascii="Courier New" w:hAnsi="Courier New" w:cs="Courier New"/>
          <w:sz w:val="24"/>
          <w:szCs w:val="24"/>
        </w:rPr>
        <w:t>updatePassengerById</w:t>
      </w:r>
      <w:r>
        <w:t xml:space="preserve"> </w:t>
      </w:r>
      <w:r w:rsidR="000E53A4" w:rsidRPr="000E53A4">
        <w:t>обновляет данные существующего пассажира. Выполняет проверку на дубликаты данных перед сохранением.</w:t>
      </w:r>
    </w:p>
    <w:p w14:paraId="41C378DD" w14:textId="5FA98104" w:rsidR="000E53A4" w:rsidRPr="000E53A4" w:rsidRDefault="00E36C7D" w:rsidP="000E53A4">
      <w:pPr>
        <w:ind w:firstLine="709"/>
        <w:jc w:val="both"/>
      </w:pPr>
      <w:r>
        <w:t>3 </w:t>
      </w:r>
      <w:r w:rsidR="000E53A4" w:rsidRPr="0083185B">
        <w:rPr>
          <w:rFonts w:ascii="Courier New" w:hAnsi="Courier New" w:cs="Courier New"/>
          <w:sz w:val="24"/>
          <w:szCs w:val="24"/>
        </w:rPr>
        <w:t>safeDeletePassengerById</w:t>
      </w:r>
      <w:r w:rsidR="000E53A4" w:rsidRPr="000E53A4">
        <w:t xml:space="preserve"> реализует логическое удаление записи путем установки флага </w:t>
      </w:r>
      <w:r w:rsidR="000E53A4" w:rsidRPr="0083185B">
        <w:rPr>
          <w:rFonts w:ascii="Courier New" w:hAnsi="Courier New" w:cs="Courier New"/>
          <w:sz w:val="24"/>
          <w:szCs w:val="24"/>
        </w:rPr>
        <w:t>deleted</w:t>
      </w:r>
      <w:r w:rsidR="000E53A4" w:rsidRPr="00E36C7D">
        <w:rPr>
          <w:rFonts w:ascii="Courier New" w:hAnsi="Courier New" w:cs="Courier New"/>
        </w:rPr>
        <w:t xml:space="preserve"> </w:t>
      </w:r>
      <w:r w:rsidR="000E53A4" w:rsidRPr="0083185B">
        <w:rPr>
          <w:sz w:val="24"/>
          <w:szCs w:val="24"/>
        </w:rPr>
        <w:t>=</w:t>
      </w:r>
      <w:r w:rsidR="000E53A4" w:rsidRPr="0083185B">
        <w:rPr>
          <w:rFonts w:ascii="Courier New" w:hAnsi="Courier New" w:cs="Courier New"/>
          <w:sz w:val="24"/>
          <w:szCs w:val="24"/>
        </w:rPr>
        <w:t xml:space="preserve"> true</w:t>
      </w:r>
      <w:r w:rsidR="000E53A4" w:rsidRPr="000E53A4">
        <w:t>.</w:t>
      </w:r>
    </w:p>
    <w:p w14:paraId="03008124" w14:textId="6C120738" w:rsidR="000E53A4" w:rsidRPr="000E53A4" w:rsidRDefault="00E36C7D" w:rsidP="000E53A4">
      <w:pPr>
        <w:ind w:firstLine="709"/>
        <w:jc w:val="both"/>
      </w:pPr>
      <w:r>
        <w:t>4 </w:t>
      </w:r>
      <w:r w:rsidR="000E53A4" w:rsidRPr="0083185B">
        <w:rPr>
          <w:rFonts w:ascii="Courier New" w:hAnsi="Courier New" w:cs="Courier New"/>
          <w:sz w:val="24"/>
          <w:szCs w:val="24"/>
        </w:rPr>
        <w:t>getPagePassengers</w:t>
      </w:r>
      <w:r w:rsidR="000E53A4" w:rsidRPr="000E53A4">
        <w:t xml:space="preserve"> возвращает постраничный список всех активных пассажиров.</w:t>
      </w:r>
    </w:p>
    <w:p w14:paraId="10F2C2C8" w14:textId="7ECA19C8" w:rsidR="000E53A4" w:rsidRDefault="00E36C7D" w:rsidP="000E53A4">
      <w:pPr>
        <w:ind w:firstLine="709"/>
        <w:jc w:val="both"/>
      </w:pPr>
      <w:r>
        <w:t>5 </w:t>
      </w:r>
      <w:r w:rsidR="000E53A4" w:rsidRPr="0083185B">
        <w:rPr>
          <w:rFonts w:ascii="Courier New" w:hAnsi="Courier New" w:cs="Courier New"/>
          <w:sz w:val="24"/>
          <w:szCs w:val="24"/>
        </w:rPr>
        <w:t>getPassengerById</w:t>
      </w:r>
      <w:r w:rsidR="000E53A4" w:rsidRPr="000E53A4">
        <w:t xml:space="preserve"> метод получения детальной информации о пассажире по его идентификатору.</w:t>
      </w:r>
    </w:p>
    <w:p w14:paraId="1A63CDE0" w14:textId="1947EF4A" w:rsidR="00953EBC" w:rsidRPr="00130F3A" w:rsidRDefault="00E36C7D" w:rsidP="00FD2339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83185B">
        <w:rPr>
          <w:rFonts w:ascii="Courier New" w:hAnsi="Courier New" w:cs="Courier New"/>
          <w:sz w:val="24"/>
          <w:szCs w:val="24"/>
        </w:rPr>
        <w:t>PassengerServiceImpl</w:t>
      </w:r>
      <w:r w:rsidRPr="00E36C7D">
        <w:t xml:space="preserve"> является реализацией интерфейса </w:t>
      </w:r>
      <w:r w:rsidRPr="0083185B">
        <w:rPr>
          <w:rFonts w:ascii="Courier New" w:hAnsi="Courier New" w:cs="Courier New"/>
          <w:sz w:val="24"/>
          <w:szCs w:val="24"/>
        </w:rPr>
        <w:t>PassengerService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lastRenderedPageBreak/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565281DA" w14:textId="733A291B" w:rsidR="00953EBC" w:rsidRPr="00130F3A" w:rsidRDefault="00E36C7D" w:rsidP="00953EBC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AvatarServiceImpl</w:t>
      </w:r>
      <w:r w:rsidRPr="00E36C7D">
        <w:rPr>
          <w:lang w:val="ru-RU"/>
        </w:rPr>
        <w:t xml:space="preserve"> </w:t>
      </w:r>
      <w:r>
        <w:rPr>
          <w:lang w:val="ru-RU"/>
        </w:rPr>
        <w:t xml:space="preserve">отвечает за работу с медиаконтентом (аватарами) пассажиров в </w:t>
      </w:r>
      <w:r>
        <w:rPr>
          <w:lang w:val="en-US"/>
        </w:rPr>
        <w:t>MinIO</w:t>
      </w:r>
      <w:r w:rsidRPr="00E36C7D">
        <w:rPr>
          <w:lang w:val="ru-RU"/>
        </w:rPr>
        <w:t>.</w:t>
      </w:r>
    </w:p>
    <w:p w14:paraId="191050C0" w14:textId="180B9EF8" w:rsidR="00E36C7D" w:rsidRPr="00953EBC" w:rsidRDefault="00E36C7D" w:rsidP="000E53A4">
      <w:pPr>
        <w:ind w:firstLine="709"/>
        <w:jc w:val="both"/>
        <w:rPr>
          <w:lang w:val="ru-RU"/>
        </w:rPr>
      </w:pPr>
      <w:r>
        <w:rPr>
          <w:lang w:val="ru-RU"/>
        </w:rPr>
        <w:t>Класс имеет следующие переменные экземпляра</w:t>
      </w:r>
      <w:r w:rsidRPr="00E36C7D">
        <w:rPr>
          <w:lang w:val="ru-RU"/>
        </w:rPr>
        <w:t>:</w:t>
      </w:r>
    </w:p>
    <w:p w14:paraId="15620306" w14:textId="3387D4E1" w:rsidR="00E36C7D" w:rsidRPr="00E36C7D" w:rsidRDefault="00E36C7D" w:rsidP="00E36C7D">
      <w:pPr>
        <w:ind w:firstLine="709"/>
        <w:jc w:val="both"/>
        <w:rPr>
          <w:lang w:val="ru-RU"/>
        </w:rPr>
      </w:pPr>
      <w:r w:rsidRPr="00E36C7D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minioClient</w:t>
      </w:r>
      <w:r w:rsidRPr="00E36C7D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MinioClient</w:t>
      </w:r>
      <w:r w:rsidRPr="00E36C7D">
        <w:rPr>
          <w:lang w:val="ru-RU"/>
        </w:rPr>
        <w:t xml:space="preserve">) – клиент для взаимодействия с </w:t>
      </w:r>
      <w:r w:rsidRPr="00E36C7D">
        <w:rPr>
          <w:lang w:val="en-US"/>
        </w:rPr>
        <w:t>S</w:t>
      </w:r>
      <w:r w:rsidRPr="00E36C7D">
        <w:rPr>
          <w:lang w:val="ru-RU"/>
        </w:rPr>
        <w:t>3-совместимым хранилищем;</w:t>
      </w:r>
    </w:p>
    <w:p w14:paraId="6C1AABB5" w14:textId="2CDF8F98" w:rsidR="00E36C7D" w:rsidRPr="00E36C7D" w:rsidRDefault="00E36C7D" w:rsidP="00E36C7D">
      <w:pPr>
        <w:ind w:firstLine="709"/>
        <w:jc w:val="both"/>
        <w:rPr>
          <w:lang w:val="ru-RU"/>
        </w:rPr>
      </w:pPr>
      <w:r w:rsidRPr="00E36C7D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E36C7D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E36C7D">
        <w:rPr>
          <w:lang w:val="ru-RU"/>
        </w:rPr>
        <w:t>) – используется для подтверждения существования пассажира перед операциями с файлом;</w:t>
      </w:r>
    </w:p>
    <w:p w14:paraId="5253BBCC" w14:textId="1287C7B5" w:rsidR="009F4C17" w:rsidRPr="00130F3A" w:rsidRDefault="00E36C7D" w:rsidP="00E36C7D">
      <w:pPr>
        <w:ind w:firstLine="709"/>
        <w:jc w:val="both"/>
        <w:rPr>
          <w:lang w:val="ru-RU"/>
        </w:rPr>
      </w:pPr>
      <w:r w:rsidRPr="00E36C7D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bucketName</w:t>
      </w:r>
      <w:r w:rsidRPr="00E36C7D">
        <w:rPr>
          <w:lang w:val="ru-RU"/>
        </w:rPr>
        <w:t xml:space="preserve">,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allowedTypes</w:t>
      </w:r>
      <w:r w:rsidRPr="00E36C7D">
        <w:rPr>
          <w:lang w:val="ru-RU"/>
        </w:rPr>
        <w:t xml:space="preserve"> – параметры конфигурации хранилища, загружаемые из свойств приложения.</w:t>
      </w:r>
    </w:p>
    <w:p w14:paraId="150F9C38" w14:textId="4EBE68DE" w:rsidR="00E36C7D" w:rsidRPr="00130F3A" w:rsidRDefault="00E36C7D" w:rsidP="00E36C7D">
      <w:pPr>
        <w:ind w:firstLine="709"/>
        <w:jc w:val="both"/>
        <w:rPr>
          <w:lang w:val="ru-RU"/>
        </w:rPr>
      </w:pPr>
      <w:r>
        <w:rPr>
          <w:lang w:val="ru-RU"/>
        </w:rPr>
        <w:t>Методы класса</w:t>
      </w:r>
      <w:r w:rsidRPr="00E36C7D">
        <w:rPr>
          <w:lang w:val="ru-RU"/>
        </w:rPr>
        <w:t>:</w:t>
      </w:r>
    </w:p>
    <w:p w14:paraId="67ABE926" w14:textId="54CA804A" w:rsidR="00E36C7D" w:rsidRPr="00E36C7D" w:rsidRDefault="00E36C7D" w:rsidP="00E36C7D">
      <w:pPr>
        <w:ind w:firstLine="709"/>
        <w:jc w:val="both"/>
      </w:pPr>
      <w:r>
        <w:t>1 </w:t>
      </w:r>
      <w:r w:rsidRPr="0083185B">
        <w:rPr>
          <w:rFonts w:ascii="Courier New" w:hAnsi="Courier New" w:cs="Courier New"/>
          <w:sz w:val="24"/>
          <w:szCs w:val="24"/>
        </w:rPr>
        <w:t>uploadAvatar</w:t>
      </w:r>
      <w:r w:rsidRPr="00E36C7D">
        <w:t xml:space="preserve"> принимает файл, проверяет его тип на соответствие списку разрешенных (JPEG, PNG) и загружает в MinIO с именем, привязанным к ID пассажира.</w:t>
      </w:r>
    </w:p>
    <w:p w14:paraId="491C3AE9" w14:textId="649D56E1" w:rsidR="00E36C7D" w:rsidRPr="00E36C7D" w:rsidRDefault="002A0BCB" w:rsidP="00E36C7D">
      <w:pPr>
        <w:ind w:firstLine="709"/>
        <w:jc w:val="both"/>
      </w:pPr>
      <w:r>
        <w:t>2 </w:t>
      </w:r>
      <w:r w:rsidR="00E36C7D" w:rsidRPr="0083185B">
        <w:rPr>
          <w:rFonts w:ascii="Courier New" w:hAnsi="Courier New" w:cs="Courier New"/>
          <w:sz w:val="24"/>
          <w:szCs w:val="24"/>
        </w:rPr>
        <w:t>getAvatar</w:t>
      </w:r>
      <w:r w:rsidR="00E36C7D" w:rsidRPr="00E36C7D">
        <w:t xml:space="preserve"> извлекает поток данных аватара из MinIO.</w:t>
      </w:r>
    </w:p>
    <w:p w14:paraId="50F56295" w14:textId="3444B471" w:rsidR="00E36C7D" w:rsidRDefault="002A0BCB" w:rsidP="00E36C7D">
      <w:pPr>
        <w:ind w:firstLine="709"/>
        <w:jc w:val="both"/>
      </w:pPr>
      <w:r>
        <w:t>3 </w:t>
      </w:r>
      <w:r w:rsidR="00E36C7D" w:rsidRPr="0083185B">
        <w:rPr>
          <w:rFonts w:ascii="Courier New" w:hAnsi="Courier New" w:cs="Courier New"/>
          <w:sz w:val="24"/>
          <w:szCs w:val="24"/>
        </w:rPr>
        <w:t>deleteAvatar</w:t>
      </w:r>
      <w:r w:rsidR="00E36C7D" w:rsidRPr="00E36C7D">
        <w:t xml:space="preserve"> удаляет объект из хранилища, проверяя его наличие перед операцией.</w:t>
      </w:r>
    </w:p>
    <w:p w14:paraId="7E8FC1E5" w14:textId="4D0F9C20" w:rsidR="002A0BCB" w:rsidRPr="00130F3A" w:rsidRDefault="002A0BCB" w:rsidP="002A0BCB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AvatarServiceImpl</w:t>
      </w:r>
      <w:r w:rsidRPr="00E36C7D">
        <w:t xml:space="preserve"> является реализацией интерфейса </w:t>
      </w:r>
      <w:r w:rsidRPr="0083185B">
        <w:rPr>
          <w:rFonts w:ascii="Courier New" w:hAnsi="Courier New" w:cs="Courier New"/>
          <w:sz w:val="24"/>
          <w:szCs w:val="24"/>
        </w:rPr>
        <w:t>AvatarService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</w:t>
      </w:r>
      <w:r w:rsidRPr="002A0BCB">
        <w:rPr>
          <w:lang w:val="ru-RU"/>
        </w:rPr>
        <w:t xml:space="preserve"> </w:t>
      </w:r>
      <w:r>
        <w:rPr>
          <w:lang w:val="en-US"/>
        </w:rPr>
        <w:t>c</w:t>
      </w:r>
      <w:r w:rsidRPr="002A0BCB">
        <w:rPr>
          <w:lang w:val="ru-RU"/>
        </w:rPr>
        <w:t xml:space="preserve"> </w:t>
      </w:r>
      <w:r>
        <w:rPr>
          <w:lang w:val="ru-RU"/>
        </w:rPr>
        <w:t>соответствующими операциями.</w:t>
      </w:r>
    </w:p>
    <w:p w14:paraId="6C0800B8" w14:textId="77B3B4BC" w:rsidR="002A0BCB" w:rsidRPr="00130F3A" w:rsidRDefault="002A0BCB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AverageRatingListener</w:t>
      </w:r>
      <w:r w:rsidRPr="002A0BCB">
        <w:rPr>
          <w:lang w:val="ru-RU"/>
        </w:rPr>
        <w:t xml:space="preserve"> </w:t>
      </w:r>
      <w:r>
        <w:rPr>
          <w:lang w:val="ru-RU"/>
        </w:rPr>
        <w:t xml:space="preserve">реализует обработку сообщений из брокера </w:t>
      </w:r>
      <w:r>
        <w:rPr>
          <w:lang w:val="en-US"/>
        </w:rPr>
        <w:t>Kafka</w:t>
      </w:r>
      <w:r w:rsidRPr="002A0BCB">
        <w:rPr>
          <w:lang w:val="ru-RU"/>
        </w:rPr>
        <w:t>.</w:t>
      </w:r>
    </w:p>
    <w:p w14:paraId="5B5267F6" w14:textId="1DBEC824" w:rsidR="002A0BCB" w:rsidRPr="00130F3A" w:rsidRDefault="002A0BCB" w:rsidP="00E36C7D">
      <w:pPr>
        <w:ind w:firstLine="709"/>
        <w:jc w:val="both"/>
        <w:rPr>
          <w:lang w:val="ru-RU"/>
        </w:rPr>
      </w:pPr>
      <w:r>
        <w:rPr>
          <w:lang w:val="ru-RU"/>
        </w:rPr>
        <w:t>Данный класс содержит следующие переменные экземпляра</w:t>
      </w:r>
      <w:r w:rsidRPr="002A0BCB">
        <w:rPr>
          <w:lang w:val="ru-RU"/>
        </w:rPr>
        <w:t>:</w:t>
      </w:r>
    </w:p>
    <w:p w14:paraId="7549ABEA" w14:textId="4E599FCD" w:rsidR="002A0BCB" w:rsidRPr="002A0BCB" w:rsidRDefault="002A0BCB" w:rsidP="002A0BCB">
      <w:pPr>
        <w:ind w:firstLine="709"/>
        <w:jc w:val="both"/>
        <w:rPr>
          <w:lang w:val="en-US"/>
        </w:rPr>
      </w:pPr>
      <w:r w:rsidRPr="002A0BCB">
        <w:rPr>
          <w:lang w:val="en-US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2A0BCB">
        <w:rPr>
          <w:lang w:val="en-US"/>
        </w:rPr>
        <w:t xml:space="preserve"> (</w:t>
      </w:r>
      <w:r>
        <w:rPr>
          <w:lang w:val="ru-RU"/>
        </w:rPr>
        <w:t>тип</w:t>
      </w:r>
      <w:r w:rsidRPr="002A0BCB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2A0BCB">
        <w:rPr>
          <w:lang w:val="en-US"/>
        </w:rPr>
        <w:t xml:space="preserve">) – </w:t>
      </w:r>
      <w:r w:rsidR="00953EBC">
        <w:rPr>
          <w:lang w:val="ru-RU"/>
        </w:rPr>
        <w:t>для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поиска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пассажиров</w:t>
      </w:r>
      <w:r w:rsidRPr="002A0BCB">
        <w:rPr>
          <w:lang w:val="en-US"/>
        </w:rPr>
        <w:t>;</w:t>
      </w:r>
    </w:p>
    <w:p w14:paraId="26551E61" w14:textId="240CE75A" w:rsidR="002A0BCB" w:rsidRPr="002A0BCB" w:rsidRDefault="002A0BCB" w:rsidP="002A0BCB">
      <w:pPr>
        <w:ind w:firstLine="709"/>
        <w:jc w:val="both"/>
        <w:rPr>
          <w:lang w:val="en-US"/>
        </w:rPr>
      </w:pPr>
      <w:r w:rsidRPr="002A0BCB">
        <w:rPr>
          <w:lang w:val="en-US"/>
        </w:rPr>
        <w:t>–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</w:t>
      </w:r>
      <w:r w:rsidRPr="0083185B">
        <w:rPr>
          <w:sz w:val="24"/>
          <w:szCs w:val="24"/>
          <w:lang w:val="en-US"/>
        </w:rPr>
        <w:t>r</w:t>
      </w:r>
      <w:r w:rsidRPr="002A0BCB">
        <w:rPr>
          <w:lang w:val="en-US"/>
        </w:rPr>
        <w:t xml:space="preserve"> (</w:t>
      </w:r>
      <w:r>
        <w:rPr>
          <w:lang w:val="ru-RU"/>
        </w:rPr>
        <w:t>тип</w:t>
      </w:r>
      <w:r w:rsidRPr="002A0BCB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PassengerMapper</w:t>
      </w:r>
      <w:r w:rsidRPr="002A0BCB">
        <w:rPr>
          <w:lang w:val="en-US"/>
        </w:rPr>
        <w:t xml:space="preserve">) – </w:t>
      </w:r>
      <w:r w:rsidR="00953EBC">
        <w:rPr>
          <w:lang w:val="ru-RU"/>
        </w:rPr>
        <w:t>для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обновления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рейтинга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в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сущности</w:t>
      </w:r>
      <w:r w:rsidRPr="002A0BCB">
        <w:rPr>
          <w:lang w:val="en-US"/>
        </w:rPr>
        <w:t>;</w:t>
      </w:r>
    </w:p>
    <w:p w14:paraId="0DEE4B4B" w14:textId="5B58A895" w:rsidR="002A0BCB" w:rsidRPr="002A0BCB" w:rsidRDefault="002A0BCB" w:rsidP="002A0BCB">
      <w:pPr>
        <w:ind w:firstLine="709"/>
        <w:jc w:val="both"/>
        <w:rPr>
          <w:lang w:val="en-US"/>
        </w:rPr>
      </w:pPr>
      <w:r w:rsidRPr="00953EBC">
        <w:rPr>
          <w:lang w:val="en-US"/>
        </w:rPr>
        <w:t>–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2A0BCB">
        <w:rPr>
          <w:lang w:val="en-US"/>
        </w:rPr>
        <w:t xml:space="preserve"> (</w:t>
      </w:r>
      <w:r>
        <w:rPr>
          <w:lang w:val="ru-RU"/>
        </w:rPr>
        <w:t>тип</w:t>
      </w:r>
      <w:r w:rsidRPr="002A0BCB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2A0BCB">
        <w:rPr>
          <w:lang w:val="en-US"/>
        </w:rPr>
        <w:t xml:space="preserve">) </w:t>
      </w:r>
      <w:r w:rsidRPr="00953EBC">
        <w:rPr>
          <w:lang w:val="en-US"/>
        </w:rPr>
        <w:t>–</w:t>
      </w:r>
      <w:r w:rsidRPr="002A0BCB">
        <w:rPr>
          <w:lang w:val="en-US"/>
        </w:rPr>
        <w:t xml:space="preserve"> </w:t>
      </w:r>
      <w:r w:rsidR="00953EBC">
        <w:rPr>
          <w:lang w:val="ru-RU"/>
        </w:rPr>
        <w:t>для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обработки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исключений</w:t>
      </w:r>
      <w:r w:rsidRPr="002A0BCB">
        <w:rPr>
          <w:lang w:val="en-US"/>
        </w:rPr>
        <w:t>.</w:t>
      </w:r>
    </w:p>
    <w:p w14:paraId="7D197561" w14:textId="051A246A" w:rsidR="002A0BCB" w:rsidRPr="00130F3A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>Метод</w:t>
      </w:r>
      <w:r w:rsidRPr="00953EBC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listenToDriverAverageRating</w:t>
      </w:r>
      <w:r w:rsidRPr="00953EBC">
        <w:rPr>
          <w:lang w:val="en-US"/>
        </w:rPr>
        <w:t xml:space="preserve"> – </w:t>
      </w:r>
      <w:r w:rsidRPr="00953EBC">
        <w:t>аннотирован</w:t>
      </w:r>
      <w:r w:rsidRPr="00953EBC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@KafkaListener</w:t>
      </w:r>
      <w:r w:rsidRPr="00953EBC">
        <w:rPr>
          <w:lang w:val="en-US"/>
        </w:rPr>
        <w:t xml:space="preserve">, </w:t>
      </w:r>
      <w:r w:rsidRPr="00953EBC">
        <w:t>принимает</w:t>
      </w:r>
      <w:r w:rsidRPr="00953EBC">
        <w:rPr>
          <w:lang w:val="en-US"/>
        </w:rPr>
        <w:t xml:space="preserve"> </w:t>
      </w:r>
      <w:r w:rsidRPr="00953EBC">
        <w:t>сообщение</w:t>
      </w:r>
      <w:r w:rsidRPr="00953EBC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AverageRatingResponseDto</w:t>
      </w:r>
      <w:r w:rsidRPr="00953EBC">
        <w:rPr>
          <w:lang w:val="en-US"/>
        </w:rPr>
        <w:t xml:space="preserve">. </w:t>
      </w:r>
      <w:r w:rsidRPr="00953EBC">
        <w:t>При получении обновляет средний рейтинг пассажира в базе данных.</w:t>
      </w:r>
    </w:p>
    <w:p w14:paraId="31F62B21" w14:textId="44297BBE" w:rsidR="00953EBC" w:rsidRPr="00953EBC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ValidateAccessToResourcesAspect</w:t>
      </w:r>
      <w:r w:rsidRPr="00953EBC">
        <w:rPr>
          <w:lang w:val="ru-RU"/>
        </w:rPr>
        <w:t xml:space="preserve"> </w:t>
      </w:r>
      <w:r>
        <w:rPr>
          <w:lang w:val="ru-RU"/>
        </w:rPr>
        <w:t>обеспечивает безопасность доступа к ресурсам</w:t>
      </w:r>
    </w:p>
    <w:p w14:paraId="0A057214" w14:textId="43CF6443" w:rsidR="00953EBC" w:rsidRPr="00130F3A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>Переменная</w:t>
      </w:r>
      <w:r w:rsidRPr="00953EBC">
        <w:rPr>
          <w:lang w:val="ru-RU"/>
        </w:rPr>
        <w:t xml:space="preserve"> </w:t>
      </w:r>
      <w:r>
        <w:rPr>
          <w:lang w:val="ru-RU"/>
        </w:rPr>
        <w:t>экземпляра</w:t>
      </w:r>
      <w:r w:rsidRPr="00953EBC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passengerService</w:t>
      </w:r>
      <w:r w:rsidRPr="00953EBC">
        <w:rPr>
          <w:lang w:val="ru-RU"/>
        </w:rPr>
        <w:t xml:space="preserve"> (</w:t>
      </w:r>
      <w:r w:rsidRPr="00953EBC">
        <w:t>тип</w:t>
      </w:r>
      <w:r w:rsidRPr="00953EBC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PassengerService</w:t>
      </w:r>
      <w:r w:rsidRPr="00953EBC">
        <w:rPr>
          <w:lang w:val="ru-RU"/>
        </w:rPr>
        <w:t xml:space="preserve">) </w:t>
      </w:r>
      <w:r>
        <w:rPr>
          <w:lang w:val="ru-RU"/>
        </w:rPr>
        <w:t>используется для верификации владельца профиля.</w:t>
      </w:r>
    </w:p>
    <w:p w14:paraId="5183D040" w14:textId="1A2806B6" w:rsidR="00953EBC" w:rsidRPr="00130F3A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Метод </w:t>
      </w:r>
      <w:r w:rsidRPr="0083185B">
        <w:rPr>
          <w:rFonts w:ascii="Courier New" w:hAnsi="Courier New" w:cs="Courier New"/>
          <w:sz w:val="24"/>
          <w:szCs w:val="24"/>
          <w:lang w:val="en-US"/>
        </w:rPr>
        <w:t>hasPermission</w:t>
      </w:r>
      <w:r w:rsidRPr="00953EBC">
        <w:rPr>
          <w:lang w:val="ru-RU"/>
        </w:rPr>
        <w:t xml:space="preserve"> выполняет проверку прав доступа перед вызовом защищенных методов. Если пользователь не является администратором, проверяет совпадение email из JWT-токена с email владельца запрашиваемого ресурса.</w:t>
      </w:r>
    </w:p>
    <w:p w14:paraId="74468E84" w14:textId="51D645E1" w:rsidR="00953EBC" w:rsidRDefault="00953EBC" w:rsidP="00953EBC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Данный класс внедряется с помощью </w:t>
      </w:r>
      <w:r>
        <w:rPr>
          <w:lang w:val="en-US"/>
        </w:rPr>
        <w:t>Spring</w:t>
      </w:r>
      <w:r w:rsidRPr="00953EBC">
        <w:rPr>
          <w:lang w:val="ru-RU"/>
        </w:rPr>
        <w:t xml:space="preserve"> </w:t>
      </w:r>
      <w:r>
        <w:rPr>
          <w:lang w:val="ru-RU"/>
        </w:rPr>
        <w:t xml:space="preserve">и использует концепцию </w:t>
      </w:r>
      <w:r>
        <w:rPr>
          <w:lang w:val="en-US"/>
        </w:rPr>
        <w:t>AOP</w:t>
      </w:r>
      <w:r w:rsidRPr="00953EBC">
        <w:rPr>
          <w:lang w:val="ru-RU"/>
        </w:rPr>
        <w:t xml:space="preserve">, </w:t>
      </w:r>
      <w:r>
        <w:rPr>
          <w:lang w:val="ru-RU"/>
        </w:rPr>
        <w:t xml:space="preserve">при которой в каждый метод </w:t>
      </w:r>
      <w:r>
        <w:rPr>
          <w:lang w:val="en-US"/>
        </w:rPr>
        <w:t>REST</w:t>
      </w:r>
      <w:r w:rsidRPr="00953EBC">
        <w:rPr>
          <w:lang w:val="ru-RU"/>
        </w:rPr>
        <w:t>-</w:t>
      </w:r>
      <w:r>
        <w:rPr>
          <w:lang w:val="ru-RU"/>
        </w:rPr>
        <w:t>контроллера добавляется дополнительная логика.</w:t>
      </w:r>
    </w:p>
    <w:p w14:paraId="3358121D" w14:textId="067D1426" w:rsidR="00953EBC" w:rsidRPr="00BD4BE7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Интерфейс </w:t>
      </w:r>
      <w:r>
        <w:rPr>
          <w:lang w:val="en-US"/>
        </w:rPr>
        <w:t>PassengerRepository</w:t>
      </w:r>
      <w:r w:rsidRPr="00953EBC">
        <w:rPr>
          <w:lang w:val="ru-RU"/>
        </w:rPr>
        <w:t xml:space="preserve"> </w:t>
      </w:r>
      <w:r>
        <w:rPr>
          <w:lang w:val="ru-RU"/>
        </w:rPr>
        <w:t xml:space="preserve">наследуется от </w:t>
      </w:r>
      <w:r>
        <w:rPr>
          <w:lang w:val="en-US"/>
        </w:rPr>
        <w:t>JpaRepository</w:t>
      </w:r>
      <w:r w:rsidRPr="00953EBC">
        <w:rPr>
          <w:lang w:val="ru-RU"/>
        </w:rPr>
        <w:t xml:space="preserve"> (</w:t>
      </w:r>
      <w:r>
        <w:rPr>
          <w:lang w:val="ru-RU"/>
        </w:rPr>
        <w:t xml:space="preserve">класс библиотеки </w:t>
      </w:r>
      <w:r>
        <w:rPr>
          <w:lang w:val="en-US"/>
        </w:rPr>
        <w:t>Spring</w:t>
      </w:r>
      <w:r w:rsidRPr="00953EBC">
        <w:rPr>
          <w:lang w:val="ru-RU"/>
        </w:rPr>
        <w:t xml:space="preserve">  </w:t>
      </w:r>
      <w:r>
        <w:rPr>
          <w:lang w:val="en-US"/>
        </w:rPr>
        <w:t>Data</w:t>
      </w:r>
      <w:r w:rsidRPr="00953EBC">
        <w:rPr>
          <w:lang w:val="ru-RU"/>
        </w:rPr>
        <w:t>)</w:t>
      </w:r>
      <w:r>
        <w:rPr>
          <w:lang w:val="ru-RU"/>
        </w:rPr>
        <w:t xml:space="preserve"> и предоставляет следующие методы для </w:t>
      </w:r>
      <w:r>
        <w:rPr>
          <w:lang w:val="ru-RU"/>
        </w:rPr>
        <w:lastRenderedPageBreak/>
        <w:t>взаимодействия с базой данных</w:t>
      </w:r>
      <w:r w:rsidRPr="00953EBC">
        <w:rPr>
          <w:lang w:val="ru-RU"/>
        </w:rPr>
        <w:t xml:space="preserve">: </w:t>
      </w:r>
    </w:p>
    <w:p w14:paraId="6C9783BB" w14:textId="42FAA031" w:rsidR="00953EBC" w:rsidRPr="00130F3A" w:rsidRDefault="00BD4BE7" w:rsidP="00953EBC">
      <w:pPr>
        <w:ind w:firstLine="709"/>
        <w:jc w:val="both"/>
        <w:rPr>
          <w:lang w:val="ru-RU"/>
        </w:rPr>
      </w:pPr>
      <w:r w:rsidRPr="00130F3A">
        <w:rPr>
          <w:lang w:val="ru-RU"/>
        </w:rPr>
        <w:t>1</w:t>
      </w:r>
      <w:r w:rsidR="00953EBC" w:rsidRPr="00953EBC">
        <w:rPr>
          <w:lang w:val="en-US"/>
        </w:rPr>
        <w:t> </w:t>
      </w:r>
      <w:r w:rsidR="00953EBC" w:rsidRPr="0083185B">
        <w:rPr>
          <w:rFonts w:ascii="Courier New" w:hAnsi="Courier New" w:cs="Courier New"/>
          <w:sz w:val="24"/>
          <w:szCs w:val="24"/>
          <w:lang w:val="en-US"/>
        </w:rPr>
        <w:t>findByIdAndDeletedIsFalse</w:t>
      </w:r>
      <w:r w:rsidRPr="00130F3A">
        <w:rPr>
          <w:lang w:val="ru-RU"/>
        </w:rPr>
        <w:t xml:space="preserve"> </w:t>
      </w:r>
      <w:r w:rsidR="00953EBC" w:rsidRPr="00130F3A">
        <w:rPr>
          <w:lang w:val="ru-RU"/>
        </w:rPr>
        <w:t xml:space="preserve">– </w:t>
      </w:r>
      <w:r w:rsidR="00953EBC">
        <w:rPr>
          <w:lang w:val="ru-RU"/>
        </w:rPr>
        <w:t>поиск</w:t>
      </w:r>
      <w:r w:rsidR="00953EBC" w:rsidRPr="00130F3A">
        <w:rPr>
          <w:lang w:val="ru-RU"/>
        </w:rPr>
        <w:t xml:space="preserve"> </w:t>
      </w:r>
      <w:r w:rsidR="00953EBC">
        <w:rPr>
          <w:lang w:val="ru-RU"/>
        </w:rPr>
        <w:t>активного</w:t>
      </w:r>
      <w:r w:rsidR="00953EBC" w:rsidRPr="00130F3A">
        <w:rPr>
          <w:lang w:val="ru-RU"/>
        </w:rPr>
        <w:t xml:space="preserve"> </w:t>
      </w:r>
      <w:r w:rsidR="00953EBC">
        <w:rPr>
          <w:lang w:val="ru-RU"/>
        </w:rPr>
        <w:t>пассажира</w:t>
      </w:r>
      <w:r w:rsidRPr="00130F3A">
        <w:rPr>
          <w:lang w:val="ru-RU"/>
        </w:rPr>
        <w:t>.</w:t>
      </w:r>
    </w:p>
    <w:p w14:paraId="0BA59379" w14:textId="1DFB11C2" w:rsidR="00953EBC" w:rsidRPr="00130F3A" w:rsidRDefault="00BD4BE7" w:rsidP="00953EBC">
      <w:pPr>
        <w:ind w:firstLine="709"/>
        <w:jc w:val="both"/>
        <w:rPr>
          <w:lang w:val="ru-RU"/>
        </w:rPr>
      </w:pPr>
      <w:r w:rsidRPr="00130F3A">
        <w:rPr>
          <w:lang w:val="ru-RU"/>
        </w:rPr>
        <w:t>2</w:t>
      </w:r>
      <w:r w:rsidR="00953EBC" w:rsidRPr="00953EBC">
        <w:rPr>
          <w:lang w:val="en-US"/>
        </w:rPr>
        <w:t> </w:t>
      </w:r>
      <w:r w:rsidR="00953EBC" w:rsidRPr="0083185B">
        <w:rPr>
          <w:rFonts w:ascii="Courier New" w:hAnsi="Courier New" w:cs="Courier New"/>
          <w:sz w:val="24"/>
          <w:szCs w:val="24"/>
          <w:lang w:val="en-US"/>
        </w:rPr>
        <w:t>existsByEmailAndDeletedIsFalse</w:t>
      </w:r>
      <w:r w:rsidR="00953EBC" w:rsidRPr="00130F3A">
        <w:rPr>
          <w:lang w:val="ru-RU"/>
        </w:rPr>
        <w:t xml:space="preserve"> – </w:t>
      </w:r>
      <w:r>
        <w:rPr>
          <w:lang w:val="ru-RU"/>
        </w:rPr>
        <w:t>проверка</w:t>
      </w:r>
      <w:r w:rsidRPr="00130F3A">
        <w:rPr>
          <w:lang w:val="ru-RU"/>
        </w:rPr>
        <w:t xml:space="preserve"> </w:t>
      </w:r>
      <w:r>
        <w:rPr>
          <w:lang w:val="ru-RU"/>
        </w:rPr>
        <w:t>уникальности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en-US"/>
        </w:rPr>
        <w:t>email</w:t>
      </w:r>
      <w:r w:rsidRPr="00130F3A">
        <w:rPr>
          <w:lang w:val="ru-RU"/>
        </w:rPr>
        <w:t>.</w:t>
      </w:r>
    </w:p>
    <w:p w14:paraId="7CA7A944" w14:textId="45E6B729" w:rsidR="00953EBC" w:rsidRPr="00130F3A" w:rsidRDefault="00BD4BE7" w:rsidP="00953EBC">
      <w:pPr>
        <w:ind w:firstLine="709"/>
        <w:jc w:val="both"/>
        <w:rPr>
          <w:lang w:val="ru-RU"/>
        </w:rPr>
      </w:pPr>
      <w:r w:rsidRPr="00130F3A">
        <w:rPr>
          <w:lang w:val="ru-RU"/>
        </w:rPr>
        <w:t>3</w:t>
      </w:r>
      <w:r w:rsidR="00953EBC" w:rsidRPr="00BD4BE7">
        <w:rPr>
          <w:lang w:val="en-US"/>
        </w:rPr>
        <w:t> </w:t>
      </w:r>
      <w:r w:rsidR="00953EBC" w:rsidRPr="0083185B">
        <w:rPr>
          <w:rFonts w:ascii="Courier New" w:hAnsi="Courier New" w:cs="Courier New"/>
          <w:sz w:val="24"/>
          <w:szCs w:val="24"/>
          <w:lang w:val="en-US"/>
        </w:rPr>
        <w:t>findAllByDeletedIsFalse</w:t>
      </w:r>
      <w:r w:rsidRPr="00130F3A">
        <w:rPr>
          <w:lang w:val="ru-RU"/>
        </w:rPr>
        <w:t xml:space="preserve"> </w:t>
      </w:r>
      <w:r w:rsidR="00953EBC" w:rsidRPr="00130F3A">
        <w:rPr>
          <w:lang w:val="ru-RU"/>
        </w:rPr>
        <w:t xml:space="preserve">– </w:t>
      </w:r>
      <w:r w:rsidR="00953EBC" w:rsidRPr="00953EBC">
        <w:rPr>
          <w:lang w:val="ru-RU"/>
        </w:rPr>
        <w:t>получение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активных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записей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с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поддержкой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пагинации</w:t>
      </w:r>
      <w:r w:rsidR="00953EBC" w:rsidRPr="00130F3A">
        <w:rPr>
          <w:lang w:val="ru-RU"/>
        </w:rPr>
        <w:t>.</w:t>
      </w:r>
    </w:p>
    <w:p w14:paraId="0ADFEEA5" w14:textId="382CBA7C" w:rsidR="00BD4BE7" w:rsidRPr="00130F3A" w:rsidRDefault="00BD4BE7" w:rsidP="00953EBC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Данные методы взаимодействуют с сущностью </w:t>
      </w:r>
      <w:r>
        <w:rPr>
          <w:lang w:val="en-US"/>
        </w:rPr>
        <w:t>Hibernate</w:t>
      </w:r>
      <w:r w:rsidRPr="00BD4BE7">
        <w:rPr>
          <w:lang w:val="ru-RU"/>
        </w:rPr>
        <w:t xml:space="preserve"> </w:t>
      </w:r>
      <w:r w:rsidRPr="00BD4BE7">
        <w:rPr>
          <w:rFonts w:ascii="Courier New" w:hAnsi="Courier New" w:cs="Courier New"/>
          <w:lang w:val="en-US"/>
        </w:rPr>
        <w:t>Passenger</w:t>
      </w:r>
      <w:r w:rsidRPr="00BD4BE7">
        <w:rPr>
          <w:lang w:val="ru-RU"/>
        </w:rPr>
        <w:t xml:space="preserve">, </w:t>
      </w:r>
      <w:r>
        <w:rPr>
          <w:lang w:val="ru-RU"/>
        </w:rPr>
        <w:t>которая содержит в себе следующие переменные экземпляра</w:t>
      </w:r>
      <w:r w:rsidRPr="00BD4BE7">
        <w:rPr>
          <w:lang w:val="ru-RU"/>
        </w:rPr>
        <w:t>:</w:t>
      </w:r>
    </w:p>
    <w:p w14:paraId="02BA800B" w14:textId="67B8C486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id</w:t>
      </w:r>
      <w:r w:rsidRPr="00BD4BE7">
        <w:rPr>
          <w:lang w:val="ru-RU"/>
        </w:rPr>
        <w:t xml:space="preserve"> (</w:t>
      </w:r>
      <w:r>
        <w:rPr>
          <w:lang w:val="ru-RU"/>
        </w:rPr>
        <w:t xml:space="preserve">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Long</w:t>
      </w:r>
      <w:r w:rsidRPr="00BD4BE7">
        <w:rPr>
          <w:lang w:val="ru-RU"/>
        </w:rPr>
        <w:t>) –</w:t>
      </w:r>
      <w:r>
        <w:rPr>
          <w:lang w:val="ru-RU"/>
        </w:rPr>
        <w:t xml:space="preserve"> уникальный идентификатор объекта</w:t>
      </w:r>
      <w:r w:rsidRPr="00BD4BE7">
        <w:rPr>
          <w:lang w:val="ru-RU"/>
        </w:rPr>
        <w:t>;</w:t>
      </w:r>
    </w:p>
    <w:p w14:paraId="296C53B8" w14:textId="103BA04B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firstName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имя</w:t>
      </w:r>
      <w:r w:rsidRPr="00BD4BE7">
        <w:rPr>
          <w:lang w:val="ru-RU"/>
        </w:rPr>
        <w:t xml:space="preserve"> </w:t>
      </w:r>
      <w:r>
        <w:rPr>
          <w:lang w:val="ru-RU"/>
        </w:rPr>
        <w:t>пассажира</w:t>
      </w:r>
      <w:r w:rsidRPr="00BD4BE7">
        <w:rPr>
          <w:lang w:val="ru-RU"/>
        </w:rPr>
        <w:t>;</w:t>
      </w:r>
    </w:p>
    <w:p w14:paraId="70EB2581" w14:textId="5A8111EB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lastName</w:t>
      </w:r>
      <w:r w:rsidRPr="00BD4BE7">
        <w:rPr>
          <w:lang w:val="ru-RU"/>
        </w:rPr>
        <w:t xml:space="preserve"> (</w:t>
      </w:r>
      <w:r>
        <w:rPr>
          <w:lang w:val="ru-RU"/>
        </w:rPr>
        <w:t xml:space="preserve">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фамилия пассажира</w:t>
      </w:r>
      <w:r w:rsidRPr="00BD4BE7">
        <w:rPr>
          <w:lang w:val="ru-RU"/>
        </w:rPr>
        <w:t>;</w:t>
      </w:r>
    </w:p>
    <w:p w14:paraId="643F36D3" w14:textId="302BA099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email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адрес</w:t>
      </w:r>
      <w:r w:rsidRPr="00BD4BE7">
        <w:rPr>
          <w:lang w:val="ru-RU"/>
        </w:rPr>
        <w:t xml:space="preserve"> </w:t>
      </w:r>
      <w:r>
        <w:rPr>
          <w:lang w:val="ru-RU"/>
        </w:rPr>
        <w:t>электронной почты пассажира</w:t>
      </w:r>
      <w:r w:rsidRPr="00BD4BE7">
        <w:rPr>
          <w:lang w:val="ru-RU"/>
        </w:rPr>
        <w:t>;</w:t>
      </w:r>
    </w:p>
    <w:p w14:paraId="3569314A" w14:textId="10C8539F" w:rsidR="00BD4BE7" w:rsidRPr="00130F3A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phone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номер</w:t>
      </w:r>
      <w:r w:rsidRPr="00BD4BE7">
        <w:rPr>
          <w:lang w:val="ru-RU"/>
        </w:rPr>
        <w:t xml:space="preserve"> </w:t>
      </w:r>
      <w:r>
        <w:rPr>
          <w:lang w:val="ru-RU"/>
        </w:rPr>
        <w:t>телефона пассажира</w:t>
      </w:r>
      <w:r w:rsidRPr="00BD4BE7">
        <w:rPr>
          <w:lang w:val="ru-RU"/>
        </w:rPr>
        <w:t>;</w:t>
      </w:r>
    </w:p>
    <w:p w14:paraId="66ACAC86" w14:textId="1D274319" w:rsidR="00BD4BE7" w:rsidRPr="00130F3A" w:rsidRDefault="00BD4BE7" w:rsidP="00BD4BE7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averageRating</w:t>
      </w:r>
      <w:r w:rsidRPr="00130F3A">
        <w:rPr>
          <w:lang w:val="ru-RU"/>
        </w:rPr>
        <w:t xml:space="preserve"> (</w:t>
      </w:r>
      <w:r w:rsidRPr="0083185B">
        <w:rPr>
          <w:rFonts w:ascii="Courier New" w:hAnsi="Courier New" w:cs="Courier New"/>
          <w:sz w:val="24"/>
          <w:szCs w:val="24"/>
          <w:lang w:val="en-US"/>
        </w:rPr>
        <w:t>Double</w:t>
      </w:r>
      <w:r w:rsidRPr="00130F3A">
        <w:rPr>
          <w:lang w:val="ru-RU"/>
        </w:rPr>
        <w:t xml:space="preserve">) – </w:t>
      </w:r>
      <w:r>
        <w:rPr>
          <w:lang w:val="ru-RU"/>
        </w:rPr>
        <w:t>средний</w:t>
      </w:r>
      <w:r w:rsidRPr="00130F3A">
        <w:rPr>
          <w:lang w:val="ru-RU"/>
        </w:rPr>
        <w:t xml:space="preserve"> </w:t>
      </w:r>
      <w:r>
        <w:rPr>
          <w:lang w:val="ru-RU"/>
        </w:rPr>
        <w:t>рейтинг</w:t>
      </w:r>
      <w:r w:rsidRPr="00130F3A">
        <w:rPr>
          <w:lang w:val="ru-RU"/>
        </w:rPr>
        <w:t xml:space="preserve"> </w:t>
      </w:r>
      <w:r>
        <w:rPr>
          <w:lang w:val="ru-RU"/>
        </w:rPr>
        <w:t>пассажира</w:t>
      </w:r>
      <w:r w:rsidRPr="00130F3A">
        <w:rPr>
          <w:lang w:val="ru-RU"/>
        </w:rPr>
        <w:t>;</w:t>
      </w:r>
    </w:p>
    <w:p w14:paraId="3E272690" w14:textId="18048E1F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deleted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boolean</w:t>
      </w:r>
      <w:r w:rsidRPr="00BD4BE7">
        <w:rPr>
          <w:lang w:val="ru-RU"/>
        </w:rPr>
        <w:t xml:space="preserve">) – </w:t>
      </w:r>
      <w:r>
        <w:rPr>
          <w:lang w:val="ru-RU"/>
        </w:rPr>
        <w:t>флаг</w:t>
      </w:r>
      <w:r w:rsidRPr="00BD4BE7">
        <w:rPr>
          <w:lang w:val="ru-RU"/>
        </w:rPr>
        <w:t xml:space="preserve"> </w:t>
      </w:r>
      <w:r>
        <w:rPr>
          <w:lang w:val="ru-RU"/>
        </w:rPr>
        <w:t>наличия</w:t>
      </w:r>
      <w:r w:rsidRPr="00BD4BE7">
        <w:rPr>
          <w:lang w:val="ru-RU"/>
        </w:rPr>
        <w:t xml:space="preserve"> </w:t>
      </w:r>
      <w:r>
        <w:rPr>
          <w:lang w:val="ru-RU"/>
        </w:rPr>
        <w:t>записи в базе данных.</w:t>
      </w:r>
    </w:p>
    <w:p w14:paraId="2BCAFCA6" w14:textId="07A48E38" w:rsidR="00BD4BE7" w:rsidRDefault="00BD4BE7" w:rsidP="00E36C7D">
      <w:pPr>
        <w:ind w:firstLine="709"/>
        <w:jc w:val="both"/>
        <w:rPr>
          <w:lang w:val="ru-RU"/>
        </w:rPr>
      </w:pPr>
      <w:r>
        <w:rPr>
          <w:lang w:val="ru-RU"/>
        </w:rPr>
        <w:t>Данный класс используется в сервисных класса микросервиса пассажиров.</w:t>
      </w:r>
    </w:p>
    <w:p w14:paraId="67B416C9" w14:textId="077AAD68" w:rsidR="00BD4BE7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Класс-контроллер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PassengerController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0F7CCC">
        <w:rPr>
          <w:lang w:val="ru-RU"/>
        </w:rPr>
        <w:t>-</w:t>
      </w:r>
      <w:r>
        <w:rPr>
          <w:lang w:val="ru-RU"/>
        </w:rPr>
        <w:t>запросов, связанных с базовыми операциями над профилями пассажиров.</w:t>
      </w:r>
    </w:p>
    <w:p w14:paraId="43ADC232" w14:textId="34F26347" w:rsidR="000F7CCC" w:rsidRPr="00130F3A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lang w:val="en-US"/>
        </w:rPr>
        <w:t>PassengerService</w:t>
      </w:r>
      <w:r w:rsidRPr="000F7CCC">
        <w:rPr>
          <w:lang w:val="ru-RU"/>
        </w:rPr>
        <w:t xml:space="preserve"> </w:t>
      </w:r>
      <w:r>
        <w:rPr>
          <w:lang w:val="ru-RU"/>
        </w:rPr>
        <w:t>для выполнения бизнес-логики.</w:t>
      </w:r>
    </w:p>
    <w:p w14:paraId="4E6381E6" w14:textId="2FA7C9BF" w:rsidR="000F7CCC" w:rsidRPr="00130F3A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>Класс-контроллер имеет следующие методы</w:t>
      </w:r>
      <w:r w:rsidRPr="000F7CCC">
        <w:rPr>
          <w:lang w:val="ru-RU"/>
        </w:rPr>
        <w:t xml:space="preserve">: </w:t>
      </w:r>
    </w:p>
    <w:p w14:paraId="4B4C2854" w14:textId="6020168D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1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createPassenger</w:t>
      </w:r>
      <w:r w:rsidRPr="000F7CCC">
        <w:rPr>
          <w:lang w:val="ru-RU"/>
        </w:rPr>
        <w:t xml:space="preserve"> обрабатывает POST-запросы для регистрации новых пассажиров. Ограничен ролью </w:t>
      </w:r>
      <w:r w:rsidRPr="0083185B">
        <w:rPr>
          <w:rFonts w:ascii="Courier New" w:hAnsi="Courier New" w:cs="Courier New"/>
          <w:sz w:val="24"/>
          <w:szCs w:val="24"/>
          <w:lang w:val="ru-RU"/>
        </w:rPr>
        <w:t>ROLE_ADMIN</w:t>
      </w:r>
      <w:r w:rsidRPr="000F7CCC">
        <w:rPr>
          <w:lang w:val="ru-RU"/>
        </w:rPr>
        <w:t>.</w:t>
      </w:r>
    </w:p>
    <w:p w14:paraId="43B3EA7E" w14:textId="1A3491A5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2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getPagePassengers</w:t>
      </w:r>
      <w:r w:rsidRPr="000F7CCC">
        <w:rPr>
          <w:lang w:val="ru-RU"/>
        </w:rPr>
        <w:t xml:space="preserve"> обрабатывает GET-запросы для получения списка пассажиров с поддержкой пагинации.</w:t>
      </w:r>
    </w:p>
    <w:p w14:paraId="6837C4A7" w14:textId="17DA252D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3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safeDeletePassenger</w:t>
      </w:r>
      <w:r w:rsidRPr="000F7CCC">
        <w:rPr>
          <w:lang w:val="ru-RU"/>
        </w:rPr>
        <w:t xml:space="preserve"> обрабатывает DELETE-запросы для логического удаления пассажира. Использует аспект </w:t>
      </w:r>
      <w:r w:rsidRPr="0083185B">
        <w:rPr>
          <w:rFonts w:ascii="Courier New" w:hAnsi="Courier New" w:cs="Courier New"/>
          <w:sz w:val="24"/>
          <w:szCs w:val="24"/>
          <w:lang w:val="ru-RU"/>
        </w:rPr>
        <w:t>ValidateAccessToResources</w:t>
      </w:r>
      <w:r w:rsidRPr="000F7CCC">
        <w:rPr>
          <w:lang w:val="ru-RU"/>
        </w:rPr>
        <w:t xml:space="preserve"> для проверки прав владельца профиля или администратора.</w:t>
      </w:r>
    </w:p>
    <w:p w14:paraId="3E80358D" w14:textId="35D7131F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4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updatePassengerById</w:t>
      </w:r>
      <w:r w:rsidRPr="000F7CCC">
        <w:rPr>
          <w:lang w:val="ru-RU"/>
        </w:rPr>
        <w:t xml:space="preserve"> обрабатывает PUT-запросы для изменения профиля. Также защищен аспектом проверки доступа.</w:t>
      </w:r>
    </w:p>
    <w:p w14:paraId="60559EBA" w14:textId="411A33EF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5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getPassengerById</w:t>
      </w:r>
      <w:r w:rsidRPr="000F7CCC">
        <w:rPr>
          <w:lang w:val="ru-RU"/>
        </w:rPr>
        <w:t xml:space="preserve"> обрабатывает GET-запросы для получения данных конкретного пассажира по его ID.</w:t>
      </w:r>
    </w:p>
    <w:p w14:paraId="456740BE" w14:textId="085B19B8" w:rsidR="000F7CCC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>Класс-контроллер</w:t>
      </w:r>
      <w:r w:rsidRPr="000F7CCC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AvatarController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0F7CCC">
        <w:rPr>
          <w:lang w:val="ru-RU"/>
        </w:rPr>
        <w:t>-</w:t>
      </w:r>
      <w:r>
        <w:rPr>
          <w:lang w:val="ru-RU"/>
        </w:rPr>
        <w:t>запросов, связанных с загрузкой, получением и удалением аватаров пассажиров.</w:t>
      </w:r>
    </w:p>
    <w:p w14:paraId="0F2325F8" w14:textId="45FCE709" w:rsidR="000F7CCC" w:rsidRPr="00130F3A" w:rsidRDefault="000F7CCC" w:rsidP="000F7CCC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 w:rsidRPr="00A63D91">
        <w:rPr>
          <w:rFonts w:ascii="Courier New" w:hAnsi="Courier New" w:cs="Courier New"/>
          <w:sz w:val="24"/>
          <w:szCs w:val="24"/>
          <w:lang w:val="en-US"/>
        </w:rPr>
        <w:t>PassengerService</w:t>
      </w:r>
      <w:r w:rsidRPr="000F7CCC">
        <w:rPr>
          <w:lang w:val="ru-RU"/>
        </w:rPr>
        <w:t xml:space="preserve"> </w:t>
      </w:r>
      <w:r>
        <w:rPr>
          <w:lang w:val="ru-RU"/>
        </w:rPr>
        <w:t>для выполнения бизнес-логики.</w:t>
      </w:r>
    </w:p>
    <w:p w14:paraId="239E1CC7" w14:textId="77777777" w:rsidR="000F7CCC" w:rsidRPr="000F7CCC" w:rsidRDefault="000F7CCC" w:rsidP="000F7CCC">
      <w:pPr>
        <w:ind w:firstLine="709"/>
        <w:jc w:val="both"/>
        <w:rPr>
          <w:lang w:val="ru-RU"/>
        </w:rPr>
      </w:pPr>
      <w:r>
        <w:rPr>
          <w:lang w:val="ru-RU"/>
        </w:rPr>
        <w:t>Класс-контроллер имеет следующие методы</w:t>
      </w:r>
      <w:r w:rsidRPr="000F7CCC">
        <w:rPr>
          <w:lang w:val="ru-RU"/>
        </w:rPr>
        <w:t>:</w:t>
      </w:r>
    </w:p>
    <w:p w14:paraId="25213F55" w14:textId="677FD9EC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1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uploadAvatar</w:t>
      </w:r>
      <w:r w:rsidRPr="000F7CCC">
        <w:rPr>
          <w:lang w:val="ru-RU"/>
        </w:rPr>
        <w:t xml:space="preserve"> обрабатывает POST-запросы с </w:t>
      </w:r>
      <w:r w:rsidRPr="00A63D91">
        <w:rPr>
          <w:rFonts w:ascii="Courier New" w:hAnsi="Courier New" w:cs="Courier New"/>
          <w:sz w:val="24"/>
          <w:szCs w:val="24"/>
          <w:lang w:val="ru-RU"/>
        </w:rPr>
        <w:t>MultipartFile</w:t>
      </w:r>
      <w:r w:rsidRPr="000F7CCC">
        <w:rPr>
          <w:lang w:val="ru-RU"/>
        </w:rPr>
        <w:t xml:space="preserve">. Реализует логику проверки прав доступа (через </w:t>
      </w:r>
      <w:r w:rsidRPr="00A63D91">
        <w:rPr>
          <w:rFonts w:ascii="Courier New" w:hAnsi="Courier New" w:cs="Courier New"/>
          <w:sz w:val="24"/>
          <w:szCs w:val="24"/>
          <w:lang w:val="ru-RU"/>
        </w:rPr>
        <w:t>@PreAuthorize</w:t>
      </w:r>
      <w:r w:rsidRPr="000F7CCC">
        <w:rPr>
          <w:lang w:val="ru-RU"/>
        </w:rPr>
        <w:t>) и валидацию принадлежности ресурса владельцу.</w:t>
      </w:r>
    </w:p>
    <w:p w14:paraId="07876BC9" w14:textId="5A7FD026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lastRenderedPageBreak/>
        <w:t>2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getAvatar</w:t>
      </w:r>
      <w:r w:rsidRPr="000F7CCC">
        <w:rPr>
          <w:lang w:val="ru-RU"/>
        </w:rPr>
        <w:t xml:space="preserve"> обрабатывает GET-запросы, возвращая </w:t>
      </w:r>
      <w:r w:rsidRPr="00A63D91">
        <w:rPr>
          <w:rFonts w:ascii="Courier New" w:hAnsi="Courier New" w:cs="Courier New"/>
          <w:sz w:val="24"/>
          <w:szCs w:val="24"/>
          <w:lang w:val="ru-RU"/>
        </w:rPr>
        <w:t>InputStreamResource</w:t>
      </w:r>
      <w:r w:rsidRPr="000F7CCC">
        <w:rPr>
          <w:lang w:val="ru-RU"/>
        </w:rPr>
        <w:t xml:space="preserve"> для отображения изображения.</w:t>
      </w:r>
    </w:p>
    <w:p w14:paraId="72986990" w14:textId="514CEE20" w:rsidR="000F7CCC" w:rsidRDefault="000F7CCC" w:rsidP="00EF3BFE">
      <w:pPr>
        <w:ind w:firstLine="709"/>
        <w:jc w:val="both"/>
        <w:rPr>
          <w:lang w:val="ru-RU"/>
        </w:rPr>
      </w:pPr>
      <w:r w:rsidRPr="000F7CCC">
        <w:rPr>
          <w:lang w:val="ru-RU"/>
        </w:rPr>
        <w:t>3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deleteAvatar</w:t>
      </w:r>
      <w:r w:rsidRPr="000F7CCC">
        <w:rPr>
          <w:lang w:val="ru-RU"/>
        </w:rPr>
        <w:t xml:space="preserve"> обрабатывает DELETE-запросы для удаления аватара из хранилища. Ограничен доступом для </w:t>
      </w:r>
      <w:r w:rsidRPr="000F7CCC">
        <w:rPr>
          <w:rFonts w:ascii="Courier New" w:hAnsi="Courier New" w:cs="Courier New"/>
          <w:lang w:val="ru-RU"/>
        </w:rPr>
        <w:t>ADMIN</w:t>
      </w:r>
      <w:r w:rsidRPr="000F7CCC">
        <w:rPr>
          <w:lang w:val="ru-RU"/>
        </w:rPr>
        <w:t xml:space="preserve"> или владельца профиля.</w:t>
      </w:r>
    </w:p>
    <w:p w14:paraId="5B25242A" w14:textId="743B966B" w:rsidR="00BF5957" w:rsidRDefault="00BF5957" w:rsidP="003405A8">
      <w:pPr>
        <w:ind w:firstLine="709"/>
        <w:jc w:val="both"/>
        <w:rPr>
          <w:lang w:val="ru-RU"/>
        </w:rPr>
      </w:pPr>
    </w:p>
    <w:p w14:paraId="7A2842DC" w14:textId="79919C6B" w:rsidR="00FD2339" w:rsidRPr="00193A5C" w:rsidRDefault="00FD2339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3.4.2</w:t>
      </w:r>
      <w:r>
        <w:rPr>
          <w:lang w:val="ru-RU"/>
        </w:rPr>
        <w:t> Модуль сервиса водителей</w:t>
      </w:r>
      <w:r w:rsidR="00BF5957" w:rsidRPr="00193A5C">
        <w:rPr>
          <w:lang w:val="ru-RU"/>
        </w:rPr>
        <w:t>.</w:t>
      </w:r>
    </w:p>
    <w:p w14:paraId="40E92400" w14:textId="1E928919" w:rsidR="00EF3BFE" w:rsidRPr="00130F3A" w:rsidRDefault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Модуль сервиса водителей (</w:t>
      </w:r>
      <w:r>
        <w:rPr>
          <w:lang w:val="en-US"/>
        </w:rPr>
        <w:t>driver</w:t>
      </w:r>
      <w:r w:rsidRPr="00EF3BFE">
        <w:rPr>
          <w:lang w:val="ru-RU"/>
        </w:rPr>
        <w:t>-service) предназначен для управления учетными данными водителей, их транспортными средствами, а также для обработки медиаконтента. Модуль обеспечивает жизненный цикл профиля водителя, включая создание, обновление, получение данных и безопасное удаление. Также модуль интегрирован с брокером сообщений Kafka для получения обновлений рейтинга и отправки статистических отчетов в службу уведомлений.</w:t>
      </w:r>
    </w:p>
    <w:p w14:paraId="3413BE56" w14:textId="3A16DBC8" w:rsidR="00EF3BFE" w:rsidRDefault="00EF3BFE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DriverServiceImpl</w:t>
      </w:r>
      <w:r w:rsidRPr="00EF3BFE">
        <w:rPr>
          <w:lang w:val="ru-RU"/>
        </w:rPr>
        <w:t xml:space="preserve"> </w:t>
      </w:r>
      <w:r>
        <w:rPr>
          <w:lang w:val="ru-RU"/>
        </w:rPr>
        <w:t>отвечает за реализацию бизнес-логики управления водителями.</w:t>
      </w:r>
    </w:p>
    <w:p w14:paraId="16991697" w14:textId="2D377568" w:rsidR="00EF3BFE" w:rsidRPr="00EF3BFE" w:rsidRDefault="00EF3BFE">
      <w:pPr>
        <w:ind w:firstLine="709"/>
        <w:jc w:val="both"/>
        <w:rPr>
          <w:lang w:val="ru-RU"/>
        </w:rPr>
      </w:pPr>
      <w:r w:rsidRPr="00EF3BFE">
        <w:t>При инициализации экземпляр класса принимает следующие переменные:</w:t>
      </w:r>
    </w:p>
    <w:p w14:paraId="4CFC76CF" w14:textId="0E49BC5D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репозиторий для выполнения операций с БД PostgreSQL;</w:t>
      </w:r>
    </w:p>
    <w:p w14:paraId="0C66BC5E" w14:textId="5510DEB7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driverMapper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DriverMapper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маппер для преобразования между DTO и сущностями;</w:t>
      </w:r>
    </w:p>
    <w:p w14:paraId="5C551B78" w14:textId="55DDB975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listContainerMapper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ListContainerMapper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утилитарный маппер для пагинации;</w:t>
      </w:r>
    </w:p>
    <w:p w14:paraId="311AC466" w14:textId="1BBCAF40" w:rsidR="00275334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сервис интернационализации сообщений.</w:t>
      </w:r>
    </w:p>
    <w:p w14:paraId="437B02CC" w14:textId="77777777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Методы класса:</w:t>
      </w:r>
    </w:p>
    <w:p w14:paraId="61271EC2" w14:textId="7D9A1A2A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1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createDriver</w:t>
      </w:r>
      <w:r w:rsidRPr="00EF3BFE">
        <w:rPr>
          <w:lang w:val="ru-RU"/>
        </w:rPr>
        <w:t xml:space="preserve"> выполняет регистрацию нового водителя, проверяя уникальность телефона и email, а также возможность восстановления ранее удаленной записи.</w:t>
      </w:r>
    </w:p>
    <w:p w14:paraId="34D3D05E" w14:textId="15B87D88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2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getPageDrivers</w:t>
      </w:r>
      <w:r w:rsidRPr="00EF3BFE">
        <w:rPr>
          <w:lang w:val="ru-RU"/>
        </w:rPr>
        <w:t xml:space="preserve"> возвращает постраничный список активных водителей.</w:t>
      </w:r>
    </w:p>
    <w:p w14:paraId="3CED8276" w14:textId="68674991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3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safeDeleteDriverByDriverId</w:t>
      </w:r>
      <w:r w:rsidRPr="00EF3BFE">
        <w:rPr>
          <w:lang w:val="ru-RU"/>
        </w:rPr>
        <w:t xml:space="preserve"> реализует логическое удаление записи установкой флага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deleted</w:t>
      </w:r>
      <w:r w:rsidRPr="00EF3BFE">
        <w:rPr>
          <w:lang w:val="ru-RU"/>
        </w:rPr>
        <w:t xml:space="preserve"> = </w:t>
      </w:r>
      <w:r w:rsidRPr="00A63D91">
        <w:rPr>
          <w:rFonts w:ascii="Courier New" w:hAnsi="Courier New" w:cs="Courier New"/>
          <w:sz w:val="24"/>
          <w:szCs w:val="24"/>
          <w:lang w:val="ru-RU"/>
        </w:rPr>
        <w:t>true</w:t>
      </w:r>
      <w:r w:rsidRPr="00EF3BFE">
        <w:rPr>
          <w:lang w:val="ru-RU"/>
        </w:rPr>
        <w:t>.</w:t>
      </w:r>
    </w:p>
    <w:p w14:paraId="7EB2BA50" w14:textId="4E209B06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4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updateDriverById</w:t>
      </w:r>
      <w:r w:rsidRPr="00EF3BFE">
        <w:rPr>
          <w:lang w:val="ru-RU"/>
        </w:rPr>
        <w:t xml:space="preserve"> обновляет данные водителя с проверкой дубликатов email/телефона.</w:t>
      </w:r>
    </w:p>
    <w:p w14:paraId="4E1CF33A" w14:textId="094FDC16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5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getDriverWithCars</w:t>
      </w:r>
      <w:r w:rsidRPr="00EF3BFE">
        <w:rPr>
          <w:lang w:val="ru-RU"/>
        </w:rPr>
        <w:t xml:space="preserve"> предоставляет полную информацию о водителе, включая агрегированный список всех связанных с ним автомобилей.</w:t>
      </w:r>
    </w:p>
    <w:p w14:paraId="738E59C5" w14:textId="72DB7C26" w:rsidR="00EF3BFE" w:rsidRPr="00130F3A" w:rsidRDefault="00EF3BFE" w:rsidP="00EF3BFE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A63D91">
        <w:rPr>
          <w:rFonts w:ascii="Courier New" w:hAnsi="Courier New" w:cs="Courier New"/>
          <w:sz w:val="24"/>
          <w:szCs w:val="24"/>
        </w:rPr>
        <w:t>DriverServiceImpl</w:t>
      </w:r>
      <w:r w:rsidRPr="00E36C7D">
        <w:t xml:space="preserve"> является реализацией интерфейса </w:t>
      </w:r>
      <w:r w:rsidRPr="00A63D91">
        <w:rPr>
          <w:rFonts w:ascii="Courier New" w:hAnsi="Courier New" w:cs="Courier New"/>
          <w:sz w:val="24"/>
          <w:szCs w:val="24"/>
        </w:rPr>
        <w:t>DriverService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288927D3" w14:textId="19FA6146" w:rsidR="00EF3BFE" w:rsidRDefault="00EF3BFE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CarServiceImpl</w:t>
      </w:r>
      <w:r w:rsidRPr="00EF3BFE">
        <w:rPr>
          <w:lang w:val="ru-RU"/>
        </w:rPr>
        <w:t xml:space="preserve"> </w:t>
      </w:r>
      <w:r>
        <w:rPr>
          <w:lang w:val="ru-RU"/>
        </w:rPr>
        <w:t>отвечает за управление парком автомобилей, привязанных к водителям.</w:t>
      </w:r>
    </w:p>
    <w:p w14:paraId="2A326574" w14:textId="33080864" w:rsidR="00EF3BFE" w:rsidRPr="00EF3BFE" w:rsidRDefault="00EF3BFE" w:rsidP="00EF3BFE">
      <w:pPr>
        <w:ind w:firstLine="709"/>
        <w:jc w:val="both"/>
        <w:rPr>
          <w:lang w:val="ru-RU"/>
        </w:rPr>
      </w:pPr>
      <w:r>
        <w:rPr>
          <w:lang w:val="ru-RU"/>
        </w:rPr>
        <w:t>П</w:t>
      </w:r>
      <w:r w:rsidRPr="00EF3BFE">
        <w:rPr>
          <w:lang w:val="ru-RU"/>
        </w:rPr>
        <w:t>еременные экземпляра</w:t>
      </w:r>
      <w:r>
        <w:rPr>
          <w:lang w:val="ru-RU"/>
        </w:rPr>
        <w:t xml:space="preserve"> класса</w:t>
      </w:r>
      <w:r w:rsidRPr="00EF3BFE">
        <w:rPr>
          <w:lang w:val="ru-RU"/>
        </w:rPr>
        <w:t>:</w:t>
      </w:r>
    </w:p>
    <w:p w14:paraId="6A6AEFC0" w14:textId="4FFB1DBD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CarRepository</w:t>
      </w:r>
      <w:r w:rsidRPr="00EF3BFE">
        <w:rPr>
          <w:lang w:val="ru-RU"/>
        </w:rPr>
        <w:t xml:space="preserve">) – репозиторий для управления </w:t>
      </w:r>
      <w:r w:rsidRPr="00EF3BFE">
        <w:rPr>
          <w:lang w:val="ru-RU"/>
        </w:rPr>
        <w:lastRenderedPageBreak/>
        <w:t>автомобилями;</w:t>
      </w:r>
    </w:p>
    <w:p w14:paraId="237C8613" w14:textId="6E71DF9C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>) – репозиторий для привязки автомобиля к конкретному водителю;</w:t>
      </w:r>
    </w:p>
    <w:p w14:paraId="5FE59EB7" w14:textId="4C6DE6A7" w:rsid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carMapper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CarMapper</w:t>
      </w:r>
      <w:r w:rsidRPr="00EF3BFE">
        <w:rPr>
          <w:lang w:val="ru-RU"/>
        </w:rPr>
        <w:t>) – маппер для работы с DTO автомобилей.</w:t>
      </w:r>
    </w:p>
    <w:p w14:paraId="73FE38C1" w14:textId="4818BCD1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 xml:space="preserve">Методы </w:t>
      </w:r>
      <w:r>
        <w:rPr>
          <w:lang w:val="ru-RU"/>
        </w:rPr>
        <w:t xml:space="preserve">экземпляра </w:t>
      </w:r>
      <w:r w:rsidRPr="004D3996">
        <w:rPr>
          <w:lang w:val="ru-RU"/>
        </w:rPr>
        <w:t>класса:</w:t>
      </w:r>
    </w:p>
    <w:p w14:paraId="7AD4394C" w14:textId="2ADDCB3B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1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createCar</w:t>
      </w:r>
      <w:r w:rsidRPr="004D3996">
        <w:rPr>
          <w:lang w:val="ru-RU"/>
        </w:rPr>
        <w:t xml:space="preserve"> регистрирует автомобиль и привязывает его к существующему водителю.</w:t>
      </w:r>
    </w:p>
    <w:p w14:paraId="3AA71C1C" w14:textId="031D2351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2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updateCarByCarIdAndDriverId</w:t>
      </w:r>
      <w:r w:rsidRPr="004D3996">
        <w:rPr>
          <w:lang w:val="ru-RU"/>
        </w:rPr>
        <w:t xml:space="preserve"> изменяет характеристики автомобиля.</w:t>
      </w:r>
    </w:p>
    <w:p w14:paraId="37EE2F9F" w14:textId="35126432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3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safeDeleteCarByCarId</w:t>
      </w:r>
      <w:r w:rsidRPr="004D3996">
        <w:rPr>
          <w:lang w:val="ru-RU"/>
        </w:rPr>
        <w:t xml:space="preserve"> выполняет логическое удаление автомобиля.</w:t>
      </w:r>
    </w:p>
    <w:p w14:paraId="29D92BC0" w14:textId="5166984D" w:rsidR="00EF3BFE" w:rsidRPr="00EF3BFE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4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getCarById</w:t>
      </w:r>
      <w:r w:rsidRPr="004D3996">
        <w:rPr>
          <w:lang w:val="ru-RU"/>
        </w:rPr>
        <w:t xml:space="preserve"> метод получения детальной информации об автомобиле.</w:t>
      </w:r>
    </w:p>
    <w:p w14:paraId="54D129B9" w14:textId="20F7B507" w:rsidR="004D3996" w:rsidRPr="004D3996" w:rsidRDefault="004D3996" w:rsidP="004D3996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CarService</w:t>
      </w:r>
      <w:r w:rsidRPr="00A63D91">
        <w:rPr>
          <w:rFonts w:ascii="Courier New" w:hAnsi="Courier New" w:cs="Courier New"/>
          <w:sz w:val="24"/>
          <w:szCs w:val="24"/>
        </w:rPr>
        <w:t>Impl</w:t>
      </w:r>
      <w:r w:rsidRPr="00E36C7D">
        <w:t xml:space="preserve"> является реализацией интерфейса </w:t>
      </w:r>
      <w:r w:rsidRPr="00A63D91">
        <w:rPr>
          <w:rFonts w:ascii="Courier New" w:hAnsi="Courier New" w:cs="Courier New"/>
          <w:sz w:val="24"/>
          <w:szCs w:val="24"/>
          <w:lang w:val="en-US"/>
        </w:rPr>
        <w:t>CarService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7F2F4E06" w14:textId="35727733" w:rsidR="004D3996" w:rsidRPr="00130F3A" w:rsidRDefault="004D3996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AvatarServiceImpl</w:t>
      </w:r>
      <w:r w:rsidRPr="004D3996">
        <w:rPr>
          <w:lang w:val="ru-RU"/>
        </w:rPr>
        <w:t xml:space="preserve"> </w:t>
      </w:r>
      <w:r>
        <w:rPr>
          <w:lang w:val="ru-RU"/>
        </w:rPr>
        <w:t xml:space="preserve">отвечает за работу с аватарами водителей в </w:t>
      </w:r>
      <w:r>
        <w:rPr>
          <w:lang w:val="en-US"/>
        </w:rPr>
        <w:t>MinIO</w:t>
      </w:r>
      <w:r w:rsidRPr="004D3996">
        <w:rPr>
          <w:lang w:val="ru-RU"/>
        </w:rPr>
        <w:t>.</w:t>
      </w:r>
    </w:p>
    <w:p w14:paraId="2E86C10D" w14:textId="00577D66" w:rsidR="004D3996" w:rsidRPr="00130F3A" w:rsidRDefault="004D3996">
      <w:pPr>
        <w:ind w:firstLine="709"/>
        <w:jc w:val="both"/>
        <w:rPr>
          <w:lang w:val="ru-RU"/>
        </w:rPr>
      </w:pPr>
      <w:r>
        <w:rPr>
          <w:lang w:val="ru-RU"/>
        </w:rPr>
        <w:t>Переменные</w:t>
      </w:r>
      <w:r w:rsidRPr="00130F3A">
        <w:rPr>
          <w:lang w:val="ru-RU"/>
        </w:rPr>
        <w:t xml:space="preserve"> </w:t>
      </w:r>
      <w:r>
        <w:rPr>
          <w:lang w:val="ru-RU"/>
        </w:rPr>
        <w:t>экземпляра</w:t>
      </w:r>
      <w:r w:rsidRPr="00130F3A">
        <w:rPr>
          <w:lang w:val="ru-RU"/>
        </w:rPr>
        <w:t xml:space="preserve"> </w:t>
      </w:r>
      <w:r>
        <w:rPr>
          <w:lang w:val="ru-RU"/>
        </w:rPr>
        <w:t>аналогичны</w:t>
      </w:r>
      <w:r w:rsidRPr="00130F3A">
        <w:rPr>
          <w:lang w:val="ru-RU"/>
        </w:rPr>
        <w:t xml:space="preserve"> </w:t>
      </w:r>
      <w:r>
        <w:rPr>
          <w:lang w:val="ru-RU"/>
        </w:rPr>
        <w:t>реализации</w:t>
      </w:r>
      <w:r w:rsidRPr="00130F3A">
        <w:rPr>
          <w:lang w:val="ru-RU"/>
        </w:rPr>
        <w:t xml:space="preserve"> </w:t>
      </w:r>
      <w:r>
        <w:rPr>
          <w:lang w:val="ru-RU"/>
        </w:rPr>
        <w:t>в</w:t>
      </w:r>
      <w:r w:rsidRPr="00130F3A">
        <w:rPr>
          <w:lang w:val="ru-RU"/>
        </w:rPr>
        <w:t xml:space="preserve"> </w:t>
      </w:r>
      <w:r>
        <w:rPr>
          <w:lang w:val="ru-RU"/>
        </w:rPr>
        <w:t>модуле</w:t>
      </w:r>
      <w:r w:rsidRPr="00130F3A">
        <w:rPr>
          <w:lang w:val="ru-RU"/>
        </w:rPr>
        <w:t xml:space="preserve"> </w:t>
      </w:r>
      <w:r>
        <w:rPr>
          <w:lang w:val="ru-RU"/>
        </w:rPr>
        <w:t>пассажиров</w:t>
      </w:r>
      <w:r w:rsidRPr="00130F3A">
        <w:rPr>
          <w:lang w:val="ru-RU"/>
        </w:rPr>
        <w:t xml:space="preserve">: </w:t>
      </w:r>
      <w:r w:rsidRPr="00A63D91">
        <w:rPr>
          <w:rFonts w:ascii="Courier New" w:hAnsi="Courier New" w:cs="Courier New"/>
          <w:sz w:val="24"/>
          <w:szCs w:val="24"/>
          <w:lang w:val="en-US"/>
        </w:rPr>
        <w:t>minioClient</w:t>
      </w:r>
      <w:r w:rsidRPr="00130F3A">
        <w:rPr>
          <w:lang w:val="ru-RU"/>
        </w:rPr>
        <w:t xml:space="preserve">, </w:t>
      </w:r>
      <w:r w:rsidRPr="00A63D91">
        <w:rPr>
          <w:rFonts w:ascii="Courier New" w:hAnsi="Courier New" w:cs="Courier New"/>
          <w:sz w:val="24"/>
          <w:szCs w:val="24"/>
          <w:lang w:val="en-US"/>
        </w:rPr>
        <w:t>driverRepository</w:t>
      </w:r>
      <w:r w:rsidRPr="00130F3A">
        <w:rPr>
          <w:lang w:val="ru-RU"/>
        </w:rPr>
        <w:t xml:space="preserve">, </w:t>
      </w:r>
      <w:r w:rsidRPr="00A63D91">
        <w:rPr>
          <w:rFonts w:ascii="Courier New" w:hAnsi="Courier New" w:cs="Courier New"/>
          <w:sz w:val="24"/>
          <w:szCs w:val="24"/>
          <w:lang w:val="en-US"/>
        </w:rPr>
        <w:t>bucketName</w:t>
      </w:r>
      <w:r w:rsidRPr="00130F3A">
        <w:rPr>
          <w:lang w:val="ru-RU"/>
        </w:rPr>
        <w:t xml:space="preserve">,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allowedTypes</w:t>
      </w:r>
      <w:r w:rsidRPr="00130F3A">
        <w:rPr>
          <w:lang w:val="ru-RU"/>
        </w:rPr>
        <w:t>.</w:t>
      </w:r>
    </w:p>
    <w:p w14:paraId="13288E29" w14:textId="77777777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Методы класса:</w:t>
      </w:r>
    </w:p>
    <w:p w14:paraId="15E2666E" w14:textId="3D5F7625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1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uploadAvatar</w:t>
      </w:r>
      <w:r w:rsidRPr="004D3996">
        <w:rPr>
          <w:lang w:val="ru-RU"/>
        </w:rPr>
        <w:t xml:space="preserve"> принимает изображение, проверяет расширение и сохраняет в объектное хранилище.</w:t>
      </w:r>
    </w:p>
    <w:p w14:paraId="298051E5" w14:textId="5D606F26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2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getAvatar</w:t>
      </w:r>
      <w:r w:rsidRPr="004D3996">
        <w:rPr>
          <w:lang w:val="ru-RU"/>
        </w:rPr>
        <w:t xml:space="preserve"> получает поток данных для отображения аватара.</w:t>
      </w:r>
    </w:p>
    <w:p w14:paraId="754C7FB5" w14:textId="08222F9B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3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deleteAvatar</w:t>
      </w:r>
      <w:r w:rsidRPr="004D3996">
        <w:rPr>
          <w:lang w:val="ru-RU"/>
        </w:rPr>
        <w:t xml:space="preserve"> удаляет файл из MinIO.</w:t>
      </w:r>
    </w:p>
    <w:p w14:paraId="3AA8AC52" w14:textId="7473CB5E" w:rsidR="00841E0B" w:rsidRPr="004D3996" w:rsidRDefault="00841E0B" w:rsidP="00841E0B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AvatarService</w:t>
      </w:r>
      <w:r w:rsidRPr="00A63D91">
        <w:rPr>
          <w:rFonts w:ascii="Courier New" w:hAnsi="Courier New" w:cs="Courier New"/>
          <w:sz w:val="24"/>
          <w:szCs w:val="24"/>
        </w:rPr>
        <w:t>Impl</w:t>
      </w:r>
      <w:r w:rsidRPr="00E36C7D">
        <w:t xml:space="preserve"> является реализацией интерфейса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AvatarService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5FE3FC4D" w14:textId="03539EEC" w:rsidR="004D3996" w:rsidRDefault="00841E0B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StatisticReportServiceImpl</w:t>
      </w:r>
      <w:r w:rsidRPr="00841E0B">
        <w:rPr>
          <w:lang w:val="ru-RU"/>
        </w:rPr>
        <w:t xml:space="preserve"> </w:t>
      </w:r>
      <w:r>
        <w:rPr>
          <w:lang w:val="ru-RU"/>
        </w:rPr>
        <w:t>реализует логику отправки периодических отчетов.</w:t>
      </w:r>
    </w:p>
    <w:p w14:paraId="2D9778D0" w14:textId="24BDCEE7" w:rsidR="00841E0B" w:rsidRPr="00130F3A" w:rsidRDefault="00841E0B">
      <w:pPr>
        <w:ind w:firstLine="709"/>
        <w:jc w:val="both"/>
        <w:rPr>
          <w:lang w:val="ru-RU"/>
        </w:rPr>
      </w:pPr>
      <w:r>
        <w:rPr>
          <w:lang w:val="ru-RU"/>
        </w:rPr>
        <w:t>Экземпляр класса принимает следующие переменные</w:t>
      </w:r>
      <w:r w:rsidRPr="00841E0B">
        <w:rPr>
          <w:lang w:val="ru-RU"/>
        </w:rPr>
        <w:t>:</w:t>
      </w:r>
    </w:p>
    <w:p w14:paraId="6C7A35DE" w14:textId="52EF241A" w:rsidR="00841E0B" w:rsidRPr="00130F3A" w:rsidRDefault="00841E0B" w:rsidP="00841E0B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 w:rsidRPr="00841E0B"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en-US"/>
        </w:rPr>
        <w:t>rideFeignClient</w:t>
      </w:r>
      <w:r w:rsidRPr="00130F3A">
        <w:rPr>
          <w:lang w:val="ru-RU"/>
        </w:rPr>
        <w:t xml:space="preserve"> (</w:t>
      </w:r>
      <w:r w:rsidRPr="00EF3BFE">
        <w:rPr>
          <w:lang w:val="ru-RU"/>
        </w:rPr>
        <w:t>тип</w:t>
      </w:r>
      <w:r w:rsidRPr="00130F3A"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en-US"/>
        </w:rPr>
        <w:t>RightFeignClient</w:t>
      </w:r>
      <w:r w:rsidRPr="00130F3A">
        <w:rPr>
          <w:lang w:val="ru-RU"/>
        </w:rPr>
        <w:t xml:space="preserve">) – </w:t>
      </w:r>
      <w:r w:rsidRPr="00EF3BFE">
        <w:rPr>
          <w:lang w:val="ru-RU"/>
        </w:rPr>
        <w:t>репозиторий</w:t>
      </w:r>
      <w:r w:rsidRPr="00130F3A">
        <w:rPr>
          <w:lang w:val="ru-RU"/>
        </w:rPr>
        <w:t xml:space="preserve"> </w:t>
      </w:r>
      <w:r w:rsidRPr="00EF3BFE">
        <w:rPr>
          <w:lang w:val="ru-RU"/>
        </w:rPr>
        <w:t>для</w:t>
      </w:r>
      <w:r w:rsidRPr="00130F3A">
        <w:rPr>
          <w:lang w:val="ru-RU"/>
        </w:rPr>
        <w:t xml:space="preserve"> </w:t>
      </w:r>
      <w:r w:rsidRPr="00EF3BFE">
        <w:rPr>
          <w:lang w:val="ru-RU"/>
        </w:rPr>
        <w:t>управления</w:t>
      </w:r>
      <w:r w:rsidRPr="00130F3A">
        <w:rPr>
          <w:lang w:val="ru-RU"/>
        </w:rPr>
        <w:t xml:space="preserve"> </w:t>
      </w:r>
      <w:r w:rsidRPr="00EF3BFE">
        <w:rPr>
          <w:lang w:val="ru-RU"/>
        </w:rPr>
        <w:t>автомобилями</w:t>
      </w:r>
      <w:r w:rsidRPr="00130F3A">
        <w:rPr>
          <w:lang w:val="ru-RU"/>
        </w:rPr>
        <w:t>;</w:t>
      </w:r>
    </w:p>
    <w:p w14:paraId="277186E7" w14:textId="77777777" w:rsidR="00841E0B" w:rsidRPr="00EF3BFE" w:rsidRDefault="00841E0B" w:rsidP="00841E0B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>) – репозиторий для привязки автомобиля к конкретному водителю;</w:t>
      </w:r>
    </w:p>
    <w:p w14:paraId="49510C22" w14:textId="5BA22AF5" w:rsidR="00841E0B" w:rsidRDefault="00841E0B" w:rsidP="00841E0B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="0083185B" w:rsidRPr="00A63D91">
        <w:rPr>
          <w:rFonts w:ascii="Courier New" w:hAnsi="Courier New" w:cs="Courier New"/>
          <w:sz w:val="24"/>
          <w:szCs w:val="24"/>
          <w:lang w:val="en-US"/>
        </w:rPr>
        <w:t>driver</w:t>
      </w:r>
      <w:r w:rsidRPr="00A63D91">
        <w:rPr>
          <w:rFonts w:ascii="Courier New" w:hAnsi="Courier New" w:cs="Courier New"/>
          <w:sz w:val="24"/>
          <w:szCs w:val="24"/>
          <w:lang w:val="ru-RU"/>
        </w:rPr>
        <w:t>Mapper</w:t>
      </w:r>
      <w:r w:rsidRPr="00EF3BFE">
        <w:rPr>
          <w:lang w:val="ru-RU"/>
        </w:rPr>
        <w:t xml:space="preserve"> (тип </w:t>
      </w:r>
      <w:r w:rsidR="0083185B" w:rsidRPr="00A63D91">
        <w:rPr>
          <w:rFonts w:ascii="Courier New" w:hAnsi="Courier New" w:cs="Courier New"/>
          <w:sz w:val="24"/>
          <w:szCs w:val="24"/>
          <w:lang w:val="en-US"/>
        </w:rPr>
        <w:t>Car</w:t>
      </w:r>
      <w:r w:rsidRPr="00A63D91">
        <w:rPr>
          <w:rFonts w:ascii="Courier New" w:hAnsi="Courier New" w:cs="Courier New"/>
          <w:sz w:val="24"/>
          <w:szCs w:val="24"/>
          <w:lang w:val="ru-RU"/>
        </w:rPr>
        <w:t>Mapper</w:t>
      </w:r>
      <w:r w:rsidRPr="00EF3BFE">
        <w:rPr>
          <w:lang w:val="ru-RU"/>
        </w:rPr>
        <w:t>) – маппер для работы с DTO автомобилей.</w:t>
      </w:r>
    </w:p>
    <w:p w14:paraId="0024DCCE" w14:textId="6A647FAC" w:rsidR="00841E0B" w:rsidRPr="00841E0B" w:rsidRDefault="00A63D91">
      <w:pPr>
        <w:ind w:firstLine="709"/>
        <w:jc w:val="both"/>
        <w:rPr>
          <w:lang w:val="ru-RU"/>
        </w:rPr>
      </w:pPr>
      <w:r w:rsidRPr="00A63D91">
        <w:rPr>
          <w:lang w:val="ru-RU"/>
        </w:rPr>
        <w:t>Метод</w:t>
      </w:r>
      <w:r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ru-RU"/>
        </w:rPr>
        <w:t xml:space="preserve">scheduledSenderStatisticToNotificationService </w:t>
      </w:r>
      <w:r>
        <w:rPr>
          <w:lang w:val="ru-RU"/>
        </w:rPr>
        <w:t>имеет</w:t>
      </w:r>
      <w:r w:rsidRPr="00A63D91">
        <w:rPr>
          <w:lang w:val="ru-RU"/>
        </w:rPr>
        <w:t xml:space="preserve"> аннот</w:t>
      </w:r>
      <w:r>
        <w:rPr>
          <w:lang w:val="ru-RU"/>
        </w:rPr>
        <w:t>ацию</w:t>
      </w:r>
      <w:r w:rsidRPr="00A63D91"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ru-RU"/>
        </w:rPr>
        <w:t>@Scheduled</w:t>
      </w:r>
      <w:r w:rsidRPr="00A63D91">
        <w:rPr>
          <w:lang w:val="ru-RU"/>
        </w:rPr>
        <w:t xml:space="preserve"> и запускается по расписанию (cron-выражение). Он собирает данные о поездках для всех водителей и отправляет их в Kafka для дальнейшей обработки сервисом уведомлений.</w:t>
      </w:r>
    </w:p>
    <w:p w14:paraId="64B9C583" w14:textId="3A046A79" w:rsidR="00A63D91" w:rsidRPr="00A63D91" w:rsidRDefault="00A63D91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AverageRatingListener</w:t>
      </w:r>
      <w:r w:rsidRPr="00A63D91">
        <w:rPr>
          <w:lang w:val="ru-RU"/>
        </w:rPr>
        <w:t xml:space="preserve"> </w:t>
      </w:r>
      <w:r>
        <w:rPr>
          <w:lang w:val="ru-RU"/>
        </w:rPr>
        <w:t xml:space="preserve">реализует обработку входящих сообщений </w:t>
      </w:r>
      <w:r>
        <w:rPr>
          <w:lang w:val="en-US"/>
        </w:rPr>
        <w:t>Kafka</w:t>
      </w:r>
      <w:r w:rsidRPr="00A63D91">
        <w:rPr>
          <w:lang w:val="ru-RU"/>
        </w:rPr>
        <w:t>.</w:t>
      </w:r>
    </w:p>
    <w:p w14:paraId="6A69C115" w14:textId="5909A565" w:rsidR="00A63D91" w:rsidRPr="00130F3A" w:rsidRDefault="00A63D91">
      <w:pPr>
        <w:ind w:firstLine="709"/>
        <w:jc w:val="both"/>
        <w:rPr>
          <w:lang w:val="ru-RU"/>
        </w:rPr>
      </w:pPr>
      <w:r w:rsidRPr="00130F3A">
        <w:rPr>
          <w:lang w:val="ru-RU"/>
        </w:rPr>
        <w:t xml:space="preserve">Метод </w:t>
      </w:r>
      <w:r w:rsidRPr="00A63D91">
        <w:rPr>
          <w:rFonts w:ascii="Courier New" w:hAnsi="Courier New" w:cs="Courier New"/>
          <w:sz w:val="24"/>
          <w:szCs w:val="24"/>
          <w:lang w:val="en-US"/>
        </w:rPr>
        <w:t>listenToDriverAverageRating</w:t>
      </w:r>
      <w:r w:rsidRPr="00130F3A">
        <w:rPr>
          <w:lang w:val="ru-RU"/>
        </w:rPr>
        <w:t xml:space="preserve"> принимает сообщение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AverageRatingResponseDto</w:t>
      </w:r>
      <w:r w:rsidRPr="00130F3A">
        <w:rPr>
          <w:lang w:val="ru-RU"/>
        </w:rPr>
        <w:t xml:space="preserve">, </w:t>
      </w:r>
      <w:r>
        <w:rPr>
          <w:lang w:val="ru-RU"/>
        </w:rPr>
        <w:t>находит</w:t>
      </w:r>
      <w:r w:rsidRPr="00130F3A">
        <w:rPr>
          <w:lang w:val="ru-RU"/>
        </w:rPr>
        <w:t xml:space="preserve"> </w:t>
      </w:r>
      <w:r>
        <w:rPr>
          <w:lang w:val="ru-RU"/>
        </w:rPr>
        <w:t>водителя</w:t>
      </w:r>
      <w:r w:rsidRPr="00130F3A">
        <w:rPr>
          <w:lang w:val="ru-RU"/>
        </w:rPr>
        <w:t xml:space="preserve"> </w:t>
      </w:r>
      <w:r>
        <w:rPr>
          <w:lang w:val="ru-RU"/>
        </w:rPr>
        <w:t>по</w:t>
      </w:r>
      <w:r w:rsidRPr="00130F3A"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en-US"/>
        </w:rPr>
        <w:t>refUserId</w:t>
      </w:r>
      <w:r w:rsidRPr="00130F3A">
        <w:rPr>
          <w:lang w:val="ru-RU"/>
        </w:rPr>
        <w:t xml:space="preserve"> и </w:t>
      </w:r>
      <w:r>
        <w:rPr>
          <w:lang w:val="ru-RU"/>
        </w:rPr>
        <w:t>обновляет</w:t>
      </w:r>
      <w:r w:rsidRPr="00130F3A">
        <w:rPr>
          <w:lang w:val="ru-RU"/>
        </w:rPr>
        <w:t xml:space="preserve"> </w:t>
      </w:r>
      <w:r>
        <w:rPr>
          <w:lang w:val="ru-RU"/>
        </w:rPr>
        <w:t>его</w:t>
      </w:r>
      <w:r w:rsidRPr="00130F3A">
        <w:rPr>
          <w:lang w:val="ru-RU"/>
        </w:rPr>
        <w:t xml:space="preserve"> </w:t>
      </w:r>
      <w:r>
        <w:rPr>
          <w:lang w:val="ru-RU"/>
        </w:rPr>
        <w:t>рейтинг</w:t>
      </w:r>
      <w:r w:rsidRPr="00130F3A">
        <w:rPr>
          <w:lang w:val="ru-RU"/>
        </w:rPr>
        <w:t xml:space="preserve"> в БД.</w:t>
      </w:r>
    </w:p>
    <w:p w14:paraId="75070F0A" w14:textId="56757A47" w:rsidR="00A63D91" w:rsidRPr="00A63D91" w:rsidRDefault="00A63D91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ValidateAccessToResourcesAspect</w:t>
      </w:r>
      <w:r w:rsidRPr="00A63D91">
        <w:rPr>
          <w:lang w:val="ru-RU"/>
        </w:rPr>
        <w:t xml:space="preserve"> </w:t>
      </w:r>
      <w:r>
        <w:rPr>
          <w:lang w:val="ru-RU"/>
        </w:rPr>
        <w:t xml:space="preserve">обеспечивает безопасность </w:t>
      </w:r>
      <w:r>
        <w:rPr>
          <w:lang w:val="ru-RU"/>
        </w:rPr>
        <w:lastRenderedPageBreak/>
        <w:t>доступа к ресурсам аналогично пункту 3.1.4</w:t>
      </w:r>
    </w:p>
    <w:p w14:paraId="1D174AD5" w14:textId="73E0C9DC" w:rsidR="006C531B" w:rsidRPr="00130F3A" w:rsidRDefault="006C531B" w:rsidP="006C531B">
      <w:pPr>
        <w:ind w:firstLine="709"/>
        <w:jc w:val="both"/>
        <w:rPr>
          <w:lang w:val="ru-RU"/>
        </w:rPr>
      </w:pPr>
      <w:r>
        <w:rPr>
          <w:lang w:val="ru-RU"/>
        </w:rPr>
        <w:t>Интерфейсы</w:t>
      </w:r>
      <w:r w:rsidRPr="00130F3A">
        <w:rPr>
          <w:lang w:val="ru-RU"/>
        </w:rPr>
        <w:t xml:space="preserve"> </w:t>
      </w:r>
      <w:r>
        <w:rPr>
          <w:lang w:val="ru-RU"/>
        </w:rPr>
        <w:t>репозиториев</w:t>
      </w:r>
      <w:r w:rsidRPr="00130F3A">
        <w:rPr>
          <w:lang w:val="ru-RU"/>
        </w:rPr>
        <w:t xml:space="preserve"> </w:t>
      </w:r>
      <w:r w:rsidRPr="006C531B">
        <w:rPr>
          <w:rFonts w:ascii="Courier New" w:hAnsi="Courier New" w:cs="Courier New"/>
          <w:lang w:val="en-US"/>
        </w:rPr>
        <w:t>DriverRepository</w:t>
      </w:r>
      <w:r w:rsidRPr="00130F3A">
        <w:rPr>
          <w:lang w:val="ru-RU"/>
        </w:rPr>
        <w:t xml:space="preserve"> </w:t>
      </w:r>
      <w:r>
        <w:rPr>
          <w:lang w:val="ru-RU"/>
        </w:rPr>
        <w:t>и</w:t>
      </w:r>
      <w:r w:rsidRPr="00130F3A">
        <w:rPr>
          <w:lang w:val="ru-RU"/>
        </w:rPr>
        <w:t xml:space="preserve"> </w:t>
      </w:r>
      <w:r w:rsidRPr="006C531B">
        <w:rPr>
          <w:rFonts w:ascii="Courier New" w:hAnsi="Courier New" w:cs="Courier New"/>
          <w:lang w:val="en-US"/>
        </w:rPr>
        <w:t>CarRepository</w:t>
      </w:r>
      <w:r w:rsidRPr="00130F3A">
        <w:rPr>
          <w:lang w:val="ru-RU"/>
        </w:rPr>
        <w:t xml:space="preserve"> </w:t>
      </w:r>
      <w:r>
        <w:rPr>
          <w:lang w:val="ru-RU"/>
        </w:rPr>
        <w:t>наследуются</w:t>
      </w:r>
      <w:r w:rsidRPr="00130F3A">
        <w:rPr>
          <w:lang w:val="ru-RU"/>
        </w:rPr>
        <w:t xml:space="preserve"> </w:t>
      </w:r>
      <w:r>
        <w:rPr>
          <w:lang w:val="ru-RU"/>
        </w:rPr>
        <w:t>от</w:t>
      </w:r>
      <w:r w:rsidRPr="00130F3A">
        <w:rPr>
          <w:lang w:val="ru-RU"/>
        </w:rPr>
        <w:t xml:space="preserve"> </w:t>
      </w:r>
      <w:r w:rsidRPr="006C531B">
        <w:rPr>
          <w:rFonts w:ascii="Courier New" w:hAnsi="Courier New" w:cs="Courier New"/>
          <w:lang w:val="en-US"/>
        </w:rPr>
        <w:t>JpaRepository</w:t>
      </w:r>
      <w:r w:rsidRPr="00130F3A">
        <w:rPr>
          <w:lang w:val="ru-RU"/>
        </w:rPr>
        <w:t xml:space="preserve"> (</w:t>
      </w:r>
      <w:r>
        <w:rPr>
          <w:lang w:val="ru-RU"/>
        </w:rPr>
        <w:t>библиотека</w:t>
      </w:r>
      <w:r w:rsidRPr="00130F3A">
        <w:rPr>
          <w:lang w:val="ru-RU"/>
        </w:rPr>
        <w:t xml:space="preserve"> </w:t>
      </w:r>
      <w:r>
        <w:rPr>
          <w:lang w:val="en-US"/>
        </w:rPr>
        <w:t>Spring</w:t>
      </w:r>
      <w:r w:rsidRPr="00130F3A">
        <w:rPr>
          <w:lang w:val="ru-RU"/>
        </w:rPr>
        <w:t xml:space="preserve"> </w:t>
      </w:r>
      <w:r>
        <w:rPr>
          <w:lang w:val="en-US"/>
        </w:rPr>
        <w:t>Data</w:t>
      </w:r>
      <w:r w:rsidRPr="00130F3A">
        <w:rPr>
          <w:lang w:val="ru-RU"/>
        </w:rPr>
        <w:t xml:space="preserve">) </w:t>
      </w:r>
      <w:r>
        <w:rPr>
          <w:lang w:val="ru-RU"/>
        </w:rPr>
        <w:t>и</w:t>
      </w:r>
      <w:r w:rsidRPr="00130F3A">
        <w:rPr>
          <w:lang w:val="ru-RU"/>
        </w:rPr>
        <w:t xml:space="preserve"> </w:t>
      </w:r>
      <w:r>
        <w:rPr>
          <w:lang w:val="ru-RU"/>
        </w:rPr>
        <w:t>предоставляют</w:t>
      </w:r>
      <w:r w:rsidRPr="00130F3A">
        <w:rPr>
          <w:lang w:val="ru-RU"/>
        </w:rPr>
        <w:t xml:space="preserve"> </w:t>
      </w:r>
      <w:r>
        <w:rPr>
          <w:lang w:val="ru-RU"/>
        </w:rPr>
        <w:t>методы</w:t>
      </w:r>
      <w:r w:rsidRPr="00130F3A">
        <w:rPr>
          <w:lang w:val="ru-RU"/>
        </w:rPr>
        <w:t xml:space="preserve"> </w:t>
      </w:r>
      <w:r>
        <w:rPr>
          <w:lang w:val="ru-RU"/>
        </w:rPr>
        <w:t>для</w:t>
      </w:r>
      <w:r w:rsidRPr="00130F3A">
        <w:rPr>
          <w:lang w:val="ru-RU"/>
        </w:rPr>
        <w:t xml:space="preserve"> </w:t>
      </w:r>
      <w:r>
        <w:rPr>
          <w:lang w:val="ru-RU"/>
        </w:rPr>
        <w:t>взаимодействия</w:t>
      </w:r>
      <w:r w:rsidRPr="00130F3A">
        <w:rPr>
          <w:lang w:val="ru-RU"/>
        </w:rPr>
        <w:t xml:space="preserve"> </w:t>
      </w:r>
      <w:r>
        <w:rPr>
          <w:lang w:val="ru-RU"/>
        </w:rPr>
        <w:t>с</w:t>
      </w:r>
      <w:r w:rsidRPr="00130F3A">
        <w:rPr>
          <w:lang w:val="ru-RU"/>
        </w:rPr>
        <w:t xml:space="preserve"> </w:t>
      </w:r>
      <w:r>
        <w:rPr>
          <w:lang w:val="ru-RU"/>
        </w:rPr>
        <w:t>базой</w:t>
      </w:r>
      <w:r w:rsidRPr="00130F3A">
        <w:rPr>
          <w:lang w:val="ru-RU"/>
        </w:rPr>
        <w:t xml:space="preserve"> </w:t>
      </w:r>
      <w:r>
        <w:rPr>
          <w:lang w:val="ru-RU"/>
        </w:rPr>
        <w:t>данных</w:t>
      </w:r>
      <w:r w:rsidRPr="00130F3A">
        <w:rPr>
          <w:lang w:val="ru-RU"/>
        </w:rPr>
        <w:t>.</w:t>
      </w:r>
    </w:p>
    <w:p w14:paraId="33D0D0FC" w14:textId="74E2FB06" w:rsidR="006C531B" w:rsidRPr="00130F3A" w:rsidRDefault="006C531B">
      <w:pPr>
        <w:ind w:firstLine="709"/>
        <w:jc w:val="both"/>
        <w:rPr>
          <w:lang w:val="ru-RU"/>
        </w:rPr>
      </w:pPr>
      <w:r>
        <w:rPr>
          <w:lang w:val="ru-RU"/>
        </w:rPr>
        <w:t xml:space="preserve">Интерфейс </w:t>
      </w:r>
      <w:r w:rsidRPr="006C531B">
        <w:rPr>
          <w:rFonts w:ascii="Courier New" w:hAnsi="Courier New" w:cs="Courier New"/>
          <w:sz w:val="24"/>
          <w:szCs w:val="24"/>
          <w:lang w:val="en-US"/>
        </w:rPr>
        <w:t>DriverRepository</w:t>
      </w:r>
      <w:r w:rsidRPr="00130F3A">
        <w:rPr>
          <w:lang w:val="ru-RU"/>
        </w:rPr>
        <w:t xml:space="preserve"> </w:t>
      </w:r>
      <w:r>
        <w:rPr>
          <w:lang w:val="ru-RU"/>
        </w:rPr>
        <w:t>содержит методы</w:t>
      </w:r>
      <w:r w:rsidRPr="00130F3A">
        <w:rPr>
          <w:lang w:val="ru-RU"/>
        </w:rPr>
        <w:t>:</w:t>
      </w:r>
    </w:p>
    <w:p w14:paraId="7783907E" w14:textId="4B5B8886" w:rsidR="006C531B" w:rsidRDefault="006C531B" w:rsidP="006C531B">
      <w:pPr>
        <w:ind w:firstLine="709"/>
        <w:jc w:val="both"/>
      </w:pPr>
      <w:r>
        <w:t>1</w:t>
      </w:r>
      <w:r>
        <w:rPr>
          <w:lang w:val="en-US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findByIdAndDeletedIsFalse</w:t>
      </w:r>
      <w:r>
        <w:t xml:space="preserve"> </w:t>
      </w:r>
      <w:r>
        <w:rPr>
          <w:lang w:val="ru-RU"/>
        </w:rPr>
        <w:t>осуществляет</w:t>
      </w:r>
      <w:r>
        <w:t xml:space="preserve"> поиск активного водителя по ID с использованием графа сущностей </w:t>
      </w:r>
      <w:r w:rsidRPr="006C531B">
        <w:rPr>
          <w:rFonts w:ascii="Courier New" w:hAnsi="Courier New" w:cs="Courier New"/>
          <w:sz w:val="24"/>
          <w:szCs w:val="24"/>
        </w:rPr>
        <w:t>cars</w:t>
      </w:r>
      <w:r>
        <w:t xml:space="preserve"> для предотвращения N+1 проблемы при выборке списка машин.</w:t>
      </w:r>
    </w:p>
    <w:p w14:paraId="0D4B1A14" w14:textId="4408A1E3" w:rsidR="006C531B" w:rsidRDefault="006C531B" w:rsidP="006C531B">
      <w:pPr>
        <w:ind w:firstLine="709"/>
        <w:jc w:val="both"/>
      </w:pPr>
      <w:r>
        <w:t>2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existsByEmailAndDeletedIsFalse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</w:t>
      </w:r>
      <w:r>
        <w:rPr>
          <w:lang w:val="ru-RU"/>
        </w:rPr>
        <w:t>проверку</w:t>
      </w:r>
      <w:r>
        <w:t xml:space="preserve"> уникальности email среди активных записей.</w:t>
      </w:r>
    </w:p>
    <w:p w14:paraId="15341EC0" w14:textId="409DA85D" w:rsidR="006C531B" w:rsidRDefault="006C531B" w:rsidP="006C531B">
      <w:pPr>
        <w:ind w:firstLine="709"/>
        <w:jc w:val="both"/>
      </w:pPr>
      <w:r>
        <w:t>3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existsByPhoneAndDeletedIsFalse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</w:t>
      </w:r>
      <w:r>
        <w:rPr>
          <w:lang w:val="ru-RU"/>
        </w:rPr>
        <w:t>проверку</w:t>
      </w:r>
      <w:r>
        <w:t xml:space="preserve"> уникальности телефона среди активных записей.</w:t>
      </w:r>
    </w:p>
    <w:p w14:paraId="0B8C690B" w14:textId="524DD9D6" w:rsidR="006C531B" w:rsidRDefault="006C531B" w:rsidP="006C531B">
      <w:pPr>
        <w:ind w:firstLine="709"/>
        <w:jc w:val="both"/>
      </w:pPr>
      <w:r>
        <w:t>4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findAllByDeletedIsFalse</w:t>
      </w:r>
      <w:r>
        <w:rPr>
          <w:lang w:val="ru-RU"/>
        </w:rPr>
        <w:t xml:space="preserve"> выполняет</w:t>
      </w:r>
      <w:r>
        <w:t xml:space="preserve"> получение списка активных водителей с поддержкой пагинации.</w:t>
      </w:r>
    </w:p>
    <w:p w14:paraId="24A694CD" w14:textId="77777777" w:rsidR="006C531B" w:rsidRDefault="006C531B" w:rsidP="006C531B">
      <w:pPr>
        <w:ind w:firstLine="709"/>
        <w:jc w:val="both"/>
      </w:pPr>
      <w:r>
        <w:t xml:space="preserve">Данные методы взаимодействуют с сущностью Hibernate </w:t>
      </w:r>
      <w:r w:rsidRPr="006C531B">
        <w:rPr>
          <w:rFonts w:ascii="Courier New" w:hAnsi="Courier New" w:cs="Courier New"/>
          <w:sz w:val="24"/>
          <w:szCs w:val="24"/>
        </w:rPr>
        <w:t>Driver</w:t>
      </w:r>
      <w:r>
        <w:t>, которая содержит:</w:t>
      </w:r>
    </w:p>
    <w:p w14:paraId="25A75317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id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Long</w:t>
      </w:r>
      <w:r>
        <w:t>) – уникальный идентификатор объекта;</w:t>
      </w:r>
    </w:p>
    <w:p w14:paraId="1F2B724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firstName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имя водителя;</w:t>
      </w:r>
    </w:p>
    <w:p w14:paraId="60CC9863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lastName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фамилия водителя;</w:t>
      </w:r>
    </w:p>
    <w:p w14:paraId="23FEF272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email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адрес электронной почты;</w:t>
      </w:r>
    </w:p>
    <w:p w14:paraId="06A7C926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phone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номер телефона;</w:t>
      </w:r>
    </w:p>
    <w:p w14:paraId="6DDC6016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gender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пол водителя;</w:t>
      </w:r>
    </w:p>
    <w:p w14:paraId="3A5F2F6B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averageRating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Double</w:t>
      </w:r>
      <w:r>
        <w:t>) – средний рейтинг;</w:t>
      </w:r>
    </w:p>
    <w:p w14:paraId="70AAE66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deleted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boolean</w:t>
      </w:r>
      <w:r>
        <w:t>) – флаг логического удаления;</w:t>
      </w:r>
    </w:p>
    <w:p w14:paraId="53D72320" w14:textId="6756B32B" w:rsidR="006C531B" w:rsidRPr="006C531B" w:rsidRDefault="006C531B" w:rsidP="006C531B">
      <w:pPr>
        <w:ind w:firstLine="709"/>
        <w:jc w:val="both"/>
        <w:rPr>
          <w:lang w:val="ru-RU"/>
        </w:rPr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cars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List&lt;Car&gt;</w:t>
      </w:r>
      <w:r>
        <w:t>) – список привязанных к водителю транспортных средств.</w:t>
      </w:r>
    </w:p>
    <w:p w14:paraId="1E71B3BC" w14:textId="7C838184" w:rsidR="006C531B" w:rsidRDefault="006C531B" w:rsidP="006C531B">
      <w:pPr>
        <w:ind w:firstLine="709"/>
        <w:jc w:val="both"/>
      </w:pPr>
      <w:r>
        <w:t xml:space="preserve">Интерфейс </w:t>
      </w:r>
      <w:r w:rsidRPr="006C531B">
        <w:rPr>
          <w:rFonts w:ascii="Courier New" w:hAnsi="Courier New" w:cs="Courier New"/>
          <w:sz w:val="24"/>
          <w:szCs w:val="24"/>
        </w:rPr>
        <w:t>CarRepository</w:t>
      </w:r>
      <w:r w:rsidRPr="006C531B">
        <w:rPr>
          <w:lang w:val="ru-RU"/>
        </w:rPr>
        <w:t xml:space="preserve"> </w:t>
      </w:r>
      <w:r>
        <w:rPr>
          <w:lang w:val="ru-RU"/>
        </w:rPr>
        <w:t>содержит методы</w:t>
      </w:r>
      <w:r>
        <w:t>:</w:t>
      </w:r>
    </w:p>
    <w:p w14:paraId="0B08EE32" w14:textId="7CC79CD2" w:rsidR="006C531B" w:rsidRDefault="006C531B" w:rsidP="006C531B">
      <w:pPr>
        <w:ind w:firstLine="709"/>
        <w:jc w:val="both"/>
      </w:pPr>
      <w:r>
        <w:t>1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existsByNumberAndDeletedIsFalse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проверка, существует ли уже активная машина с таким номером.</w:t>
      </w:r>
    </w:p>
    <w:p w14:paraId="70A69ECC" w14:textId="5C5DFA94" w:rsidR="006C531B" w:rsidRDefault="006C531B" w:rsidP="006C531B">
      <w:pPr>
        <w:ind w:firstLine="709"/>
        <w:jc w:val="both"/>
      </w:pPr>
      <w:r>
        <w:t>2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findByIdAndDeletedIsFalse</w:t>
      </w:r>
      <w:r>
        <w:t xml:space="preserve"> </w:t>
      </w:r>
      <w:r>
        <w:rPr>
          <w:lang w:val="ru-RU"/>
        </w:rPr>
        <w:t>осуществляет</w:t>
      </w:r>
      <w:r>
        <w:t xml:space="preserve"> поиск активного автомобиля по ID.</w:t>
      </w:r>
    </w:p>
    <w:p w14:paraId="4326DF83" w14:textId="77777777" w:rsidR="006C531B" w:rsidRDefault="006C531B" w:rsidP="006C531B">
      <w:pPr>
        <w:ind w:firstLine="709"/>
        <w:jc w:val="both"/>
      </w:pPr>
      <w:r>
        <w:t xml:space="preserve">Данные методы взаимодействуют с сущностью </w:t>
      </w:r>
      <w:r w:rsidRPr="006C531B">
        <w:rPr>
          <w:rFonts w:ascii="Courier New" w:hAnsi="Courier New" w:cs="Courier New"/>
          <w:sz w:val="24"/>
          <w:szCs w:val="24"/>
        </w:rPr>
        <w:t>Car</w:t>
      </w:r>
      <w:r>
        <w:t>, которая содержит:</w:t>
      </w:r>
    </w:p>
    <w:p w14:paraId="4559718B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id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Long</w:t>
      </w:r>
      <w:r>
        <w:t>) – уникальный идентификатор объекта;</w:t>
      </w:r>
    </w:p>
    <w:p w14:paraId="1365A9E1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brand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марка автомобиля;</w:t>
      </w:r>
    </w:p>
    <w:p w14:paraId="3E32E20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color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цвет автомобиля;</w:t>
      </w:r>
    </w:p>
    <w:p w14:paraId="4116C0DF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number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лицензионный номер автомобиля;</w:t>
      </w:r>
    </w:p>
    <w:p w14:paraId="20F2150A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model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модель автомобиля;</w:t>
      </w:r>
    </w:p>
    <w:p w14:paraId="021DD4F0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year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Integer</w:t>
      </w:r>
      <w:r>
        <w:t>) – год выпуска;</w:t>
      </w:r>
    </w:p>
    <w:p w14:paraId="4D7EA66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deleted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boolean</w:t>
      </w:r>
      <w:r>
        <w:t>) – флаг логического удаления;</w:t>
      </w:r>
    </w:p>
    <w:p w14:paraId="27F2400A" w14:textId="0EC34FA9" w:rsidR="006C531B" w:rsidRDefault="006C531B" w:rsidP="006C531B">
      <w:pPr>
        <w:ind w:firstLine="709"/>
        <w:jc w:val="both"/>
        <w:rPr>
          <w:lang w:val="ru-RU"/>
        </w:rPr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driver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Driver</w:t>
      </w:r>
      <w:r>
        <w:t xml:space="preserve">) – связь </w:t>
      </w:r>
      <w:r w:rsidRPr="006C531B">
        <w:rPr>
          <w:rFonts w:ascii="Courier New" w:hAnsi="Courier New" w:cs="Courier New"/>
          <w:sz w:val="24"/>
          <w:szCs w:val="24"/>
        </w:rPr>
        <w:t>@ManyToOne</w:t>
      </w:r>
      <w:r>
        <w:t>, указывающая на владельца автомобиля.</w:t>
      </w:r>
    </w:p>
    <w:p w14:paraId="18739346" w14:textId="15BDE0ED" w:rsidR="006C531B" w:rsidRPr="006C531B" w:rsidRDefault="006C531B" w:rsidP="006C531B">
      <w:pPr>
        <w:ind w:firstLine="709"/>
        <w:jc w:val="both"/>
        <w:rPr>
          <w:lang w:val="ru-RU"/>
        </w:rPr>
      </w:pPr>
      <w:r>
        <w:rPr>
          <w:lang w:val="ru-RU"/>
        </w:rPr>
        <w:t>Данные интерфейсы используются в соответствующих сервисных метода</w:t>
      </w:r>
      <w:r w:rsidR="00AF6167">
        <w:rPr>
          <w:lang w:val="ru-RU"/>
        </w:rPr>
        <w:t>х</w:t>
      </w:r>
      <w:r>
        <w:rPr>
          <w:lang w:val="ru-RU"/>
        </w:rPr>
        <w:t xml:space="preserve"> для взаимодействия с базой данных.</w:t>
      </w:r>
    </w:p>
    <w:p w14:paraId="042EB51D" w14:textId="11ACF57C" w:rsidR="00AF6167" w:rsidRPr="00130F3A" w:rsidRDefault="00AF6167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Класс-контроллер </w:t>
      </w:r>
      <w:r w:rsidRPr="00AF6167">
        <w:rPr>
          <w:rFonts w:ascii="Courier New" w:hAnsi="Courier New" w:cs="Courier New"/>
          <w:sz w:val="24"/>
          <w:szCs w:val="24"/>
          <w:lang w:val="en-US"/>
        </w:rPr>
        <w:t>DriverController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AF6167">
        <w:rPr>
          <w:lang w:val="ru-RU"/>
        </w:rPr>
        <w:t>-</w:t>
      </w:r>
      <w:r>
        <w:rPr>
          <w:lang w:val="ru-RU"/>
        </w:rPr>
        <w:t xml:space="preserve">запросов, связанных с управлением профилями водителей. </w:t>
      </w:r>
    </w:p>
    <w:p w14:paraId="6973D7B1" w14:textId="301195B6" w:rsidR="00AF6167" w:rsidRPr="00AF6167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>
        <w:rPr>
          <w:rFonts w:ascii="Courier New" w:hAnsi="Courier New" w:cs="Courier New"/>
          <w:sz w:val="24"/>
          <w:szCs w:val="24"/>
          <w:lang w:val="en-US"/>
        </w:rPr>
        <w:t>DriverOperations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rFonts w:ascii="Courier New" w:hAnsi="Courier New" w:cs="Courier New"/>
          <w:sz w:val="24"/>
          <w:szCs w:val="24"/>
          <w:lang w:val="en-US"/>
        </w:rPr>
        <w:t>Driver</w:t>
      </w:r>
      <w:r w:rsidRPr="00A63D9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0F7CCC">
        <w:rPr>
          <w:lang w:val="ru-RU"/>
        </w:rPr>
        <w:t xml:space="preserve"> </w:t>
      </w:r>
      <w:r>
        <w:rPr>
          <w:lang w:val="ru-RU"/>
        </w:rPr>
        <w:t>для выполнения бизнес-логики.</w:t>
      </w:r>
    </w:p>
    <w:p w14:paraId="415D05AE" w14:textId="30D66825" w:rsidR="00AF6167" w:rsidRPr="00130F3A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>Класс контроллер содержит следующие методы</w:t>
      </w:r>
      <w:r w:rsidRPr="00AF6167">
        <w:rPr>
          <w:lang w:val="ru-RU"/>
        </w:rPr>
        <w:t>:</w:t>
      </w:r>
    </w:p>
    <w:p w14:paraId="4BCD861B" w14:textId="5654263C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1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createDriver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 xml:space="preserve">POST-запрос для создания нового профиля водителя. Доступ ограничен ролью </w:t>
      </w:r>
      <w:r w:rsidRPr="00AF6167">
        <w:rPr>
          <w:rFonts w:ascii="Courier New" w:hAnsi="Courier New" w:cs="Courier New"/>
          <w:sz w:val="24"/>
          <w:szCs w:val="24"/>
          <w:lang w:val="ru-RU"/>
        </w:rPr>
        <w:t>ROLE_ADMIN</w:t>
      </w:r>
      <w:r w:rsidRPr="00AF6167">
        <w:rPr>
          <w:lang w:val="ru-RU"/>
        </w:rPr>
        <w:t>.</w:t>
      </w:r>
    </w:p>
    <w:p w14:paraId="269EA1E3" w14:textId="16E9ED14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2</w:t>
      </w:r>
      <w:r>
        <w:rPr>
          <w:lang w:val="ru-RU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getPageDrivers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GET-запрос для получения постраничного списка водителей.</w:t>
      </w:r>
    </w:p>
    <w:p w14:paraId="2EB55769" w14:textId="02AD508D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3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safeDeleteDriver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 xml:space="preserve">DELETE-запрос для логического удаления водителя. Использует аспект </w:t>
      </w:r>
      <w:r w:rsidRPr="00AF6167">
        <w:rPr>
          <w:rFonts w:ascii="Courier New" w:hAnsi="Courier New" w:cs="Courier New"/>
          <w:sz w:val="24"/>
          <w:szCs w:val="24"/>
          <w:lang w:val="ru-RU"/>
        </w:rPr>
        <w:t>@ValidateAccessToResources</w:t>
      </w:r>
      <w:r w:rsidRPr="00AF6167">
        <w:rPr>
          <w:lang w:val="ru-RU"/>
        </w:rPr>
        <w:t xml:space="preserve"> для контроля доступа.</w:t>
      </w:r>
    </w:p>
    <w:p w14:paraId="7DE717BB" w14:textId="33BF5619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4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updateDriverById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 xml:space="preserve">PUT-запрос для редактирования данных водителя. Защищен аспектом проверки доступа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 xml:space="preserve"> или самого водителя.</w:t>
      </w:r>
    </w:p>
    <w:p w14:paraId="258650CE" w14:textId="3A429A49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5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getDriverById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>GET-запрос для получения информации о водителе.</w:t>
      </w:r>
    </w:p>
    <w:p w14:paraId="6784ED95" w14:textId="167F62DE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6</w:t>
      </w:r>
      <w:r>
        <w:rPr>
          <w:lang w:val="ru-RU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getDriverWithCars</w:t>
      </w:r>
      <w:r>
        <w:rPr>
          <w:lang w:val="ru-RU"/>
        </w:rPr>
        <w:t xml:space="preserve"> обрабатывает</w:t>
      </w:r>
      <w:r w:rsidRPr="00AF6167">
        <w:rPr>
          <w:lang w:val="ru-RU"/>
        </w:rPr>
        <w:t xml:space="preserve"> GET-запрос для получения детального профиля водителя вместе с перечнем его транспортных средств.</w:t>
      </w:r>
    </w:p>
    <w:p w14:paraId="411455BA" w14:textId="33525390" w:rsidR="00AF6167" w:rsidRPr="00AF6167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Класс-контроллер </w:t>
      </w:r>
      <w:r>
        <w:rPr>
          <w:rFonts w:ascii="Courier New" w:hAnsi="Courier New" w:cs="Courier New"/>
          <w:sz w:val="24"/>
          <w:szCs w:val="24"/>
          <w:lang w:val="en-US"/>
        </w:rPr>
        <w:t>Car</w:t>
      </w:r>
      <w:r w:rsidRPr="00AF6167">
        <w:rPr>
          <w:rFonts w:ascii="Courier New" w:hAnsi="Courier New" w:cs="Courier New"/>
          <w:sz w:val="24"/>
          <w:szCs w:val="24"/>
          <w:lang w:val="en-US"/>
        </w:rPr>
        <w:t>Controller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AF6167">
        <w:rPr>
          <w:lang w:val="ru-RU"/>
        </w:rPr>
        <w:t>-</w:t>
      </w:r>
      <w:r>
        <w:rPr>
          <w:lang w:val="ru-RU"/>
        </w:rPr>
        <w:t xml:space="preserve">запросов, связанных с управлением профилями водителей. </w:t>
      </w:r>
    </w:p>
    <w:p w14:paraId="44299ED5" w14:textId="575771C4" w:rsidR="00AF6167" w:rsidRPr="00130F3A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>
        <w:rPr>
          <w:rFonts w:ascii="Courier New" w:hAnsi="Courier New" w:cs="Courier New"/>
          <w:sz w:val="24"/>
          <w:szCs w:val="24"/>
          <w:lang w:val="en-US"/>
        </w:rPr>
        <w:t>CarOperations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rFonts w:ascii="Courier New" w:hAnsi="Courier New" w:cs="Courier New"/>
          <w:sz w:val="24"/>
          <w:szCs w:val="24"/>
          <w:lang w:val="en-US"/>
        </w:rPr>
        <w:t>Car</w:t>
      </w:r>
      <w:r w:rsidRPr="00A63D9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AF6167">
        <w:rPr>
          <w:lang w:val="ru-RU"/>
        </w:rPr>
        <w:t>.</w:t>
      </w:r>
    </w:p>
    <w:p w14:paraId="322320D0" w14:textId="492DC63A" w:rsidR="00AF6167" w:rsidRPr="00130F3A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>Методы класса</w:t>
      </w:r>
      <w:r w:rsidRPr="00130F3A">
        <w:rPr>
          <w:lang w:val="ru-RU"/>
        </w:rPr>
        <w:t>:</w:t>
      </w:r>
    </w:p>
    <w:p w14:paraId="74D2061E" w14:textId="7C38A23F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1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createCar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POST-запрос для привязки нового автомобиля к водителю. Доступ только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>.</w:t>
      </w:r>
    </w:p>
    <w:p w14:paraId="3841AFA6" w14:textId="7C7909D3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2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updateCarByCarIdAndDriverId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PUT-запрос для изменения параметров автомобиля. Доступ только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>.</w:t>
      </w:r>
    </w:p>
    <w:p w14:paraId="4AFC4BCB" w14:textId="661CCA8B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3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safeDeleteCarById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DELETE-запрос для логического удаления записи об автомобиле. Доступ только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>.</w:t>
      </w:r>
    </w:p>
    <w:p w14:paraId="1DFF3B6F" w14:textId="1E617151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4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getCarById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GET-запрос для получения характеристик конкретного автомобиля по ID.</w:t>
      </w:r>
    </w:p>
    <w:p w14:paraId="0D8B2409" w14:textId="785C9A05" w:rsidR="00AF6167" w:rsidRPr="00130F3A" w:rsidRDefault="00AF6167">
      <w:pPr>
        <w:ind w:firstLine="709"/>
        <w:jc w:val="both"/>
        <w:rPr>
          <w:lang w:val="ru-RU"/>
        </w:rPr>
      </w:pPr>
      <w:r>
        <w:rPr>
          <w:lang w:val="ru-RU"/>
        </w:rPr>
        <w:t>Класс</w:t>
      </w:r>
      <w:r w:rsidRPr="00AF6167">
        <w:rPr>
          <w:lang w:val="ru-RU"/>
        </w:rPr>
        <w:t>-</w:t>
      </w:r>
      <w:r>
        <w:rPr>
          <w:lang w:val="ru-RU"/>
        </w:rPr>
        <w:t xml:space="preserve">контроллер </w:t>
      </w:r>
      <w:r w:rsidRPr="007C363A">
        <w:rPr>
          <w:rFonts w:ascii="Courier New" w:hAnsi="Courier New" w:cs="Courier New"/>
          <w:sz w:val="24"/>
          <w:szCs w:val="24"/>
          <w:lang w:val="en-US"/>
        </w:rPr>
        <w:t>AvatarController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AF6167">
        <w:rPr>
          <w:lang w:val="ru-RU"/>
        </w:rPr>
        <w:t>-</w:t>
      </w:r>
      <w:r>
        <w:rPr>
          <w:lang w:val="ru-RU"/>
        </w:rPr>
        <w:t xml:space="preserve">запросов, связанных с управлением </w:t>
      </w:r>
      <w:r w:rsidR="007C363A">
        <w:rPr>
          <w:lang w:val="ru-RU"/>
        </w:rPr>
        <w:t>медиаконтентом водителей</w:t>
      </w:r>
      <w:r>
        <w:rPr>
          <w:lang w:val="ru-RU"/>
        </w:rPr>
        <w:t>.</w:t>
      </w:r>
    </w:p>
    <w:p w14:paraId="6FA1E54B" w14:textId="162E312B" w:rsidR="007C363A" w:rsidRPr="007C363A" w:rsidRDefault="007C363A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>
        <w:rPr>
          <w:rFonts w:ascii="Courier New" w:hAnsi="Courier New" w:cs="Courier New"/>
          <w:sz w:val="24"/>
          <w:szCs w:val="24"/>
          <w:lang w:val="en-US"/>
        </w:rPr>
        <w:t>AvatarOperations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rFonts w:ascii="Courier New" w:hAnsi="Courier New" w:cs="Courier New"/>
          <w:sz w:val="24"/>
          <w:szCs w:val="24"/>
          <w:lang w:val="en-US"/>
        </w:rPr>
        <w:t>Avatar</w:t>
      </w:r>
      <w:r w:rsidRPr="00A63D9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AF6167">
        <w:rPr>
          <w:lang w:val="ru-RU"/>
        </w:rPr>
        <w:t>.</w:t>
      </w:r>
    </w:p>
    <w:p w14:paraId="3DA59E0E" w14:textId="0E9E96BA" w:rsidR="00AF6167" w:rsidRPr="00130F3A" w:rsidRDefault="007C363A">
      <w:pPr>
        <w:ind w:firstLine="709"/>
        <w:jc w:val="both"/>
        <w:rPr>
          <w:lang w:val="ru-RU"/>
        </w:rPr>
      </w:pPr>
      <w:r>
        <w:rPr>
          <w:lang w:val="ru-RU"/>
        </w:rPr>
        <w:t>Содержит следующие методы</w:t>
      </w:r>
      <w:r w:rsidRPr="007C363A">
        <w:rPr>
          <w:lang w:val="ru-RU"/>
        </w:rPr>
        <w:t>:</w:t>
      </w:r>
      <w:r w:rsidRPr="00130F3A">
        <w:rPr>
          <w:lang w:val="ru-RU"/>
        </w:rPr>
        <w:t xml:space="preserve"> </w:t>
      </w:r>
    </w:p>
    <w:p w14:paraId="14136417" w14:textId="6F2A7E17" w:rsidR="007C363A" w:rsidRPr="007C363A" w:rsidRDefault="007C363A" w:rsidP="007C363A">
      <w:pPr>
        <w:ind w:firstLine="709"/>
        <w:jc w:val="both"/>
        <w:rPr>
          <w:lang w:val="ru-RU"/>
        </w:rPr>
      </w:pPr>
      <w:r w:rsidRPr="00130F3A">
        <w:rPr>
          <w:lang w:val="ru-RU"/>
        </w:rPr>
        <w:t>1</w:t>
      </w:r>
      <w:r>
        <w:rPr>
          <w:lang w:val="en-US"/>
        </w:rPr>
        <w:t> </w:t>
      </w:r>
      <w:r w:rsidRPr="007C363A">
        <w:rPr>
          <w:rFonts w:ascii="Courier New" w:hAnsi="Courier New" w:cs="Courier New"/>
          <w:sz w:val="24"/>
          <w:szCs w:val="24"/>
          <w:lang w:val="en-US"/>
        </w:rPr>
        <w:t>uploadAvatar</w:t>
      </w:r>
      <w:r w:rsidRPr="00130F3A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130F3A">
        <w:rPr>
          <w:lang w:val="ru-RU"/>
        </w:rPr>
        <w:t xml:space="preserve"> </w:t>
      </w:r>
      <w:r w:rsidRPr="007C363A">
        <w:rPr>
          <w:lang w:val="en-US"/>
        </w:rPr>
        <w:t>POST</w:t>
      </w:r>
      <w:r w:rsidRPr="00130F3A">
        <w:rPr>
          <w:lang w:val="ru-RU"/>
        </w:rPr>
        <w:t>-</w:t>
      </w:r>
      <w:r w:rsidRPr="007C363A">
        <w:rPr>
          <w:lang w:val="ru-RU"/>
        </w:rPr>
        <w:t>запрос</w:t>
      </w:r>
      <w:r>
        <w:rPr>
          <w:lang w:val="ru-RU"/>
        </w:rPr>
        <w:t>ы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с</w:t>
      </w:r>
      <w:r w:rsidRPr="00130F3A">
        <w:rPr>
          <w:lang w:val="ru-RU"/>
        </w:rPr>
        <w:t xml:space="preserve"> </w:t>
      </w:r>
      <w:r w:rsidRPr="007C363A">
        <w:rPr>
          <w:rFonts w:ascii="Courier New" w:hAnsi="Courier New" w:cs="Courier New"/>
          <w:sz w:val="24"/>
          <w:szCs w:val="24"/>
          <w:lang w:val="en-US"/>
        </w:rPr>
        <w:t>MultipartFile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для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загрузки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аватара</w:t>
      </w:r>
      <w:r w:rsidRPr="00130F3A">
        <w:rPr>
          <w:lang w:val="ru-RU"/>
        </w:rPr>
        <w:t xml:space="preserve">. </w:t>
      </w:r>
      <w:r w:rsidRPr="007C363A">
        <w:rPr>
          <w:lang w:val="ru-RU"/>
        </w:rPr>
        <w:t xml:space="preserve">Проверяет права доступа через </w:t>
      </w:r>
      <w:r w:rsidRPr="007C363A">
        <w:rPr>
          <w:rFonts w:ascii="Courier New" w:hAnsi="Courier New" w:cs="Courier New"/>
          <w:sz w:val="24"/>
          <w:szCs w:val="24"/>
          <w:lang w:val="ru-RU"/>
        </w:rPr>
        <w:t>@PreAuthorize</w:t>
      </w:r>
      <w:r w:rsidRPr="007C363A">
        <w:rPr>
          <w:lang w:val="ru-RU"/>
        </w:rPr>
        <w:t>.</w:t>
      </w:r>
    </w:p>
    <w:p w14:paraId="46F38BD0" w14:textId="4C341E7B" w:rsidR="007C363A" w:rsidRPr="007C363A" w:rsidRDefault="007C363A" w:rsidP="007C363A">
      <w:pPr>
        <w:ind w:firstLine="709"/>
        <w:jc w:val="both"/>
        <w:rPr>
          <w:lang w:val="ru-RU"/>
        </w:rPr>
      </w:pPr>
      <w:r w:rsidRPr="007C363A">
        <w:rPr>
          <w:lang w:val="ru-RU"/>
        </w:rPr>
        <w:t>2</w:t>
      </w:r>
      <w:r>
        <w:rPr>
          <w:lang w:val="en-US"/>
        </w:rPr>
        <w:t> </w:t>
      </w:r>
      <w:r w:rsidRPr="007C363A">
        <w:rPr>
          <w:rFonts w:ascii="Courier New" w:hAnsi="Courier New" w:cs="Courier New"/>
          <w:sz w:val="24"/>
          <w:szCs w:val="24"/>
          <w:lang w:val="ru-RU"/>
        </w:rPr>
        <w:t>getAvatar</w:t>
      </w:r>
      <w:r w:rsidRPr="007C363A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7C363A">
        <w:rPr>
          <w:lang w:val="ru-RU"/>
        </w:rPr>
        <w:t xml:space="preserve"> GET-запрос</w:t>
      </w:r>
      <w:r>
        <w:rPr>
          <w:lang w:val="ru-RU"/>
        </w:rPr>
        <w:t>ы</w:t>
      </w:r>
      <w:r w:rsidRPr="007C363A">
        <w:rPr>
          <w:lang w:val="ru-RU"/>
        </w:rPr>
        <w:t xml:space="preserve"> для потоковой передачи изображения аватара.</w:t>
      </w:r>
    </w:p>
    <w:p w14:paraId="08D732E7" w14:textId="1503B385" w:rsidR="00FD2339" w:rsidRPr="00523C2A" w:rsidRDefault="007C363A" w:rsidP="00523C2A">
      <w:pPr>
        <w:ind w:firstLine="709"/>
        <w:jc w:val="both"/>
        <w:rPr>
          <w:lang w:val="ru-RU"/>
        </w:rPr>
      </w:pPr>
      <w:r w:rsidRPr="007C363A">
        <w:rPr>
          <w:lang w:val="ru-RU"/>
        </w:rPr>
        <w:t>3</w:t>
      </w:r>
      <w:r>
        <w:rPr>
          <w:lang w:val="en-US"/>
        </w:rPr>
        <w:t> </w:t>
      </w:r>
      <w:r w:rsidRPr="007C363A">
        <w:rPr>
          <w:rFonts w:ascii="Courier New" w:hAnsi="Courier New" w:cs="Courier New"/>
          <w:sz w:val="24"/>
          <w:szCs w:val="24"/>
          <w:lang w:val="ru-RU"/>
        </w:rPr>
        <w:t>deleteAvatar</w:t>
      </w:r>
      <w:r w:rsidRPr="007C363A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7C363A">
        <w:rPr>
          <w:lang w:val="ru-RU"/>
        </w:rPr>
        <w:t xml:space="preserve"> DELETE-запрос</w:t>
      </w:r>
      <w:r>
        <w:rPr>
          <w:lang w:val="ru-RU"/>
        </w:rPr>
        <w:t>ы</w:t>
      </w:r>
      <w:r w:rsidRPr="007C363A">
        <w:rPr>
          <w:lang w:val="ru-RU"/>
        </w:rPr>
        <w:t xml:space="preserve"> для удаления аватара.</w:t>
      </w:r>
    </w:p>
    <w:p w14:paraId="3B9D5677" w14:textId="41FCA99D" w:rsidR="00FD2339" w:rsidRDefault="00FD2339" w:rsidP="00523C2A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lastRenderedPageBreak/>
        <w:t>3.4.</w:t>
      </w:r>
      <w:r>
        <w:rPr>
          <w:b/>
          <w:bCs/>
          <w:lang w:val="ru-RU"/>
        </w:rPr>
        <w:t>3</w:t>
      </w:r>
      <w:r>
        <w:rPr>
          <w:lang w:val="ru-RU"/>
        </w:rPr>
        <w:t> Модуль сервиса рейтинга</w:t>
      </w:r>
      <w:r w:rsidR="00523C2A">
        <w:rPr>
          <w:lang w:val="ru-RU"/>
        </w:rPr>
        <w:t>.</w:t>
      </w:r>
    </w:p>
    <w:p w14:paraId="55921065" w14:textId="770D9D3F" w:rsidR="00C16446" w:rsidRPr="00C16446" w:rsidRDefault="00C16446" w:rsidP="007C363A">
      <w:pPr>
        <w:ind w:firstLine="709"/>
        <w:jc w:val="both"/>
        <w:rPr>
          <w:lang w:val="ru-RU"/>
        </w:rPr>
      </w:pPr>
      <w:r w:rsidRPr="00C16446">
        <w:rPr>
          <w:lang w:val="ru-RU"/>
        </w:rPr>
        <w:t>Модуль сервиса рейтинга (</w:t>
      </w:r>
      <w:r>
        <w:rPr>
          <w:lang w:val="en-US"/>
        </w:rPr>
        <w:t>rating</w:t>
      </w:r>
      <w:r w:rsidRPr="00C16446">
        <w:rPr>
          <w:lang w:val="ru-RU"/>
        </w:rPr>
        <w:t xml:space="preserve">-service) предназначен для аккумулирования оценок пользователей, их хранения и расчета средних значений. Он обеспечивает прозрачность взаимодействия между участниками поездок, позволяя выставлять оценки и оставлять комментарии. Модуль является высоконагруженным, поэтому использует кэширование данных в Redis и асинхронное взаимодействие через Kafka для информирования других сервисов (например, driver-service и </w:t>
      </w:r>
      <w:r>
        <w:rPr>
          <w:lang w:val="en-US"/>
        </w:rPr>
        <w:t>passenger</w:t>
      </w:r>
      <w:r w:rsidRPr="00C16446">
        <w:rPr>
          <w:lang w:val="ru-RU"/>
        </w:rPr>
        <w:t>-service) об изменении рейтинга пользователей.</w:t>
      </w:r>
    </w:p>
    <w:p w14:paraId="71852B71" w14:textId="0BAC170D" w:rsidR="00C16446" w:rsidRPr="00C16446" w:rsidRDefault="00C16446" w:rsidP="007C363A">
      <w:pPr>
        <w:ind w:firstLine="709"/>
        <w:jc w:val="both"/>
        <w:rPr>
          <w:lang w:val="ru-RU"/>
        </w:rPr>
      </w:pPr>
      <w:r w:rsidRPr="00C16446">
        <w:rPr>
          <w:lang w:val="ru-RU"/>
        </w:rPr>
        <w:t xml:space="preserve">Модуль использует абстрактный класс </w:t>
      </w:r>
      <w:r w:rsidRPr="00C16446">
        <w:rPr>
          <w:rFonts w:ascii="Courier New" w:hAnsi="Courier New" w:cs="Courier New"/>
          <w:sz w:val="24"/>
          <w:szCs w:val="24"/>
          <w:lang w:val="ru-RU"/>
        </w:rPr>
        <w:t>AbstractRatingService</w:t>
      </w:r>
      <w:r w:rsidRPr="00C16446">
        <w:rPr>
          <w:lang w:val="ru-RU"/>
        </w:rPr>
        <w:t>, который содержит общие методы для работы с рейтингами, что обеспечивает соблюдение принципа DRY (Don't Repeat Yourself).</w:t>
      </w:r>
    </w:p>
    <w:p w14:paraId="6A7F6ACF" w14:textId="21644353" w:rsidR="00C16446" w:rsidRPr="000B01A2" w:rsidRDefault="00C16446" w:rsidP="007C363A">
      <w:pPr>
        <w:ind w:firstLine="709"/>
        <w:jc w:val="both"/>
        <w:rPr>
          <w:lang w:val="ru-RU"/>
        </w:rPr>
      </w:pPr>
      <w:r w:rsidRPr="00C16446">
        <w:rPr>
          <w:lang w:val="ru-RU"/>
        </w:rPr>
        <w:t xml:space="preserve">Классы </w:t>
      </w:r>
      <w:r w:rsidRPr="00C16446">
        <w:rPr>
          <w:rFonts w:ascii="Courier New" w:hAnsi="Courier New" w:cs="Courier New"/>
          <w:sz w:val="24"/>
          <w:szCs w:val="24"/>
          <w:lang w:val="ru-RU"/>
        </w:rPr>
        <w:t>DriverRatingService</w:t>
      </w:r>
      <w:r w:rsidRPr="00C16446">
        <w:rPr>
          <w:lang w:val="ru-RU"/>
        </w:rPr>
        <w:t xml:space="preserve"> и </w:t>
      </w:r>
      <w:r w:rsidRPr="00C16446">
        <w:rPr>
          <w:rFonts w:ascii="Courier New" w:hAnsi="Courier New" w:cs="Courier New"/>
          <w:sz w:val="24"/>
          <w:szCs w:val="24"/>
          <w:lang w:val="ru-RU"/>
        </w:rPr>
        <w:t>PassengerRatingService</w:t>
      </w:r>
      <w:r w:rsidRPr="00C16446">
        <w:rPr>
          <w:lang w:val="ru-RU"/>
        </w:rPr>
        <w:t xml:space="preserve"> наследуют функционал от абстрактного родителя и специализируются на работе с соответствующими репозиториями.</w:t>
      </w:r>
    </w:p>
    <w:p w14:paraId="018066C9" w14:textId="12314FF0" w:rsidR="00C16446" w:rsidRPr="000B01A2" w:rsidRDefault="00C16446" w:rsidP="007C363A">
      <w:pPr>
        <w:ind w:firstLine="709"/>
        <w:jc w:val="both"/>
        <w:rPr>
          <w:lang w:val="ru-RU"/>
        </w:rPr>
      </w:pPr>
      <w:r>
        <w:rPr>
          <w:lang w:val="ru-RU"/>
        </w:rPr>
        <w:t>Экземпляры сервисов принимают</w:t>
      </w:r>
      <w:r w:rsidRPr="000B01A2">
        <w:rPr>
          <w:lang w:val="ru-RU"/>
        </w:rPr>
        <w:t xml:space="preserve">: </w:t>
      </w:r>
    </w:p>
    <w:p w14:paraId="08CF12BB" w14:textId="34B6907F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repository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CommonRatingRepository</w:t>
      </w:r>
      <w:r w:rsidRPr="000B01A2">
        <w:rPr>
          <w:rFonts w:ascii="Courier New" w:hAnsi="Courier New" w:cs="Courier New"/>
          <w:sz w:val="24"/>
          <w:szCs w:val="24"/>
          <w:lang w:val="ru-RU"/>
        </w:rPr>
        <w:t>&lt;</w:t>
      </w:r>
      <w:r w:rsidRPr="00C16446">
        <w:rPr>
          <w:rFonts w:ascii="Courier New" w:hAnsi="Courier New" w:cs="Courier New"/>
          <w:sz w:val="24"/>
          <w:szCs w:val="24"/>
          <w:lang w:val="en-US"/>
        </w:rPr>
        <w:t>T</w:t>
      </w:r>
      <w:r w:rsidRPr="000B01A2">
        <w:rPr>
          <w:rFonts w:ascii="Courier New" w:hAnsi="Courier New" w:cs="Courier New"/>
          <w:sz w:val="24"/>
          <w:szCs w:val="24"/>
          <w:lang w:val="ru-RU"/>
        </w:rPr>
        <w:t>&gt;</w:t>
      </w:r>
      <w:r w:rsidRPr="000B01A2">
        <w:rPr>
          <w:lang w:val="ru-RU"/>
        </w:rPr>
        <w:t>) – репозиторий для доступа к сущностям рейтинга;</w:t>
      </w:r>
    </w:p>
    <w:p w14:paraId="0B0E3BC5" w14:textId="0DE3B43A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ratingMapper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BaseRatingMapper</w:t>
      </w:r>
      <w:r w:rsidRPr="000B01A2">
        <w:rPr>
          <w:rFonts w:ascii="Courier New" w:hAnsi="Courier New" w:cs="Courier New"/>
          <w:sz w:val="24"/>
          <w:szCs w:val="24"/>
          <w:lang w:val="ru-RU"/>
        </w:rPr>
        <w:t>&lt;</w:t>
      </w:r>
      <w:r w:rsidRPr="00C16446">
        <w:rPr>
          <w:rFonts w:ascii="Courier New" w:hAnsi="Courier New" w:cs="Courier New"/>
          <w:sz w:val="24"/>
          <w:szCs w:val="24"/>
          <w:lang w:val="en-US"/>
        </w:rPr>
        <w:t>T</w:t>
      </w:r>
      <w:r w:rsidRPr="000B01A2">
        <w:rPr>
          <w:rFonts w:ascii="Courier New" w:hAnsi="Courier New" w:cs="Courier New"/>
          <w:sz w:val="24"/>
          <w:szCs w:val="24"/>
          <w:lang w:val="ru-RU"/>
        </w:rPr>
        <w:t>&gt;</w:t>
      </w:r>
      <w:r w:rsidRPr="000B01A2">
        <w:rPr>
          <w:lang w:val="ru-RU"/>
        </w:rPr>
        <w:t xml:space="preserve">) – маппер для преобразования </w:t>
      </w:r>
      <w:r w:rsidRPr="00C16446">
        <w:rPr>
          <w:lang w:val="en-US"/>
        </w:rPr>
        <w:t>DTO</w:t>
      </w:r>
      <w:r w:rsidRPr="000B01A2">
        <w:rPr>
          <w:lang w:val="ru-RU"/>
        </w:rPr>
        <w:t>;</w:t>
      </w:r>
    </w:p>
    <w:p w14:paraId="3C17B202" w14:textId="4756B5C3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B01A2">
        <w:rPr>
          <w:lang w:val="ru-RU"/>
        </w:rPr>
        <w:t>) – утилитарный маппер для пагинации;</w:t>
      </w:r>
    </w:p>
    <w:p w14:paraId="7414CE77" w14:textId="443AC9BE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 w:rsidR="00990A1F"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rideFeignClient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RideFeignClient</w:t>
      </w:r>
      <w:r w:rsidRPr="000B01A2">
        <w:rPr>
          <w:lang w:val="ru-RU"/>
        </w:rPr>
        <w:t xml:space="preserve">) – клиент для взаимодействия с </w:t>
      </w:r>
      <w:r w:rsidRPr="00C16446">
        <w:rPr>
          <w:lang w:val="en-US"/>
        </w:rPr>
        <w:t>rides</w:t>
      </w:r>
      <w:r w:rsidRPr="000B01A2">
        <w:rPr>
          <w:lang w:val="ru-RU"/>
        </w:rPr>
        <w:t>-</w:t>
      </w:r>
      <w:r w:rsidRPr="00C16446">
        <w:rPr>
          <w:lang w:val="en-US"/>
        </w:rPr>
        <w:t>service</w:t>
      </w:r>
      <w:r w:rsidRPr="000B01A2">
        <w:rPr>
          <w:lang w:val="ru-RU"/>
        </w:rPr>
        <w:t xml:space="preserve"> для валидации поездок;</w:t>
      </w:r>
    </w:p>
    <w:p w14:paraId="57BDC18C" w14:textId="09DE4DFE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 w:rsidR="00990A1F"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averageRatingSender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AverageRatingSender</w:t>
      </w:r>
      <w:r w:rsidRPr="000B01A2">
        <w:rPr>
          <w:lang w:val="ru-RU"/>
        </w:rPr>
        <w:t xml:space="preserve">) – компонент для публикации событий рейтинга в </w:t>
      </w:r>
      <w:r w:rsidRPr="00C16446">
        <w:rPr>
          <w:lang w:val="en-US"/>
        </w:rPr>
        <w:t>Kafka</w:t>
      </w:r>
      <w:r w:rsidRPr="000B01A2">
        <w:rPr>
          <w:lang w:val="ru-RU"/>
        </w:rPr>
        <w:t>.</w:t>
      </w:r>
    </w:p>
    <w:p w14:paraId="49FFE28E" w14:textId="756CAF44" w:rsidR="00C16446" w:rsidRPr="000B01A2" w:rsidRDefault="00C16446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Методы классов (реализованные в </w:t>
      </w:r>
      <w:r>
        <w:rPr>
          <w:lang w:val="en-US"/>
        </w:rPr>
        <w:t>AbstractRatingService</w:t>
      </w:r>
      <w:r w:rsidRPr="00C16446">
        <w:rPr>
          <w:lang w:val="ru-RU"/>
        </w:rPr>
        <w:t>):</w:t>
      </w:r>
    </w:p>
    <w:p w14:paraId="43791C57" w14:textId="50716149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1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createRating</w:t>
      </w:r>
      <w:r w:rsidRPr="00990A1F">
        <w:rPr>
          <w:lang w:val="ru-RU"/>
        </w:rPr>
        <w:t xml:space="preserve"> создает новую запись о рейтинге. Метод запрашивает информацию о поездке через </w:t>
      </w:r>
      <w:r w:rsidRPr="00990A1F">
        <w:rPr>
          <w:rFonts w:ascii="Courier New" w:hAnsi="Courier New" w:cs="Courier New"/>
          <w:sz w:val="24"/>
          <w:szCs w:val="24"/>
          <w:lang w:val="ru-RU"/>
        </w:rPr>
        <w:t>rideFeignClient</w:t>
      </w:r>
      <w:r w:rsidRPr="00990A1F">
        <w:rPr>
          <w:lang w:val="ru-RU"/>
        </w:rPr>
        <w:t>, проверяет отсутствие дубликатов по rideId и сохраняет оценку.</w:t>
      </w:r>
    </w:p>
    <w:p w14:paraId="18411CC9" w14:textId="15D6123A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2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updateRatingById</w:t>
      </w:r>
      <w:r w:rsidRPr="00990A1F">
        <w:rPr>
          <w:lang w:val="ru-RU"/>
        </w:rPr>
        <w:t xml:space="preserve"> обновляет содержимое комментария и оценку.</w:t>
      </w:r>
    </w:p>
    <w:p w14:paraId="14FA0312" w14:textId="75559076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3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getRating</w:t>
      </w:r>
      <w:r w:rsidRPr="00990A1F">
        <w:rPr>
          <w:lang w:val="ru-RU"/>
        </w:rPr>
        <w:t xml:space="preserve"> возвращает детализированную информацию о конкретном рейтинге.</w:t>
      </w:r>
    </w:p>
    <w:p w14:paraId="565477EB" w14:textId="346BAA98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4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getRatingsByRefUserId</w:t>
      </w:r>
      <w:r w:rsidRPr="00990A1F">
        <w:rPr>
          <w:lang w:val="ru-RU"/>
        </w:rPr>
        <w:t xml:space="preserve"> возвращает постраничный список оценок, полученных конкретным пользователем (водителем или пассажиром).</w:t>
      </w:r>
    </w:p>
    <w:p w14:paraId="01895CEC" w14:textId="26C2AD67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5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safeDeleteRating</w:t>
      </w:r>
      <w:r w:rsidRPr="00990A1F">
        <w:rPr>
          <w:lang w:val="ru-RU"/>
        </w:rPr>
        <w:t xml:space="preserve"> выполняет «мягкое» удаление оценки (</w:t>
      </w:r>
      <w:r w:rsidRPr="00990A1F">
        <w:rPr>
          <w:rFonts w:ascii="Courier New" w:hAnsi="Courier New" w:cs="Courier New"/>
          <w:sz w:val="24"/>
          <w:szCs w:val="24"/>
          <w:lang w:val="ru-RU"/>
        </w:rPr>
        <w:t>deleted</w:t>
      </w:r>
      <w:r w:rsidRPr="00990A1F">
        <w:rPr>
          <w:lang w:val="ru-RU"/>
        </w:rPr>
        <w:t xml:space="preserve"> = </w:t>
      </w:r>
      <w:r w:rsidRPr="00990A1F">
        <w:rPr>
          <w:rFonts w:ascii="Courier New" w:hAnsi="Courier New" w:cs="Courier New"/>
          <w:sz w:val="24"/>
          <w:szCs w:val="24"/>
          <w:lang w:val="ru-RU"/>
        </w:rPr>
        <w:t>true</w:t>
      </w:r>
      <w:r w:rsidRPr="00990A1F">
        <w:rPr>
          <w:lang w:val="ru-RU"/>
        </w:rPr>
        <w:t>), предотвращая её отображение в расчетах.</w:t>
      </w:r>
    </w:p>
    <w:p w14:paraId="62AF1F56" w14:textId="5C50F531" w:rsidR="00C16446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6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getAverageRating</w:t>
      </w:r>
      <w:r w:rsidRPr="00990A1F">
        <w:rPr>
          <w:lang w:val="ru-RU"/>
        </w:rPr>
        <w:t xml:space="preserve"> вычисляет среднее значение рейтинга для пользователя и инициирует асинхронную отправку обновленных данных через Kafka.</w:t>
      </w:r>
    </w:p>
    <w:p w14:paraId="495AB12F" w14:textId="76581251" w:rsidR="00C16446" w:rsidRPr="000B01A2" w:rsidRDefault="00990A1F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В качестве репозиториев и сущностей данных используется абстрактный общий класс </w:t>
      </w:r>
      <w:r w:rsidRPr="00990A1F">
        <w:rPr>
          <w:rFonts w:ascii="Courier New" w:hAnsi="Courier New" w:cs="Courier New"/>
          <w:sz w:val="24"/>
          <w:szCs w:val="24"/>
          <w:lang w:val="ru-RU"/>
        </w:rPr>
        <w:t>CommonRatingRepository&lt;T&gt;</w:t>
      </w:r>
      <w:r>
        <w:rPr>
          <w:lang w:val="ru-RU"/>
        </w:rPr>
        <w:t xml:space="preserve"> с соответствующими сущностями </w:t>
      </w:r>
      <w:r w:rsidRPr="00990A1F">
        <w:rPr>
          <w:rFonts w:ascii="Courier New" w:hAnsi="Courier New" w:cs="Courier New"/>
          <w:sz w:val="24"/>
          <w:szCs w:val="24"/>
          <w:lang w:val="en-US"/>
        </w:rPr>
        <w:t>DriverRating</w:t>
      </w:r>
      <w:r w:rsidRPr="00990A1F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990A1F">
        <w:rPr>
          <w:rFonts w:ascii="Courier New" w:hAnsi="Courier New" w:cs="Courier New"/>
          <w:sz w:val="24"/>
          <w:szCs w:val="24"/>
          <w:lang w:val="en-US"/>
        </w:rPr>
        <w:t>PassengerRating</w:t>
      </w:r>
      <w:r w:rsidRPr="00990A1F">
        <w:rPr>
          <w:lang w:val="ru-RU"/>
        </w:rPr>
        <w:t xml:space="preserve"> </w:t>
      </w:r>
      <w:r>
        <w:rPr>
          <w:lang w:val="ru-RU"/>
        </w:rPr>
        <w:t xml:space="preserve">с общий суперклассов </w:t>
      </w:r>
      <w:r w:rsidRPr="00990A1F">
        <w:rPr>
          <w:rFonts w:ascii="Courier New" w:hAnsi="Courier New" w:cs="Courier New"/>
          <w:sz w:val="24"/>
          <w:szCs w:val="24"/>
          <w:lang w:val="en-US"/>
        </w:rPr>
        <w:t>Rating</w:t>
      </w:r>
      <w:r w:rsidRPr="00990A1F">
        <w:rPr>
          <w:lang w:val="ru-RU"/>
        </w:rPr>
        <w:t>.</w:t>
      </w:r>
    </w:p>
    <w:p w14:paraId="0B3C7E95" w14:textId="7ED840BD" w:rsidR="00990A1F" w:rsidRPr="00990A1F" w:rsidRDefault="00990A1F" w:rsidP="007C363A">
      <w:pPr>
        <w:ind w:firstLine="709"/>
        <w:jc w:val="both"/>
        <w:rPr>
          <w:lang w:val="ru-RU"/>
        </w:rPr>
      </w:pPr>
      <w:r w:rsidRPr="00990A1F">
        <w:rPr>
          <w:lang w:val="ru-RU"/>
        </w:rPr>
        <w:t xml:space="preserve">Интерфейс </w:t>
      </w:r>
      <w:r w:rsidRPr="00990A1F">
        <w:rPr>
          <w:rFonts w:ascii="Courier New" w:hAnsi="Courier New" w:cs="Courier New"/>
          <w:sz w:val="24"/>
          <w:szCs w:val="24"/>
          <w:lang w:val="ru-RU"/>
        </w:rPr>
        <w:t>CommonRatingRepository&lt;T&gt;</w:t>
      </w:r>
      <w:r w:rsidRPr="00990A1F">
        <w:rPr>
          <w:lang w:val="ru-RU"/>
        </w:rPr>
        <w:t xml:space="preserve"> предоставляет общие методы </w:t>
      </w:r>
      <w:r w:rsidRPr="00990A1F">
        <w:rPr>
          <w:lang w:val="ru-RU"/>
        </w:rPr>
        <w:lastRenderedPageBreak/>
        <w:t>для доступа к данным:</w:t>
      </w:r>
    </w:p>
    <w:p w14:paraId="0F19FCAF" w14:textId="5B481986" w:rsidR="00990A1F" w:rsidRDefault="00990A1F" w:rsidP="00990A1F">
      <w:pPr>
        <w:ind w:firstLine="709"/>
        <w:jc w:val="both"/>
      </w:pPr>
      <w:r>
        <w:t>1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existsByRideIdAndDeletedIsFalse</w:t>
      </w:r>
      <w:r>
        <w:t xml:space="preserve"> </w:t>
      </w:r>
      <w:r>
        <w:rPr>
          <w:lang w:val="ru-RU"/>
        </w:rPr>
        <w:t>выполняет проверку</w:t>
      </w:r>
      <w:r>
        <w:t>, выставлена ли уже оценка за данную поездку.</w:t>
      </w:r>
    </w:p>
    <w:p w14:paraId="72FF72AE" w14:textId="5EAC57CC" w:rsidR="00990A1F" w:rsidRDefault="00990A1F" w:rsidP="00990A1F">
      <w:pPr>
        <w:ind w:firstLine="709"/>
        <w:jc w:val="both"/>
      </w:pPr>
      <w:r>
        <w:t>2</w:t>
      </w:r>
      <w:r>
        <w:rPr>
          <w:lang w:val="ru-RU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findByIdAndDeletedIsFalse</w:t>
      </w:r>
      <w:r>
        <w:t xml:space="preserve"> </w:t>
      </w:r>
      <w:r>
        <w:rPr>
          <w:lang w:val="ru-RU"/>
        </w:rPr>
        <w:t xml:space="preserve">осуществляет </w:t>
      </w:r>
      <w:r>
        <w:t>поиск активного рейтинга.</w:t>
      </w:r>
    </w:p>
    <w:p w14:paraId="4CDF6463" w14:textId="446B9C93" w:rsidR="00990A1F" w:rsidRDefault="00990A1F" w:rsidP="00990A1F">
      <w:pPr>
        <w:ind w:firstLine="709"/>
        <w:jc w:val="both"/>
      </w:pPr>
      <w:r>
        <w:t>3</w:t>
      </w:r>
      <w:r>
        <w:rPr>
          <w:lang w:val="ru-RU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findAllByRefUserIdAndDeletedIsFalse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</w:t>
      </w:r>
      <w:r>
        <w:rPr>
          <w:lang w:val="ru-RU"/>
        </w:rPr>
        <w:t>выборку</w:t>
      </w:r>
      <w:r>
        <w:t xml:space="preserve"> оценок конкретного пользователя.</w:t>
      </w:r>
    </w:p>
    <w:p w14:paraId="5574747E" w14:textId="5F734DE8" w:rsidR="00990A1F" w:rsidRPr="000B01A2" w:rsidRDefault="00990A1F" w:rsidP="00990A1F">
      <w:pPr>
        <w:ind w:firstLine="709"/>
        <w:jc w:val="both"/>
      </w:pPr>
      <w:r>
        <w:t>4</w:t>
      </w:r>
      <w:r>
        <w:rPr>
          <w:lang w:val="ru-RU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getAverageRatingByRefUserId</w:t>
      </w:r>
      <w:r>
        <w:t xml:space="preserve"> </w:t>
      </w:r>
      <w:r>
        <w:rPr>
          <w:lang w:val="ru-RU"/>
        </w:rPr>
        <w:t>выполняет</w:t>
      </w:r>
      <w:r>
        <w:t xml:space="preserve"> расчет среднего рейтинга.</w:t>
      </w:r>
    </w:p>
    <w:p w14:paraId="7204B0FD" w14:textId="77777777" w:rsidR="00990A1F" w:rsidRPr="000B01A2" w:rsidRDefault="00990A1F" w:rsidP="00990A1F">
      <w:pPr>
        <w:ind w:firstLine="709"/>
        <w:jc w:val="both"/>
      </w:pPr>
      <w:r w:rsidRPr="00990A1F">
        <w:rPr>
          <w:lang w:val="ru-RU"/>
        </w:rPr>
        <w:t>Сущность</w:t>
      </w:r>
      <w:r w:rsidRPr="000B01A2">
        <w:t xml:space="preserve"> </w:t>
      </w:r>
      <w:r w:rsidRPr="00990A1F">
        <w:rPr>
          <w:rFonts w:ascii="Courier New" w:hAnsi="Courier New" w:cs="Courier New"/>
          <w:sz w:val="24"/>
          <w:szCs w:val="24"/>
          <w:lang w:val="en-US"/>
        </w:rPr>
        <w:t>Rating</w:t>
      </w:r>
      <w:r w:rsidRPr="000B01A2">
        <w:t xml:space="preserve"> (</w:t>
      </w:r>
      <w:r w:rsidRPr="00990A1F">
        <w:rPr>
          <w:lang w:val="en-US"/>
        </w:rPr>
        <w:t>MappedSuperclass</w:t>
      </w:r>
      <w:r w:rsidRPr="000B01A2">
        <w:t xml:space="preserve">) </w:t>
      </w:r>
      <w:r w:rsidRPr="00990A1F">
        <w:rPr>
          <w:lang w:val="ru-RU"/>
        </w:rPr>
        <w:t>содержит</w:t>
      </w:r>
      <w:r w:rsidRPr="000B01A2">
        <w:t xml:space="preserve"> </w:t>
      </w:r>
      <w:r w:rsidRPr="00990A1F">
        <w:rPr>
          <w:lang w:val="ru-RU"/>
        </w:rPr>
        <w:t>общие</w:t>
      </w:r>
      <w:r w:rsidRPr="000B01A2">
        <w:t xml:space="preserve"> </w:t>
      </w:r>
      <w:r w:rsidRPr="00990A1F">
        <w:rPr>
          <w:lang w:val="ru-RU"/>
        </w:rPr>
        <w:t>поля</w:t>
      </w:r>
      <w:r w:rsidRPr="000B01A2">
        <w:t>:</w:t>
      </w:r>
    </w:p>
    <w:p w14:paraId="3906C655" w14:textId="1B777B4C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id</w:t>
      </w:r>
      <w:r w:rsidRPr="00990A1F">
        <w:rPr>
          <w:lang w:val="ru-RU"/>
        </w:rPr>
        <w:t xml:space="preserve"> (тип </w:t>
      </w:r>
      <w:r w:rsidRPr="00990A1F">
        <w:rPr>
          <w:rFonts w:ascii="Courier New" w:hAnsi="Courier New" w:cs="Courier New"/>
          <w:sz w:val="24"/>
          <w:szCs w:val="24"/>
          <w:lang w:val="ru-RU"/>
        </w:rPr>
        <w:t>Long</w:t>
      </w:r>
      <w:r w:rsidRPr="00990A1F">
        <w:rPr>
          <w:lang w:val="ru-RU"/>
        </w:rPr>
        <w:t>) – уникальный идентификатор;</w:t>
      </w:r>
    </w:p>
    <w:p w14:paraId="53F37E6C" w14:textId="20A86942" w:rsidR="00990A1F" w:rsidRPr="00990A1F" w:rsidRDefault="00990A1F" w:rsidP="00990A1F">
      <w:pPr>
        <w:ind w:firstLine="709"/>
        <w:jc w:val="both"/>
        <w:rPr>
          <w:lang w:val="en-US"/>
        </w:rPr>
      </w:pPr>
      <w:r w:rsidRPr="00C16446">
        <w:rPr>
          <w:lang w:val="en-US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en-US"/>
        </w:rPr>
        <w:t>comment</w:t>
      </w:r>
      <w:r w:rsidRPr="00990A1F">
        <w:rPr>
          <w:lang w:val="en-US"/>
        </w:rPr>
        <w:t xml:space="preserve"> (</w:t>
      </w:r>
      <w:r w:rsidRPr="00990A1F">
        <w:rPr>
          <w:lang w:val="ru-RU"/>
        </w:rPr>
        <w:t>тип</w:t>
      </w:r>
      <w:r w:rsidRPr="00990A1F">
        <w:rPr>
          <w:lang w:val="en-US"/>
        </w:rPr>
        <w:t xml:space="preserve"> </w:t>
      </w:r>
      <w:r w:rsidRPr="00990A1F">
        <w:rPr>
          <w:rFonts w:ascii="Courier New" w:hAnsi="Courier New" w:cs="Courier New"/>
          <w:sz w:val="24"/>
          <w:szCs w:val="24"/>
          <w:lang w:val="en-US"/>
        </w:rPr>
        <w:t>String</w:t>
      </w:r>
      <w:r w:rsidRPr="00990A1F">
        <w:rPr>
          <w:lang w:val="en-US"/>
        </w:rPr>
        <w:t xml:space="preserve">) – </w:t>
      </w:r>
      <w:r w:rsidRPr="00990A1F">
        <w:rPr>
          <w:lang w:val="ru-RU"/>
        </w:rPr>
        <w:t>текст</w:t>
      </w:r>
      <w:r w:rsidRPr="00990A1F">
        <w:rPr>
          <w:lang w:val="en-US"/>
        </w:rPr>
        <w:t xml:space="preserve"> </w:t>
      </w:r>
      <w:r w:rsidRPr="00990A1F">
        <w:rPr>
          <w:lang w:val="ru-RU"/>
        </w:rPr>
        <w:t>отзыва</w:t>
      </w:r>
      <w:r w:rsidRPr="00990A1F">
        <w:rPr>
          <w:lang w:val="en-US"/>
        </w:rPr>
        <w:t>;</w:t>
      </w:r>
    </w:p>
    <w:p w14:paraId="3F45E361" w14:textId="1DEF7AA4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rating</w:t>
      </w:r>
      <w:r w:rsidRPr="00990A1F">
        <w:rPr>
          <w:lang w:val="ru-RU"/>
        </w:rPr>
        <w:t xml:space="preserve"> (тип </w:t>
      </w:r>
      <w:r w:rsidRPr="00990A1F">
        <w:rPr>
          <w:rFonts w:ascii="Courier New" w:hAnsi="Courier New" w:cs="Courier New"/>
          <w:sz w:val="24"/>
          <w:szCs w:val="24"/>
          <w:lang w:val="ru-RU"/>
        </w:rPr>
        <w:t>Integer</w:t>
      </w:r>
      <w:r w:rsidRPr="00990A1F">
        <w:rPr>
          <w:lang w:val="ru-RU"/>
        </w:rPr>
        <w:t>) – оценка (от 1 до 5);</w:t>
      </w:r>
    </w:p>
    <w:p w14:paraId="7730DA86" w14:textId="583BD1B7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rideId</w:t>
      </w:r>
      <w:r w:rsidRPr="00990A1F">
        <w:rPr>
          <w:lang w:val="ru-RU"/>
        </w:rPr>
        <w:t xml:space="preserve"> (тип </w:t>
      </w:r>
      <w:r w:rsidRPr="00990A1F">
        <w:rPr>
          <w:rFonts w:ascii="Courier New" w:hAnsi="Courier New" w:cs="Courier New"/>
          <w:sz w:val="24"/>
          <w:szCs w:val="24"/>
          <w:lang w:val="ru-RU"/>
        </w:rPr>
        <w:t>Long</w:t>
      </w:r>
      <w:r w:rsidRPr="00990A1F">
        <w:rPr>
          <w:lang w:val="ru-RU"/>
        </w:rPr>
        <w:t>) – идентификатор связанной поездки;</w:t>
      </w:r>
    </w:p>
    <w:p w14:paraId="283C422A" w14:textId="0D2221C5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 w:rsidR="004447DB">
        <w:rPr>
          <w:lang w:val="en-US"/>
        </w:rPr>
        <w:t> </w:t>
      </w:r>
      <w:r w:rsidRPr="004447DB">
        <w:rPr>
          <w:rFonts w:ascii="Courier New" w:hAnsi="Courier New" w:cs="Courier New"/>
          <w:sz w:val="24"/>
          <w:szCs w:val="24"/>
          <w:lang w:val="ru-RU"/>
        </w:rPr>
        <w:t>refUserId</w:t>
      </w:r>
      <w:r w:rsidRPr="00990A1F">
        <w:rPr>
          <w:lang w:val="ru-RU"/>
        </w:rPr>
        <w:t xml:space="preserve"> (тип </w:t>
      </w:r>
      <w:r w:rsidRPr="004447DB">
        <w:rPr>
          <w:rFonts w:ascii="Courier New" w:hAnsi="Courier New" w:cs="Courier New"/>
          <w:sz w:val="24"/>
          <w:szCs w:val="24"/>
          <w:lang w:val="ru-RU"/>
        </w:rPr>
        <w:t>Long</w:t>
      </w:r>
      <w:r w:rsidRPr="00990A1F">
        <w:rPr>
          <w:lang w:val="ru-RU"/>
        </w:rPr>
        <w:t>) – идентификатор оцениваемого пользователя;</w:t>
      </w:r>
    </w:p>
    <w:p w14:paraId="2AC305EC" w14:textId="5E51DDAF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 w:rsidR="004447DB">
        <w:rPr>
          <w:lang w:val="en-US"/>
        </w:rPr>
        <w:t> </w:t>
      </w:r>
      <w:r w:rsidRPr="004447DB">
        <w:rPr>
          <w:rFonts w:ascii="Courier New" w:hAnsi="Courier New" w:cs="Courier New"/>
          <w:sz w:val="24"/>
          <w:szCs w:val="24"/>
          <w:lang w:val="ru-RU"/>
        </w:rPr>
        <w:t>deleted</w:t>
      </w:r>
      <w:r w:rsidRPr="00990A1F">
        <w:rPr>
          <w:lang w:val="ru-RU"/>
        </w:rPr>
        <w:t xml:space="preserve"> (тип </w:t>
      </w:r>
      <w:r w:rsidRPr="004447DB">
        <w:rPr>
          <w:rFonts w:ascii="Courier New" w:hAnsi="Courier New" w:cs="Courier New"/>
          <w:sz w:val="24"/>
          <w:szCs w:val="24"/>
          <w:lang w:val="ru-RU"/>
        </w:rPr>
        <w:t>boolean</w:t>
      </w:r>
      <w:r w:rsidRPr="00990A1F">
        <w:rPr>
          <w:lang w:val="ru-RU"/>
        </w:rPr>
        <w:t>) – флаг логического удаления.</w:t>
      </w:r>
    </w:p>
    <w:p w14:paraId="31DFE00F" w14:textId="16C6FF36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 xml:space="preserve">Классы-наследники </w:t>
      </w:r>
      <w:r w:rsidRPr="004447DB">
        <w:rPr>
          <w:rFonts w:ascii="Courier New" w:hAnsi="Courier New" w:cs="Courier New"/>
          <w:sz w:val="24"/>
          <w:szCs w:val="24"/>
          <w:lang w:val="ru-RU"/>
        </w:rPr>
        <w:t>DriverRating</w:t>
      </w:r>
      <w:r w:rsidRPr="00990A1F">
        <w:rPr>
          <w:lang w:val="ru-RU"/>
        </w:rPr>
        <w:t xml:space="preserve"> и </w:t>
      </w:r>
      <w:r w:rsidRPr="004447DB">
        <w:rPr>
          <w:rFonts w:ascii="Courier New" w:hAnsi="Courier New" w:cs="Courier New"/>
          <w:sz w:val="24"/>
          <w:szCs w:val="24"/>
          <w:lang w:val="ru-RU"/>
        </w:rPr>
        <w:t>PassengerRating</w:t>
      </w:r>
      <w:r w:rsidRPr="00990A1F">
        <w:rPr>
          <w:lang w:val="ru-RU"/>
        </w:rPr>
        <w:t xml:space="preserve"> являются самостоятельными сущностями </w:t>
      </w:r>
      <w:r w:rsidRPr="004447DB">
        <w:rPr>
          <w:rFonts w:ascii="Courier New" w:hAnsi="Courier New" w:cs="Courier New"/>
          <w:sz w:val="24"/>
          <w:szCs w:val="24"/>
          <w:lang w:val="ru-RU"/>
        </w:rPr>
        <w:t>@Entity</w:t>
      </w:r>
      <w:r w:rsidRPr="00990A1F">
        <w:rPr>
          <w:lang w:val="ru-RU"/>
        </w:rPr>
        <w:t xml:space="preserve"> с собственными генераторами последовательностей ID.</w:t>
      </w:r>
    </w:p>
    <w:p w14:paraId="1B52AF6E" w14:textId="3A5323A5" w:rsidR="00990A1F" w:rsidRPr="004447DB" w:rsidRDefault="004447DB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взаимодействия с сервисов по </w:t>
      </w:r>
      <w:r>
        <w:rPr>
          <w:lang w:val="en-US"/>
        </w:rPr>
        <w:t>REST</w:t>
      </w:r>
      <w:r w:rsidRPr="004447DB">
        <w:rPr>
          <w:lang w:val="ru-RU"/>
        </w:rPr>
        <w:t xml:space="preserve"> </w:t>
      </w:r>
      <w:r>
        <w:rPr>
          <w:lang w:val="en-US"/>
        </w:rPr>
        <w:t>API</w:t>
      </w:r>
      <w:r w:rsidRPr="004447DB">
        <w:rPr>
          <w:lang w:val="ru-RU"/>
        </w:rPr>
        <w:t xml:space="preserve"> </w:t>
      </w:r>
      <w:r>
        <w:rPr>
          <w:lang w:val="ru-RU"/>
        </w:rPr>
        <w:t xml:space="preserve">используются классы-контроллеры </w:t>
      </w:r>
      <w:r w:rsidRPr="004447DB">
        <w:rPr>
          <w:rFonts w:ascii="Courier New" w:hAnsi="Courier New" w:cs="Courier New"/>
          <w:sz w:val="24"/>
          <w:szCs w:val="24"/>
          <w:lang w:val="en-US"/>
        </w:rPr>
        <w:t>DriverRatingController</w:t>
      </w:r>
      <w:r w:rsidRPr="004447DB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4447DB">
        <w:rPr>
          <w:rFonts w:ascii="Courier New" w:hAnsi="Courier New" w:cs="Courier New"/>
          <w:sz w:val="24"/>
          <w:szCs w:val="24"/>
          <w:lang w:val="en-US"/>
        </w:rPr>
        <w:t>PassengerRatingController</w:t>
      </w:r>
      <w:r w:rsidRPr="004447DB">
        <w:rPr>
          <w:lang w:val="ru-RU"/>
        </w:rPr>
        <w:t>.</w:t>
      </w:r>
    </w:p>
    <w:p w14:paraId="5A09C07A" w14:textId="77777777" w:rsidR="004447DB" w:rsidRPr="004447DB" w:rsidRDefault="004447DB" w:rsidP="004447DB">
      <w:pPr>
        <w:ind w:firstLine="709"/>
        <w:jc w:val="both"/>
      </w:pPr>
      <w:r w:rsidRPr="004447DB">
        <w:rPr>
          <w:rFonts w:ascii="Courier New" w:hAnsi="Courier New" w:cs="Courier New"/>
          <w:sz w:val="24"/>
          <w:szCs w:val="24"/>
        </w:rPr>
        <w:t>DriverRatingController</w:t>
      </w:r>
      <w:r w:rsidRPr="004447DB">
        <w:t xml:space="preserve"> реализует </w:t>
      </w:r>
      <w:r w:rsidRPr="004447DB">
        <w:rPr>
          <w:rFonts w:ascii="Courier New" w:hAnsi="Courier New" w:cs="Courier New"/>
          <w:sz w:val="24"/>
          <w:szCs w:val="24"/>
        </w:rPr>
        <w:t>DriverRatingOperations</w:t>
      </w:r>
      <w:r w:rsidRPr="004447DB">
        <w:t>.</w:t>
      </w:r>
    </w:p>
    <w:p w14:paraId="4329F557" w14:textId="77777777" w:rsidR="004447DB" w:rsidRPr="004447DB" w:rsidRDefault="004447DB" w:rsidP="004447DB">
      <w:pPr>
        <w:ind w:firstLine="709"/>
        <w:jc w:val="both"/>
      </w:pPr>
      <w:r w:rsidRPr="004447DB">
        <w:t>Методы:</w:t>
      </w:r>
    </w:p>
    <w:p w14:paraId="3BB5EF76" w14:textId="79917FCF" w:rsidR="004447DB" w:rsidRPr="004447DB" w:rsidRDefault="004447DB" w:rsidP="004447DB">
      <w:pPr>
        <w:ind w:firstLine="709"/>
        <w:jc w:val="both"/>
      </w:pPr>
      <w:r w:rsidRPr="004447DB">
        <w:t>1</w:t>
      </w:r>
      <w:r>
        <w:t> </w:t>
      </w:r>
      <w:r w:rsidRPr="0003336E">
        <w:rPr>
          <w:rFonts w:ascii="Courier New" w:hAnsi="Courier New" w:cs="Courier New"/>
          <w:sz w:val="24"/>
          <w:szCs w:val="24"/>
        </w:rPr>
        <w:t>createDriverRating</w:t>
      </w:r>
      <w:r w:rsidRPr="004447DB">
        <w:t xml:space="preserve"> </w:t>
      </w:r>
      <w:r>
        <w:rPr>
          <w:lang w:val="ru-RU"/>
        </w:rPr>
        <w:t>обрабатывает</w:t>
      </w:r>
      <w:r w:rsidRPr="004447DB">
        <w:t xml:space="preserve"> POST-запрос для создания оценки водителю. Доступно для ADMIN и DRIVER.</w:t>
      </w:r>
    </w:p>
    <w:p w14:paraId="4DB04813" w14:textId="06BA31AC" w:rsidR="004447DB" w:rsidRPr="004447DB" w:rsidRDefault="004447DB" w:rsidP="004447DB">
      <w:pPr>
        <w:ind w:firstLine="709"/>
        <w:jc w:val="both"/>
      </w:pPr>
      <w:r w:rsidRPr="004447DB">
        <w:t>2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updateDriverRating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Pr="004447DB">
        <w:t xml:space="preserve"> PUT-запрос для изменения оценки. Доступ только для ADMIN.</w:t>
      </w:r>
    </w:p>
    <w:p w14:paraId="7EC9E24E" w14:textId="7C599335" w:rsidR="004447DB" w:rsidRPr="004447DB" w:rsidRDefault="004447DB" w:rsidP="004447DB">
      <w:pPr>
        <w:ind w:firstLine="709"/>
        <w:jc w:val="both"/>
      </w:pPr>
      <w:r w:rsidRPr="004447DB">
        <w:t>3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getDriverRating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="0003336E" w:rsidRPr="004447DB">
        <w:t xml:space="preserve"> </w:t>
      </w:r>
      <w:r w:rsidRPr="004447DB">
        <w:t>GET-запрос для получения информации об оценке.</w:t>
      </w:r>
    </w:p>
    <w:p w14:paraId="21FBCFA3" w14:textId="01741744" w:rsidR="004447DB" w:rsidRPr="004447DB" w:rsidRDefault="004447DB" w:rsidP="004447DB">
      <w:pPr>
        <w:ind w:firstLine="709"/>
        <w:jc w:val="both"/>
      </w:pPr>
      <w:r w:rsidRPr="004447DB">
        <w:t>4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getDriverRatingsByRefUserId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Pr="004447DB">
        <w:t xml:space="preserve"> GET-запрос для получения истории оценок водителя.</w:t>
      </w:r>
    </w:p>
    <w:p w14:paraId="54595916" w14:textId="73C81993" w:rsidR="004447DB" w:rsidRPr="004447DB" w:rsidRDefault="004447DB" w:rsidP="004447DB">
      <w:pPr>
        <w:ind w:firstLine="709"/>
        <w:jc w:val="both"/>
      </w:pPr>
      <w:r w:rsidRPr="004447DB">
        <w:t>5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deleteDriverRating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Pr="004447DB">
        <w:t xml:space="preserve"> DELETE-запрос для логического удаления оценки.</w:t>
      </w:r>
    </w:p>
    <w:p w14:paraId="02BB75AA" w14:textId="593D6FC1" w:rsidR="004447DB" w:rsidRPr="004447DB" w:rsidRDefault="004447DB" w:rsidP="004447DB">
      <w:pPr>
        <w:ind w:firstLine="709"/>
        <w:jc w:val="both"/>
      </w:pPr>
      <w:r w:rsidRPr="004447DB">
        <w:t>6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averageDriverRating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="0003336E" w:rsidRPr="004447DB">
        <w:t xml:space="preserve"> </w:t>
      </w:r>
      <w:r w:rsidRPr="004447DB">
        <w:t>GET-запрос для получения среднего рейтинга водителя.</w:t>
      </w:r>
    </w:p>
    <w:p w14:paraId="6C9DB7F9" w14:textId="77777777" w:rsidR="004447DB" w:rsidRPr="004447DB" w:rsidRDefault="004447DB" w:rsidP="004447DB">
      <w:pPr>
        <w:ind w:firstLine="709"/>
        <w:jc w:val="both"/>
      </w:pPr>
      <w:r w:rsidRPr="0003336E">
        <w:rPr>
          <w:rFonts w:ascii="Courier New" w:hAnsi="Courier New" w:cs="Courier New"/>
          <w:sz w:val="24"/>
          <w:szCs w:val="24"/>
        </w:rPr>
        <w:t>PassengerRatingController</w:t>
      </w:r>
      <w:r w:rsidRPr="004447DB">
        <w:t xml:space="preserve"> реализует </w:t>
      </w:r>
      <w:r w:rsidRPr="0003336E">
        <w:rPr>
          <w:rFonts w:ascii="Courier New" w:hAnsi="Courier New" w:cs="Courier New"/>
          <w:sz w:val="24"/>
          <w:szCs w:val="24"/>
        </w:rPr>
        <w:t>PassengerRatingOperations</w:t>
      </w:r>
      <w:r w:rsidRPr="004447DB">
        <w:t>.</w:t>
      </w:r>
    </w:p>
    <w:p w14:paraId="3B75FD8F" w14:textId="79A7B4A8" w:rsidR="004447DB" w:rsidRPr="004447DB" w:rsidRDefault="004447DB" w:rsidP="004447DB">
      <w:pPr>
        <w:ind w:firstLine="709"/>
        <w:jc w:val="both"/>
      </w:pPr>
      <w:r w:rsidRPr="004447DB">
        <w:t xml:space="preserve">Методы аналогичны </w:t>
      </w:r>
      <w:r w:rsidRPr="0003336E">
        <w:rPr>
          <w:rFonts w:ascii="Courier New" w:hAnsi="Courier New" w:cs="Courier New"/>
          <w:sz w:val="24"/>
          <w:szCs w:val="24"/>
        </w:rPr>
        <w:t>DriverRatingController</w:t>
      </w:r>
      <w:r w:rsidRPr="004447DB">
        <w:t xml:space="preserve"> и обеспечивают управление оценками пассажиров. В качестве ограничений доступа используется </w:t>
      </w:r>
      <w:r w:rsidRPr="00A3753A">
        <w:rPr>
          <w:rFonts w:ascii="Courier New" w:hAnsi="Courier New" w:cs="Courier New"/>
          <w:sz w:val="24"/>
          <w:szCs w:val="24"/>
        </w:rPr>
        <w:t>ROLE_ADMIN</w:t>
      </w:r>
      <w:r w:rsidRPr="004447DB">
        <w:t xml:space="preserve"> и </w:t>
      </w:r>
      <w:r w:rsidRPr="00A3753A">
        <w:rPr>
          <w:rFonts w:ascii="Courier New" w:hAnsi="Courier New" w:cs="Courier New"/>
          <w:sz w:val="24"/>
          <w:szCs w:val="24"/>
        </w:rPr>
        <w:t>ROLE_PASSENGER</w:t>
      </w:r>
      <w:r w:rsidRPr="004447DB">
        <w:t>.</w:t>
      </w:r>
    </w:p>
    <w:p w14:paraId="006E2D5C" w14:textId="60B4C473" w:rsidR="00A3753A" w:rsidRDefault="00A3753A" w:rsidP="00A3753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lang w:val="ru-RU"/>
        </w:rPr>
        <w:t xml:space="preserve">Для асинхронного взаимодействия отвечает класс </w:t>
      </w:r>
      <w:r w:rsidRPr="00A3753A">
        <w:rPr>
          <w:rFonts w:ascii="Courier New" w:hAnsi="Courier New" w:cs="Courier New"/>
          <w:sz w:val="24"/>
          <w:szCs w:val="24"/>
          <w:lang w:val="en-US"/>
        </w:rPr>
        <w:t>AverageRatingSender</w:t>
      </w:r>
      <w:r>
        <w:rPr>
          <w:lang w:val="ru-RU"/>
        </w:rPr>
        <w:t xml:space="preserve">, который публикует события в </w:t>
      </w:r>
      <w:r>
        <w:rPr>
          <w:lang w:val="en-US"/>
        </w:rPr>
        <w:t>Kafka</w:t>
      </w:r>
      <w:r w:rsidRPr="00A3753A">
        <w:rPr>
          <w:lang w:val="ru-RU"/>
        </w:rPr>
        <w:t xml:space="preserve">. </w:t>
      </w:r>
      <w:r>
        <w:rPr>
          <w:lang w:val="ru-RU"/>
        </w:rPr>
        <w:t>Данный</w:t>
      </w:r>
      <w:r w:rsidRPr="000B01A2">
        <w:rPr>
          <w:lang w:val="en-US"/>
        </w:rPr>
        <w:t xml:space="preserve"> </w:t>
      </w:r>
      <w:r>
        <w:rPr>
          <w:lang w:val="ru-RU"/>
        </w:rPr>
        <w:t>класс</w:t>
      </w:r>
      <w:r w:rsidRPr="000B01A2">
        <w:rPr>
          <w:lang w:val="en-US"/>
        </w:rPr>
        <w:t xml:space="preserve"> </w:t>
      </w:r>
      <w:r>
        <w:rPr>
          <w:lang w:val="ru-RU"/>
        </w:rPr>
        <w:t>принимает</w:t>
      </w:r>
      <w:r w:rsidRPr="000B01A2">
        <w:rPr>
          <w:lang w:val="en-US"/>
        </w:rPr>
        <w:t xml:space="preserve"> </w:t>
      </w:r>
      <w:r>
        <w:rPr>
          <w:lang w:val="ru-RU"/>
        </w:rPr>
        <w:t>переменную</w:t>
      </w:r>
      <w:r w:rsidRPr="000B01A2">
        <w:rPr>
          <w:lang w:val="en-US"/>
        </w:rPr>
        <w:t xml:space="preserve"> </w:t>
      </w:r>
      <w:r w:rsidRPr="000B01A2">
        <w:rPr>
          <w:rFonts w:ascii="Courier New" w:hAnsi="Courier New" w:cs="Courier New"/>
          <w:sz w:val="24"/>
          <w:szCs w:val="24"/>
          <w:lang w:val="en-US"/>
        </w:rPr>
        <w:t>kafkaAverageRatingTemplate</w:t>
      </w:r>
      <w:r w:rsidRPr="000B01A2">
        <w:rPr>
          <w:lang w:val="en-US"/>
        </w:rPr>
        <w:t xml:space="preserve"> (</w:t>
      </w:r>
      <w:r w:rsidRPr="00A3753A">
        <w:rPr>
          <w:lang w:val="ru-RU"/>
        </w:rPr>
        <w:t>тип</w:t>
      </w:r>
      <w:r w:rsidRPr="000B01A2">
        <w:rPr>
          <w:lang w:val="en-US"/>
        </w:rPr>
        <w:t xml:space="preserve"> </w:t>
      </w:r>
      <w:r w:rsidRPr="000B01A2">
        <w:rPr>
          <w:rFonts w:ascii="Courier New" w:hAnsi="Courier New" w:cs="Courier New"/>
          <w:sz w:val="24"/>
          <w:szCs w:val="24"/>
          <w:lang w:val="en-US"/>
        </w:rPr>
        <w:t>KafkaTemplate&lt;String, AverageRatingResponseDto&gt;)</w:t>
      </w:r>
    </w:p>
    <w:p w14:paraId="0CF70B5F" w14:textId="715EFEA3" w:rsidR="00A3753A" w:rsidRPr="00A3753A" w:rsidRDefault="00A3753A" w:rsidP="00A3753A">
      <w:pPr>
        <w:ind w:firstLine="709"/>
        <w:jc w:val="both"/>
        <w:rPr>
          <w:lang w:val="en-US"/>
        </w:rPr>
      </w:pPr>
      <w:r>
        <w:rPr>
          <w:lang w:val="ru-RU"/>
        </w:rPr>
        <w:t>Методы</w:t>
      </w:r>
      <w:r w:rsidRPr="00A3753A">
        <w:rPr>
          <w:lang w:val="en-US"/>
        </w:rPr>
        <w:t xml:space="preserve"> </w:t>
      </w:r>
      <w:r>
        <w:rPr>
          <w:lang w:val="ru-RU"/>
        </w:rPr>
        <w:t>класса</w:t>
      </w:r>
      <w:r w:rsidRPr="00A3753A">
        <w:rPr>
          <w:lang w:val="en-US"/>
        </w:rPr>
        <w:t xml:space="preserve"> </w:t>
      </w:r>
      <w:r w:rsidRPr="00A3753A">
        <w:rPr>
          <w:rFonts w:ascii="Courier New" w:hAnsi="Courier New" w:cs="Courier New"/>
          <w:sz w:val="24"/>
          <w:szCs w:val="24"/>
          <w:lang w:val="en-US"/>
        </w:rPr>
        <w:t>AverageRatingSender</w:t>
      </w:r>
      <w:r>
        <w:rPr>
          <w:lang w:val="en-US"/>
        </w:rPr>
        <w:t>:</w:t>
      </w:r>
    </w:p>
    <w:p w14:paraId="7CBCC637" w14:textId="0FBD3615" w:rsidR="00A3753A" w:rsidRPr="00A3753A" w:rsidRDefault="00A3753A" w:rsidP="00A3753A">
      <w:pPr>
        <w:ind w:firstLine="709"/>
        <w:jc w:val="both"/>
        <w:rPr>
          <w:lang w:val="en-US"/>
        </w:rPr>
      </w:pPr>
      <w:r w:rsidRPr="00A3753A">
        <w:rPr>
          <w:lang w:val="en-US"/>
        </w:rPr>
        <w:t>1</w:t>
      </w:r>
      <w:r>
        <w:rPr>
          <w:lang w:val="en-US"/>
        </w:rPr>
        <w:t> </w:t>
      </w:r>
      <w:r w:rsidRPr="00A3753A">
        <w:rPr>
          <w:rFonts w:ascii="Courier New" w:hAnsi="Courier New" w:cs="Courier New"/>
          <w:sz w:val="24"/>
          <w:szCs w:val="24"/>
          <w:lang w:val="en-US"/>
        </w:rPr>
        <w:t>sendAverageRatingToDriver</w:t>
      </w:r>
      <w:r w:rsidRPr="00A3753A">
        <w:rPr>
          <w:lang w:val="en-US"/>
        </w:rPr>
        <w:t xml:space="preserve"> </w:t>
      </w:r>
      <w:r>
        <w:rPr>
          <w:lang w:val="ru-RU"/>
        </w:rPr>
        <w:t>отправляет</w:t>
      </w:r>
      <w:r w:rsidRPr="00A3753A">
        <w:rPr>
          <w:lang w:val="en-US"/>
        </w:rPr>
        <w:t xml:space="preserve"> </w:t>
      </w:r>
      <w:r>
        <w:rPr>
          <w:lang w:val="ru-RU"/>
        </w:rPr>
        <w:t>актуальный</w:t>
      </w:r>
      <w:r w:rsidRPr="00A3753A">
        <w:rPr>
          <w:lang w:val="en-US"/>
        </w:rPr>
        <w:t xml:space="preserve"> </w:t>
      </w:r>
      <w:r>
        <w:rPr>
          <w:lang w:val="ru-RU"/>
        </w:rPr>
        <w:t>средний</w:t>
      </w:r>
      <w:r w:rsidRPr="00A3753A">
        <w:rPr>
          <w:lang w:val="en-US"/>
        </w:rPr>
        <w:t xml:space="preserve"> </w:t>
      </w:r>
      <w:r>
        <w:rPr>
          <w:lang w:val="ru-RU"/>
        </w:rPr>
        <w:lastRenderedPageBreak/>
        <w:t>рейтинг</w:t>
      </w:r>
      <w:r w:rsidRPr="00A3753A">
        <w:rPr>
          <w:lang w:val="en-US"/>
        </w:rPr>
        <w:t xml:space="preserve"> в </w:t>
      </w:r>
      <w:r>
        <w:rPr>
          <w:lang w:val="ru-RU"/>
        </w:rPr>
        <w:t>топик</w:t>
      </w:r>
      <w:r w:rsidRPr="00A3753A">
        <w:rPr>
          <w:lang w:val="en-US"/>
        </w:rPr>
        <w:t xml:space="preserve"> driver-average-rating-topic.</w:t>
      </w:r>
    </w:p>
    <w:p w14:paraId="3828B785" w14:textId="624CDFE1" w:rsidR="00A3753A" w:rsidRPr="00A3753A" w:rsidRDefault="00A3753A" w:rsidP="00A3753A">
      <w:pPr>
        <w:ind w:firstLine="709"/>
        <w:jc w:val="both"/>
        <w:rPr>
          <w:lang w:val="en-US"/>
        </w:rPr>
      </w:pPr>
      <w:r w:rsidRPr="00A3753A">
        <w:rPr>
          <w:lang w:val="en-US"/>
        </w:rPr>
        <w:t>2 </w:t>
      </w:r>
      <w:r w:rsidRPr="00A3753A">
        <w:rPr>
          <w:rFonts w:ascii="Courier New" w:hAnsi="Courier New" w:cs="Courier New"/>
          <w:sz w:val="24"/>
          <w:szCs w:val="24"/>
          <w:lang w:val="en-US"/>
        </w:rPr>
        <w:t>sendAverageRatingToPassenger</w:t>
      </w:r>
      <w:r w:rsidRPr="00A3753A">
        <w:rPr>
          <w:lang w:val="en-US"/>
        </w:rPr>
        <w:t xml:space="preserve"> </w:t>
      </w:r>
      <w:r>
        <w:rPr>
          <w:lang w:val="ru-RU"/>
        </w:rPr>
        <w:t>отправляет</w:t>
      </w:r>
      <w:r w:rsidRPr="00A3753A">
        <w:rPr>
          <w:lang w:val="en-US"/>
        </w:rPr>
        <w:t xml:space="preserve"> </w:t>
      </w:r>
      <w:r>
        <w:rPr>
          <w:lang w:val="ru-RU"/>
        </w:rPr>
        <w:t>актуальный</w:t>
      </w:r>
      <w:r w:rsidRPr="00A3753A">
        <w:rPr>
          <w:lang w:val="en-US"/>
        </w:rPr>
        <w:t xml:space="preserve"> </w:t>
      </w:r>
      <w:r>
        <w:rPr>
          <w:lang w:val="ru-RU"/>
        </w:rPr>
        <w:t>средний</w:t>
      </w:r>
      <w:r w:rsidRPr="00A3753A">
        <w:rPr>
          <w:lang w:val="en-US"/>
        </w:rPr>
        <w:t xml:space="preserve"> </w:t>
      </w:r>
      <w:r>
        <w:rPr>
          <w:lang w:val="ru-RU"/>
        </w:rPr>
        <w:t>рейтинг</w:t>
      </w:r>
      <w:r w:rsidRPr="00A3753A">
        <w:rPr>
          <w:lang w:val="en-US"/>
        </w:rPr>
        <w:t xml:space="preserve"> в </w:t>
      </w:r>
      <w:r>
        <w:rPr>
          <w:lang w:val="ru-RU"/>
        </w:rPr>
        <w:t>топик</w:t>
      </w:r>
      <w:r w:rsidRPr="00A3753A">
        <w:rPr>
          <w:lang w:val="en-US"/>
        </w:rPr>
        <w:t xml:space="preserve"> passenger-average-rating-topic.</w:t>
      </w:r>
    </w:p>
    <w:p w14:paraId="57150608" w14:textId="77777777" w:rsidR="004447DB" w:rsidRPr="00A3753A" w:rsidRDefault="004447DB" w:rsidP="007C363A">
      <w:pPr>
        <w:ind w:firstLine="709"/>
        <w:jc w:val="both"/>
        <w:rPr>
          <w:lang w:val="en-US"/>
        </w:rPr>
      </w:pPr>
    </w:p>
    <w:p w14:paraId="381E1A92" w14:textId="54EC9311" w:rsidR="00A3753A" w:rsidRPr="000B01A2" w:rsidRDefault="00FD2339" w:rsidP="00672B30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</w:t>
      </w:r>
      <w:r>
        <w:rPr>
          <w:b/>
          <w:bCs/>
          <w:lang w:val="ru-RU"/>
        </w:rPr>
        <w:t>4</w:t>
      </w:r>
      <w:r>
        <w:rPr>
          <w:lang w:val="ru-RU"/>
        </w:rPr>
        <w:t> Модуль сервиса поездок</w:t>
      </w:r>
      <w:r w:rsidR="00A3753A" w:rsidRPr="000B01A2">
        <w:rPr>
          <w:lang w:val="ru-RU"/>
        </w:rPr>
        <w:t>.</w:t>
      </w:r>
    </w:p>
    <w:p w14:paraId="7247FB81" w14:textId="010B6185" w:rsidR="00A3753A" w:rsidRDefault="00F11933" w:rsidP="00FD2339">
      <w:pPr>
        <w:ind w:firstLine="709"/>
        <w:jc w:val="both"/>
        <w:rPr>
          <w:lang w:val="ru-RU"/>
        </w:rPr>
      </w:pPr>
      <w:r w:rsidRPr="00F11933">
        <w:rPr>
          <w:lang w:val="ru-RU"/>
        </w:rPr>
        <w:t>Модуль сервиса поездок (</w:t>
      </w:r>
      <w:r>
        <w:rPr>
          <w:lang w:val="en-US"/>
        </w:rPr>
        <w:t>rides</w:t>
      </w:r>
      <w:r w:rsidRPr="00F11933">
        <w:rPr>
          <w:lang w:val="ru-RU"/>
        </w:rPr>
        <w:t xml:space="preserve">-service) является ключевым узлом системы, координирующим взаимодействие между водителями и пассажирами. Он обеспечивает полный цикл обработки заказа: от инициализации (создания) до завершения или отмены поездки. Модуль отвечает за расчет стоимости, управление статусами заказа и агрегацию статистических данных для пользователей. Высокая доступность данных обеспечивается использованием Redis для кэширования, а корректность переходов состояний </w:t>
      </w:r>
      <w:r w:rsidRPr="00990A1F">
        <w:rPr>
          <w:lang w:val="ru-RU"/>
        </w:rPr>
        <w:t>–</w:t>
      </w:r>
      <w:r w:rsidRPr="00F11933">
        <w:rPr>
          <w:lang w:val="ru-RU"/>
        </w:rPr>
        <w:t xml:space="preserve"> встроенным механизмом валидации.</w:t>
      </w:r>
    </w:p>
    <w:p w14:paraId="1CAE6F04" w14:textId="1DEE8D25" w:rsidR="00F11933" w:rsidRPr="000B01A2" w:rsidRDefault="00F11933" w:rsidP="00FD2339">
      <w:pPr>
        <w:ind w:firstLine="709"/>
        <w:jc w:val="both"/>
        <w:rPr>
          <w:lang w:val="ru-RU"/>
        </w:rPr>
      </w:pPr>
      <w:r>
        <w:rPr>
          <w:lang w:val="ru-RU"/>
        </w:rPr>
        <w:t xml:space="preserve">За бизнес-логику отвечает класс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RideServiceImpl</w:t>
      </w:r>
      <w:r w:rsidRPr="00F11933">
        <w:rPr>
          <w:lang w:val="ru-RU"/>
        </w:rPr>
        <w:t xml:space="preserve"> </w:t>
      </w:r>
      <w:r>
        <w:rPr>
          <w:lang w:val="ru-RU"/>
        </w:rPr>
        <w:t>со следующими переменными экземпляра</w:t>
      </w:r>
      <w:r w:rsidRPr="00F11933">
        <w:rPr>
          <w:lang w:val="ru-RU"/>
        </w:rPr>
        <w:t xml:space="preserve">: </w:t>
      </w:r>
    </w:p>
    <w:p w14:paraId="5155B165" w14:textId="4A3C6722" w:rsidR="00F11933" w:rsidRPr="000B01A2" w:rsidRDefault="00F11933" w:rsidP="00F11933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rideRepository</w:t>
      </w:r>
      <w:r w:rsidRPr="000B01A2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RideRepository</w:t>
      </w:r>
      <w:r w:rsidRPr="000B01A2">
        <w:rPr>
          <w:lang w:val="ru-RU"/>
        </w:rPr>
        <w:t xml:space="preserve">) – репозиторий для </w:t>
      </w:r>
      <w:r>
        <w:rPr>
          <w:lang w:val="ru-RU"/>
        </w:rPr>
        <w:t>выполнения</w:t>
      </w:r>
      <w:r w:rsidRPr="000B01A2">
        <w:rPr>
          <w:lang w:val="ru-RU"/>
        </w:rPr>
        <w:t xml:space="preserve"> </w:t>
      </w:r>
      <w:r>
        <w:rPr>
          <w:lang w:val="ru-RU"/>
        </w:rPr>
        <w:t>операций</w:t>
      </w:r>
      <w:r w:rsidRPr="000B01A2">
        <w:rPr>
          <w:lang w:val="ru-RU"/>
        </w:rPr>
        <w:t xml:space="preserve"> с БД </w:t>
      </w:r>
      <w:r w:rsidRPr="00F11933">
        <w:rPr>
          <w:lang w:val="en-US"/>
        </w:rPr>
        <w:t>PostgreSQL</w:t>
      </w:r>
      <w:r w:rsidRPr="000B01A2">
        <w:rPr>
          <w:lang w:val="ru-RU"/>
        </w:rPr>
        <w:t>;</w:t>
      </w:r>
    </w:p>
    <w:p w14:paraId="5F8353B8" w14:textId="77015B44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rideMapper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RideMapper</w:t>
      </w:r>
      <w:r w:rsidRPr="00F11933">
        <w:rPr>
          <w:lang w:val="ru-RU"/>
        </w:rPr>
        <w:t xml:space="preserve">) – маппер для преобразования </w:t>
      </w:r>
      <w:r>
        <w:rPr>
          <w:lang w:val="en-US"/>
        </w:rPr>
        <w:t>DTO</w:t>
      </w:r>
      <w:r w:rsidRPr="00F11933">
        <w:rPr>
          <w:lang w:val="ru-RU"/>
        </w:rPr>
        <w:t xml:space="preserve"> </w:t>
      </w:r>
      <w:r>
        <w:rPr>
          <w:lang w:val="ru-RU"/>
        </w:rPr>
        <w:t xml:space="preserve">в сущности </w:t>
      </w:r>
      <w:r w:rsidRPr="00F11933">
        <w:rPr>
          <w:lang w:val="ru-RU"/>
        </w:rPr>
        <w:t>и выполнения частичных обновлений;</w:t>
      </w:r>
    </w:p>
    <w:p w14:paraId="4C2FA67D" w14:textId="55C0F78E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F11933">
        <w:rPr>
          <w:lang w:val="ru-RU"/>
        </w:rPr>
        <w:t>) – утилитарный маппер для пагинации;</w:t>
      </w:r>
    </w:p>
    <w:p w14:paraId="5B12F1C9" w14:textId="1DCFB60B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F11933">
        <w:rPr>
          <w:lang w:val="ru-RU"/>
        </w:rPr>
        <w:t>) – сервис интернационализации сообщений;</w:t>
      </w:r>
    </w:p>
    <w:p w14:paraId="00D286D6" w14:textId="20157F8E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priceGenerator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RideServicePriceGenerator</w:t>
      </w:r>
      <w:r w:rsidRPr="00F11933">
        <w:rPr>
          <w:lang w:val="ru-RU"/>
        </w:rPr>
        <w:t>) – компонент для генерации стоимости поездки;</w:t>
      </w:r>
    </w:p>
    <w:p w14:paraId="7B8654B5" w14:textId="576622C5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F11933">
        <w:rPr>
          <w:lang w:val="ru-RU"/>
        </w:rPr>
        <w:t>) – компонент для проверки корректности переходов статусов и наличия пользователей.</w:t>
      </w:r>
    </w:p>
    <w:p w14:paraId="0D880A92" w14:textId="77777777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Методы класса:</w:t>
      </w:r>
    </w:p>
    <w:p w14:paraId="370A33F8" w14:textId="5F336421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1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createRide</w:t>
      </w:r>
      <w:r w:rsidRPr="00F11933">
        <w:rPr>
          <w:lang w:val="ru-RU"/>
        </w:rPr>
        <w:t xml:space="preserve"> создает новую поездку, присваивает ей начальный статус </w:t>
      </w:r>
      <w:r w:rsidRPr="00F11933">
        <w:rPr>
          <w:rFonts w:ascii="Courier New" w:hAnsi="Courier New" w:cs="Courier New"/>
          <w:sz w:val="24"/>
          <w:szCs w:val="24"/>
          <w:lang w:val="ru-RU"/>
        </w:rPr>
        <w:t>CREATED</w:t>
      </w:r>
      <w:r w:rsidRPr="00F11933">
        <w:rPr>
          <w:lang w:val="ru-RU"/>
        </w:rPr>
        <w:t>, генерирует стоимость и устанавливает текущую временную метку.</w:t>
      </w:r>
    </w:p>
    <w:p w14:paraId="1D787C06" w14:textId="66061F3B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2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changeRideStatus</w:t>
      </w:r>
      <w:r w:rsidRPr="00F11933">
        <w:rPr>
          <w:lang w:val="ru-RU"/>
        </w:rPr>
        <w:t xml:space="preserve"> выполняет обновление статуса поездки (например, </w:t>
      </w:r>
      <w:r w:rsidRPr="00F11933">
        <w:rPr>
          <w:rFonts w:ascii="Courier New" w:hAnsi="Courier New" w:cs="Courier New"/>
          <w:sz w:val="24"/>
          <w:szCs w:val="24"/>
          <w:lang w:val="ru-RU"/>
        </w:rPr>
        <w:t>ACCEPTED</w:t>
      </w:r>
      <w:r w:rsidRPr="00F11933">
        <w:rPr>
          <w:lang w:val="ru-RU"/>
        </w:rPr>
        <w:t xml:space="preserve">, </w:t>
      </w:r>
      <w:r w:rsidRPr="00F11933">
        <w:rPr>
          <w:rFonts w:ascii="Courier New" w:hAnsi="Courier New" w:cs="Courier New"/>
          <w:sz w:val="24"/>
          <w:szCs w:val="24"/>
          <w:lang w:val="ru-RU"/>
        </w:rPr>
        <w:t>COMPLETED</w:t>
      </w:r>
      <w:r w:rsidRPr="00F11933">
        <w:rPr>
          <w:lang w:val="ru-RU"/>
        </w:rPr>
        <w:t>), предварительно проверяя допустимость перехода состояний.</w:t>
      </w:r>
    </w:p>
    <w:p w14:paraId="323ABE3C" w14:textId="6D6E1664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3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updateRide</w:t>
      </w:r>
      <w:r w:rsidRPr="00F11933">
        <w:rPr>
          <w:lang w:val="ru-RU"/>
        </w:rPr>
        <w:t xml:space="preserve"> обновляет детали поездки (адреса, водителя, пассажира). Доступно только администратору.</w:t>
      </w:r>
    </w:p>
    <w:p w14:paraId="12A0C54A" w14:textId="32703E0F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4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getRideById</w:t>
      </w:r>
      <w:r w:rsidRPr="00F11933">
        <w:rPr>
          <w:lang w:val="ru-RU"/>
        </w:rPr>
        <w:t xml:space="preserve"> возвращает информацию о конкретной поездке.</w:t>
      </w:r>
    </w:p>
    <w:p w14:paraId="3CBD51EB" w14:textId="63F1F0EE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5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getPageRides</w:t>
      </w:r>
      <w:r w:rsidRPr="00F11933">
        <w:rPr>
          <w:lang w:val="ru-RU"/>
        </w:rPr>
        <w:t xml:space="preserve"> возвращает постраничный список всех существующих поездок.</w:t>
      </w:r>
    </w:p>
    <w:p w14:paraId="70344C41" w14:textId="56A69D72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en-US"/>
        </w:rPr>
        <w:t>6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getRideStatisticForDriver</w:t>
      </w:r>
      <w:r w:rsidRPr="00F11933">
        <w:rPr>
          <w:lang w:val="en-US"/>
        </w:rPr>
        <w:t xml:space="preserve"> / </w:t>
      </w:r>
      <w:r w:rsidRPr="00F11933">
        <w:rPr>
          <w:rFonts w:ascii="Courier New" w:hAnsi="Courier New" w:cs="Courier New"/>
          <w:sz w:val="24"/>
          <w:szCs w:val="24"/>
          <w:lang w:val="en-US"/>
        </w:rPr>
        <w:t>getRideStatisticForPassenger</w:t>
      </w:r>
      <w:r w:rsidRPr="00F11933">
        <w:rPr>
          <w:lang w:val="en-US"/>
        </w:rPr>
        <w:t xml:space="preserve"> – </w:t>
      </w:r>
      <w:r w:rsidRPr="00F11933">
        <w:rPr>
          <w:lang w:val="ru-RU"/>
        </w:rPr>
        <w:t>методы</w:t>
      </w:r>
      <w:r w:rsidRPr="00F11933">
        <w:rPr>
          <w:lang w:val="en-US"/>
        </w:rPr>
        <w:t xml:space="preserve"> </w:t>
      </w:r>
      <w:r w:rsidRPr="00F11933">
        <w:rPr>
          <w:lang w:val="ru-RU"/>
        </w:rPr>
        <w:t>агрегации</w:t>
      </w:r>
      <w:r w:rsidRPr="00F11933">
        <w:rPr>
          <w:lang w:val="en-US"/>
        </w:rPr>
        <w:t xml:space="preserve">, </w:t>
      </w:r>
      <w:r w:rsidRPr="00F11933">
        <w:rPr>
          <w:lang w:val="ru-RU"/>
        </w:rPr>
        <w:t>вычисляющие</w:t>
      </w:r>
      <w:r w:rsidRPr="00F11933">
        <w:rPr>
          <w:lang w:val="en-US"/>
        </w:rPr>
        <w:t xml:space="preserve"> </w:t>
      </w:r>
      <w:r w:rsidRPr="00F11933">
        <w:rPr>
          <w:lang w:val="ru-RU"/>
        </w:rPr>
        <w:t>среднюю</w:t>
      </w:r>
      <w:r w:rsidRPr="00F11933">
        <w:rPr>
          <w:lang w:val="en-US"/>
        </w:rPr>
        <w:t xml:space="preserve"> </w:t>
      </w:r>
      <w:r w:rsidRPr="00F11933">
        <w:rPr>
          <w:lang w:val="ru-RU"/>
        </w:rPr>
        <w:t>стоимость поездок и формирующие список всех поездок пользователя для отчетов.</w:t>
      </w:r>
    </w:p>
    <w:p w14:paraId="70B153EE" w14:textId="54CD1369" w:rsidR="00F11933" w:rsidRDefault="00F11933" w:rsidP="00FD2339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01100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F11933">
        <w:rPr>
          <w:lang w:val="ru-RU"/>
        </w:rPr>
        <w:t xml:space="preserve"> </w:t>
      </w:r>
      <w:r>
        <w:rPr>
          <w:lang w:val="ru-RU"/>
        </w:rPr>
        <w:t>обеспечивает целостность данных.</w:t>
      </w:r>
    </w:p>
    <w:p w14:paraId="5E4743FD" w14:textId="5148A7EA" w:rsidR="00F11933" w:rsidRPr="00011003" w:rsidRDefault="00011003" w:rsidP="00FD2339">
      <w:pPr>
        <w:ind w:firstLine="709"/>
        <w:jc w:val="both"/>
        <w:rPr>
          <w:lang w:val="ru-RU"/>
        </w:rPr>
      </w:pPr>
      <w:r>
        <w:rPr>
          <w:lang w:val="ru-RU"/>
        </w:rPr>
        <w:t xml:space="preserve">Переменные экземпляра класса </w:t>
      </w:r>
      <w:r w:rsidRPr="0001100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011003">
        <w:rPr>
          <w:lang w:val="ru-RU"/>
        </w:rPr>
        <w:t>:</w:t>
      </w:r>
    </w:p>
    <w:p w14:paraId="3F094808" w14:textId="673612C2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ru-RU"/>
        </w:rPr>
        <w:t> </w:t>
      </w:r>
      <w:r w:rsidRPr="0001100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11003">
        <w:rPr>
          <w:lang w:val="ru-RU"/>
        </w:rPr>
        <w:t xml:space="preserve"> (тип </w:t>
      </w:r>
      <w:r w:rsidRPr="0001100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11003">
        <w:rPr>
          <w:lang w:val="ru-RU"/>
        </w:rPr>
        <w:t xml:space="preserve">) – сервис для локализации </w:t>
      </w:r>
      <w:r w:rsidRPr="00011003">
        <w:rPr>
          <w:lang w:val="ru-RU"/>
        </w:rPr>
        <w:lastRenderedPageBreak/>
        <w:t>сообщений об ошибках при нарушении правил перехода статусов;</w:t>
      </w:r>
    </w:p>
    <w:p w14:paraId="621D1FD7" w14:textId="168122EF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ru-RU"/>
        </w:rPr>
        <w:t> </w:t>
      </w:r>
      <w:r w:rsidRPr="00011003">
        <w:rPr>
          <w:rFonts w:ascii="Courier New" w:hAnsi="Courier New" w:cs="Courier New"/>
          <w:sz w:val="24"/>
          <w:szCs w:val="24"/>
          <w:lang w:val="ru-RU"/>
        </w:rPr>
        <w:t>passengerFeignClient</w:t>
      </w:r>
      <w:r w:rsidRPr="00011003">
        <w:rPr>
          <w:lang w:val="ru-RU"/>
        </w:rPr>
        <w:t xml:space="preserve"> (тип </w:t>
      </w:r>
      <w:r w:rsidRPr="00011003">
        <w:rPr>
          <w:rFonts w:ascii="Courier New" w:hAnsi="Courier New" w:cs="Courier New"/>
          <w:sz w:val="24"/>
          <w:szCs w:val="24"/>
          <w:lang w:val="ru-RU"/>
        </w:rPr>
        <w:t>PassengerFeignClient</w:t>
      </w:r>
      <w:r w:rsidRPr="00011003">
        <w:rPr>
          <w:lang w:val="ru-RU"/>
        </w:rPr>
        <w:t>) – клиент для проверки существования пассажира в системе;</w:t>
      </w:r>
    </w:p>
    <w:p w14:paraId="15193C8E" w14:textId="1206FC88" w:rsidR="00F11933" w:rsidRPr="000B01A2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ru-RU"/>
        </w:rPr>
        <w:t> </w:t>
      </w:r>
      <w:r w:rsidRPr="00011003">
        <w:rPr>
          <w:rFonts w:ascii="Courier New" w:hAnsi="Courier New" w:cs="Courier New"/>
          <w:sz w:val="24"/>
          <w:szCs w:val="24"/>
          <w:lang w:val="ru-RU"/>
        </w:rPr>
        <w:t>driverFeignClient</w:t>
      </w:r>
      <w:r w:rsidRPr="00011003">
        <w:rPr>
          <w:lang w:val="ru-RU"/>
        </w:rPr>
        <w:t xml:space="preserve"> (тип </w:t>
      </w:r>
      <w:r w:rsidRPr="00011003">
        <w:rPr>
          <w:rFonts w:ascii="Courier New" w:hAnsi="Courier New" w:cs="Courier New"/>
          <w:sz w:val="24"/>
          <w:szCs w:val="24"/>
          <w:lang w:val="ru-RU"/>
        </w:rPr>
        <w:t>DriverFeignClient</w:t>
      </w:r>
      <w:r w:rsidRPr="00011003">
        <w:rPr>
          <w:lang w:val="ru-RU"/>
        </w:rPr>
        <w:t>) – клиент для проверки существования водителя в системе.</w:t>
      </w:r>
    </w:p>
    <w:p w14:paraId="18563765" w14:textId="0FF492E6" w:rsidR="00011003" w:rsidRPr="000B01A2" w:rsidRDefault="00011003" w:rsidP="00011003">
      <w:pPr>
        <w:ind w:firstLine="709"/>
        <w:jc w:val="both"/>
        <w:rPr>
          <w:lang w:val="ru-RU"/>
        </w:rPr>
      </w:pPr>
      <w:r>
        <w:rPr>
          <w:lang w:val="ru-RU"/>
        </w:rPr>
        <w:t>Для проверки целостности данных в данном классе реализованы следующие методы</w:t>
      </w:r>
      <w:r w:rsidRPr="00011003">
        <w:rPr>
          <w:lang w:val="ru-RU"/>
        </w:rPr>
        <w:t>:</w:t>
      </w:r>
    </w:p>
    <w:p w14:paraId="3E97D1B1" w14:textId="1445F312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1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  <w:lang w:val="en-US"/>
        </w:rPr>
        <w:t>validateChangingRideStatus</w:t>
      </w:r>
      <w:r w:rsidRPr="00011003">
        <w:rPr>
          <w:lang w:val="ru-RU"/>
        </w:rPr>
        <w:t xml:space="preserve"> содержит логику переходов состояний (нельзя перейти к </w:t>
      </w:r>
      <w:r w:rsidRPr="00011003">
        <w:rPr>
          <w:rFonts w:ascii="Courier New" w:hAnsi="Courier New" w:cs="Courier New"/>
          <w:sz w:val="24"/>
          <w:szCs w:val="24"/>
          <w:lang w:val="en-US"/>
        </w:rPr>
        <w:t>COMPLETED</w:t>
      </w:r>
      <w:r w:rsidRPr="00011003">
        <w:rPr>
          <w:lang w:val="ru-RU"/>
        </w:rPr>
        <w:t xml:space="preserve"> из </w:t>
      </w:r>
      <w:r w:rsidRPr="00011003">
        <w:rPr>
          <w:rFonts w:ascii="Courier New" w:hAnsi="Courier New" w:cs="Courier New"/>
          <w:sz w:val="24"/>
          <w:szCs w:val="24"/>
          <w:lang w:val="en-US"/>
        </w:rPr>
        <w:t>CREATED</w:t>
      </w:r>
      <w:r w:rsidRPr="00011003">
        <w:rPr>
          <w:lang w:val="ru-RU"/>
        </w:rPr>
        <w:t xml:space="preserve"> без промежуточных стадий).</w:t>
      </w:r>
    </w:p>
    <w:p w14:paraId="339E852B" w14:textId="187D26CB" w:rsidR="00011003" w:rsidRPr="000B01A2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2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  <w:lang w:val="en-US"/>
        </w:rPr>
        <w:t>checkExistingPassengerOrDriver</w:t>
      </w:r>
      <w:r w:rsidRPr="00011003">
        <w:rPr>
          <w:lang w:val="ru-RU"/>
        </w:rPr>
        <w:t xml:space="preserve"> выполняет удаленную проверку существования пользователей через </w:t>
      </w:r>
      <w:r w:rsidRPr="00011003">
        <w:rPr>
          <w:lang w:val="en-US"/>
        </w:rPr>
        <w:t>Feign</w:t>
      </w:r>
      <w:r w:rsidRPr="00011003">
        <w:rPr>
          <w:lang w:val="ru-RU"/>
        </w:rPr>
        <w:t>-клиенты.</w:t>
      </w:r>
    </w:p>
    <w:p w14:paraId="14DA271A" w14:textId="56BD57C5" w:rsidR="00011003" w:rsidRPr="000B01A2" w:rsidRDefault="00011003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взаимодействия с базой данных используется интерфейс </w:t>
      </w:r>
      <w:r w:rsidRPr="00011003">
        <w:rPr>
          <w:rFonts w:ascii="Courier New" w:hAnsi="Courier New" w:cs="Courier New"/>
          <w:sz w:val="24"/>
          <w:szCs w:val="24"/>
          <w:lang w:val="en-US"/>
        </w:rPr>
        <w:t>RideRepository</w:t>
      </w:r>
      <w:r>
        <w:rPr>
          <w:lang w:val="ru-RU"/>
        </w:rPr>
        <w:t xml:space="preserve">, который наследуется от </w:t>
      </w:r>
      <w:r>
        <w:rPr>
          <w:lang w:val="en-US"/>
        </w:rPr>
        <w:t>JpaRepository</w:t>
      </w:r>
      <w:r w:rsidRPr="00011003">
        <w:rPr>
          <w:lang w:val="ru-RU"/>
        </w:rPr>
        <w:t xml:space="preserve"> </w:t>
      </w:r>
      <w:r>
        <w:rPr>
          <w:lang w:val="ru-RU"/>
        </w:rPr>
        <w:t>и предоставляет методы доступа</w:t>
      </w:r>
      <w:r w:rsidRPr="00011003">
        <w:rPr>
          <w:lang w:val="ru-RU"/>
        </w:rPr>
        <w:t>:</w:t>
      </w:r>
    </w:p>
    <w:p w14:paraId="7DB1A3B8" w14:textId="1B66F495" w:rsidR="00011003" w:rsidRDefault="00011003" w:rsidP="00011003">
      <w:pPr>
        <w:ind w:firstLine="709"/>
        <w:jc w:val="both"/>
      </w:pPr>
      <w:r>
        <w:t>1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</w:rPr>
        <w:t>findAllByDriverId</w:t>
      </w:r>
      <w:r>
        <w:t xml:space="preserve"> </w:t>
      </w:r>
      <w:r>
        <w:rPr>
          <w:lang w:val="ru-RU"/>
        </w:rPr>
        <w:t>выполняет</w:t>
      </w:r>
      <w:r>
        <w:t xml:space="preserve"> поиск всех поездок конкретного водителя с пагинацией.</w:t>
      </w:r>
    </w:p>
    <w:p w14:paraId="22E2B49E" w14:textId="505D5BC3" w:rsidR="00011003" w:rsidRDefault="00011003" w:rsidP="00011003">
      <w:pPr>
        <w:ind w:firstLine="709"/>
        <w:jc w:val="both"/>
      </w:pPr>
      <w:r>
        <w:t>2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</w:rPr>
        <w:t>findAllByPassengerId</w:t>
      </w:r>
      <w:r>
        <w:t xml:space="preserve"> </w:t>
      </w:r>
      <w:r>
        <w:rPr>
          <w:lang w:val="ru-RU"/>
        </w:rPr>
        <w:t>выполняет</w:t>
      </w:r>
      <w:r>
        <w:t xml:space="preserve"> поиск всех поездок конкретного пассажира с пагинацией.</w:t>
      </w:r>
    </w:p>
    <w:p w14:paraId="14D1E7AA" w14:textId="3943B0C1" w:rsidR="00011003" w:rsidRDefault="00011003" w:rsidP="00011003">
      <w:pPr>
        <w:ind w:firstLine="709"/>
        <w:jc w:val="both"/>
        <w:rPr>
          <w:lang w:val="ru-RU"/>
        </w:rPr>
      </w:pPr>
      <w:r>
        <w:t>3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</w:rPr>
        <w:t>findAllRidesForReportByDriverId</w:t>
      </w:r>
      <w:r>
        <w:t xml:space="preserve"> </w:t>
      </w:r>
      <w:r>
        <w:rPr>
          <w:lang w:val="ru-RU"/>
        </w:rPr>
        <w:t>осуществляет</w:t>
      </w:r>
      <w:r>
        <w:t xml:space="preserve"> JPQL-запросы, возвращающие список всех поездок (кроме отмененных) для формирования статистических отчетов.</w:t>
      </w:r>
    </w:p>
    <w:p w14:paraId="690AC1D5" w14:textId="30ADCF59" w:rsidR="00011003" w:rsidRPr="000B01A2" w:rsidRDefault="00011003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Данный репозиторий оперирует сущностью </w:t>
      </w:r>
      <w:r>
        <w:rPr>
          <w:lang w:val="en-US"/>
        </w:rPr>
        <w:t>Ride</w:t>
      </w:r>
      <w:r w:rsidRPr="00011003">
        <w:rPr>
          <w:lang w:val="ru-RU"/>
        </w:rPr>
        <w:t xml:space="preserve"> </w:t>
      </w:r>
      <w:r>
        <w:rPr>
          <w:lang w:val="ru-RU"/>
        </w:rPr>
        <w:t>со следующими полям</w:t>
      </w:r>
      <w:r w:rsidRPr="00011003">
        <w:rPr>
          <w:lang w:val="ru-RU"/>
        </w:rPr>
        <w:t xml:space="preserve">: </w:t>
      </w:r>
    </w:p>
    <w:p w14:paraId="76CAA046" w14:textId="5C9AABBB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id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Long</w:t>
      </w:r>
      <w:r w:rsidRPr="00011003">
        <w:rPr>
          <w:lang w:val="ru-RU"/>
        </w:rPr>
        <w:t>) – уникальный идентификатор;</w:t>
      </w:r>
    </w:p>
    <w:p w14:paraId="567381AF" w14:textId="6F8ABF14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Long</w:t>
      </w:r>
      <w:r w:rsidRPr="00011003">
        <w:rPr>
          <w:lang w:val="ru-RU"/>
        </w:rPr>
        <w:t>) – идентификатор водителя;</w:t>
      </w:r>
    </w:p>
    <w:p w14:paraId="2842F1EA" w14:textId="540903EC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passengerId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Long</w:t>
      </w:r>
      <w:r w:rsidRPr="00011003">
        <w:rPr>
          <w:lang w:val="ru-RU"/>
        </w:rPr>
        <w:t>) – идентификатор пассажира;</w:t>
      </w:r>
    </w:p>
    <w:p w14:paraId="2B476198" w14:textId="05B33134" w:rsidR="00011003" w:rsidRPr="00011003" w:rsidRDefault="00011003" w:rsidP="00011003">
      <w:pPr>
        <w:ind w:firstLine="709"/>
        <w:jc w:val="both"/>
        <w:rPr>
          <w:lang w:val="en-US"/>
        </w:rPr>
      </w:pPr>
      <w:r w:rsidRPr="00011003">
        <w:rPr>
          <w:lang w:val="en-US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departureAddress</w:t>
      </w:r>
      <w:r w:rsidRPr="00011003">
        <w:rPr>
          <w:lang w:val="en-US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String</w:t>
      </w:r>
      <w:r w:rsidRPr="00011003">
        <w:rPr>
          <w:lang w:val="en-US"/>
        </w:rPr>
        <w:t>) – адрес отправления;</w:t>
      </w:r>
    </w:p>
    <w:p w14:paraId="6C77D7E9" w14:textId="5121DB2E" w:rsidR="00011003" w:rsidRPr="00011003" w:rsidRDefault="00011003" w:rsidP="00011003">
      <w:pPr>
        <w:ind w:firstLine="709"/>
        <w:jc w:val="both"/>
        <w:rPr>
          <w:lang w:val="en-US"/>
        </w:rPr>
      </w:pPr>
      <w:r w:rsidRPr="00011003">
        <w:rPr>
          <w:lang w:val="en-US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destinationAddress</w:t>
      </w:r>
      <w:r w:rsidRPr="00011003">
        <w:rPr>
          <w:lang w:val="en-US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String</w:t>
      </w:r>
      <w:r w:rsidRPr="00011003">
        <w:rPr>
          <w:lang w:val="en-US"/>
        </w:rPr>
        <w:t>) – адрес назначения;</w:t>
      </w:r>
    </w:p>
    <w:p w14:paraId="4CA301BA" w14:textId="2B049F9F" w:rsidR="00011003" w:rsidRPr="009C7586" w:rsidRDefault="00011003" w:rsidP="00011003">
      <w:pPr>
        <w:ind w:firstLine="709"/>
        <w:jc w:val="both"/>
        <w:rPr>
          <w:lang w:val="en-US"/>
        </w:rPr>
      </w:pPr>
      <w:r w:rsidRPr="00011003">
        <w:rPr>
          <w:lang w:val="en-US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rideStatus</w:t>
      </w:r>
      <w:r w:rsidRPr="00011003">
        <w:rPr>
          <w:lang w:val="en-US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RideStatus</w:t>
      </w:r>
      <w:r w:rsidRPr="00011003">
        <w:rPr>
          <w:lang w:val="en-US"/>
        </w:rPr>
        <w:t xml:space="preserve">) – </w:t>
      </w:r>
      <w:r w:rsidR="009C7586">
        <w:rPr>
          <w:lang w:val="ru-RU"/>
        </w:rPr>
        <w:t>текущий</w:t>
      </w:r>
      <w:r w:rsidR="009C7586" w:rsidRPr="009C7586">
        <w:rPr>
          <w:lang w:val="en-US"/>
        </w:rPr>
        <w:t xml:space="preserve"> </w:t>
      </w:r>
      <w:r w:rsidR="009C7586">
        <w:rPr>
          <w:lang w:val="ru-RU"/>
        </w:rPr>
        <w:t>адрес</w:t>
      </w:r>
      <w:r w:rsidR="009C7586" w:rsidRPr="009C7586">
        <w:rPr>
          <w:lang w:val="en-US"/>
        </w:rPr>
        <w:t xml:space="preserve"> </w:t>
      </w:r>
      <w:r w:rsidR="009C7586">
        <w:rPr>
          <w:lang w:val="ru-RU"/>
        </w:rPr>
        <w:t>поездки</w:t>
      </w:r>
      <w:r w:rsidR="009C7586">
        <w:rPr>
          <w:lang w:val="en-US"/>
        </w:rPr>
        <w:t xml:space="preserve"> (</w:t>
      </w:r>
      <w:r w:rsidR="009C7586" w:rsidRPr="009C7586">
        <w:rPr>
          <w:rFonts w:ascii="Courier New" w:hAnsi="Courier New" w:cs="Courier New"/>
          <w:sz w:val="24"/>
          <w:szCs w:val="24"/>
          <w:lang w:val="en-US"/>
        </w:rPr>
        <w:t>enum</w:t>
      </w:r>
      <w:r w:rsidR="009C7586">
        <w:rPr>
          <w:lang w:val="en-US"/>
        </w:rPr>
        <w:t>);</w:t>
      </w:r>
    </w:p>
    <w:p w14:paraId="24860E9E" w14:textId="4D4948AF" w:rsidR="00011003" w:rsidRPr="009C7586" w:rsidRDefault="00011003" w:rsidP="00011003">
      <w:pPr>
        <w:ind w:firstLine="709"/>
        <w:jc w:val="both"/>
        <w:rPr>
          <w:lang w:val="ru-RU"/>
        </w:rPr>
      </w:pPr>
      <w:r w:rsidRPr="009C7586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orderDateTime</w:t>
      </w:r>
      <w:r w:rsidRPr="009C7586">
        <w:rPr>
          <w:lang w:val="ru-RU"/>
        </w:rPr>
        <w:t xml:space="preserve"> (</w:t>
      </w:r>
      <w:r w:rsidRPr="00011003">
        <w:rPr>
          <w:lang w:val="ru-RU"/>
        </w:rPr>
        <w:t>тип</w:t>
      </w:r>
      <w:r w:rsidRPr="009C7586">
        <w:rPr>
          <w:lang w:val="ru-RU"/>
        </w:rPr>
        <w:t xml:space="preserve">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LocalDateTime</w:t>
      </w:r>
      <w:r w:rsidRPr="009C7586">
        <w:rPr>
          <w:lang w:val="ru-RU"/>
        </w:rPr>
        <w:t xml:space="preserve">) – </w:t>
      </w:r>
      <w:r w:rsidRPr="00011003">
        <w:rPr>
          <w:lang w:val="ru-RU"/>
        </w:rPr>
        <w:t>дата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и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время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создания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заказа</w:t>
      </w:r>
      <w:r w:rsidRPr="009C7586">
        <w:rPr>
          <w:lang w:val="ru-RU"/>
        </w:rPr>
        <w:t>;</w:t>
      </w:r>
    </w:p>
    <w:p w14:paraId="507A723E" w14:textId="44709316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cost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BigDecimal</w:t>
      </w:r>
      <w:r w:rsidRPr="00011003">
        <w:rPr>
          <w:lang w:val="ru-RU"/>
        </w:rPr>
        <w:t>) – стоимость поездки.</w:t>
      </w:r>
    </w:p>
    <w:p w14:paraId="707E8803" w14:textId="1DCBE8A3" w:rsidR="00011003" w:rsidRPr="000B01A2" w:rsidRDefault="009C7586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взаимодействия с сервером по </w:t>
      </w:r>
      <w:r>
        <w:rPr>
          <w:lang w:val="en-US"/>
        </w:rPr>
        <w:t>HTTP</w:t>
      </w:r>
      <w:r w:rsidRPr="009C7586">
        <w:rPr>
          <w:lang w:val="ru-RU"/>
        </w:rPr>
        <w:t xml:space="preserve"> </w:t>
      </w:r>
      <w:r>
        <w:rPr>
          <w:lang w:val="ru-RU"/>
        </w:rPr>
        <w:t xml:space="preserve">используется класс-контроллер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RideController</w:t>
      </w:r>
      <w:r w:rsidRPr="009C7586">
        <w:rPr>
          <w:lang w:val="ru-RU"/>
        </w:rPr>
        <w:t xml:space="preserve">, </w:t>
      </w:r>
      <w:r>
        <w:rPr>
          <w:lang w:val="ru-RU"/>
        </w:rPr>
        <w:t xml:space="preserve">который реализует интерфейс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RideOperations</w:t>
      </w:r>
      <w:r w:rsidRPr="009C7586">
        <w:rPr>
          <w:lang w:val="ru-RU"/>
        </w:rPr>
        <w:t>.</w:t>
      </w:r>
    </w:p>
    <w:p w14:paraId="03D6082E" w14:textId="5AAFB09C" w:rsidR="009C7586" w:rsidRPr="000B01A2" w:rsidRDefault="009C7586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RideController</w:t>
      </w:r>
      <w:r w:rsidRPr="009C7586">
        <w:rPr>
          <w:lang w:val="ru-RU"/>
        </w:rPr>
        <w:t xml:space="preserve"> </w:t>
      </w:r>
      <w:r>
        <w:rPr>
          <w:lang w:val="ru-RU"/>
        </w:rPr>
        <w:t>содержит следующие методы</w:t>
      </w:r>
      <w:r w:rsidRPr="009C7586">
        <w:rPr>
          <w:lang w:val="ru-RU"/>
        </w:rPr>
        <w:t xml:space="preserve">: </w:t>
      </w:r>
    </w:p>
    <w:p w14:paraId="68850713" w14:textId="7AF74577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1</w:t>
      </w:r>
      <w:r>
        <w:rPr>
          <w:lang w:val="ru-RU"/>
        </w:rPr>
        <w:t> </w:t>
      </w:r>
      <w:r w:rsidRPr="009C7586">
        <w:rPr>
          <w:rFonts w:ascii="Courier New" w:hAnsi="Courier New" w:cs="Courier New"/>
          <w:sz w:val="24"/>
          <w:szCs w:val="24"/>
          <w:lang w:val="ru-RU"/>
        </w:rPr>
        <w:t>createRide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POST-запрос для создания поездки. Доступен </w:t>
      </w:r>
      <w:r w:rsidRPr="009C7586">
        <w:rPr>
          <w:rFonts w:ascii="Courier New" w:hAnsi="Courier New" w:cs="Courier New"/>
          <w:sz w:val="24"/>
          <w:szCs w:val="24"/>
          <w:lang w:val="ru-RU"/>
        </w:rPr>
        <w:t>ADMIN</w:t>
      </w:r>
      <w:r w:rsidRPr="009C7586">
        <w:rPr>
          <w:lang w:val="ru-RU"/>
        </w:rPr>
        <w:t xml:space="preserve"> и </w:t>
      </w:r>
      <w:r w:rsidRPr="009C7586">
        <w:rPr>
          <w:rFonts w:ascii="Courier New" w:hAnsi="Courier New" w:cs="Courier New"/>
          <w:sz w:val="24"/>
          <w:szCs w:val="24"/>
          <w:lang w:val="ru-RU"/>
        </w:rPr>
        <w:t>PASSENGER</w:t>
      </w:r>
      <w:r w:rsidRPr="009C7586">
        <w:rPr>
          <w:lang w:val="ru-RU"/>
        </w:rPr>
        <w:t>.</w:t>
      </w:r>
    </w:p>
    <w:p w14:paraId="526D4635" w14:textId="1F04D67D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2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ru-RU"/>
        </w:rPr>
        <w:t>changeRideStatus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PATCH-запрос для смены статуса. Доступен для всех ролей.</w:t>
      </w:r>
    </w:p>
    <w:p w14:paraId="452B4515" w14:textId="0F1BB65D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3</w:t>
      </w:r>
      <w:r w:rsidR="00672B30">
        <w:rPr>
          <w:lang w:val="en-US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updateRide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PUT-запрос для редактирования параметров поездки. Доступен только для </w:t>
      </w:r>
      <w:r w:rsidRPr="00672B30">
        <w:rPr>
          <w:rFonts w:ascii="Courier New" w:hAnsi="Courier New" w:cs="Courier New"/>
          <w:sz w:val="24"/>
          <w:szCs w:val="24"/>
          <w:lang w:val="ru-RU"/>
        </w:rPr>
        <w:t>ADMIN</w:t>
      </w:r>
      <w:r w:rsidRPr="009C7586">
        <w:rPr>
          <w:lang w:val="ru-RU"/>
        </w:rPr>
        <w:t>.</w:t>
      </w:r>
    </w:p>
    <w:p w14:paraId="28060AB3" w14:textId="0574A93D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4</w:t>
      </w:r>
      <w:r w:rsidR="00672B30">
        <w:rPr>
          <w:lang w:val="en-US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getRideById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GET-запрос для получения информации о поездке.</w:t>
      </w:r>
    </w:p>
    <w:p w14:paraId="0AD5473A" w14:textId="15771D86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5</w:t>
      </w:r>
      <w:r w:rsidR="00672B30">
        <w:rPr>
          <w:lang w:val="ru-RU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getPageRides</w:t>
      </w:r>
      <w:r w:rsidRPr="009C7586">
        <w:rPr>
          <w:lang w:val="ru-RU"/>
        </w:rPr>
        <w:t xml:space="preserve"> / 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getPageRidesByDriverId</w:t>
      </w:r>
      <w:r w:rsidRPr="009C7586">
        <w:rPr>
          <w:lang w:val="ru-RU"/>
        </w:rPr>
        <w:t xml:space="preserve"> / 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getPageRidesByPassengerId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</w:t>
      </w:r>
      <w:r w:rsidR="00672B30">
        <w:rPr>
          <w:lang w:val="ru-RU"/>
        </w:rPr>
        <w:t>ю</w:t>
      </w:r>
      <w:r>
        <w:rPr>
          <w:lang w:val="ru-RU"/>
        </w:rPr>
        <w:t>т</w:t>
      </w:r>
      <w:r w:rsidRPr="009C7586">
        <w:rPr>
          <w:lang w:val="ru-RU"/>
        </w:rPr>
        <w:t xml:space="preserve"> GET-запросы для получения пагинированных списков поездок (общих или отфильтрованных по </w:t>
      </w:r>
      <w:r w:rsidRPr="009C7586">
        <w:rPr>
          <w:lang w:val="ru-RU"/>
        </w:rPr>
        <w:lastRenderedPageBreak/>
        <w:t>пользователю).</w:t>
      </w:r>
    </w:p>
    <w:p w14:paraId="1122B120" w14:textId="430FEC64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6</w:t>
      </w:r>
      <w:r w:rsidR="00672B30">
        <w:rPr>
          <w:lang w:val="ru-RU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getRideStatisticForPassenger</w:t>
      </w:r>
      <w:r w:rsidRPr="009C7586">
        <w:rPr>
          <w:lang w:val="ru-RU"/>
        </w:rPr>
        <w:t xml:space="preserve"> / 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getRideStatisticForDriver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GET-запросы для получения итоговой статистики по поездкам конкретного пользователя.</w:t>
      </w:r>
    </w:p>
    <w:p w14:paraId="22550EDD" w14:textId="77777777" w:rsidR="00011003" w:rsidRPr="00011003" w:rsidRDefault="00011003" w:rsidP="00011003">
      <w:pPr>
        <w:ind w:firstLine="709"/>
        <w:jc w:val="both"/>
      </w:pPr>
    </w:p>
    <w:p w14:paraId="4ADCA8B7" w14:textId="08323144" w:rsidR="00FD2339" w:rsidRPr="00130F3A" w:rsidRDefault="00FD2339" w:rsidP="00FD2339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</w:t>
      </w:r>
      <w:r w:rsidR="00F11933" w:rsidRPr="00F11933">
        <w:rPr>
          <w:b/>
          <w:bCs/>
          <w:lang w:val="ru-RU"/>
        </w:rPr>
        <w:t>5</w:t>
      </w:r>
      <w:r>
        <w:rPr>
          <w:lang w:val="ru-RU"/>
        </w:rPr>
        <w:t> Модуль сервиса уведомлений</w:t>
      </w:r>
    </w:p>
    <w:p w14:paraId="4229A281" w14:textId="28E22EFF" w:rsidR="00FD2339" w:rsidRDefault="00672B30" w:rsidP="007C363A">
      <w:pPr>
        <w:ind w:firstLine="709"/>
        <w:jc w:val="both"/>
        <w:rPr>
          <w:lang w:val="ru-RU"/>
        </w:rPr>
      </w:pPr>
      <w:r w:rsidRPr="00672B30">
        <w:rPr>
          <w:lang w:val="ru-RU"/>
        </w:rPr>
        <w:t>Модуль сервиса уведомлений (</w:t>
      </w:r>
      <w:r>
        <w:rPr>
          <w:lang w:val="en-US"/>
        </w:rPr>
        <w:t>notification</w:t>
      </w:r>
      <w:r w:rsidRPr="00672B30">
        <w:rPr>
          <w:lang w:val="ru-RU"/>
        </w:rPr>
        <w:t>-service) отвечает за автоматизированную рассылку отчетов о поездках пользователям по электронной почте. Модуль является потребителем событий Kafka, формирует PDF-отчеты и обеспечивает интеграцию с почтовыми протоколами.</w:t>
      </w:r>
    </w:p>
    <w:p w14:paraId="023517BA" w14:textId="6A9D573A" w:rsidR="00275334" w:rsidRDefault="00672B30" w:rsidP="00FD2339">
      <w:pPr>
        <w:ind w:firstLine="709"/>
        <w:jc w:val="both"/>
        <w:rPr>
          <w:lang w:val="ru-RU"/>
        </w:rPr>
      </w:pPr>
      <w:r>
        <w:rPr>
          <w:lang w:val="ru-RU"/>
        </w:rPr>
        <w:t>Класс</w:t>
      </w:r>
      <w:r w:rsidRPr="00672B30">
        <w:rPr>
          <w:lang w:val="ru-RU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NotificationServiceImpl</w:t>
      </w:r>
      <w:r w:rsidRPr="00672B30">
        <w:rPr>
          <w:lang w:val="ru-RU"/>
        </w:rPr>
        <w:t xml:space="preserve"> </w:t>
      </w:r>
      <w:r>
        <w:rPr>
          <w:lang w:val="ru-RU"/>
        </w:rPr>
        <w:t>реализует</w:t>
      </w:r>
      <w:r w:rsidRPr="00672B30">
        <w:rPr>
          <w:lang w:val="ru-RU"/>
        </w:rPr>
        <w:t xml:space="preserve"> </w:t>
      </w:r>
      <w:r>
        <w:rPr>
          <w:lang w:val="ru-RU"/>
        </w:rPr>
        <w:t>логику</w:t>
      </w:r>
      <w:r w:rsidRPr="00672B30">
        <w:rPr>
          <w:lang w:val="ru-RU"/>
        </w:rPr>
        <w:t xml:space="preserve"> </w:t>
      </w:r>
      <w:r>
        <w:rPr>
          <w:lang w:val="ru-RU"/>
        </w:rPr>
        <w:t xml:space="preserve">формирования и отправки </w:t>
      </w:r>
      <w:r>
        <w:rPr>
          <w:lang w:val="en-US"/>
        </w:rPr>
        <w:t>email</w:t>
      </w:r>
      <w:r w:rsidRPr="00672B30">
        <w:rPr>
          <w:lang w:val="ru-RU"/>
        </w:rPr>
        <w:t>-</w:t>
      </w:r>
      <w:r>
        <w:rPr>
          <w:lang w:val="ru-RU"/>
        </w:rPr>
        <w:t>отчетов.</w:t>
      </w:r>
    </w:p>
    <w:p w14:paraId="6F93272A" w14:textId="7763D7C7" w:rsidR="00672B30" w:rsidRPr="000B01A2" w:rsidRDefault="00672B30" w:rsidP="00FD2339">
      <w:pPr>
        <w:ind w:firstLine="709"/>
        <w:jc w:val="both"/>
        <w:rPr>
          <w:lang w:val="ru-RU"/>
        </w:rPr>
      </w:pPr>
      <w:r>
        <w:rPr>
          <w:lang w:val="ru-RU"/>
        </w:rPr>
        <w:t>Переменные экземпляра</w:t>
      </w:r>
      <w:r w:rsidRPr="000B01A2">
        <w:rPr>
          <w:lang w:val="ru-RU"/>
        </w:rPr>
        <w:t>:</w:t>
      </w:r>
    </w:p>
    <w:p w14:paraId="008FEC27" w14:textId="77CB3B16" w:rsidR="00672B30" w:rsidRPr="00672B30" w:rsidRDefault="00672B30" w:rsidP="00672B30">
      <w:pPr>
        <w:ind w:firstLine="709"/>
        <w:jc w:val="both"/>
        <w:rPr>
          <w:lang w:val="ru-RU"/>
        </w:rPr>
      </w:pPr>
      <w:r w:rsidRPr="00672B30">
        <w:rPr>
          <w:lang w:val="ru-RU"/>
        </w:rPr>
        <w:t>–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mailSender</w:t>
      </w:r>
      <w:r w:rsidRPr="00672B30">
        <w:rPr>
          <w:lang w:val="ru-RU"/>
        </w:rPr>
        <w:t xml:space="preserve"> (тип </w:t>
      </w:r>
      <w:r w:rsidRPr="009D02FE">
        <w:rPr>
          <w:rFonts w:ascii="Courier New" w:hAnsi="Courier New" w:cs="Courier New"/>
          <w:sz w:val="24"/>
          <w:szCs w:val="24"/>
          <w:lang w:val="en-US"/>
        </w:rPr>
        <w:t>JavaMailSender</w:t>
      </w:r>
      <w:r w:rsidRPr="00672B30">
        <w:rPr>
          <w:lang w:val="ru-RU"/>
        </w:rPr>
        <w:t>) – основной компонент для отправки электронных писем;</w:t>
      </w:r>
    </w:p>
    <w:p w14:paraId="2E63D0A1" w14:textId="781ACDE9" w:rsidR="00672B30" w:rsidRPr="000B01A2" w:rsidRDefault="00672B30" w:rsidP="00672B30">
      <w:pPr>
        <w:ind w:firstLine="709"/>
        <w:jc w:val="both"/>
        <w:rPr>
          <w:lang w:val="ru-RU"/>
        </w:rPr>
      </w:pPr>
      <w:r w:rsidRPr="00672B30">
        <w:rPr>
          <w:lang w:val="ru-RU"/>
        </w:rPr>
        <w:t>–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resourceLoader</w:t>
      </w:r>
      <w:r w:rsidRPr="00672B30">
        <w:rPr>
          <w:lang w:val="ru-RU"/>
        </w:rPr>
        <w:t xml:space="preserve"> (тип </w:t>
      </w:r>
      <w:r w:rsidRPr="009D02FE">
        <w:rPr>
          <w:rFonts w:ascii="Courier New" w:hAnsi="Courier New" w:cs="Courier New"/>
          <w:sz w:val="24"/>
          <w:szCs w:val="24"/>
          <w:lang w:val="en-US"/>
        </w:rPr>
        <w:t>ResourceLoader</w:t>
      </w:r>
      <w:r w:rsidRPr="00672B30">
        <w:rPr>
          <w:lang w:val="ru-RU"/>
        </w:rPr>
        <w:t xml:space="preserve">) – вспомогательный компонент для загрузки </w:t>
      </w:r>
      <w:r w:rsidRPr="00672B30">
        <w:rPr>
          <w:lang w:val="en-US"/>
        </w:rPr>
        <w:t>HTML</w:t>
      </w:r>
      <w:r w:rsidRPr="00672B30">
        <w:rPr>
          <w:lang w:val="ru-RU"/>
        </w:rPr>
        <w:t>-шаблонов из ресурсов приложения</w:t>
      </w:r>
    </w:p>
    <w:p w14:paraId="191D59F5" w14:textId="3EEC7026" w:rsidR="009D02FE" w:rsidRPr="000B01A2" w:rsidRDefault="009D02FE" w:rsidP="00672B30">
      <w:pPr>
        <w:ind w:firstLine="709"/>
        <w:jc w:val="both"/>
        <w:rPr>
          <w:lang w:val="ru-RU"/>
        </w:rPr>
      </w:pPr>
      <w:r>
        <w:rPr>
          <w:lang w:val="ru-RU"/>
        </w:rPr>
        <w:t>Основные методы</w:t>
      </w:r>
      <w:r w:rsidRPr="000B01A2">
        <w:rPr>
          <w:lang w:val="ru-RU"/>
        </w:rPr>
        <w:t>:</w:t>
      </w:r>
    </w:p>
    <w:p w14:paraId="61F5545F" w14:textId="04CB9A57" w:rsidR="009D02FE" w:rsidRPr="009D02FE" w:rsidRDefault="009D02FE" w:rsidP="009D02FE">
      <w:pPr>
        <w:ind w:firstLine="709"/>
        <w:jc w:val="both"/>
        <w:rPr>
          <w:lang w:val="ru-RU"/>
        </w:rPr>
      </w:pPr>
      <w:r w:rsidRPr="000B01A2">
        <w:rPr>
          <w:lang w:val="ru-RU"/>
        </w:rPr>
        <w:t>1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sendUserStatisticOnEmail</w:t>
      </w:r>
      <w:r w:rsidRPr="000B01A2">
        <w:rPr>
          <w:lang w:val="ru-RU"/>
        </w:rPr>
        <w:t xml:space="preserve"> </w:t>
      </w:r>
      <w:r>
        <w:rPr>
          <w:lang w:val="ru-RU"/>
        </w:rPr>
        <w:t>основной</w:t>
      </w:r>
      <w:r w:rsidRPr="000B01A2">
        <w:rPr>
          <w:lang w:val="ru-RU"/>
        </w:rPr>
        <w:t xml:space="preserve"> </w:t>
      </w:r>
      <w:r>
        <w:rPr>
          <w:lang w:val="ru-RU"/>
        </w:rPr>
        <w:t>метод</w:t>
      </w:r>
      <w:r w:rsidRPr="000B01A2">
        <w:rPr>
          <w:lang w:val="ru-RU"/>
        </w:rPr>
        <w:t xml:space="preserve"> </w:t>
      </w:r>
      <w:r>
        <w:rPr>
          <w:lang w:val="ru-RU"/>
        </w:rPr>
        <w:t>бизнес</w:t>
      </w:r>
      <w:r w:rsidRPr="000B01A2">
        <w:rPr>
          <w:lang w:val="ru-RU"/>
        </w:rPr>
        <w:t>-</w:t>
      </w:r>
      <w:r>
        <w:rPr>
          <w:lang w:val="ru-RU"/>
        </w:rPr>
        <w:t>логики</w:t>
      </w:r>
      <w:r w:rsidRPr="000B01A2">
        <w:rPr>
          <w:lang w:val="ru-RU"/>
        </w:rPr>
        <w:t xml:space="preserve">. </w:t>
      </w:r>
      <w:r w:rsidRPr="009D02FE">
        <w:rPr>
          <w:lang w:val="ru-RU"/>
        </w:rPr>
        <w:t xml:space="preserve">Получает данные статистики, формирует </w:t>
      </w:r>
      <w:r w:rsidRPr="009D02FE">
        <w:rPr>
          <w:lang w:val="en-US"/>
        </w:rPr>
        <w:t>HTML</w:t>
      </w:r>
      <w:r w:rsidRPr="009D02FE">
        <w:rPr>
          <w:lang w:val="ru-RU"/>
        </w:rPr>
        <w:t xml:space="preserve">-тело письма, преобразует его в </w:t>
      </w:r>
      <w:r w:rsidRPr="009D02FE">
        <w:rPr>
          <w:lang w:val="en-US"/>
        </w:rPr>
        <w:t>PDF</w:t>
      </w:r>
      <w:r w:rsidRPr="009D02FE">
        <w:rPr>
          <w:lang w:val="ru-RU"/>
        </w:rPr>
        <w:t xml:space="preserve">-документ с помощью </w:t>
      </w:r>
      <w:r w:rsidRPr="009D02FE">
        <w:rPr>
          <w:rFonts w:ascii="Courier New" w:hAnsi="Courier New" w:cs="Courier New"/>
          <w:sz w:val="24"/>
          <w:szCs w:val="24"/>
          <w:lang w:val="en-US"/>
        </w:rPr>
        <w:t>ITextRenderer</w:t>
      </w:r>
      <w:r w:rsidRPr="009D02FE">
        <w:rPr>
          <w:lang w:val="ru-RU"/>
        </w:rPr>
        <w:t xml:space="preserve"> и отправляет письмо адресату с прикрепленным </w:t>
      </w:r>
      <w:r w:rsidRPr="009D02FE">
        <w:rPr>
          <w:lang w:val="en-US"/>
        </w:rPr>
        <w:t>PDF</w:t>
      </w:r>
      <w:r w:rsidRPr="009D02FE">
        <w:rPr>
          <w:lang w:val="ru-RU"/>
        </w:rPr>
        <w:t>-файлом.</w:t>
      </w:r>
    </w:p>
    <w:p w14:paraId="1BB29DE0" w14:textId="72ECA0C7" w:rsidR="009D02FE" w:rsidRPr="009D02FE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2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buildHtmlGreetingText</w:t>
      </w:r>
      <w:r w:rsidRPr="009D02FE">
        <w:rPr>
          <w:lang w:val="ru-RU"/>
        </w:rPr>
        <w:t xml:space="preserve"> вспомогательный метод для динамической вставки имени пользователя в приветственный шаблон сообщения.</w:t>
      </w:r>
    </w:p>
    <w:p w14:paraId="2E5F5A4A" w14:textId="58354C6C" w:rsidR="009D02FE" w:rsidRPr="009D02FE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3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buildReportAsStringForPdf</w:t>
      </w:r>
      <w:r w:rsidRPr="009D02FE">
        <w:rPr>
          <w:lang w:val="ru-RU"/>
        </w:rPr>
        <w:t xml:space="preserve"> формирует </w:t>
      </w:r>
      <w:r w:rsidRPr="009D02FE">
        <w:rPr>
          <w:lang w:val="en-US"/>
        </w:rPr>
        <w:t>HTML</w:t>
      </w:r>
      <w:r w:rsidRPr="009D02FE">
        <w:rPr>
          <w:lang w:val="ru-RU"/>
        </w:rPr>
        <w:t xml:space="preserve">-структуру отчета, включая таблицу всех поездок пользователя и расчет средней стоимости, заменяя </w:t>
      </w:r>
      <w:r w:rsidRPr="009D02FE">
        <w:rPr>
          <w:lang w:val="en-US"/>
        </w:rPr>
        <w:t>placeholders</w:t>
      </w:r>
      <w:r w:rsidRPr="009D02FE">
        <w:rPr>
          <w:lang w:val="ru-RU"/>
        </w:rPr>
        <w:t xml:space="preserve"> в шаблоне на реальные данные.</w:t>
      </w:r>
    </w:p>
    <w:p w14:paraId="35E990DC" w14:textId="057CF71D" w:rsidR="009D02FE" w:rsidRPr="000B01A2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4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generatePdf</w:t>
      </w:r>
      <w:r w:rsidRPr="009D02FE">
        <w:rPr>
          <w:lang w:val="ru-RU"/>
        </w:rPr>
        <w:t xml:space="preserve"> выполняет отрисовку </w:t>
      </w:r>
      <w:r w:rsidRPr="009D02FE">
        <w:rPr>
          <w:lang w:val="en-US"/>
        </w:rPr>
        <w:t>PDF</w:t>
      </w:r>
      <w:r w:rsidRPr="009D02FE">
        <w:rPr>
          <w:lang w:val="ru-RU"/>
        </w:rPr>
        <w:t xml:space="preserve">-документа из подготовленной </w:t>
      </w:r>
      <w:r w:rsidRPr="009D02FE">
        <w:rPr>
          <w:lang w:val="en-US"/>
        </w:rPr>
        <w:t>HTML</w:t>
      </w:r>
      <w:r w:rsidRPr="009D02FE">
        <w:rPr>
          <w:lang w:val="ru-RU"/>
        </w:rPr>
        <w:t>-строки.</w:t>
      </w:r>
    </w:p>
    <w:p w14:paraId="52BECCEA" w14:textId="6BCF5A2D" w:rsidR="009D02FE" w:rsidRPr="000B01A2" w:rsidRDefault="009D02FE" w:rsidP="009D02FE">
      <w:pPr>
        <w:ind w:firstLine="709"/>
        <w:jc w:val="both"/>
        <w:rPr>
          <w:lang w:val="ru-RU"/>
        </w:rPr>
      </w:pPr>
      <w:r>
        <w:rPr>
          <w:lang w:val="ru-RU"/>
        </w:rPr>
        <w:t>Для</w:t>
      </w:r>
      <w:r w:rsidRPr="000B01A2">
        <w:rPr>
          <w:lang w:val="ru-RU"/>
        </w:rPr>
        <w:t xml:space="preserve"> </w:t>
      </w:r>
      <w:r>
        <w:rPr>
          <w:lang w:val="ru-RU"/>
        </w:rPr>
        <w:t>потребления</w:t>
      </w:r>
      <w:r w:rsidRPr="000B01A2">
        <w:rPr>
          <w:lang w:val="ru-RU"/>
        </w:rPr>
        <w:t xml:space="preserve"> </w:t>
      </w:r>
      <w:r>
        <w:rPr>
          <w:lang w:val="ru-RU"/>
        </w:rPr>
        <w:t>сообщений</w:t>
      </w:r>
      <w:r w:rsidRPr="000B01A2">
        <w:rPr>
          <w:lang w:val="ru-RU"/>
        </w:rPr>
        <w:t xml:space="preserve"> </w:t>
      </w:r>
      <w:r>
        <w:rPr>
          <w:lang w:val="ru-RU"/>
        </w:rPr>
        <w:t>из</w:t>
      </w:r>
      <w:r w:rsidRPr="000B01A2">
        <w:rPr>
          <w:lang w:val="ru-RU"/>
        </w:rPr>
        <w:t xml:space="preserve"> </w:t>
      </w:r>
      <w:r>
        <w:rPr>
          <w:lang w:val="en-US"/>
        </w:rPr>
        <w:t>Kafka</w:t>
      </w:r>
      <w:r w:rsidRPr="000B01A2">
        <w:rPr>
          <w:lang w:val="ru-RU"/>
        </w:rPr>
        <w:t xml:space="preserve"> </w:t>
      </w:r>
      <w:r>
        <w:rPr>
          <w:lang w:val="ru-RU"/>
        </w:rPr>
        <w:t>реализован</w:t>
      </w:r>
      <w:r w:rsidRPr="000B01A2">
        <w:rPr>
          <w:lang w:val="ru-RU"/>
        </w:rPr>
        <w:t xml:space="preserve"> </w:t>
      </w:r>
      <w:r>
        <w:rPr>
          <w:lang w:val="ru-RU"/>
        </w:rPr>
        <w:t>класс</w:t>
      </w:r>
      <w:r w:rsidRPr="000B01A2">
        <w:rPr>
          <w:lang w:val="ru-RU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GeneralStatisticListener</w:t>
      </w:r>
      <w:r w:rsidRPr="000B01A2">
        <w:rPr>
          <w:lang w:val="ru-RU"/>
        </w:rPr>
        <w:t xml:space="preserve">, </w:t>
      </w:r>
      <w:r>
        <w:rPr>
          <w:lang w:val="ru-RU"/>
        </w:rPr>
        <w:t>который</w:t>
      </w:r>
      <w:r w:rsidRPr="000B01A2">
        <w:rPr>
          <w:lang w:val="ru-RU"/>
        </w:rPr>
        <w:t xml:space="preserve"> </w:t>
      </w:r>
      <w:r>
        <w:rPr>
          <w:lang w:val="ru-RU"/>
        </w:rPr>
        <w:t>принимает</w:t>
      </w:r>
      <w:r w:rsidRPr="000B01A2">
        <w:rPr>
          <w:lang w:val="ru-RU"/>
        </w:rPr>
        <w:t xml:space="preserve"> </w:t>
      </w:r>
      <w:r>
        <w:rPr>
          <w:lang w:val="ru-RU"/>
        </w:rPr>
        <w:t>переменную</w:t>
      </w:r>
      <w:r w:rsidRPr="000B01A2">
        <w:rPr>
          <w:lang w:val="ru-RU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notificationService</w:t>
      </w:r>
      <w:r w:rsidRPr="000B01A2">
        <w:rPr>
          <w:lang w:val="ru-RU"/>
        </w:rPr>
        <w:t xml:space="preserve"> (тип </w:t>
      </w:r>
      <w:r w:rsidRPr="009D02FE">
        <w:rPr>
          <w:rFonts w:ascii="Courier New" w:hAnsi="Courier New" w:cs="Courier New"/>
          <w:sz w:val="24"/>
          <w:szCs w:val="24"/>
          <w:lang w:val="en-US"/>
        </w:rPr>
        <w:t>NotificationService</w:t>
      </w:r>
      <w:r w:rsidRPr="000B01A2">
        <w:rPr>
          <w:lang w:val="ru-RU"/>
        </w:rPr>
        <w:t xml:space="preserve">) – </w:t>
      </w:r>
      <w:r>
        <w:rPr>
          <w:lang w:val="ru-RU"/>
        </w:rPr>
        <w:t>сервис</w:t>
      </w:r>
      <w:r w:rsidRPr="000B01A2">
        <w:rPr>
          <w:lang w:val="ru-RU"/>
        </w:rPr>
        <w:t xml:space="preserve"> для </w:t>
      </w:r>
      <w:r>
        <w:rPr>
          <w:lang w:val="ru-RU"/>
        </w:rPr>
        <w:t>обработки</w:t>
      </w:r>
      <w:r w:rsidRPr="000B01A2">
        <w:rPr>
          <w:lang w:val="ru-RU"/>
        </w:rPr>
        <w:t xml:space="preserve"> </w:t>
      </w:r>
      <w:r>
        <w:rPr>
          <w:lang w:val="ru-RU"/>
        </w:rPr>
        <w:t>сформированных</w:t>
      </w:r>
      <w:r w:rsidRPr="000B01A2">
        <w:rPr>
          <w:lang w:val="ru-RU"/>
        </w:rPr>
        <w:t xml:space="preserve"> </w:t>
      </w:r>
      <w:r>
        <w:rPr>
          <w:lang w:val="ru-RU"/>
        </w:rPr>
        <w:t>уведомлений</w:t>
      </w:r>
      <w:r w:rsidRPr="000B01A2">
        <w:rPr>
          <w:lang w:val="ru-RU"/>
        </w:rPr>
        <w:t>.</w:t>
      </w:r>
    </w:p>
    <w:p w14:paraId="404328A9" w14:textId="2C65678B" w:rsidR="009D02FE" w:rsidRPr="000B01A2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Метод</w:t>
      </w:r>
      <w:r>
        <w:rPr>
          <w:lang w:val="en-US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listenToDriverAverageRating</w:t>
      </w:r>
      <w:r w:rsidRPr="009D02FE">
        <w:rPr>
          <w:lang w:val="en-US"/>
        </w:rPr>
        <w:t xml:space="preserve"> </w:t>
      </w:r>
      <w:r w:rsidRPr="009D02FE">
        <w:rPr>
          <w:lang w:val="ru-RU"/>
        </w:rPr>
        <w:t>аннотирован</w:t>
      </w:r>
      <w:r w:rsidRPr="009D02FE">
        <w:rPr>
          <w:lang w:val="en-US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@KafkaListener</w:t>
      </w:r>
      <w:r w:rsidRPr="009D02FE">
        <w:rPr>
          <w:lang w:val="en-US"/>
        </w:rPr>
        <w:t xml:space="preserve">, </w:t>
      </w:r>
      <w:r w:rsidRPr="009D02FE">
        <w:rPr>
          <w:lang w:val="ru-RU"/>
        </w:rPr>
        <w:t>прослушивает</w:t>
      </w:r>
      <w:r w:rsidRPr="009D02FE">
        <w:rPr>
          <w:lang w:val="en-US"/>
        </w:rPr>
        <w:t xml:space="preserve"> </w:t>
      </w:r>
      <w:r w:rsidRPr="009D02FE">
        <w:rPr>
          <w:lang w:val="ru-RU"/>
        </w:rPr>
        <w:t>топик</w:t>
      </w:r>
      <w:r w:rsidRPr="009D02FE">
        <w:rPr>
          <w:lang w:val="en-US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user-statistics-topic</w:t>
      </w:r>
      <w:r w:rsidRPr="009D02FE">
        <w:rPr>
          <w:lang w:val="en-US"/>
        </w:rPr>
        <w:t xml:space="preserve">. </w:t>
      </w:r>
      <w:r w:rsidRPr="009D02FE">
        <w:rPr>
          <w:lang w:val="ru-RU"/>
        </w:rPr>
        <w:t xml:space="preserve">При поступлении сообщения </w:t>
      </w:r>
      <w:r w:rsidRPr="009D02FE">
        <w:rPr>
          <w:rFonts w:ascii="Courier New" w:hAnsi="Courier New" w:cs="Courier New"/>
          <w:sz w:val="24"/>
          <w:szCs w:val="24"/>
          <w:lang w:val="ru-RU"/>
        </w:rPr>
        <w:t>GeneralUserStatisticDto</w:t>
      </w:r>
      <w:r w:rsidRPr="009D02FE">
        <w:rPr>
          <w:lang w:val="ru-RU"/>
        </w:rPr>
        <w:t xml:space="preserve"> (содержащего данные о поездках пользователя) вызывает сервис уведомлений для отправки отчета.</w:t>
      </w:r>
    </w:p>
    <w:p w14:paraId="163F48EA" w14:textId="77777777" w:rsidR="00275334" w:rsidRPr="009D02FE" w:rsidRDefault="00275334">
      <w:pPr>
        <w:ind w:firstLine="709"/>
        <w:jc w:val="both"/>
        <w:rPr>
          <w:b/>
          <w:bCs/>
          <w:lang w:val="ru-RU"/>
        </w:rPr>
      </w:pPr>
    </w:p>
    <w:p w14:paraId="58C99F53" w14:textId="3FAADAF6" w:rsidR="00275334" w:rsidRPr="009A0DC4" w:rsidRDefault="00275334" w:rsidP="00275334">
      <w:pPr>
        <w:pStyle w:val="2"/>
        <w:ind w:left="0" w:firstLine="709"/>
        <w:rPr>
          <w:lang w:val="ru-RU"/>
        </w:rPr>
      </w:pPr>
      <w:bookmarkStart w:id="32" w:name="_Toc224655080"/>
      <w:r>
        <w:rPr>
          <w:lang w:val="ru-RU"/>
        </w:rPr>
        <w:t>3</w:t>
      </w:r>
      <w:r>
        <w:t>.</w:t>
      </w:r>
      <w:r w:rsidR="00FD2339">
        <w:rPr>
          <w:lang w:val="ru-RU"/>
        </w:rPr>
        <w:t>5</w:t>
      </w:r>
      <w:r>
        <w:t> </w:t>
      </w:r>
      <w:r w:rsidR="00FD2339">
        <w:rPr>
          <w:lang w:val="ru-RU"/>
        </w:rPr>
        <w:t>Блок</w:t>
      </w:r>
      <w:r>
        <w:rPr>
          <w:lang w:val="ru-RU"/>
        </w:rPr>
        <w:t xml:space="preserve"> </w:t>
      </w:r>
      <w:r w:rsidR="00FD2339">
        <w:rPr>
          <w:lang w:val="ru-RU"/>
        </w:rPr>
        <w:t>брокера сообщений</w:t>
      </w:r>
      <w:bookmarkEnd w:id="32"/>
    </w:p>
    <w:p w14:paraId="56CEE032" w14:textId="0FCB3E39" w:rsidR="00275334" w:rsidRDefault="00275334" w:rsidP="00FD2339">
      <w:pPr>
        <w:ind w:firstLine="709"/>
        <w:jc w:val="both"/>
        <w:rPr>
          <w:b/>
          <w:bCs/>
          <w:lang w:val="ru-RU"/>
        </w:rPr>
      </w:pPr>
    </w:p>
    <w:p w14:paraId="6A3D628C" w14:textId="303F75CF" w:rsidR="0002487C" w:rsidRDefault="00DE0A0E" w:rsidP="00FD2339">
      <w:pPr>
        <w:ind w:firstLine="709"/>
        <w:jc w:val="both"/>
        <w:rPr>
          <w:bCs/>
          <w:lang w:val="ru-RU"/>
        </w:rPr>
      </w:pPr>
      <w:r w:rsidRPr="00DE0A0E">
        <w:rPr>
          <w:bCs/>
        </w:rPr>
        <w:t>Блок брокера сообщений обеспечивает асинхронное взаимодействие между микросервисами, гарантированную доставку сообщений и высокую пропускную способность системы, выступая в роли «шины данных» для обмена событиями.</w:t>
      </w:r>
    </w:p>
    <w:p w14:paraId="1D85A781" w14:textId="518D0FAC" w:rsidR="00C0318E" w:rsidRDefault="00C0318E" w:rsidP="00FD2339">
      <w:pPr>
        <w:ind w:firstLine="709"/>
        <w:jc w:val="both"/>
        <w:rPr>
          <w:bCs/>
          <w:lang w:val="ru-RU"/>
        </w:rPr>
      </w:pPr>
      <w:r w:rsidRPr="00C0318E">
        <w:rPr>
          <w:b/>
          <w:bCs/>
          <w:lang w:val="ru-RU"/>
        </w:rPr>
        <w:lastRenderedPageBreak/>
        <w:t>3.5.1</w:t>
      </w:r>
      <w:r>
        <w:rPr>
          <w:bCs/>
          <w:lang w:val="ru-RU"/>
        </w:rPr>
        <w:t xml:space="preserve"> </w:t>
      </w:r>
      <w:r w:rsidR="00351C5E">
        <w:rPr>
          <w:bCs/>
          <w:lang w:val="ru-RU"/>
        </w:rPr>
        <w:t>Параметры конфигурации</w:t>
      </w:r>
      <w:r>
        <w:rPr>
          <w:bCs/>
          <w:lang w:val="ru-RU"/>
        </w:rPr>
        <w:t xml:space="preserve"> кластера.</w:t>
      </w:r>
    </w:p>
    <w:p w14:paraId="3C2EC26A" w14:textId="7B6B44CB" w:rsidR="00C0318E" w:rsidRDefault="00C0318E" w:rsidP="00FD2339">
      <w:pPr>
        <w:ind w:firstLine="709"/>
        <w:jc w:val="both"/>
        <w:rPr>
          <w:bCs/>
          <w:lang w:val="ru-RU"/>
        </w:rPr>
      </w:pPr>
      <w:r w:rsidRPr="00C0318E">
        <w:rPr>
          <w:bCs/>
          <w:lang w:val="ru-RU"/>
        </w:rPr>
        <w:t>Кластер Apache Kafka развернут в изолированной сети cab-app-network и состоит из трех узлов брокеров и одного узла Zookeeper, который координирует состояние кластера. Для мониторинга и управления топиками развернут веб-интерфейс kafka-ui.</w:t>
      </w:r>
    </w:p>
    <w:p w14:paraId="5D3B20C5" w14:textId="184F3D48" w:rsidR="00C0318E" w:rsidRDefault="00C0318E" w:rsidP="00FD2339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 xml:space="preserve">В таблице 3.6 указаны основные параметры конфигурации узлов брокеров </w:t>
      </w:r>
      <w:r>
        <w:rPr>
          <w:bCs/>
          <w:lang w:val="en-US"/>
        </w:rPr>
        <w:t>Kafka</w:t>
      </w:r>
      <w:r>
        <w:rPr>
          <w:bCs/>
          <w:lang w:val="ru-RU"/>
        </w:rPr>
        <w:t>.</w:t>
      </w:r>
    </w:p>
    <w:p w14:paraId="511A88FC" w14:textId="2D335A1D" w:rsidR="00C0318E" w:rsidRDefault="00C0318E" w:rsidP="00FD2339">
      <w:pPr>
        <w:ind w:firstLine="709"/>
        <w:jc w:val="both"/>
        <w:rPr>
          <w:bCs/>
          <w:lang w:val="ru-RU"/>
        </w:rPr>
      </w:pPr>
    </w:p>
    <w:p w14:paraId="0AE7D67C" w14:textId="45EB9E17" w:rsidR="00C0318E" w:rsidRPr="00C0318E" w:rsidRDefault="00C0318E" w:rsidP="00C0318E">
      <w:pPr>
        <w:jc w:val="both"/>
        <w:rPr>
          <w:lang w:val="ru-RU"/>
        </w:rPr>
      </w:pPr>
      <w:r>
        <w:rPr>
          <w:lang w:val="ru-RU"/>
        </w:rPr>
        <w:t>Таблица 3.6</w:t>
      </w:r>
      <w:r w:rsidRPr="005C5FD4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Основные конфигурационные параметры узлов брокеров </w:t>
      </w:r>
      <w:r>
        <w:rPr>
          <w:lang w:val="en-US"/>
        </w:rPr>
        <w:t>Kafka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2"/>
        <w:gridCol w:w="5662"/>
      </w:tblGrid>
      <w:tr w:rsidR="00C0318E" w14:paraId="088AC544" w14:textId="77777777" w:rsidTr="00C0318E">
        <w:trPr>
          <w:jc w:val="center"/>
        </w:trPr>
        <w:tc>
          <w:tcPr>
            <w:tcW w:w="1970" w:type="pct"/>
            <w:vAlign w:val="center"/>
          </w:tcPr>
          <w:p w14:paraId="7B1BF80F" w14:textId="77777777" w:rsidR="00C0318E" w:rsidRPr="00EC55B3" w:rsidRDefault="00C0318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030" w:type="pct"/>
            <w:vAlign w:val="center"/>
          </w:tcPr>
          <w:p w14:paraId="7B084D4F" w14:textId="77777777" w:rsidR="00C0318E" w:rsidRPr="00EC55B3" w:rsidRDefault="00C0318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C0318E" w:rsidRPr="00EC55B3" w14:paraId="3CA6B036" w14:textId="77777777" w:rsidTr="00C0318E">
        <w:trPr>
          <w:jc w:val="center"/>
        </w:trPr>
        <w:tc>
          <w:tcPr>
            <w:tcW w:w="1970" w:type="pct"/>
            <w:vAlign w:val="center"/>
          </w:tcPr>
          <w:p w14:paraId="4EBE7507" w14:textId="5A6564F4" w:rsidR="00C0318E" w:rsidRPr="00DD42D8" w:rsidRDefault="00C0318E" w:rsidP="00591C29">
            <w:pPr>
              <w:rPr>
                <w:lang w:val="ru-RU"/>
              </w:rPr>
            </w:pPr>
            <w:r w:rsidRPr="00C0318E">
              <w:t>KAFKA_CFG_BROKER_ID</w:t>
            </w:r>
          </w:p>
        </w:tc>
        <w:tc>
          <w:tcPr>
            <w:tcW w:w="3030" w:type="pct"/>
            <w:vAlign w:val="center"/>
          </w:tcPr>
          <w:p w14:paraId="7B9C77A3" w14:textId="2F0C04D4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Уникальный целочисленный идентификатор брокер</w:t>
            </w:r>
            <w:r>
              <w:rPr>
                <w:lang w:val="ru-RU"/>
              </w:rPr>
              <w:t>а (0, 1, 2) в пределах кластера</w:t>
            </w:r>
          </w:p>
        </w:tc>
      </w:tr>
      <w:tr w:rsidR="00C0318E" w14:paraId="527A1CAB" w14:textId="77777777" w:rsidTr="00C0318E">
        <w:trPr>
          <w:jc w:val="center"/>
        </w:trPr>
        <w:tc>
          <w:tcPr>
            <w:tcW w:w="1970" w:type="pct"/>
            <w:vAlign w:val="center"/>
          </w:tcPr>
          <w:p w14:paraId="61C2D52B" w14:textId="433B2793" w:rsidR="00C0318E" w:rsidRPr="005C5FD4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KAFKA_CFG_ZOOKEEPER_CONNECT</w:t>
            </w:r>
          </w:p>
        </w:tc>
        <w:tc>
          <w:tcPr>
            <w:tcW w:w="3030" w:type="pct"/>
            <w:vAlign w:val="center"/>
          </w:tcPr>
          <w:p w14:paraId="0A78AC64" w14:textId="7527B947" w:rsidR="00C0318E" w:rsidRPr="005C5FD4" w:rsidRDefault="00C0318E" w:rsidP="00C0318E">
            <w:pPr>
              <w:ind w:right="262"/>
              <w:jc w:val="both"/>
              <w:rPr>
                <w:lang w:val="ru-RU"/>
              </w:rPr>
            </w:pPr>
            <w:r>
              <w:t>Адрес узла Zookeeper</w:t>
            </w:r>
            <w:r>
              <w:rPr>
                <w:lang w:val="ru-RU"/>
              </w:rPr>
              <w:t xml:space="preserve">, </w:t>
            </w:r>
            <w:r w:rsidRPr="00C0318E">
              <w:t>отвечающего за хранение метаданных кл</w:t>
            </w:r>
            <w:r>
              <w:t>астера и лидерство контроллеров</w:t>
            </w:r>
          </w:p>
        </w:tc>
      </w:tr>
      <w:tr w:rsidR="00C0318E" w:rsidRPr="00EC55B3" w14:paraId="0D5BBDAB" w14:textId="77777777" w:rsidTr="00C0318E">
        <w:trPr>
          <w:jc w:val="center"/>
        </w:trPr>
        <w:tc>
          <w:tcPr>
            <w:tcW w:w="1970" w:type="pct"/>
            <w:vAlign w:val="center"/>
          </w:tcPr>
          <w:p w14:paraId="31AAA9A2" w14:textId="4F8E7C8D" w:rsidR="00C0318E" w:rsidRPr="00C0318E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KAFKA_CFG_LISTENER_SECURITY_PROTOCOL_MAP</w:t>
            </w:r>
          </w:p>
        </w:tc>
        <w:tc>
          <w:tcPr>
            <w:tcW w:w="3030" w:type="pct"/>
            <w:vAlign w:val="center"/>
          </w:tcPr>
          <w:p w14:paraId="7B3A79B3" w14:textId="3A87CDA0" w:rsidR="00C0318E" w:rsidRPr="005C5FD4" w:rsidRDefault="00C0318E" w:rsidP="00C0318E">
            <w:pPr>
              <w:jc w:val="both"/>
              <w:rPr>
                <w:lang w:val="ru-RU"/>
              </w:rPr>
            </w:pPr>
            <w:r>
              <w:t>Определяет маппинг протоколов</w:t>
            </w:r>
            <w:r>
              <w:rPr>
                <w:lang w:val="ru-RU"/>
              </w:rPr>
              <w:t xml:space="preserve">, </w:t>
            </w:r>
            <w:r w:rsidRPr="00C0318E">
              <w:t>что позволяет разделять трафик между узлам</w:t>
            </w:r>
            <w:r>
              <w:t>и кластера и внешними клиентами</w:t>
            </w:r>
          </w:p>
        </w:tc>
      </w:tr>
      <w:tr w:rsidR="00C0318E" w:rsidRPr="00144D5B" w14:paraId="258BE3F2" w14:textId="77777777" w:rsidTr="00C0318E">
        <w:trPr>
          <w:jc w:val="center"/>
        </w:trPr>
        <w:tc>
          <w:tcPr>
            <w:tcW w:w="1970" w:type="pct"/>
            <w:vAlign w:val="center"/>
          </w:tcPr>
          <w:p w14:paraId="1388037E" w14:textId="78BC1EB3" w:rsidR="00C0318E" w:rsidRPr="00BC23C7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KAFKA_CFG_LISTENERS</w:t>
            </w:r>
          </w:p>
        </w:tc>
        <w:tc>
          <w:tcPr>
            <w:tcW w:w="3030" w:type="pct"/>
            <w:vAlign w:val="center"/>
          </w:tcPr>
          <w:p w14:paraId="63FABF5B" w14:textId="67D9A32A" w:rsidR="00C0318E" w:rsidRPr="005C5FD4" w:rsidRDefault="00C0318E" w:rsidP="00C0318E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Список портов и протоколов, на кот</w:t>
            </w:r>
            <w:r>
              <w:rPr>
                <w:lang w:val="ru-RU"/>
              </w:rPr>
              <w:t>орых брокер ожидает подключения</w:t>
            </w:r>
          </w:p>
        </w:tc>
      </w:tr>
      <w:tr w:rsidR="00C0318E" w:rsidRPr="00144D5B" w14:paraId="5D7F360B" w14:textId="77777777" w:rsidTr="00C0318E">
        <w:trPr>
          <w:jc w:val="center"/>
        </w:trPr>
        <w:tc>
          <w:tcPr>
            <w:tcW w:w="1970" w:type="pct"/>
            <w:vAlign w:val="center"/>
          </w:tcPr>
          <w:p w14:paraId="02B4853F" w14:textId="4A9C5BF0" w:rsidR="00C0318E" w:rsidRPr="00BC23C7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KAFKA_CFG_ADVERTISED_LISTENERS</w:t>
            </w:r>
          </w:p>
        </w:tc>
        <w:tc>
          <w:tcPr>
            <w:tcW w:w="3030" w:type="pct"/>
            <w:vAlign w:val="center"/>
          </w:tcPr>
          <w:p w14:paraId="62687C8E" w14:textId="24273A8A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Адреса, которые брокер анонсирует клиентам. Это критически важный параметр для Docker, позволяющий клиентам извне сети обращаться к конкретному узлу</w:t>
            </w:r>
          </w:p>
        </w:tc>
      </w:tr>
      <w:tr w:rsidR="00C0318E" w:rsidRPr="005C5FD4" w14:paraId="4BB64A8E" w14:textId="77777777" w:rsidTr="00C0318E">
        <w:trPr>
          <w:jc w:val="center"/>
        </w:trPr>
        <w:tc>
          <w:tcPr>
            <w:tcW w:w="1970" w:type="pct"/>
            <w:vAlign w:val="center"/>
          </w:tcPr>
          <w:p w14:paraId="74492866" w14:textId="1D02180F" w:rsidR="00C0318E" w:rsidRPr="00C0318E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KAFKA_CFG_INTER_BROKER_LISTENER_NAME</w:t>
            </w:r>
          </w:p>
        </w:tc>
        <w:tc>
          <w:tcPr>
            <w:tcW w:w="3030" w:type="pct"/>
            <w:vAlign w:val="center"/>
          </w:tcPr>
          <w:p w14:paraId="359FBA2E" w14:textId="3D8A3607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Указывает протокол (INTERNAL), используемый для синхронизации данных (репликации) между брокерами.</w:t>
            </w:r>
          </w:p>
        </w:tc>
      </w:tr>
      <w:tr w:rsidR="00C0318E" w:rsidRPr="005C5FD4" w14:paraId="3808E622" w14:textId="77777777" w:rsidTr="00C0318E">
        <w:trPr>
          <w:jc w:val="center"/>
        </w:trPr>
        <w:tc>
          <w:tcPr>
            <w:tcW w:w="1970" w:type="pct"/>
            <w:vAlign w:val="center"/>
          </w:tcPr>
          <w:p w14:paraId="2B570D3E" w14:textId="095824F9" w:rsidR="00C0318E" w:rsidRPr="005C5FD4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ALLOW_PLAINTEXT_LISTENER</w:t>
            </w:r>
          </w:p>
        </w:tc>
        <w:tc>
          <w:tcPr>
            <w:tcW w:w="3030" w:type="pct"/>
            <w:vAlign w:val="center"/>
          </w:tcPr>
          <w:p w14:paraId="45A3CD54" w14:textId="4DED37DB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Разрешает передачу данных без шифрования</w:t>
            </w:r>
          </w:p>
        </w:tc>
      </w:tr>
    </w:tbl>
    <w:p w14:paraId="2614C6C8" w14:textId="77777777" w:rsidR="00C0318E" w:rsidRDefault="00C0318E" w:rsidP="00FD2339">
      <w:pPr>
        <w:ind w:firstLine="709"/>
        <w:jc w:val="both"/>
        <w:rPr>
          <w:bCs/>
          <w:lang w:val="ru-RU"/>
        </w:rPr>
      </w:pPr>
    </w:p>
    <w:p w14:paraId="0E853BF9" w14:textId="179DF28A" w:rsidR="00351C5E" w:rsidRDefault="00351C5E" w:rsidP="00FD2339">
      <w:pPr>
        <w:ind w:firstLine="709"/>
        <w:jc w:val="both"/>
        <w:rPr>
          <w:bCs/>
          <w:lang w:val="ru-RU"/>
        </w:rPr>
      </w:pPr>
      <w:r w:rsidRPr="00351C5E">
        <w:rPr>
          <w:b/>
          <w:bCs/>
          <w:lang w:val="ru-RU"/>
        </w:rPr>
        <w:t>3.5.</w:t>
      </w:r>
      <w:r w:rsidR="00523C2A">
        <w:rPr>
          <w:b/>
          <w:bCs/>
          <w:lang w:val="ru-RU"/>
        </w:rPr>
        <w:t>2</w:t>
      </w:r>
      <w:r w:rsidRPr="00351C5E">
        <w:rPr>
          <w:bCs/>
          <w:lang w:val="ru-RU"/>
        </w:rPr>
        <w:t xml:space="preserve"> </w:t>
      </w:r>
      <w:r>
        <w:rPr>
          <w:bCs/>
          <w:lang w:val="ru-RU"/>
        </w:rPr>
        <w:t>Параметры контейнеризации</w:t>
      </w:r>
    </w:p>
    <w:p w14:paraId="0B3596FA" w14:textId="2CE0295D" w:rsidR="00351C5E" w:rsidRDefault="00351C5E" w:rsidP="00351C5E">
      <w:pPr>
        <w:ind w:firstLine="709"/>
        <w:jc w:val="both"/>
        <w:rPr>
          <w:bCs/>
          <w:lang w:val="ru-RU"/>
        </w:rPr>
      </w:pPr>
      <w:r w:rsidRPr="00351C5E">
        <w:rPr>
          <w:bCs/>
          <w:lang w:val="ru-RU"/>
        </w:rPr>
        <w:t xml:space="preserve">Развертывание кластера Apache Kafka осуществляется с помощью технологии контейнеризации Docker, что позволяет обеспечить идентичность среды выполнения на всех этапах разработки. В данной архитектуре брокер сообщений представлен тремя равноправными узлами, каждый из которых работает в изолированном контейнере. Такая конфигурация необходима для обеспечения высокой доступности системы: при выходе из строя одного из узлов кластер продолжает корректно обрабатывать сообщения за счет репликации данных между </w:t>
      </w:r>
      <w:r>
        <w:rPr>
          <w:bCs/>
          <w:lang w:val="ru-RU"/>
        </w:rPr>
        <w:t>партициями</w:t>
      </w:r>
      <w:r w:rsidRPr="00351C5E">
        <w:rPr>
          <w:bCs/>
          <w:lang w:val="ru-RU"/>
        </w:rPr>
        <w:t>.</w:t>
      </w:r>
    </w:p>
    <w:p w14:paraId="5AE59EFF" w14:textId="4967A1D4" w:rsidR="003405A8" w:rsidRDefault="00351C5E" w:rsidP="00523C2A">
      <w:pPr>
        <w:ind w:firstLine="709"/>
        <w:jc w:val="both"/>
        <w:rPr>
          <w:bCs/>
          <w:lang w:val="ru-RU"/>
        </w:rPr>
      </w:pPr>
      <w:r>
        <w:rPr>
          <w:bCs/>
          <w:lang w:val="en-US"/>
        </w:rPr>
        <w:t>Kafka</w:t>
      </w:r>
      <w:r w:rsidRPr="00351C5E">
        <w:rPr>
          <w:bCs/>
          <w:lang w:val="ru-RU"/>
        </w:rPr>
        <w:t xml:space="preserve"> </w:t>
      </w:r>
      <w:r>
        <w:rPr>
          <w:bCs/>
          <w:lang w:val="ru-RU"/>
        </w:rPr>
        <w:t xml:space="preserve">является брокером сообщений, который хранит информацию с поступившими в него сообщениями (в отличие от </w:t>
      </w:r>
      <w:r>
        <w:rPr>
          <w:bCs/>
          <w:lang w:val="en-US"/>
        </w:rPr>
        <w:t>RabbitMQ</w:t>
      </w:r>
      <w:r w:rsidRPr="00351C5E">
        <w:rPr>
          <w:bCs/>
          <w:lang w:val="ru-RU"/>
        </w:rPr>
        <w:t xml:space="preserve">). Для предотвращения потери сообщений при перезапуске или удалении контейнеров используются именованные тома. Это гарантирует, что данные </w:t>
      </w:r>
      <w:r>
        <w:rPr>
          <w:bCs/>
          <w:lang w:val="ru-RU"/>
        </w:rPr>
        <w:t>топиков и смещения потребителей</w:t>
      </w:r>
      <w:r w:rsidRPr="00351C5E">
        <w:rPr>
          <w:bCs/>
          <w:lang w:val="ru-RU"/>
        </w:rPr>
        <w:t xml:space="preserve"> сохраняются </w:t>
      </w:r>
      <w:r>
        <w:rPr>
          <w:bCs/>
          <w:lang w:val="ru-RU"/>
        </w:rPr>
        <w:t>на физическом диске хост</w:t>
      </w:r>
      <w:r w:rsidR="00DE0A0E">
        <w:rPr>
          <w:bCs/>
          <w:lang w:val="ru-RU"/>
        </w:rPr>
        <w:t>-</w:t>
      </w:r>
      <w:r>
        <w:rPr>
          <w:bCs/>
          <w:lang w:val="ru-RU"/>
        </w:rPr>
        <w:lastRenderedPageBreak/>
        <w:t>машины</w:t>
      </w:r>
      <w:r w:rsidR="00DE0A0E">
        <w:rPr>
          <w:bCs/>
          <w:lang w:val="ru-RU"/>
        </w:rPr>
        <w:t>.</w:t>
      </w:r>
      <w:r>
        <w:rPr>
          <w:bCs/>
          <w:lang w:val="ru-RU"/>
        </w:rPr>
        <w:t xml:space="preserve"> В таблице 3.7 представлены основные параметры конфигурации для контейнеров брокеров.</w:t>
      </w:r>
    </w:p>
    <w:p w14:paraId="10BD01E4" w14:textId="77777777" w:rsidR="003405A8" w:rsidRDefault="003405A8" w:rsidP="00351C5E">
      <w:pPr>
        <w:ind w:firstLine="709"/>
        <w:jc w:val="both"/>
        <w:rPr>
          <w:bCs/>
          <w:lang w:val="ru-RU"/>
        </w:rPr>
      </w:pPr>
    </w:p>
    <w:p w14:paraId="71850BDD" w14:textId="37ADD19F" w:rsidR="00351C5E" w:rsidRPr="00EC55B3" w:rsidRDefault="00351C5E" w:rsidP="00351C5E">
      <w:pPr>
        <w:jc w:val="both"/>
        <w:rPr>
          <w:lang w:val="ru-RU"/>
        </w:rPr>
      </w:pPr>
      <w:r>
        <w:rPr>
          <w:lang w:val="ru-RU"/>
        </w:rPr>
        <w:t>Таблица 3.7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контейнеров брокеров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3827"/>
        <w:gridCol w:w="3395"/>
      </w:tblGrid>
      <w:tr w:rsidR="00351C5E" w14:paraId="7E4ABB95" w14:textId="77777777" w:rsidTr="0046264F">
        <w:trPr>
          <w:jc w:val="center"/>
        </w:trPr>
        <w:tc>
          <w:tcPr>
            <w:tcW w:w="2122" w:type="dxa"/>
            <w:vAlign w:val="center"/>
          </w:tcPr>
          <w:p w14:paraId="182503DD" w14:textId="77777777" w:rsidR="00351C5E" w:rsidRPr="00EC55B3" w:rsidRDefault="00351C5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827" w:type="dxa"/>
            <w:vAlign w:val="center"/>
          </w:tcPr>
          <w:p w14:paraId="5F120263" w14:textId="77777777" w:rsidR="00351C5E" w:rsidRPr="00EC55B3" w:rsidRDefault="00351C5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3395" w:type="dxa"/>
          </w:tcPr>
          <w:p w14:paraId="50F26648" w14:textId="77777777" w:rsidR="00351C5E" w:rsidRDefault="00351C5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351C5E" w:rsidRPr="00EC55B3" w14:paraId="1D45BBE6" w14:textId="77777777" w:rsidTr="0046264F">
        <w:trPr>
          <w:jc w:val="center"/>
        </w:trPr>
        <w:tc>
          <w:tcPr>
            <w:tcW w:w="2122" w:type="dxa"/>
            <w:vAlign w:val="center"/>
          </w:tcPr>
          <w:p w14:paraId="140B44C2" w14:textId="77777777" w:rsidR="00351C5E" w:rsidRPr="00DD42D8" w:rsidRDefault="00351C5E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3827" w:type="dxa"/>
            <w:vAlign w:val="center"/>
          </w:tcPr>
          <w:p w14:paraId="0F59833F" w14:textId="277299B1" w:rsidR="00351C5E" w:rsidRPr="00351C5E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en-US"/>
              </w:rPr>
              <w:t>kafka-0, kafka-1, kafka-2</w:t>
            </w:r>
          </w:p>
        </w:tc>
        <w:tc>
          <w:tcPr>
            <w:tcW w:w="3395" w:type="dxa"/>
          </w:tcPr>
          <w:p w14:paraId="780CC746" w14:textId="0D5CE274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Имена контейнеров для идентификации узлов</w:t>
            </w:r>
          </w:p>
        </w:tc>
      </w:tr>
      <w:tr w:rsidR="00351C5E" w14:paraId="2924F421" w14:textId="77777777" w:rsidTr="0046264F">
        <w:trPr>
          <w:jc w:val="center"/>
        </w:trPr>
        <w:tc>
          <w:tcPr>
            <w:tcW w:w="2122" w:type="dxa"/>
            <w:vAlign w:val="center"/>
          </w:tcPr>
          <w:p w14:paraId="17461696" w14:textId="21368618" w:rsidR="00351C5E" w:rsidRPr="00351C5E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expose</w:t>
            </w:r>
          </w:p>
        </w:tc>
        <w:tc>
          <w:tcPr>
            <w:tcW w:w="3827" w:type="dxa"/>
            <w:vAlign w:val="center"/>
          </w:tcPr>
          <w:p w14:paraId="2067DE30" w14:textId="196EAB73" w:rsidR="00351C5E" w:rsidRPr="00351C5E" w:rsidRDefault="00351C5E" w:rsidP="00591C29">
            <w:pPr>
              <w:ind w:right="262"/>
              <w:jc w:val="both"/>
              <w:rPr>
                <w:lang w:val="ru-RU"/>
              </w:rPr>
            </w:pPr>
            <w:r w:rsidRPr="00351C5E">
              <w:t>9092</w:t>
            </w:r>
          </w:p>
        </w:tc>
        <w:tc>
          <w:tcPr>
            <w:tcW w:w="3395" w:type="dxa"/>
          </w:tcPr>
          <w:p w14:paraId="4BC39481" w14:textId="6981BFE4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Порт, доступный другим контейнерам внутри сети</w:t>
            </w:r>
          </w:p>
        </w:tc>
      </w:tr>
      <w:tr w:rsidR="00351C5E" w:rsidRPr="00EC55B3" w14:paraId="2394DBAA" w14:textId="77777777" w:rsidTr="0046264F">
        <w:trPr>
          <w:jc w:val="center"/>
        </w:trPr>
        <w:tc>
          <w:tcPr>
            <w:tcW w:w="2122" w:type="dxa"/>
            <w:vAlign w:val="center"/>
          </w:tcPr>
          <w:p w14:paraId="09B6529C" w14:textId="5CE11F29" w:rsidR="00351C5E" w:rsidRPr="00351C5E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3827" w:type="dxa"/>
            <w:vAlign w:val="center"/>
          </w:tcPr>
          <w:p w14:paraId="328BDC20" w14:textId="2C3F6286" w:rsidR="00351C5E" w:rsidRPr="00DD42D8" w:rsidRDefault="00351C5E" w:rsidP="00591C29">
            <w:pPr>
              <w:jc w:val="both"/>
              <w:rPr>
                <w:lang w:val="en-US"/>
              </w:rPr>
            </w:pPr>
            <w:r w:rsidRPr="00351C5E">
              <w:t>29092-29094:29092-29094</w:t>
            </w:r>
          </w:p>
        </w:tc>
        <w:tc>
          <w:tcPr>
            <w:tcW w:w="3395" w:type="dxa"/>
          </w:tcPr>
          <w:p w14:paraId="3A888CF8" w14:textId="69401491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Проброс портов на хост для доступа из IDE или средств мониторинга.</w:t>
            </w:r>
          </w:p>
        </w:tc>
      </w:tr>
      <w:tr w:rsidR="0046264F" w:rsidRPr="00EC55B3" w14:paraId="4A44FA2F" w14:textId="77777777" w:rsidTr="0046264F">
        <w:trPr>
          <w:jc w:val="center"/>
        </w:trPr>
        <w:tc>
          <w:tcPr>
            <w:tcW w:w="2122" w:type="dxa"/>
            <w:vAlign w:val="center"/>
          </w:tcPr>
          <w:p w14:paraId="691102D2" w14:textId="13BC494A" w:rsidR="0046264F" w:rsidRPr="0046264F" w:rsidRDefault="0046264F" w:rsidP="00591C29">
            <w:pPr>
              <w:rPr>
                <w:lang w:val="en-US"/>
              </w:rPr>
            </w:pPr>
            <w:r>
              <w:rPr>
                <w:lang w:val="en-US"/>
              </w:rPr>
              <w:t>environment</w:t>
            </w:r>
          </w:p>
        </w:tc>
        <w:tc>
          <w:tcPr>
            <w:tcW w:w="3827" w:type="dxa"/>
            <w:vAlign w:val="center"/>
          </w:tcPr>
          <w:p w14:paraId="4CA621C8" w14:textId="08BD7AE4" w:rsidR="0046264F" w:rsidRPr="0046264F" w:rsidRDefault="0046264F" w:rsidP="00591C29">
            <w:pPr>
              <w:jc w:val="both"/>
              <w:rPr>
                <w:lang w:val="en-US"/>
              </w:rPr>
            </w:pPr>
            <w:r w:rsidRPr="0046264F">
              <w:t>KAFKA_CFG_BROKER_ID</w:t>
            </w:r>
          </w:p>
        </w:tc>
        <w:tc>
          <w:tcPr>
            <w:tcW w:w="3395" w:type="dxa"/>
          </w:tcPr>
          <w:p w14:paraId="1C6ADA4A" w14:textId="5B26428B" w:rsidR="0046264F" w:rsidRPr="0046264F" w:rsidRDefault="0046264F" w:rsidP="00591C29">
            <w:pPr>
              <w:jc w:val="both"/>
            </w:pPr>
            <w:r w:rsidRPr="0046264F">
              <w:t>Уникальный идентификатор узла (0, 1 или 2) для участия в распределенных процессах</w:t>
            </w:r>
          </w:p>
        </w:tc>
      </w:tr>
      <w:tr w:rsidR="00351C5E" w:rsidRPr="00144D5B" w14:paraId="768855C8" w14:textId="77777777" w:rsidTr="0046264F">
        <w:trPr>
          <w:jc w:val="center"/>
        </w:trPr>
        <w:tc>
          <w:tcPr>
            <w:tcW w:w="2122" w:type="dxa"/>
            <w:vAlign w:val="center"/>
          </w:tcPr>
          <w:p w14:paraId="20BBCCDF" w14:textId="77777777" w:rsidR="00351C5E" w:rsidRPr="00BC23C7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3827" w:type="dxa"/>
            <w:vAlign w:val="center"/>
          </w:tcPr>
          <w:p w14:paraId="5FAF3EC2" w14:textId="4399F32F" w:rsidR="00351C5E" w:rsidRPr="00351C5E" w:rsidRDefault="00351C5E" w:rsidP="00591C29">
            <w:pPr>
              <w:jc w:val="both"/>
              <w:rPr>
                <w:lang w:val="en-US"/>
              </w:rPr>
            </w:pPr>
            <w:r w:rsidRPr="00351C5E">
              <w:rPr>
                <w:lang w:val="en-US"/>
              </w:rPr>
              <w:t>kafka_x_data:/bitnami/kafka</w:t>
            </w:r>
          </w:p>
        </w:tc>
        <w:tc>
          <w:tcPr>
            <w:tcW w:w="3395" w:type="dxa"/>
          </w:tcPr>
          <w:p w14:paraId="610777B5" w14:textId="2704EE75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Именованные тома для персистентного хранения логов сообщений.</w:t>
            </w:r>
          </w:p>
        </w:tc>
      </w:tr>
      <w:tr w:rsidR="00351C5E" w:rsidRPr="00144D5B" w14:paraId="384B8126" w14:textId="77777777" w:rsidTr="0046264F">
        <w:trPr>
          <w:jc w:val="center"/>
        </w:trPr>
        <w:tc>
          <w:tcPr>
            <w:tcW w:w="2122" w:type="dxa"/>
            <w:vAlign w:val="center"/>
          </w:tcPr>
          <w:p w14:paraId="674FE399" w14:textId="345E2781" w:rsidR="00351C5E" w:rsidRPr="00BC23C7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healthcheck</w:t>
            </w:r>
          </w:p>
        </w:tc>
        <w:tc>
          <w:tcPr>
            <w:tcW w:w="3827" w:type="dxa"/>
            <w:vAlign w:val="center"/>
          </w:tcPr>
          <w:p w14:paraId="7EDB4DDA" w14:textId="197B8CE7" w:rsidR="00351C5E" w:rsidRPr="00351C5E" w:rsidRDefault="00351C5E" w:rsidP="00591C29">
            <w:pPr>
              <w:jc w:val="both"/>
              <w:rPr>
                <w:lang w:val="en-US"/>
              </w:rPr>
            </w:pPr>
            <w:r w:rsidRPr="00351C5E">
              <w:rPr>
                <w:lang w:val="en-US"/>
              </w:rPr>
              <w:t>kafka-topics.sh --list --bootstrap-server localhost:9092</w:t>
            </w:r>
          </w:p>
        </w:tc>
        <w:tc>
          <w:tcPr>
            <w:tcW w:w="3395" w:type="dxa"/>
          </w:tcPr>
          <w:p w14:paraId="3E46AC44" w14:textId="77777777" w:rsidR="00351C5E" w:rsidRPr="00144D5B" w:rsidRDefault="00351C5E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>Ожидание готовности базы данных Keycloak</w:t>
            </w:r>
          </w:p>
        </w:tc>
      </w:tr>
    </w:tbl>
    <w:p w14:paraId="7EAA1305" w14:textId="14993E90" w:rsidR="00FD2339" w:rsidRPr="0046264F" w:rsidRDefault="00FD2339" w:rsidP="0046264F">
      <w:pPr>
        <w:ind w:firstLine="709"/>
        <w:jc w:val="both"/>
        <w:rPr>
          <w:bCs/>
          <w:lang w:val="ru-RU"/>
        </w:rPr>
      </w:pPr>
    </w:p>
    <w:p w14:paraId="65870506" w14:textId="0DA8DBD5" w:rsidR="00275334" w:rsidRPr="009A0DC4" w:rsidRDefault="00275334" w:rsidP="00275334">
      <w:pPr>
        <w:pStyle w:val="2"/>
        <w:ind w:left="0" w:firstLine="709"/>
        <w:rPr>
          <w:lang w:val="ru-RU"/>
        </w:rPr>
      </w:pPr>
      <w:bookmarkStart w:id="33" w:name="_Toc224655081"/>
      <w:r>
        <w:rPr>
          <w:lang w:val="ru-RU"/>
        </w:rPr>
        <w:t>3</w:t>
      </w:r>
      <w:r>
        <w:t>.</w:t>
      </w:r>
      <w:r w:rsidR="00FD2339">
        <w:rPr>
          <w:lang w:val="ru-RU"/>
        </w:rPr>
        <w:t>6</w:t>
      </w:r>
      <w:r>
        <w:t> </w:t>
      </w:r>
      <w:r w:rsidR="00FD2339">
        <w:rPr>
          <w:lang w:val="ru-RU"/>
        </w:rPr>
        <w:t>Блок мониторинга и наблюдаемости</w:t>
      </w:r>
      <w:bookmarkEnd w:id="33"/>
    </w:p>
    <w:p w14:paraId="2851F832" w14:textId="190CAD88" w:rsidR="0046264F" w:rsidRDefault="0046264F" w:rsidP="0046264F">
      <w:pPr>
        <w:ind w:firstLine="709"/>
        <w:jc w:val="both"/>
        <w:rPr>
          <w:bCs/>
          <w:lang w:val="ru-RU"/>
        </w:rPr>
      </w:pPr>
    </w:p>
    <w:p w14:paraId="519CB6D4" w14:textId="10870CE2" w:rsidR="0058367F" w:rsidRDefault="00DE0A0E" w:rsidP="0046264F">
      <w:pPr>
        <w:ind w:firstLine="709"/>
        <w:jc w:val="both"/>
        <w:rPr>
          <w:bCs/>
          <w:lang w:val="ru-RU"/>
        </w:rPr>
      </w:pPr>
      <w:r w:rsidRPr="00DE0A0E">
        <w:rPr>
          <w:bCs/>
        </w:rPr>
        <w:t>Блок мониторинга и наблюдаемости предназначен для отслеживания состояния микросервисов в реальном времени, анализа логов и выявления узких мест в производительности распределенной системы.</w:t>
      </w:r>
      <w:r>
        <w:rPr>
          <w:bCs/>
          <w:lang w:val="ru-RU"/>
        </w:rPr>
        <w:t xml:space="preserve"> </w:t>
      </w:r>
    </w:p>
    <w:p w14:paraId="099CF43B" w14:textId="6524E409" w:rsidR="00DE0A0E" w:rsidRDefault="00DE0A0E" w:rsidP="0046264F">
      <w:pPr>
        <w:ind w:firstLine="709"/>
        <w:jc w:val="both"/>
        <w:rPr>
          <w:bCs/>
          <w:lang w:val="ru-RU"/>
        </w:rPr>
      </w:pPr>
      <w:r w:rsidRPr="00DE0A0E">
        <w:rPr>
          <w:bCs/>
        </w:rPr>
        <w:t>Блок реализован как набор независимых, но тесно интегрированных контейнеризированных компонентов: модуль сбора метрик (</w:t>
      </w:r>
      <w:proofErr w:type="spellStart"/>
      <w:r w:rsidRPr="00DE0A0E">
        <w:rPr>
          <w:bCs/>
        </w:rPr>
        <w:t>VictoriaMetrics</w:t>
      </w:r>
      <w:proofErr w:type="spellEnd"/>
      <w:r w:rsidRPr="00DE0A0E">
        <w:rPr>
          <w:bCs/>
        </w:rPr>
        <w:t>), модуль агрегации логов (Loki), модуль распределенной трассировки (Tempo) и модуль визуализации (Grafana).</w:t>
      </w:r>
    </w:p>
    <w:p w14:paraId="1012A5BA" w14:textId="77777777" w:rsidR="00DE0A0E" w:rsidRPr="00DE0A0E" w:rsidRDefault="00DE0A0E" w:rsidP="0046264F">
      <w:pPr>
        <w:ind w:firstLine="709"/>
        <w:jc w:val="both"/>
        <w:rPr>
          <w:bCs/>
          <w:lang w:val="ru-RU"/>
        </w:rPr>
      </w:pPr>
    </w:p>
    <w:p w14:paraId="02B0269F" w14:textId="30119FB6" w:rsidR="0058367F" w:rsidRPr="00193A5C" w:rsidRDefault="0058367F" w:rsidP="0058367F">
      <w:pPr>
        <w:ind w:firstLine="709"/>
        <w:jc w:val="both"/>
        <w:rPr>
          <w:bCs/>
          <w:lang w:val="ru-RU"/>
        </w:rPr>
      </w:pPr>
      <w:r w:rsidRPr="0058367F">
        <w:rPr>
          <w:b/>
          <w:bCs/>
          <w:lang w:val="ru-RU"/>
        </w:rPr>
        <w:t>3.6.1</w:t>
      </w:r>
      <w:r>
        <w:rPr>
          <w:bCs/>
          <w:lang w:val="ru-RU"/>
        </w:rPr>
        <w:t xml:space="preserve"> Модуль сбора метрик (</w:t>
      </w:r>
      <w:proofErr w:type="spellStart"/>
      <w:r>
        <w:rPr>
          <w:bCs/>
          <w:lang w:val="en-US"/>
        </w:rPr>
        <w:t>VictoriaMetrics</w:t>
      </w:r>
      <w:proofErr w:type="spellEnd"/>
      <w:r w:rsidRPr="00193A5C">
        <w:rPr>
          <w:bCs/>
          <w:lang w:val="ru-RU"/>
        </w:rPr>
        <w:t>).</w:t>
      </w:r>
    </w:p>
    <w:p w14:paraId="0EBA8C65" w14:textId="10D7FB53" w:rsidR="0058367F" w:rsidRPr="00B611E7" w:rsidRDefault="0058367F" w:rsidP="0058367F">
      <w:pPr>
        <w:ind w:firstLine="709"/>
        <w:jc w:val="both"/>
        <w:rPr>
          <w:bCs/>
          <w:lang w:val="ru-RU"/>
        </w:rPr>
      </w:pPr>
      <w:proofErr w:type="spellStart"/>
      <w:r w:rsidRPr="0058367F">
        <w:rPr>
          <w:bCs/>
          <w:lang w:val="ru-RU"/>
        </w:rPr>
        <w:t>VictoriaMetrics</w:t>
      </w:r>
      <w:proofErr w:type="spellEnd"/>
      <w:r w:rsidRPr="0058367F">
        <w:rPr>
          <w:bCs/>
          <w:lang w:val="ru-RU"/>
        </w:rPr>
        <w:t xml:space="preserve"> выбрана в качестве б</w:t>
      </w:r>
      <w:r>
        <w:rPr>
          <w:bCs/>
          <w:lang w:val="ru-RU"/>
        </w:rPr>
        <w:t>азы данных временных рядов</w:t>
      </w:r>
      <w:r w:rsidRPr="0058367F">
        <w:rPr>
          <w:bCs/>
          <w:lang w:val="ru-RU"/>
        </w:rPr>
        <w:t xml:space="preserve"> благодаря её высокой производительности и экономичному потреблению ресурсов при хранении метрик. Модуль отвечает за сбор метрик от всех микросервисов.</w:t>
      </w:r>
      <w:r w:rsidR="00B611E7" w:rsidRPr="00B611E7">
        <w:rPr>
          <w:bCs/>
          <w:lang w:val="ru-RU"/>
        </w:rPr>
        <w:t xml:space="preserve"> </w:t>
      </w:r>
      <w:r w:rsidR="00B611E7">
        <w:rPr>
          <w:bCs/>
          <w:lang w:val="ru-RU"/>
        </w:rPr>
        <w:t>Параметры контейнера представлены в таблице 3.8.</w:t>
      </w:r>
    </w:p>
    <w:p w14:paraId="7F298E32" w14:textId="5F6ABCE0" w:rsidR="0058367F" w:rsidRDefault="0058367F" w:rsidP="0058367F">
      <w:pPr>
        <w:ind w:firstLine="709"/>
        <w:jc w:val="both"/>
        <w:rPr>
          <w:bCs/>
          <w:lang w:val="ru-RU"/>
        </w:rPr>
      </w:pPr>
    </w:p>
    <w:p w14:paraId="6E67D216" w14:textId="7A37B7C9" w:rsidR="0058367F" w:rsidRPr="00B611E7" w:rsidRDefault="0058367F" w:rsidP="0058367F">
      <w:pPr>
        <w:jc w:val="both"/>
        <w:rPr>
          <w:lang w:val="en-US"/>
        </w:rPr>
      </w:pPr>
      <w:r>
        <w:rPr>
          <w:lang w:val="ru-RU"/>
        </w:rPr>
        <w:t>Таблица 3.</w:t>
      </w:r>
      <w:r w:rsidR="00B611E7">
        <w:rPr>
          <w:lang w:val="ru-RU"/>
        </w:rPr>
        <w:t>8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 w:rsidR="00B611E7">
        <w:rPr>
          <w:lang w:val="ru-RU"/>
        </w:rPr>
        <w:t xml:space="preserve"> Параметры контейнера </w:t>
      </w:r>
      <w:r w:rsidR="00B611E7">
        <w:rPr>
          <w:lang w:val="en-US"/>
        </w:rPr>
        <w:t>VictoriaMetrics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693"/>
        <w:gridCol w:w="4529"/>
      </w:tblGrid>
      <w:tr w:rsidR="0058367F" w14:paraId="30316BA8" w14:textId="77777777" w:rsidTr="0058367F">
        <w:trPr>
          <w:jc w:val="center"/>
        </w:trPr>
        <w:tc>
          <w:tcPr>
            <w:tcW w:w="2122" w:type="dxa"/>
            <w:vAlign w:val="center"/>
          </w:tcPr>
          <w:p w14:paraId="1FF37561" w14:textId="77777777" w:rsidR="0058367F" w:rsidRPr="00EC55B3" w:rsidRDefault="0058367F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693" w:type="dxa"/>
            <w:vAlign w:val="center"/>
          </w:tcPr>
          <w:p w14:paraId="59EAC68E" w14:textId="77777777" w:rsidR="0058367F" w:rsidRPr="00EC55B3" w:rsidRDefault="0058367F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529" w:type="dxa"/>
          </w:tcPr>
          <w:p w14:paraId="1ED017E5" w14:textId="77777777" w:rsidR="0058367F" w:rsidRDefault="0058367F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DE0A0E" w14:paraId="29A5AA50" w14:textId="77777777" w:rsidTr="0058367F">
        <w:trPr>
          <w:jc w:val="center"/>
        </w:trPr>
        <w:tc>
          <w:tcPr>
            <w:tcW w:w="2122" w:type="dxa"/>
            <w:vAlign w:val="center"/>
          </w:tcPr>
          <w:p w14:paraId="3C002BED" w14:textId="53838D10" w:rsidR="00DE0A0E" w:rsidRDefault="00DE0A0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14:paraId="6DA20327" w14:textId="78C77C05" w:rsidR="00DE0A0E" w:rsidRDefault="00DE0A0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529" w:type="dxa"/>
          </w:tcPr>
          <w:p w14:paraId="7B5FEA1F" w14:textId="17EDCA86" w:rsidR="00DE0A0E" w:rsidRDefault="00DE0A0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8367F" w:rsidRPr="00EC55B3" w14:paraId="4D8AB136" w14:textId="77777777" w:rsidTr="0058367F">
        <w:trPr>
          <w:jc w:val="center"/>
        </w:trPr>
        <w:tc>
          <w:tcPr>
            <w:tcW w:w="2122" w:type="dxa"/>
            <w:vAlign w:val="center"/>
          </w:tcPr>
          <w:p w14:paraId="72FBE019" w14:textId="77777777" w:rsidR="0058367F" w:rsidRPr="00DD42D8" w:rsidRDefault="0058367F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693" w:type="dxa"/>
            <w:vAlign w:val="center"/>
          </w:tcPr>
          <w:p w14:paraId="43D117A4" w14:textId="410FB9E3" w:rsidR="0058367F" w:rsidRPr="00351C5E" w:rsidRDefault="0058367F" w:rsidP="00591C29">
            <w:pPr>
              <w:jc w:val="both"/>
              <w:rPr>
                <w:lang w:val="ru-RU"/>
              </w:rPr>
            </w:pPr>
            <w:r w:rsidRPr="0058367F">
              <w:rPr>
                <w:lang w:val="en-US"/>
              </w:rPr>
              <w:t>victoria-metrics</w:t>
            </w:r>
          </w:p>
        </w:tc>
        <w:tc>
          <w:tcPr>
            <w:tcW w:w="4529" w:type="dxa"/>
          </w:tcPr>
          <w:p w14:paraId="4784D275" w14:textId="250FE793" w:rsidR="0058367F" w:rsidRPr="00144D5B" w:rsidRDefault="00B611E7" w:rsidP="00B611E7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 xml:space="preserve">Имя контейнера для идентификации узла в кластере </w:t>
            </w:r>
          </w:p>
        </w:tc>
      </w:tr>
    </w:tbl>
    <w:p w14:paraId="689FA07A" w14:textId="23656683" w:rsidR="00DE0A0E" w:rsidRPr="00DE0A0E" w:rsidRDefault="00DE0A0E" w:rsidP="00DE0A0E">
      <w:pPr>
        <w:jc w:val="both"/>
        <w:rPr>
          <w:lang w:val="ru-RU"/>
        </w:rPr>
      </w:pPr>
      <w:r>
        <w:rPr>
          <w:lang w:val="ru-RU"/>
        </w:rPr>
        <w:lastRenderedPageBreak/>
        <w:t>Продолжение таблицы 3.8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693"/>
        <w:gridCol w:w="4529"/>
      </w:tblGrid>
      <w:tr w:rsidR="00DE0A0E" w14:paraId="74D01A95" w14:textId="77777777" w:rsidTr="00E103FC">
        <w:trPr>
          <w:jc w:val="center"/>
        </w:trPr>
        <w:tc>
          <w:tcPr>
            <w:tcW w:w="2122" w:type="dxa"/>
            <w:vAlign w:val="center"/>
          </w:tcPr>
          <w:p w14:paraId="7A240A06" w14:textId="77777777" w:rsidR="00DE0A0E" w:rsidRPr="00DE0A0E" w:rsidRDefault="00DE0A0E" w:rsidP="00E103F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14:paraId="53A175F3" w14:textId="77777777" w:rsidR="00DE0A0E" w:rsidRPr="00DE0A0E" w:rsidRDefault="00DE0A0E" w:rsidP="00E103FC">
            <w:pPr>
              <w:ind w:right="262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529" w:type="dxa"/>
          </w:tcPr>
          <w:p w14:paraId="7436C929" w14:textId="77777777" w:rsidR="00DE0A0E" w:rsidRDefault="00DE0A0E" w:rsidP="00E103F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DE0A0E" w:rsidRPr="0058367F" w14:paraId="7911E08F" w14:textId="77777777" w:rsidTr="00E103FC">
        <w:trPr>
          <w:jc w:val="center"/>
        </w:trPr>
        <w:tc>
          <w:tcPr>
            <w:tcW w:w="2122" w:type="dxa"/>
            <w:vAlign w:val="center"/>
          </w:tcPr>
          <w:p w14:paraId="6E98CD86" w14:textId="77777777" w:rsidR="00DE0A0E" w:rsidRPr="00351C5E" w:rsidRDefault="00DE0A0E" w:rsidP="00E103FC">
            <w:pPr>
              <w:rPr>
                <w:lang w:val="en-US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693" w:type="dxa"/>
            <w:vAlign w:val="center"/>
          </w:tcPr>
          <w:p w14:paraId="77117035" w14:textId="77777777" w:rsidR="00DE0A0E" w:rsidRPr="00351C5E" w:rsidRDefault="00DE0A0E" w:rsidP="00E103FC">
            <w:pPr>
              <w:ind w:right="262"/>
              <w:jc w:val="both"/>
              <w:rPr>
                <w:lang w:val="ru-RU"/>
              </w:rPr>
            </w:pPr>
            <w:r w:rsidRPr="0058367F">
              <w:t>8428:8428</w:t>
            </w:r>
          </w:p>
        </w:tc>
        <w:tc>
          <w:tcPr>
            <w:tcW w:w="4529" w:type="dxa"/>
          </w:tcPr>
          <w:p w14:paraId="730A9C0F" w14:textId="77777777" w:rsidR="00DE0A0E" w:rsidRPr="0058367F" w:rsidRDefault="00DE0A0E" w:rsidP="00E103F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Внешний и внутренний порт</w:t>
            </w:r>
          </w:p>
        </w:tc>
      </w:tr>
      <w:tr w:rsidR="00DE0A0E" w:rsidRPr="00144D5B" w14:paraId="3ABC1AAC" w14:textId="77777777" w:rsidTr="00E103FC">
        <w:trPr>
          <w:jc w:val="center"/>
        </w:trPr>
        <w:tc>
          <w:tcPr>
            <w:tcW w:w="2122" w:type="dxa"/>
            <w:vAlign w:val="center"/>
          </w:tcPr>
          <w:p w14:paraId="3DE0CA8E" w14:textId="77777777" w:rsidR="00DE0A0E" w:rsidRPr="00351C5E" w:rsidRDefault="00DE0A0E" w:rsidP="00E103FC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2693" w:type="dxa"/>
            <w:vAlign w:val="center"/>
          </w:tcPr>
          <w:p w14:paraId="73C7861F" w14:textId="77777777" w:rsidR="00DE0A0E" w:rsidRPr="00DD42D8" w:rsidRDefault="00DE0A0E" w:rsidP="00E103FC">
            <w:pPr>
              <w:jc w:val="both"/>
              <w:rPr>
                <w:lang w:val="en-US"/>
              </w:rPr>
            </w:pPr>
            <w:r w:rsidRPr="0058367F">
              <w:t>./</w:t>
            </w:r>
            <w:proofErr w:type="spellStart"/>
            <w:r w:rsidRPr="0058367F">
              <w:t>victoria-metrics</w:t>
            </w:r>
            <w:proofErr w:type="spellEnd"/>
            <w:r w:rsidRPr="0058367F">
              <w:t>/</w:t>
            </w:r>
            <w:proofErr w:type="spellStart"/>
            <w:r w:rsidRPr="0058367F">
              <w:t>promscrape.yml</w:t>
            </w:r>
            <w:proofErr w:type="spellEnd"/>
            <w:r w:rsidRPr="0058367F">
              <w:t>:/...</w:t>
            </w:r>
          </w:p>
        </w:tc>
        <w:tc>
          <w:tcPr>
            <w:tcW w:w="4529" w:type="dxa"/>
          </w:tcPr>
          <w:p w14:paraId="4871399D" w14:textId="77777777" w:rsidR="00DE0A0E" w:rsidRPr="00144D5B" w:rsidRDefault="00DE0A0E" w:rsidP="00E103FC">
            <w:pPr>
              <w:jc w:val="both"/>
              <w:rPr>
                <w:lang w:val="ru-RU"/>
              </w:rPr>
            </w:pPr>
            <w:r w:rsidRPr="0058367F">
              <w:rPr>
                <w:lang w:val="ru-RU"/>
              </w:rPr>
              <w:t>Монтирование конфигурационного файла для сбора метрик</w:t>
            </w:r>
          </w:p>
        </w:tc>
      </w:tr>
      <w:tr w:rsidR="00DE0A0E" w:rsidRPr="0046264F" w14:paraId="14E52231" w14:textId="77777777" w:rsidTr="00E103FC">
        <w:trPr>
          <w:jc w:val="center"/>
        </w:trPr>
        <w:tc>
          <w:tcPr>
            <w:tcW w:w="2122" w:type="dxa"/>
            <w:vAlign w:val="center"/>
          </w:tcPr>
          <w:p w14:paraId="5D57FBC5" w14:textId="77777777" w:rsidR="00DE0A0E" w:rsidRPr="0046264F" w:rsidRDefault="00DE0A0E" w:rsidP="00E103FC">
            <w:pPr>
              <w:rPr>
                <w:lang w:val="en-US"/>
              </w:rPr>
            </w:pPr>
            <w:r w:rsidRPr="0058367F">
              <w:rPr>
                <w:lang w:val="en-US"/>
              </w:rPr>
              <w:t>command</w:t>
            </w:r>
          </w:p>
        </w:tc>
        <w:tc>
          <w:tcPr>
            <w:tcW w:w="2693" w:type="dxa"/>
            <w:vAlign w:val="center"/>
          </w:tcPr>
          <w:p w14:paraId="136292C1" w14:textId="77777777" w:rsidR="00DE0A0E" w:rsidRPr="0046264F" w:rsidRDefault="00DE0A0E" w:rsidP="00E103FC">
            <w:pPr>
              <w:jc w:val="both"/>
              <w:rPr>
                <w:lang w:val="en-US"/>
              </w:rPr>
            </w:pPr>
            <w:proofErr w:type="spellStart"/>
            <w:r w:rsidRPr="0058367F">
              <w:t>promscrape.config</w:t>
            </w:r>
            <w:proofErr w:type="spellEnd"/>
            <w:r w:rsidRPr="0058367F">
              <w:t>=...</w:t>
            </w:r>
          </w:p>
        </w:tc>
        <w:tc>
          <w:tcPr>
            <w:tcW w:w="4529" w:type="dxa"/>
          </w:tcPr>
          <w:p w14:paraId="47A4B5F4" w14:textId="77777777" w:rsidR="00DE0A0E" w:rsidRPr="0046264F" w:rsidRDefault="00DE0A0E" w:rsidP="00E103FC">
            <w:pPr>
              <w:jc w:val="both"/>
            </w:pPr>
            <w:r>
              <w:rPr>
                <w:lang w:val="ru-RU"/>
              </w:rPr>
              <w:t>Запуск</w:t>
            </w:r>
            <w:r w:rsidRPr="0058367F">
              <w:t xml:space="preserve"> с указанием конфигурации поиска эндпоинтов микросервисов</w:t>
            </w:r>
          </w:p>
        </w:tc>
      </w:tr>
    </w:tbl>
    <w:p w14:paraId="1E889E0D" w14:textId="77777777" w:rsidR="00DE0A0E" w:rsidRDefault="00DE0A0E" w:rsidP="00DE0A0E">
      <w:pPr>
        <w:jc w:val="both"/>
        <w:rPr>
          <w:b/>
          <w:bCs/>
          <w:lang w:val="ru-RU"/>
        </w:rPr>
      </w:pPr>
    </w:p>
    <w:p w14:paraId="1CDCD410" w14:textId="366C83BF" w:rsidR="0058367F" w:rsidRPr="00193A5C" w:rsidRDefault="0058367F" w:rsidP="0058367F">
      <w:pPr>
        <w:ind w:firstLine="709"/>
        <w:jc w:val="both"/>
        <w:rPr>
          <w:bCs/>
          <w:lang w:val="ru-RU"/>
        </w:rPr>
      </w:pPr>
      <w:r w:rsidRPr="0058367F">
        <w:rPr>
          <w:b/>
          <w:bCs/>
          <w:lang w:val="ru-RU"/>
        </w:rPr>
        <w:t>3.6.2</w:t>
      </w:r>
      <w:r>
        <w:rPr>
          <w:bCs/>
          <w:lang w:val="ru-RU"/>
        </w:rPr>
        <w:t xml:space="preserve"> Модуль агрегации логов (</w:t>
      </w:r>
      <w:r>
        <w:rPr>
          <w:bCs/>
          <w:lang w:val="en-US"/>
        </w:rPr>
        <w:t>Loki</w:t>
      </w:r>
      <w:r w:rsidRPr="00193A5C">
        <w:rPr>
          <w:bCs/>
          <w:lang w:val="ru-RU"/>
        </w:rPr>
        <w:t>)</w:t>
      </w:r>
    </w:p>
    <w:p w14:paraId="52C5FE64" w14:textId="5C632697" w:rsidR="0058367F" w:rsidRDefault="00B611E7" w:rsidP="0058367F">
      <w:pPr>
        <w:ind w:firstLine="709"/>
        <w:jc w:val="both"/>
        <w:rPr>
          <w:bCs/>
          <w:lang w:val="ru-RU"/>
        </w:rPr>
      </w:pPr>
      <w:r w:rsidRPr="00B611E7">
        <w:rPr>
          <w:bCs/>
          <w:lang w:val="ru-RU"/>
        </w:rPr>
        <w:t>Loki обеспечивает централизованный сбор логов из всех микросервисов.</w:t>
      </w:r>
      <w:r>
        <w:rPr>
          <w:bCs/>
          <w:lang w:val="ru-RU"/>
        </w:rPr>
        <w:t xml:space="preserve"> В таблице 3.9 представлены параметры контейнера.</w:t>
      </w:r>
    </w:p>
    <w:p w14:paraId="62CC5475" w14:textId="2B893BBA" w:rsidR="00B611E7" w:rsidRDefault="00B611E7" w:rsidP="0058367F">
      <w:pPr>
        <w:ind w:firstLine="709"/>
        <w:jc w:val="both"/>
        <w:rPr>
          <w:bCs/>
          <w:lang w:val="ru-RU"/>
        </w:rPr>
      </w:pPr>
    </w:p>
    <w:p w14:paraId="331F01E2" w14:textId="1E52BFD8" w:rsidR="00B611E7" w:rsidRPr="00B611E7" w:rsidRDefault="00B611E7" w:rsidP="00B611E7">
      <w:pPr>
        <w:jc w:val="both"/>
        <w:rPr>
          <w:lang w:val="ru-RU"/>
        </w:rPr>
      </w:pPr>
      <w:r>
        <w:rPr>
          <w:lang w:val="ru-RU"/>
        </w:rPr>
        <w:t>Таблица 3.9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Loki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835"/>
        <w:gridCol w:w="4387"/>
      </w:tblGrid>
      <w:tr w:rsidR="00B611E7" w14:paraId="0FFF8BE3" w14:textId="77777777" w:rsidTr="00B611E7">
        <w:trPr>
          <w:jc w:val="center"/>
        </w:trPr>
        <w:tc>
          <w:tcPr>
            <w:tcW w:w="2122" w:type="dxa"/>
            <w:vAlign w:val="center"/>
          </w:tcPr>
          <w:p w14:paraId="47980EDF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2F7F5DB3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387" w:type="dxa"/>
          </w:tcPr>
          <w:p w14:paraId="443A69F4" w14:textId="77777777" w:rsidR="00B611E7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B611E7" w:rsidRPr="00EC55B3" w14:paraId="796A8D67" w14:textId="77777777" w:rsidTr="00B611E7">
        <w:trPr>
          <w:jc w:val="center"/>
        </w:trPr>
        <w:tc>
          <w:tcPr>
            <w:tcW w:w="2122" w:type="dxa"/>
            <w:vAlign w:val="center"/>
          </w:tcPr>
          <w:p w14:paraId="59A63990" w14:textId="77777777" w:rsidR="00B611E7" w:rsidRPr="00DD42D8" w:rsidRDefault="00B611E7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835" w:type="dxa"/>
            <w:vAlign w:val="center"/>
          </w:tcPr>
          <w:p w14:paraId="58FB28B2" w14:textId="77777777" w:rsidR="00B611E7" w:rsidRPr="00351C5E" w:rsidRDefault="00B611E7" w:rsidP="00591C29">
            <w:pPr>
              <w:jc w:val="both"/>
              <w:rPr>
                <w:lang w:val="ru-RU"/>
              </w:rPr>
            </w:pPr>
            <w:r w:rsidRPr="0058367F">
              <w:rPr>
                <w:lang w:val="en-US"/>
              </w:rPr>
              <w:t>victoria</w:t>
            </w:r>
            <w:r w:rsidRPr="00B611E7">
              <w:rPr>
                <w:lang w:val="ru-RU"/>
              </w:rPr>
              <w:t>-</w:t>
            </w:r>
            <w:r w:rsidRPr="0058367F">
              <w:rPr>
                <w:lang w:val="en-US"/>
              </w:rPr>
              <w:t>metrics</w:t>
            </w:r>
          </w:p>
        </w:tc>
        <w:tc>
          <w:tcPr>
            <w:tcW w:w="4387" w:type="dxa"/>
          </w:tcPr>
          <w:p w14:paraId="36551745" w14:textId="2BF53DBE" w:rsidR="00B611E7" w:rsidRPr="00144D5B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Имя контейнера, выступающего в роли сервера агрегации логов</w:t>
            </w:r>
          </w:p>
        </w:tc>
      </w:tr>
      <w:tr w:rsidR="00B611E7" w14:paraId="30B88644" w14:textId="77777777" w:rsidTr="00B611E7">
        <w:trPr>
          <w:jc w:val="center"/>
        </w:trPr>
        <w:tc>
          <w:tcPr>
            <w:tcW w:w="2122" w:type="dxa"/>
            <w:vAlign w:val="center"/>
          </w:tcPr>
          <w:p w14:paraId="07BF925F" w14:textId="77777777" w:rsidR="00B611E7" w:rsidRPr="00B611E7" w:rsidRDefault="00B611E7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835" w:type="dxa"/>
            <w:vAlign w:val="center"/>
          </w:tcPr>
          <w:p w14:paraId="5B5EF3FE" w14:textId="0CD653B3" w:rsidR="00B611E7" w:rsidRPr="00B611E7" w:rsidRDefault="00B611E7" w:rsidP="00B611E7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>100</w:t>
            </w:r>
            <w:r w:rsidRPr="0058367F">
              <w:t>:</w:t>
            </w:r>
            <w:r>
              <w:rPr>
                <w:lang w:val="en-US"/>
              </w:rPr>
              <w:t>3100</w:t>
            </w:r>
          </w:p>
        </w:tc>
        <w:tc>
          <w:tcPr>
            <w:tcW w:w="4387" w:type="dxa"/>
          </w:tcPr>
          <w:p w14:paraId="64C33AED" w14:textId="7A18F523" w:rsidR="00B611E7" w:rsidRPr="0058367F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Внешний и внутренний порт API для отправки логов из микросервисов</w:t>
            </w:r>
          </w:p>
        </w:tc>
      </w:tr>
      <w:tr w:rsidR="00B611E7" w:rsidRPr="00EC55B3" w14:paraId="492BF599" w14:textId="77777777" w:rsidTr="00B611E7">
        <w:trPr>
          <w:jc w:val="center"/>
        </w:trPr>
        <w:tc>
          <w:tcPr>
            <w:tcW w:w="2122" w:type="dxa"/>
            <w:vAlign w:val="center"/>
          </w:tcPr>
          <w:p w14:paraId="3203B552" w14:textId="77777777" w:rsidR="00B611E7" w:rsidRPr="00351C5E" w:rsidRDefault="00B611E7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2835" w:type="dxa"/>
            <w:vAlign w:val="center"/>
          </w:tcPr>
          <w:p w14:paraId="534FE3BA" w14:textId="2845C57F" w:rsidR="00B611E7" w:rsidRPr="00DD42D8" w:rsidRDefault="00B611E7" w:rsidP="00591C29">
            <w:pPr>
              <w:jc w:val="both"/>
              <w:rPr>
                <w:lang w:val="en-US"/>
              </w:rPr>
            </w:pPr>
            <w:r w:rsidRPr="00B611E7">
              <w:t>./</w:t>
            </w:r>
            <w:proofErr w:type="spellStart"/>
            <w:r w:rsidRPr="00B611E7">
              <w:t>loki</w:t>
            </w:r>
            <w:proofErr w:type="spellEnd"/>
            <w:r w:rsidRPr="00B611E7">
              <w:t>:/</w:t>
            </w:r>
            <w:proofErr w:type="spellStart"/>
            <w:r w:rsidRPr="00B611E7">
              <w:t>etc</w:t>
            </w:r>
            <w:proofErr w:type="spellEnd"/>
            <w:r w:rsidRPr="00B611E7">
              <w:t>/</w:t>
            </w:r>
            <w:proofErr w:type="spellStart"/>
            <w:r w:rsidRPr="00B611E7">
              <w:t>loki</w:t>
            </w:r>
            <w:proofErr w:type="spellEnd"/>
          </w:p>
        </w:tc>
        <w:tc>
          <w:tcPr>
            <w:tcW w:w="4387" w:type="dxa"/>
          </w:tcPr>
          <w:p w14:paraId="3AE047B6" w14:textId="2DBCDD4C" w:rsidR="00B611E7" w:rsidRPr="00144D5B" w:rsidRDefault="00B611E7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Pr="00B611E7">
              <w:rPr>
                <w:lang w:val="ru-RU"/>
              </w:rPr>
              <w:t>менованные тома для хранения конфигурации и индекса логов</w:t>
            </w:r>
          </w:p>
        </w:tc>
      </w:tr>
      <w:tr w:rsidR="00B611E7" w:rsidRPr="00EC55B3" w14:paraId="070F2A45" w14:textId="77777777" w:rsidTr="00B611E7">
        <w:trPr>
          <w:jc w:val="center"/>
        </w:trPr>
        <w:tc>
          <w:tcPr>
            <w:tcW w:w="2122" w:type="dxa"/>
            <w:vAlign w:val="center"/>
          </w:tcPr>
          <w:p w14:paraId="3679B850" w14:textId="77777777" w:rsidR="00B611E7" w:rsidRPr="0046264F" w:rsidRDefault="00B611E7" w:rsidP="00591C29">
            <w:pPr>
              <w:rPr>
                <w:lang w:val="en-US"/>
              </w:rPr>
            </w:pPr>
            <w:r w:rsidRPr="0058367F">
              <w:rPr>
                <w:lang w:val="en-US"/>
              </w:rPr>
              <w:t>command</w:t>
            </w:r>
          </w:p>
        </w:tc>
        <w:tc>
          <w:tcPr>
            <w:tcW w:w="2835" w:type="dxa"/>
            <w:vAlign w:val="center"/>
          </w:tcPr>
          <w:p w14:paraId="76A0A4B5" w14:textId="6AAB0567" w:rsidR="00B611E7" w:rsidRPr="0046264F" w:rsidRDefault="00B611E7" w:rsidP="00591C29">
            <w:pPr>
              <w:jc w:val="both"/>
              <w:rPr>
                <w:lang w:val="en-US"/>
              </w:rPr>
            </w:pPr>
            <w:proofErr w:type="spellStart"/>
            <w:r w:rsidRPr="00B611E7">
              <w:rPr>
                <w:lang w:val="en-US"/>
              </w:rPr>
              <w:t>config.file</w:t>
            </w:r>
            <w:proofErr w:type="spellEnd"/>
            <w:r w:rsidRPr="00B611E7">
              <w:rPr>
                <w:lang w:val="en-US"/>
              </w:rPr>
              <w:t>=/</w:t>
            </w:r>
            <w:proofErr w:type="spellStart"/>
            <w:r w:rsidRPr="00B611E7">
              <w:rPr>
                <w:lang w:val="en-US"/>
              </w:rPr>
              <w:t>etc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loki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loki-config.ym</w:t>
            </w:r>
            <w:proofErr w:type="spellEnd"/>
          </w:p>
        </w:tc>
        <w:tc>
          <w:tcPr>
            <w:tcW w:w="4387" w:type="dxa"/>
          </w:tcPr>
          <w:p w14:paraId="0BDBB72F" w14:textId="4CDA7F3E" w:rsidR="00B611E7" w:rsidRPr="0046264F" w:rsidRDefault="00B611E7" w:rsidP="00591C29">
            <w:pPr>
              <w:jc w:val="both"/>
            </w:pPr>
            <w:r w:rsidRPr="00B611E7">
              <w:rPr>
                <w:lang w:val="ru-RU"/>
              </w:rPr>
              <w:t>Путь к основному файлу конфигурации Loki</w:t>
            </w:r>
          </w:p>
        </w:tc>
      </w:tr>
    </w:tbl>
    <w:p w14:paraId="4AC52410" w14:textId="77777777" w:rsidR="00B611E7" w:rsidRPr="00B611E7" w:rsidRDefault="00B611E7" w:rsidP="0058367F">
      <w:pPr>
        <w:ind w:firstLine="709"/>
        <w:jc w:val="both"/>
        <w:rPr>
          <w:bCs/>
        </w:rPr>
      </w:pPr>
    </w:p>
    <w:p w14:paraId="00BD395A" w14:textId="1DBA4668" w:rsidR="0058367F" w:rsidRPr="00193A5C" w:rsidRDefault="00B611E7" w:rsidP="0058367F">
      <w:pPr>
        <w:ind w:firstLine="709"/>
        <w:jc w:val="both"/>
        <w:rPr>
          <w:bCs/>
          <w:lang w:val="ru-RU"/>
        </w:rPr>
      </w:pPr>
      <w:r w:rsidRPr="00B611E7">
        <w:rPr>
          <w:b/>
          <w:bCs/>
          <w:lang w:val="ru-RU"/>
        </w:rPr>
        <w:t>3.6.3</w:t>
      </w:r>
      <w:r>
        <w:rPr>
          <w:bCs/>
          <w:lang w:val="ru-RU"/>
        </w:rPr>
        <w:t> Модуль распределенной трассировки (</w:t>
      </w:r>
      <w:r>
        <w:rPr>
          <w:bCs/>
          <w:lang w:val="en-US"/>
        </w:rPr>
        <w:t>Tempo</w:t>
      </w:r>
      <w:r w:rsidRPr="00193A5C">
        <w:rPr>
          <w:bCs/>
          <w:lang w:val="ru-RU"/>
        </w:rPr>
        <w:t>)</w:t>
      </w:r>
    </w:p>
    <w:p w14:paraId="2D12E7EF" w14:textId="7557C2D4" w:rsidR="00B611E7" w:rsidRPr="00B611E7" w:rsidRDefault="00B611E7" w:rsidP="00294324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Tempo</w:t>
      </w:r>
      <w:r w:rsidRPr="00B611E7">
        <w:rPr>
          <w:bCs/>
          <w:lang w:val="ru-RU"/>
        </w:rPr>
        <w:t xml:space="preserve"> </w:t>
      </w:r>
      <w:r w:rsidRPr="00C85630">
        <w:rPr>
          <w:lang w:val="ru-RU"/>
        </w:rPr>
        <w:t>–</w:t>
      </w:r>
      <w:r w:rsidRPr="00B611E7">
        <w:rPr>
          <w:lang w:val="ru-RU"/>
        </w:rPr>
        <w:t xml:space="preserve"> </w:t>
      </w:r>
      <w:r w:rsidRPr="00B611E7">
        <w:rPr>
          <w:bCs/>
          <w:lang w:val="ru-RU"/>
        </w:rPr>
        <w:t xml:space="preserve">система для хранения и визуализации трейсов (цепочек вызовов). При прохождении запроса через несколько микросервисов (например, Gateway </w:t>
      </w:r>
      <w:r w:rsidRPr="00C85630">
        <w:rPr>
          <w:lang w:val="ru-RU"/>
        </w:rPr>
        <w:t>–</w:t>
      </w:r>
      <w:r w:rsidRPr="00B611E7">
        <w:rPr>
          <w:bCs/>
          <w:lang w:val="ru-RU"/>
        </w:rPr>
        <w:t xml:space="preserve">&gt; Driver Service </w:t>
      </w:r>
      <w:r w:rsidRPr="00C85630">
        <w:rPr>
          <w:lang w:val="ru-RU"/>
        </w:rPr>
        <w:t>–</w:t>
      </w:r>
      <w:r w:rsidRPr="00B611E7">
        <w:rPr>
          <w:bCs/>
          <w:lang w:val="ru-RU"/>
        </w:rPr>
        <w:t>&gt; Ride Service), Tempo записывает время выполнения каждого этапа, позволяя выявить задержки в конкретном компоненте.</w:t>
      </w:r>
      <w:r w:rsidR="00294324" w:rsidRPr="00294324">
        <w:rPr>
          <w:bCs/>
          <w:lang w:val="ru-RU"/>
        </w:rPr>
        <w:t xml:space="preserve"> </w:t>
      </w:r>
      <w:r>
        <w:rPr>
          <w:bCs/>
          <w:lang w:val="ru-RU"/>
        </w:rPr>
        <w:t xml:space="preserve">В таблице 3.10 представлены параметры контейнера </w:t>
      </w:r>
      <w:r>
        <w:rPr>
          <w:bCs/>
          <w:lang w:val="en-US"/>
        </w:rPr>
        <w:t>Tempo</w:t>
      </w:r>
      <w:r w:rsidRPr="00B611E7">
        <w:rPr>
          <w:bCs/>
          <w:lang w:val="ru-RU"/>
        </w:rPr>
        <w:t>.</w:t>
      </w:r>
    </w:p>
    <w:p w14:paraId="1191886B" w14:textId="3248C3CD" w:rsidR="00B611E7" w:rsidRDefault="00B611E7" w:rsidP="0058367F">
      <w:pPr>
        <w:ind w:firstLine="709"/>
        <w:jc w:val="both"/>
        <w:rPr>
          <w:bCs/>
          <w:lang w:val="ru-RU"/>
        </w:rPr>
      </w:pPr>
    </w:p>
    <w:p w14:paraId="750ADAFB" w14:textId="2BD5D8F7" w:rsidR="00B611E7" w:rsidRPr="00B611E7" w:rsidRDefault="00B611E7" w:rsidP="00B611E7">
      <w:pPr>
        <w:jc w:val="both"/>
        <w:rPr>
          <w:lang w:val="ru-RU"/>
        </w:rPr>
      </w:pPr>
      <w:r>
        <w:rPr>
          <w:lang w:val="ru-RU"/>
        </w:rPr>
        <w:t>Таблица 3.</w:t>
      </w:r>
      <w:r>
        <w:rPr>
          <w:lang w:val="en-US"/>
        </w:rPr>
        <w:t>10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Tempo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835"/>
        <w:gridCol w:w="4387"/>
      </w:tblGrid>
      <w:tr w:rsidR="00B611E7" w14:paraId="2046DEAB" w14:textId="77777777" w:rsidTr="00591C29">
        <w:trPr>
          <w:jc w:val="center"/>
        </w:trPr>
        <w:tc>
          <w:tcPr>
            <w:tcW w:w="2122" w:type="dxa"/>
            <w:vAlign w:val="center"/>
          </w:tcPr>
          <w:p w14:paraId="3C7FCB0A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0D9D2237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387" w:type="dxa"/>
          </w:tcPr>
          <w:p w14:paraId="60365AD1" w14:textId="77777777" w:rsidR="00B611E7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B611E7" w:rsidRPr="00EC55B3" w14:paraId="47735024" w14:textId="77777777" w:rsidTr="00591C29">
        <w:trPr>
          <w:jc w:val="center"/>
        </w:trPr>
        <w:tc>
          <w:tcPr>
            <w:tcW w:w="2122" w:type="dxa"/>
            <w:vAlign w:val="center"/>
          </w:tcPr>
          <w:p w14:paraId="59D8F852" w14:textId="77777777" w:rsidR="00B611E7" w:rsidRPr="00DD42D8" w:rsidRDefault="00B611E7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835" w:type="dxa"/>
            <w:vAlign w:val="center"/>
          </w:tcPr>
          <w:p w14:paraId="73BB5673" w14:textId="1130EEC2" w:rsidR="00B611E7" w:rsidRPr="00351C5E" w:rsidRDefault="00B611E7" w:rsidP="00591C29">
            <w:pPr>
              <w:jc w:val="both"/>
              <w:rPr>
                <w:lang w:val="ru-RU"/>
              </w:rPr>
            </w:pPr>
            <w:r>
              <w:rPr>
                <w:lang w:val="en-US"/>
              </w:rPr>
              <w:t>tempo</w:t>
            </w:r>
          </w:p>
        </w:tc>
        <w:tc>
          <w:tcPr>
            <w:tcW w:w="4387" w:type="dxa"/>
          </w:tcPr>
          <w:p w14:paraId="74F072DC" w14:textId="5F49371E" w:rsidR="00B611E7" w:rsidRPr="00144D5B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Имя контейнера для трассировки запросов</w:t>
            </w:r>
          </w:p>
        </w:tc>
      </w:tr>
      <w:tr w:rsidR="00B611E7" w14:paraId="0284B278" w14:textId="77777777" w:rsidTr="00591C29">
        <w:trPr>
          <w:jc w:val="center"/>
        </w:trPr>
        <w:tc>
          <w:tcPr>
            <w:tcW w:w="2122" w:type="dxa"/>
            <w:vAlign w:val="center"/>
          </w:tcPr>
          <w:p w14:paraId="2DD65669" w14:textId="77777777" w:rsidR="00B611E7" w:rsidRPr="00B611E7" w:rsidRDefault="00B611E7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835" w:type="dxa"/>
            <w:vAlign w:val="center"/>
          </w:tcPr>
          <w:p w14:paraId="12BDD21D" w14:textId="7E63199E" w:rsidR="00B611E7" w:rsidRPr="00B611E7" w:rsidRDefault="00B611E7" w:rsidP="00591C29">
            <w:pPr>
              <w:ind w:right="262"/>
              <w:jc w:val="both"/>
              <w:rPr>
                <w:lang w:val="en-US"/>
              </w:rPr>
            </w:pPr>
            <w:r w:rsidRPr="00B611E7">
              <w:rPr>
                <w:lang w:val="ru-RU"/>
              </w:rPr>
              <w:t>14268, 3200, 4317, 9411</w:t>
            </w:r>
          </w:p>
        </w:tc>
        <w:tc>
          <w:tcPr>
            <w:tcW w:w="4387" w:type="dxa"/>
          </w:tcPr>
          <w:p w14:paraId="17325F74" w14:textId="56F81FAE" w:rsidR="00B611E7" w:rsidRPr="0058367F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Порты для приема данных в разных протоколах (Jaeger, OTLP, Zipkin)</w:t>
            </w:r>
          </w:p>
        </w:tc>
      </w:tr>
      <w:tr w:rsidR="00B611E7" w:rsidRPr="00EC55B3" w14:paraId="2CF1304B" w14:textId="77777777" w:rsidTr="00591C29">
        <w:trPr>
          <w:jc w:val="center"/>
        </w:trPr>
        <w:tc>
          <w:tcPr>
            <w:tcW w:w="2122" w:type="dxa"/>
            <w:vAlign w:val="center"/>
          </w:tcPr>
          <w:p w14:paraId="37BF6A74" w14:textId="77777777" w:rsidR="00B611E7" w:rsidRPr="00351C5E" w:rsidRDefault="00B611E7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2835" w:type="dxa"/>
            <w:vAlign w:val="center"/>
          </w:tcPr>
          <w:p w14:paraId="4563BB36" w14:textId="48C89852" w:rsidR="00B611E7" w:rsidRPr="00B611E7" w:rsidRDefault="00B611E7" w:rsidP="00591C29">
            <w:pPr>
              <w:jc w:val="both"/>
              <w:rPr>
                <w:lang w:val="en-US"/>
              </w:rPr>
            </w:pPr>
            <w:r w:rsidRPr="00B611E7">
              <w:rPr>
                <w:lang w:val="en-US"/>
              </w:rPr>
              <w:t>./tempo/</w:t>
            </w:r>
            <w:proofErr w:type="spellStart"/>
            <w:r w:rsidRPr="00B611E7">
              <w:rPr>
                <w:lang w:val="en-US"/>
              </w:rPr>
              <w:t>tempo.yml</w:t>
            </w:r>
            <w:proofErr w:type="spellEnd"/>
            <w:r w:rsidRPr="00B611E7">
              <w:rPr>
                <w:lang w:val="en-US"/>
              </w:rPr>
              <w:t>:/</w:t>
            </w:r>
            <w:proofErr w:type="spellStart"/>
            <w:r w:rsidRPr="00B611E7">
              <w:rPr>
                <w:lang w:val="en-US"/>
              </w:rPr>
              <w:t>etc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tempo.yml</w:t>
            </w:r>
            <w:proofErr w:type="spellEnd"/>
          </w:p>
        </w:tc>
        <w:tc>
          <w:tcPr>
            <w:tcW w:w="4387" w:type="dxa"/>
          </w:tcPr>
          <w:p w14:paraId="1E11D3A5" w14:textId="35D1C4CF" w:rsidR="00B611E7" w:rsidRPr="00144D5B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Монтирование файла настроек процессора трассировок</w:t>
            </w:r>
          </w:p>
        </w:tc>
      </w:tr>
      <w:tr w:rsidR="00B611E7" w:rsidRPr="00EC55B3" w14:paraId="3CF5FC52" w14:textId="77777777" w:rsidTr="00591C29">
        <w:trPr>
          <w:jc w:val="center"/>
        </w:trPr>
        <w:tc>
          <w:tcPr>
            <w:tcW w:w="2122" w:type="dxa"/>
            <w:vAlign w:val="center"/>
          </w:tcPr>
          <w:p w14:paraId="3BD66E6F" w14:textId="77777777" w:rsidR="00B611E7" w:rsidRPr="0046264F" w:rsidRDefault="00B611E7" w:rsidP="00591C29">
            <w:pPr>
              <w:rPr>
                <w:lang w:val="en-US"/>
              </w:rPr>
            </w:pPr>
            <w:r w:rsidRPr="0058367F">
              <w:rPr>
                <w:lang w:val="en-US"/>
              </w:rPr>
              <w:t>command</w:t>
            </w:r>
          </w:p>
        </w:tc>
        <w:tc>
          <w:tcPr>
            <w:tcW w:w="2835" w:type="dxa"/>
            <w:vAlign w:val="center"/>
          </w:tcPr>
          <w:p w14:paraId="2C577337" w14:textId="223D1876" w:rsidR="00B611E7" w:rsidRPr="00B611E7" w:rsidRDefault="00B611E7" w:rsidP="00591C29">
            <w:pPr>
              <w:jc w:val="both"/>
              <w:rPr>
                <w:lang w:val="en-US"/>
              </w:rPr>
            </w:pPr>
            <w:proofErr w:type="spellStart"/>
            <w:r w:rsidRPr="00B611E7">
              <w:rPr>
                <w:lang w:val="en-US"/>
              </w:rPr>
              <w:t>config.file</w:t>
            </w:r>
            <w:proofErr w:type="spellEnd"/>
            <w:r w:rsidRPr="00B611E7">
              <w:rPr>
                <w:lang w:val="en-US"/>
              </w:rPr>
              <w:t>=/</w:t>
            </w:r>
            <w:proofErr w:type="spellStart"/>
            <w:r w:rsidRPr="00B611E7">
              <w:rPr>
                <w:lang w:val="en-US"/>
              </w:rPr>
              <w:t>etc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tempo.yml</w:t>
            </w:r>
            <w:proofErr w:type="spellEnd"/>
          </w:p>
        </w:tc>
        <w:tc>
          <w:tcPr>
            <w:tcW w:w="4387" w:type="dxa"/>
          </w:tcPr>
          <w:p w14:paraId="31EBC51F" w14:textId="73A9D1DE" w:rsidR="00B611E7" w:rsidRPr="0046264F" w:rsidRDefault="00B611E7" w:rsidP="00294324">
            <w:pPr>
              <w:jc w:val="both"/>
            </w:pPr>
            <w:r w:rsidRPr="00B611E7">
              <w:rPr>
                <w:lang w:val="ru-RU"/>
              </w:rPr>
              <w:t>Команда запуска процесса Tempo с конфигурацией</w:t>
            </w:r>
          </w:p>
        </w:tc>
      </w:tr>
    </w:tbl>
    <w:p w14:paraId="2C8C58AE" w14:textId="0D9C9FAE" w:rsidR="00B611E7" w:rsidRDefault="00B611E7" w:rsidP="0058367F">
      <w:pPr>
        <w:ind w:firstLine="709"/>
        <w:jc w:val="both"/>
        <w:rPr>
          <w:bCs/>
        </w:rPr>
      </w:pPr>
    </w:p>
    <w:p w14:paraId="56AE0A6F" w14:textId="1F0F6A90" w:rsidR="00294324" w:rsidRDefault="00B611E7" w:rsidP="00294324">
      <w:pPr>
        <w:ind w:firstLine="709"/>
        <w:jc w:val="both"/>
        <w:rPr>
          <w:bCs/>
          <w:lang w:val="ru-RU"/>
        </w:rPr>
      </w:pPr>
      <w:r w:rsidRPr="00294324">
        <w:rPr>
          <w:b/>
          <w:bCs/>
          <w:lang w:val="ru-RU"/>
        </w:rPr>
        <w:lastRenderedPageBreak/>
        <w:t>3.6.</w:t>
      </w:r>
      <w:r w:rsidR="00294324" w:rsidRPr="00294324">
        <w:rPr>
          <w:b/>
          <w:bCs/>
          <w:lang w:val="ru-RU"/>
        </w:rPr>
        <w:t>4</w:t>
      </w:r>
      <w:r w:rsidR="00294324" w:rsidRPr="00294324">
        <w:rPr>
          <w:b/>
          <w:bCs/>
          <w:lang w:val="en-US"/>
        </w:rPr>
        <w:t> </w:t>
      </w:r>
      <w:r w:rsidR="00294324">
        <w:rPr>
          <w:bCs/>
          <w:lang w:val="ru-RU"/>
        </w:rPr>
        <w:t>Модуль визуализации (</w:t>
      </w:r>
      <w:r w:rsidR="00294324">
        <w:rPr>
          <w:bCs/>
          <w:lang w:val="en-US"/>
        </w:rPr>
        <w:t>Grafana</w:t>
      </w:r>
      <w:r w:rsidR="00294324">
        <w:rPr>
          <w:bCs/>
          <w:lang w:val="ru-RU"/>
        </w:rPr>
        <w:t>)</w:t>
      </w:r>
    </w:p>
    <w:p w14:paraId="51E49348" w14:textId="77777777" w:rsidR="00294324" w:rsidRPr="00294324" w:rsidRDefault="00294324" w:rsidP="00294324">
      <w:pPr>
        <w:ind w:firstLine="709"/>
        <w:jc w:val="both"/>
        <w:rPr>
          <w:bCs/>
          <w:lang w:val="ru-RU"/>
        </w:rPr>
      </w:pPr>
      <w:r w:rsidRPr="00294324">
        <w:rPr>
          <w:bCs/>
          <w:lang w:val="ru-RU"/>
        </w:rPr>
        <w:t>Grafana является единым графическим интерфейсом для анализа метрик, логов и трейсов. Она объединяет данные из VictoriaMetrics, Loki и Tempo, предоставляя пользователю возможность видеть состояние всей инфраструктуры на единой панели мониторинга.</w:t>
      </w:r>
    </w:p>
    <w:p w14:paraId="17E80C05" w14:textId="47593B1F" w:rsidR="00294324" w:rsidRDefault="00294324" w:rsidP="00294324">
      <w:pPr>
        <w:ind w:firstLine="709"/>
        <w:jc w:val="both"/>
        <w:rPr>
          <w:bCs/>
          <w:lang w:val="ru-RU"/>
        </w:rPr>
      </w:pPr>
      <w:r w:rsidRPr="00294324">
        <w:rPr>
          <w:bCs/>
          <w:lang w:val="ru-RU"/>
        </w:rPr>
        <w:t>Конфигурация Grafana осуществляется декларативно с использованием механизма provisioning. Все настройки источников данных и визуальные представления метрик сохраняются в виде структурированных файлов в формате JSON</w:t>
      </w:r>
      <w:r>
        <w:rPr>
          <w:bCs/>
          <w:lang w:val="ru-RU"/>
        </w:rPr>
        <w:t xml:space="preserve">. В таблице 3.11 представлены параметры контейнера </w:t>
      </w:r>
      <w:r>
        <w:rPr>
          <w:bCs/>
          <w:lang w:val="en-US"/>
        </w:rPr>
        <w:t>Grafana.</w:t>
      </w:r>
    </w:p>
    <w:p w14:paraId="6513C327" w14:textId="77777777" w:rsidR="00977DA2" w:rsidRPr="00977DA2" w:rsidRDefault="00977DA2" w:rsidP="00294324">
      <w:pPr>
        <w:ind w:firstLine="709"/>
        <w:jc w:val="both"/>
        <w:rPr>
          <w:bCs/>
          <w:lang w:val="ru-RU"/>
        </w:rPr>
      </w:pPr>
    </w:p>
    <w:p w14:paraId="5C555F0F" w14:textId="20178C2F" w:rsidR="00294324" w:rsidRPr="00B611E7" w:rsidRDefault="00294324" w:rsidP="00294324">
      <w:pPr>
        <w:jc w:val="both"/>
        <w:rPr>
          <w:lang w:val="ru-RU"/>
        </w:rPr>
      </w:pPr>
      <w:r>
        <w:rPr>
          <w:lang w:val="ru-RU"/>
        </w:rPr>
        <w:t>Таблица 3.</w:t>
      </w:r>
      <w:r>
        <w:rPr>
          <w:lang w:val="en-US"/>
        </w:rPr>
        <w:t>11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Grafana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835"/>
        <w:gridCol w:w="4387"/>
      </w:tblGrid>
      <w:tr w:rsidR="00294324" w14:paraId="789BCA12" w14:textId="77777777" w:rsidTr="00591C29">
        <w:trPr>
          <w:jc w:val="center"/>
        </w:trPr>
        <w:tc>
          <w:tcPr>
            <w:tcW w:w="2122" w:type="dxa"/>
            <w:vAlign w:val="center"/>
          </w:tcPr>
          <w:p w14:paraId="522CAA41" w14:textId="77777777" w:rsidR="00294324" w:rsidRPr="00EC55B3" w:rsidRDefault="0029432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168C5077" w14:textId="77777777" w:rsidR="00294324" w:rsidRPr="00EC55B3" w:rsidRDefault="0029432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387" w:type="dxa"/>
          </w:tcPr>
          <w:p w14:paraId="1FF79855" w14:textId="77777777" w:rsidR="00294324" w:rsidRDefault="0029432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294324" w:rsidRPr="00EC55B3" w14:paraId="1FBFF20B" w14:textId="77777777" w:rsidTr="00591C29">
        <w:trPr>
          <w:jc w:val="center"/>
        </w:trPr>
        <w:tc>
          <w:tcPr>
            <w:tcW w:w="2122" w:type="dxa"/>
            <w:vAlign w:val="center"/>
          </w:tcPr>
          <w:p w14:paraId="0BA4028A" w14:textId="77777777" w:rsidR="00294324" w:rsidRPr="00DD42D8" w:rsidRDefault="00294324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835" w:type="dxa"/>
            <w:vAlign w:val="center"/>
          </w:tcPr>
          <w:p w14:paraId="2E020E1F" w14:textId="40592BD7" w:rsidR="00294324" w:rsidRPr="00351C5E" w:rsidRDefault="00F85093" w:rsidP="00591C29">
            <w:pPr>
              <w:jc w:val="both"/>
              <w:rPr>
                <w:lang w:val="ru-RU"/>
              </w:rPr>
            </w:pPr>
            <w:r>
              <w:rPr>
                <w:lang w:val="en-US"/>
              </w:rPr>
              <w:t>grafana</w:t>
            </w:r>
          </w:p>
        </w:tc>
        <w:tc>
          <w:tcPr>
            <w:tcW w:w="4387" w:type="dxa"/>
          </w:tcPr>
          <w:p w14:paraId="1FE498A0" w14:textId="0E3A0C6E" w:rsidR="00294324" w:rsidRPr="00144D5B" w:rsidRDefault="00F85093" w:rsidP="00591C29">
            <w:pPr>
              <w:jc w:val="both"/>
              <w:rPr>
                <w:lang w:val="ru-RU"/>
              </w:rPr>
            </w:pPr>
            <w:r w:rsidRPr="00F85093">
              <w:rPr>
                <w:lang w:val="ru-RU"/>
              </w:rPr>
              <w:t>Имя контейнера для визуализации данных</w:t>
            </w:r>
          </w:p>
        </w:tc>
      </w:tr>
      <w:tr w:rsidR="00294324" w14:paraId="7DEB5EAD" w14:textId="77777777" w:rsidTr="00591C29">
        <w:trPr>
          <w:jc w:val="center"/>
        </w:trPr>
        <w:tc>
          <w:tcPr>
            <w:tcW w:w="2122" w:type="dxa"/>
            <w:vAlign w:val="center"/>
          </w:tcPr>
          <w:p w14:paraId="21B54127" w14:textId="77777777" w:rsidR="00294324" w:rsidRPr="00B611E7" w:rsidRDefault="00294324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835" w:type="dxa"/>
            <w:vAlign w:val="center"/>
          </w:tcPr>
          <w:p w14:paraId="41912EA3" w14:textId="2270E5A8" w:rsidR="00294324" w:rsidRPr="00F85093" w:rsidRDefault="00F85093" w:rsidP="00591C29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3000:3000</w:t>
            </w:r>
          </w:p>
        </w:tc>
        <w:tc>
          <w:tcPr>
            <w:tcW w:w="4387" w:type="dxa"/>
          </w:tcPr>
          <w:p w14:paraId="79B70944" w14:textId="55D046B7" w:rsidR="00294324" w:rsidRPr="0058367F" w:rsidRDefault="00F85093" w:rsidP="00591C29">
            <w:pPr>
              <w:jc w:val="both"/>
              <w:rPr>
                <w:lang w:val="ru-RU"/>
              </w:rPr>
            </w:pPr>
            <w:r w:rsidRPr="00F85093">
              <w:rPr>
                <w:lang w:val="ru-RU"/>
              </w:rPr>
              <w:t>Внешний порт доступа к web-интерфейсу Grafana</w:t>
            </w:r>
          </w:p>
        </w:tc>
      </w:tr>
      <w:tr w:rsidR="00294324" w:rsidRPr="00EC55B3" w14:paraId="05CDD6D0" w14:textId="77777777" w:rsidTr="00591C29">
        <w:trPr>
          <w:jc w:val="center"/>
        </w:trPr>
        <w:tc>
          <w:tcPr>
            <w:tcW w:w="2122" w:type="dxa"/>
            <w:vAlign w:val="center"/>
          </w:tcPr>
          <w:p w14:paraId="499BFF1E" w14:textId="77777777" w:rsidR="00294324" w:rsidRPr="00351C5E" w:rsidRDefault="00294324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2835" w:type="dxa"/>
            <w:vAlign w:val="center"/>
          </w:tcPr>
          <w:p w14:paraId="00970DE0" w14:textId="1DBFA56D" w:rsidR="00294324" w:rsidRPr="00B611E7" w:rsidRDefault="00F85093" w:rsidP="00591C29">
            <w:pPr>
              <w:jc w:val="both"/>
              <w:rPr>
                <w:lang w:val="en-US"/>
              </w:rPr>
            </w:pPr>
            <w:r w:rsidRPr="00F85093">
              <w:rPr>
                <w:lang w:val="en-US"/>
              </w:rPr>
              <w:t>./</w:t>
            </w:r>
            <w:proofErr w:type="spellStart"/>
            <w:r w:rsidRPr="00F85093">
              <w:rPr>
                <w:lang w:val="en-US"/>
              </w:rPr>
              <w:t>grafana</w:t>
            </w:r>
            <w:proofErr w:type="spellEnd"/>
            <w:r w:rsidRPr="00F85093">
              <w:rPr>
                <w:lang w:val="en-US"/>
              </w:rPr>
              <w:t>/provisioning:/</w:t>
            </w:r>
            <w:proofErr w:type="spellStart"/>
            <w:r w:rsidRPr="00F85093">
              <w:rPr>
                <w:lang w:val="en-US"/>
              </w:rPr>
              <w:t>etc</w:t>
            </w:r>
            <w:proofErr w:type="spellEnd"/>
            <w:r w:rsidRPr="00F85093">
              <w:rPr>
                <w:lang w:val="en-US"/>
              </w:rPr>
              <w:t>/...</w:t>
            </w:r>
          </w:p>
        </w:tc>
        <w:tc>
          <w:tcPr>
            <w:tcW w:w="4387" w:type="dxa"/>
          </w:tcPr>
          <w:p w14:paraId="3DFBF409" w14:textId="749467CE" w:rsidR="00294324" w:rsidRPr="00144D5B" w:rsidRDefault="00F85093" w:rsidP="00591C29">
            <w:pPr>
              <w:jc w:val="both"/>
              <w:rPr>
                <w:lang w:val="ru-RU"/>
              </w:rPr>
            </w:pPr>
            <w:r w:rsidRPr="00F85093">
              <w:rPr>
                <w:lang w:val="ru-RU"/>
              </w:rPr>
              <w:t xml:space="preserve">Монтирование настроек источников данных и </w:t>
            </w:r>
            <w:proofErr w:type="spellStart"/>
            <w:r w:rsidRPr="00F85093">
              <w:rPr>
                <w:lang w:val="ru-RU"/>
              </w:rPr>
              <w:t>дашбордов</w:t>
            </w:r>
            <w:proofErr w:type="spellEnd"/>
          </w:p>
        </w:tc>
      </w:tr>
      <w:tr w:rsidR="00294324" w:rsidRPr="00EC55B3" w14:paraId="1E85C21B" w14:textId="77777777" w:rsidTr="00591C29">
        <w:trPr>
          <w:jc w:val="center"/>
        </w:trPr>
        <w:tc>
          <w:tcPr>
            <w:tcW w:w="2122" w:type="dxa"/>
            <w:vAlign w:val="center"/>
          </w:tcPr>
          <w:p w14:paraId="44B6AAD3" w14:textId="27A6E2E5" w:rsidR="00294324" w:rsidRPr="0046264F" w:rsidRDefault="00F85093" w:rsidP="00591C29">
            <w:pPr>
              <w:rPr>
                <w:lang w:val="en-US"/>
              </w:rPr>
            </w:pPr>
            <w:r w:rsidRPr="00F85093">
              <w:rPr>
                <w:lang w:val="en-US"/>
              </w:rPr>
              <w:t>environment</w:t>
            </w:r>
          </w:p>
        </w:tc>
        <w:tc>
          <w:tcPr>
            <w:tcW w:w="2835" w:type="dxa"/>
            <w:vAlign w:val="center"/>
          </w:tcPr>
          <w:p w14:paraId="2EC44283" w14:textId="57FD353F" w:rsidR="00294324" w:rsidRPr="00F85093" w:rsidRDefault="00F85093" w:rsidP="00591C29">
            <w:pPr>
              <w:jc w:val="both"/>
              <w:rPr>
                <w:lang w:val="en-US"/>
              </w:rPr>
            </w:pPr>
            <w:r w:rsidRPr="00F85093">
              <w:rPr>
                <w:lang w:val="en-US"/>
              </w:rPr>
              <w:t>GF_AUTH_ANONYMOUS_ENABLED=true</w:t>
            </w:r>
          </w:p>
        </w:tc>
        <w:tc>
          <w:tcPr>
            <w:tcW w:w="4387" w:type="dxa"/>
          </w:tcPr>
          <w:p w14:paraId="3A38579C" w14:textId="5B41CBFC" w:rsidR="00294324" w:rsidRPr="0046264F" w:rsidRDefault="00F85093" w:rsidP="00591C29">
            <w:pPr>
              <w:jc w:val="both"/>
            </w:pPr>
            <w:r w:rsidRPr="00F85093">
              <w:rPr>
                <w:lang w:val="ru-RU"/>
              </w:rPr>
              <w:t>Разрешение анонимного доступа к дашбордам для внутренних пользователей</w:t>
            </w:r>
          </w:p>
        </w:tc>
      </w:tr>
    </w:tbl>
    <w:p w14:paraId="4B2E0F87" w14:textId="209166BE" w:rsidR="00275334" w:rsidRPr="00193A5C" w:rsidRDefault="00275334" w:rsidP="00F85093">
      <w:pPr>
        <w:ind w:firstLine="709"/>
        <w:jc w:val="both"/>
        <w:rPr>
          <w:bCs/>
          <w:lang w:val="ru-RU"/>
        </w:rPr>
      </w:pPr>
    </w:p>
    <w:p w14:paraId="68689337" w14:textId="693DE9AE" w:rsidR="00275334" w:rsidRPr="009A0DC4" w:rsidRDefault="00275334" w:rsidP="00275334">
      <w:pPr>
        <w:pStyle w:val="2"/>
        <w:ind w:left="0" w:firstLine="709"/>
        <w:rPr>
          <w:lang w:val="ru-RU"/>
        </w:rPr>
      </w:pPr>
      <w:bookmarkStart w:id="34" w:name="_Toc224655082"/>
      <w:r>
        <w:rPr>
          <w:lang w:val="ru-RU"/>
        </w:rPr>
        <w:t>3</w:t>
      </w:r>
      <w:r>
        <w:t>.</w:t>
      </w:r>
      <w:r w:rsidR="00FD2339">
        <w:rPr>
          <w:lang w:val="ru-RU"/>
        </w:rPr>
        <w:t>7</w:t>
      </w:r>
      <w:r>
        <w:t> </w:t>
      </w:r>
      <w:r w:rsidR="00FD2339">
        <w:rPr>
          <w:lang w:val="ru-RU"/>
        </w:rPr>
        <w:t>Блок баз данных</w:t>
      </w:r>
      <w:bookmarkEnd w:id="34"/>
    </w:p>
    <w:p w14:paraId="14F94246" w14:textId="112DCA96" w:rsidR="00275334" w:rsidRDefault="00275334">
      <w:pPr>
        <w:ind w:firstLine="709"/>
        <w:jc w:val="both"/>
        <w:rPr>
          <w:bCs/>
          <w:lang w:val="ru-RU"/>
        </w:rPr>
      </w:pPr>
    </w:p>
    <w:p w14:paraId="48E794EA" w14:textId="6C371F78" w:rsidR="00977DA2" w:rsidRDefault="00977DA2">
      <w:pPr>
        <w:ind w:firstLine="709"/>
        <w:jc w:val="both"/>
        <w:rPr>
          <w:bCs/>
          <w:lang w:val="ru-RU"/>
        </w:rPr>
      </w:pPr>
      <w:r w:rsidRPr="00977DA2">
        <w:rPr>
          <w:bCs/>
        </w:rPr>
        <w:t xml:space="preserve">Блок баз данных обеспечивает хранение структурированных данных для всех микросервисов приложения, реализуя принцип «Database </w:t>
      </w:r>
      <w:proofErr w:type="spellStart"/>
      <w:r w:rsidRPr="00977DA2">
        <w:rPr>
          <w:bCs/>
        </w:rPr>
        <w:t>per</w:t>
      </w:r>
      <w:proofErr w:type="spellEnd"/>
      <w:r w:rsidRPr="00977DA2">
        <w:rPr>
          <w:bCs/>
        </w:rPr>
        <w:t xml:space="preserve"> Service» для обеспечения слабой связанности, независимого масштабирования и отказоустойчивости.</w:t>
      </w:r>
    </w:p>
    <w:p w14:paraId="2CBE7F6E" w14:textId="5D4B76BA" w:rsidR="00977DA2" w:rsidRPr="00977DA2" w:rsidRDefault="00977DA2">
      <w:pPr>
        <w:ind w:firstLine="709"/>
        <w:jc w:val="both"/>
        <w:rPr>
          <w:bCs/>
          <w:lang w:val="ru-RU"/>
        </w:rPr>
      </w:pPr>
      <w:r w:rsidRPr="00977DA2">
        <w:rPr>
          <w:bCs/>
        </w:rPr>
        <w:t>Блок состоит из нескольких независимых экземпляров объектно-реляционной СУБД PostgreSQL, каждый из которых предназначен для конкретного микросервиса.</w:t>
      </w:r>
    </w:p>
    <w:p w14:paraId="53333D55" w14:textId="77777777" w:rsidR="00F85093" w:rsidRPr="00F85093" w:rsidRDefault="00F85093" w:rsidP="00F85093">
      <w:pPr>
        <w:ind w:firstLine="709"/>
        <w:jc w:val="both"/>
        <w:rPr>
          <w:bCs/>
          <w:lang w:val="ru-RU"/>
        </w:rPr>
      </w:pPr>
      <w:r w:rsidRPr="00F85093">
        <w:rPr>
          <w:bCs/>
          <w:lang w:val="ru-RU"/>
        </w:rPr>
        <w:t>Архитектура хранения данных распределена по отдельным экземплярам СУБД:</w:t>
      </w:r>
    </w:p>
    <w:p w14:paraId="6FC4B7A0" w14:textId="048DD148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</w:t>
      </w:r>
      <w:r>
        <w:rPr>
          <w:bCs/>
          <w:lang w:val="en-US"/>
        </w:rPr>
        <w:t> </w:t>
      </w:r>
      <w:r w:rsidRPr="00F85093">
        <w:rPr>
          <w:rFonts w:ascii="Courier New" w:hAnsi="Courier New" w:cs="Courier New"/>
          <w:bCs/>
          <w:sz w:val="24"/>
          <w:szCs w:val="24"/>
          <w:lang w:val="ru-RU"/>
        </w:rPr>
        <w:t>passengers_db</w:t>
      </w:r>
      <w:r w:rsidRPr="00F85093">
        <w:rPr>
          <w:bCs/>
          <w:lang w:val="ru-RU"/>
        </w:rPr>
        <w:t xml:space="preserve"> хранит профили пассажиров и метаданные;</w:t>
      </w:r>
    </w:p>
    <w:p w14:paraId="68C5557B" w14:textId="41CE9DEB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 </w:t>
      </w:r>
      <w:r w:rsidRPr="00F85093">
        <w:rPr>
          <w:rFonts w:ascii="Courier New" w:hAnsi="Courier New" w:cs="Courier New"/>
          <w:bCs/>
          <w:sz w:val="24"/>
          <w:szCs w:val="24"/>
          <w:lang w:val="ru-RU"/>
        </w:rPr>
        <w:t>drivers_d</w:t>
      </w:r>
      <w:r w:rsidRPr="00F85093">
        <w:rPr>
          <w:rFonts w:ascii="Courier New" w:hAnsi="Courier New" w:cs="Courier New"/>
          <w:bCs/>
          <w:sz w:val="24"/>
          <w:szCs w:val="24"/>
          <w:lang w:val="en-US"/>
        </w:rPr>
        <w:t>b</w:t>
      </w:r>
      <w:r w:rsidRPr="00F85093">
        <w:rPr>
          <w:bCs/>
          <w:lang w:val="ru-RU"/>
        </w:rPr>
        <w:t xml:space="preserve"> хранит профили водителей, данные об автомобилях и средние рейтинговые показатели;</w:t>
      </w:r>
    </w:p>
    <w:p w14:paraId="756D404C" w14:textId="783B6FBE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 </w:t>
      </w:r>
      <w:r w:rsidRPr="00F85093">
        <w:rPr>
          <w:rFonts w:ascii="Courier New" w:hAnsi="Courier New" w:cs="Courier New"/>
          <w:bCs/>
          <w:sz w:val="24"/>
          <w:szCs w:val="24"/>
          <w:lang w:val="ru-RU"/>
        </w:rPr>
        <w:t>rides_db</w:t>
      </w:r>
      <w:r>
        <w:rPr>
          <w:bCs/>
          <w:lang w:val="ru-RU"/>
        </w:rPr>
        <w:t xml:space="preserve"> </w:t>
      </w:r>
      <w:r w:rsidRPr="00F85093">
        <w:rPr>
          <w:bCs/>
          <w:lang w:val="ru-RU"/>
        </w:rPr>
        <w:t>содержит историю всех транзакций поездок, логирование статусов и финансовую информацию;</w:t>
      </w:r>
    </w:p>
    <w:p w14:paraId="7B48A408" w14:textId="26C5377A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 </w:t>
      </w:r>
      <w:r w:rsidRPr="00F85093">
        <w:rPr>
          <w:rFonts w:ascii="Courier New" w:hAnsi="Courier New" w:cs="Courier New"/>
          <w:bCs/>
          <w:sz w:val="24"/>
          <w:szCs w:val="24"/>
          <w:lang w:val="ru-RU"/>
        </w:rPr>
        <w:t>rating_db</w:t>
      </w:r>
      <w:r>
        <w:rPr>
          <w:bCs/>
          <w:lang w:val="ru-RU"/>
        </w:rPr>
        <w:t xml:space="preserve"> это </w:t>
      </w:r>
      <w:r w:rsidRPr="00F85093">
        <w:rPr>
          <w:bCs/>
          <w:lang w:val="ru-RU"/>
        </w:rPr>
        <w:t>специализированная БД для хранения оценок, отзывов и метаданных рейтингов;</w:t>
      </w:r>
    </w:p>
    <w:p w14:paraId="4B578F19" w14:textId="77777777" w:rsidR="00977DA2" w:rsidRDefault="00977DA2" w:rsidP="00F85093">
      <w:pPr>
        <w:ind w:firstLine="709"/>
        <w:jc w:val="both"/>
        <w:rPr>
          <w:bCs/>
          <w:lang w:val="ru-RU"/>
        </w:rPr>
      </w:pPr>
    </w:p>
    <w:p w14:paraId="44CA00D2" w14:textId="5717E922" w:rsidR="00F85093" w:rsidRPr="00F85093" w:rsidRDefault="00F85093" w:rsidP="00F85093">
      <w:pPr>
        <w:ind w:firstLine="709"/>
        <w:jc w:val="both"/>
        <w:rPr>
          <w:bCs/>
          <w:lang w:val="ru-RU"/>
        </w:rPr>
      </w:pPr>
      <w:r w:rsidRPr="00193A5C">
        <w:rPr>
          <w:b/>
          <w:bCs/>
          <w:lang w:val="ru-RU"/>
        </w:rPr>
        <w:t>3.7.1</w:t>
      </w:r>
      <w:r>
        <w:rPr>
          <w:bCs/>
          <w:lang w:val="ru-RU"/>
        </w:rPr>
        <w:t xml:space="preserve"> Параметры контейнеризации баз данных</w:t>
      </w:r>
    </w:p>
    <w:p w14:paraId="0310ED0B" w14:textId="07EB195E" w:rsidR="00F85093" w:rsidRDefault="00F85093" w:rsidP="00F85093">
      <w:pPr>
        <w:ind w:firstLine="709"/>
        <w:jc w:val="both"/>
        <w:rPr>
          <w:bCs/>
          <w:lang w:val="ru-RU"/>
        </w:rPr>
      </w:pPr>
      <w:r w:rsidRPr="00F85093">
        <w:rPr>
          <w:bCs/>
          <w:lang w:val="ru-RU"/>
        </w:rPr>
        <w:t xml:space="preserve">Развертывание баз данных осуществляется в изолированной сети cab-app-network. Для обеспечения долговечности </w:t>
      </w:r>
      <w:r>
        <w:rPr>
          <w:bCs/>
          <w:lang w:val="ru-RU"/>
        </w:rPr>
        <w:t xml:space="preserve">используются именованные </w:t>
      </w:r>
      <w:r>
        <w:rPr>
          <w:bCs/>
          <w:lang w:val="ru-RU"/>
        </w:rPr>
        <w:lastRenderedPageBreak/>
        <w:t xml:space="preserve">тома, </w:t>
      </w:r>
      <w:r w:rsidRPr="00F85093">
        <w:rPr>
          <w:bCs/>
          <w:lang w:val="ru-RU"/>
        </w:rPr>
        <w:t>что предотвращает потерю данных при удалении или перезапуске контейнеров. Конфигурация контейнеров приведен</w:t>
      </w:r>
      <w:r w:rsidR="00977DA2">
        <w:rPr>
          <w:bCs/>
          <w:lang w:val="ru-RU"/>
        </w:rPr>
        <w:t>а</w:t>
      </w:r>
      <w:r w:rsidRPr="00F85093">
        <w:rPr>
          <w:bCs/>
          <w:lang w:val="ru-RU"/>
        </w:rPr>
        <w:t xml:space="preserve"> в таблице 3.12.</w:t>
      </w:r>
    </w:p>
    <w:p w14:paraId="524AED33" w14:textId="77777777" w:rsidR="00977DA2" w:rsidRDefault="00977DA2" w:rsidP="00F85093">
      <w:pPr>
        <w:ind w:firstLine="709"/>
        <w:jc w:val="both"/>
        <w:rPr>
          <w:bCs/>
          <w:lang w:val="ru-RU"/>
        </w:rPr>
      </w:pPr>
    </w:p>
    <w:p w14:paraId="65BED8D2" w14:textId="455D962D" w:rsidR="00591C29" w:rsidRPr="00591C29" w:rsidRDefault="00591C29" w:rsidP="00591C29">
      <w:pPr>
        <w:jc w:val="both"/>
        <w:rPr>
          <w:lang w:val="ru-RU"/>
        </w:rPr>
      </w:pPr>
      <w:r>
        <w:rPr>
          <w:lang w:val="ru-RU"/>
        </w:rPr>
        <w:t>Таблица 3.</w:t>
      </w:r>
      <w:r>
        <w:rPr>
          <w:lang w:val="en-US"/>
        </w:rPr>
        <w:t>12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контейнеров баз данных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3402"/>
        <w:gridCol w:w="3820"/>
      </w:tblGrid>
      <w:tr w:rsidR="00591C29" w14:paraId="409E40DD" w14:textId="77777777" w:rsidTr="00591C29">
        <w:trPr>
          <w:jc w:val="center"/>
        </w:trPr>
        <w:tc>
          <w:tcPr>
            <w:tcW w:w="2122" w:type="dxa"/>
            <w:vAlign w:val="center"/>
          </w:tcPr>
          <w:p w14:paraId="6590CE06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402" w:type="dxa"/>
            <w:vAlign w:val="center"/>
          </w:tcPr>
          <w:p w14:paraId="7F3C9EEF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3820" w:type="dxa"/>
          </w:tcPr>
          <w:p w14:paraId="53AA2019" w14:textId="77777777" w:rsidR="00591C29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591C29" w:rsidRPr="00EC55B3" w14:paraId="7C80E87B" w14:textId="77777777" w:rsidTr="00591C29">
        <w:trPr>
          <w:jc w:val="center"/>
        </w:trPr>
        <w:tc>
          <w:tcPr>
            <w:tcW w:w="2122" w:type="dxa"/>
            <w:vAlign w:val="center"/>
          </w:tcPr>
          <w:p w14:paraId="122B39B3" w14:textId="77777777" w:rsidR="00591C29" w:rsidRPr="00DD42D8" w:rsidRDefault="00591C29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3402" w:type="dxa"/>
            <w:vAlign w:val="center"/>
          </w:tcPr>
          <w:p w14:paraId="1F515295" w14:textId="71168C6D" w:rsidR="00591C29" w:rsidRPr="00591C29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passengers_db, drivers_db, rides_db, rating_db, keycloak_db</w:t>
            </w:r>
          </w:p>
        </w:tc>
        <w:tc>
          <w:tcPr>
            <w:tcW w:w="3820" w:type="dxa"/>
          </w:tcPr>
          <w:p w14:paraId="0DD9EDB5" w14:textId="69C6D808" w:rsidR="00591C29" w:rsidRPr="00144D5B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Наименование контейнеров СУБД</w:t>
            </w:r>
          </w:p>
        </w:tc>
      </w:tr>
      <w:tr w:rsidR="00591C29" w14:paraId="0619B74A" w14:textId="77777777" w:rsidTr="00591C29">
        <w:trPr>
          <w:jc w:val="center"/>
        </w:trPr>
        <w:tc>
          <w:tcPr>
            <w:tcW w:w="2122" w:type="dxa"/>
            <w:vAlign w:val="center"/>
          </w:tcPr>
          <w:p w14:paraId="7863AB92" w14:textId="77777777" w:rsidR="00591C29" w:rsidRPr="00B611E7" w:rsidRDefault="00591C29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3402" w:type="dxa"/>
            <w:vAlign w:val="center"/>
          </w:tcPr>
          <w:p w14:paraId="22B9E7AB" w14:textId="5ECBD67E" w:rsidR="00591C29" w:rsidRPr="00F85093" w:rsidRDefault="00591C29" w:rsidP="00591C29">
            <w:pPr>
              <w:ind w:right="262"/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5433-5436, 5440 : 5432</w:t>
            </w:r>
          </w:p>
        </w:tc>
        <w:tc>
          <w:tcPr>
            <w:tcW w:w="3820" w:type="dxa"/>
          </w:tcPr>
          <w:p w14:paraId="50F946B0" w14:textId="6BB5381B" w:rsidR="00591C29" w:rsidRPr="0058367F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Проброс портов на хост для доступа из инструментов разработки</w:t>
            </w:r>
          </w:p>
        </w:tc>
      </w:tr>
      <w:tr w:rsidR="00591C29" w:rsidRPr="00EC55B3" w14:paraId="4E357E8B" w14:textId="77777777" w:rsidTr="00591C29">
        <w:trPr>
          <w:jc w:val="center"/>
        </w:trPr>
        <w:tc>
          <w:tcPr>
            <w:tcW w:w="2122" w:type="dxa"/>
            <w:vAlign w:val="center"/>
          </w:tcPr>
          <w:p w14:paraId="23995432" w14:textId="160A6541" w:rsidR="00591C29" w:rsidRPr="00351C5E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networks</w:t>
            </w:r>
          </w:p>
        </w:tc>
        <w:tc>
          <w:tcPr>
            <w:tcW w:w="3402" w:type="dxa"/>
            <w:vAlign w:val="center"/>
          </w:tcPr>
          <w:p w14:paraId="4C3FD27D" w14:textId="5D83E280" w:rsidR="00591C29" w:rsidRPr="00B611E7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cab-app-network</w:t>
            </w:r>
          </w:p>
        </w:tc>
        <w:tc>
          <w:tcPr>
            <w:tcW w:w="3820" w:type="dxa"/>
          </w:tcPr>
          <w:p w14:paraId="477AD476" w14:textId="18F9D651" w:rsidR="00591C29" w:rsidRPr="00591C29" w:rsidRDefault="00591C29" w:rsidP="00591C29">
            <w:pPr>
              <w:jc w:val="both"/>
            </w:pPr>
            <w:r w:rsidRPr="00591C29">
              <w:rPr>
                <w:lang w:val="ru-RU"/>
              </w:rPr>
              <w:t>Изолированная сеть для внутреннего взаимодействия с сервисами</w:t>
            </w:r>
          </w:p>
        </w:tc>
      </w:tr>
      <w:tr w:rsidR="00591C29" w:rsidRPr="00EC55B3" w14:paraId="0A0A00BB" w14:textId="77777777" w:rsidTr="00591C29">
        <w:trPr>
          <w:jc w:val="center"/>
        </w:trPr>
        <w:tc>
          <w:tcPr>
            <w:tcW w:w="2122" w:type="dxa"/>
            <w:vAlign w:val="center"/>
          </w:tcPr>
          <w:p w14:paraId="754485DE" w14:textId="6746B11E" w:rsidR="00591C29" w:rsidRPr="0046264F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volumes</w:t>
            </w:r>
          </w:p>
        </w:tc>
        <w:tc>
          <w:tcPr>
            <w:tcW w:w="3402" w:type="dxa"/>
            <w:vAlign w:val="center"/>
          </w:tcPr>
          <w:p w14:paraId="60D07AA6" w14:textId="6293189E" w:rsidR="00591C29" w:rsidRPr="00591C29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db_data:/var/lib/postgresql/data</w:t>
            </w:r>
          </w:p>
        </w:tc>
        <w:tc>
          <w:tcPr>
            <w:tcW w:w="3820" w:type="dxa"/>
          </w:tcPr>
          <w:p w14:paraId="38FE2CD0" w14:textId="791DCD72" w:rsidR="00591C29" w:rsidRPr="0046264F" w:rsidRDefault="00591C29" w:rsidP="00591C29">
            <w:pPr>
              <w:jc w:val="both"/>
            </w:pPr>
            <w:r w:rsidRPr="00591C29">
              <w:rPr>
                <w:lang w:val="ru-RU"/>
              </w:rPr>
              <w:t>Именованные тома для хранения файлов БД на хосте</w:t>
            </w:r>
          </w:p>
        </w:tc>
      </w:tr>
      <w:tr w:rsidR="00591C29" w:rsidRPr="00EC55B3" w14:paraId="447B78E5" w14:textId="77777777" w:rsidTr="00591C29">
        <w:trPr>
          <w:jc w:val="center"/>
        </w:trPr>
        <w:tc>
          <w:tcPr>
            <w:tcW w:w="2122" w:type="dxa"/>
            <w:vAlign w:val="center"/>
          </w:tcPr>
          <w:p w14:paraId="758FB232" w14:textId="33EA4A4E" w:rsidR="00591C29" w:rsidRPr="00F85093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environment</w:t>
            </w:r>
          </w:p>
        </w:tc>
        <w:tc>
          <w:tcPr>
            <w:tcW w:w="3402" w:type="dxa"/>
            <w:vAlign w:val="center"/>
          </w:tcPr>
          <w:p w14:paraId="24B42D9D" w14:textId="4B57045C" w:rsidR="00591C29" w:rsidRPr="00591C29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POSTGRES_DB, POSTGRES_USER, POSTGRES_PASSWORD</w:t>
            </w:r>
          </w:p>
        </w:tc>
        <w:tc>
          <w:tcPr>
            <w:tcW w:w="3820" w:type="dxa"/>
          </w:tcPr>
          <w:p w14:paraId="2F46A6D8" w14:textId="06D78D54" w:rsidR="00591C29" w:rsidRPr="00591C29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Параметры инициализации учетных данных и имени базы</w:t>
            </w:r>
          </w:p>
        </w:tc>
      </w:tr>
      <w:tr w:rsidR="00591C29" w:rsidRPr="00EC55B3" w14:paraId="2E84ED0A" w14:textId="77777777" w:rsidTr="00591C29">
        <w:trPr>
          <w:jc w:val="center"/>
        </w:trPr>
        <w:tc>
          <w:tcPr>
            <w:tcW w:w="2122" w:type="dxa"/>
            <w:vAlign w:val="center"/>
          </w:tcPr>
          <w:p w14:paraId="50A0C889" w14:textId="019E4004" w:rsidR="00591C29" w:rsidRPr="00591C29" w:rsidRDefault="00591C29" w:rsidP="00591C29">
            <w:pPr>
              <w:rPr>
                <w:lang w:val="ru-RU"/>
              </w:rPr>
            </w:pPr>
            <w:r w:rsidRPr="00591C29">
              <w:rPr>
                <w:lang w:val="ru-RU"/>
              </w:rPr>
              <w:t>healthcheck</w:t>
            </w:r>
          </w:p>
        </w:tc>
        <w:tc>
          <w:tcPr>
            <w:tcW w:w="3402" w:type="dxa"/>
            <w:vAlign w:val="center"/>
          </w:tcPr>
          <w:p w14:paraId="433A1838" w14:textId="5482963E" w:rsidR="00591C29" w:rsidRPr="00591C29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pg_isready -U postgres</w:t>
            </w:r>
          </w:p>
        </w:tc>
        <w:tc>
          <w:tcPr>
            <w:tcW w:w="3820" w:type="dxa"/>
          </w:tcPr>
          <w:p w14:paraId="26BFFE21" w14:textId="3FE6BA5C" w:rsidR="00591C29" w:rsidRPr="00591C29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Скрипт проверки готовности PostgreSQL к приему соединений</w:t>
            </w:r>
          </w:p>
        </w:tc>
      </w:tr>
    </w:tbl>
    <w:p w14:paraId="10C73462" w14:textId="5FBF248F" w:rsidR="00F85093" w:rsidRPr="00F85093" w:rsidRDefault="00F85093" w:rsidP="00591C29">
      <w:pPr>
        <w:ind w:firstLine="709"/>
        <w:jc w:val="both"/>
        <w:rPr>
          <w:bCs/>
          <w:lang w:val="ru-RU"/>
        </w:rPr>
      </w:pPr>
    </w:p>
    <w:p w14:paraId="5623C49A" w14:textId="2C021ED0" w:rsidR="00275334" w:rsidRPr="00275334" w:rsidRDefault="00275334" w:rsidP="00275334">
      <w:pPr>
        <w:pStyle w:val="2"/>
        <w:ind w:left="0" w:firstLine="709"/>
        <w:rPr>
          <w:lang w:val="ru-RU"/>
        </w:rPr>
      </w:pPr>
      <w:bookmarkStart w:id="35" w:name="_Toc224655083"/>
      <w:r>
        <w:rPr>
          <w:lang w:val="ru-RU"/>
        </w:rPr>
        <w:t>3</w:t>
      </w:r>
      <w:r>
        <w:t>.</w:t>
      </w:r>
      <w:r w:rsidR="00FD2339">
        <w:rPr>
          <w:lang w:val="ru-RU"/>
        </w:rPr>
        <w:t>8</w:t>
      </w:r>
      <w:r>
        <w:t> </w:t>
      </w:r>
      <w:r w:rsidR="00FD2339">
        <w:rPr>
          <w:lang w:val="ru-RU"/>
        </w:rPr>
        <w:t>Блок кэширования</w:t>
      </w:r>
      <w:bookmarkEnd w:id="35"/>
    </w:p>
    <w:p w14:paraId="2EE34BC1" w14:textId="77777777" w:rsidR="00275334" w:rsidRDefault="00275334">
      <w:pPr>
        <w:ind w:firstLine="709"/>
        <w:jc w:val="both"/>
        <w:rPr>
          <w:bCs/>
          <w:lang w:val="ru-RU"/>
        </w:rPr>
      </w:pPr>
    </w:p>
    <w:p w14:paraId="78508491" w14:textId="41AA508D" w:rsidR="00977DA2" w:rsidRDefault="00977DA2">
      <w:pPr>
        <w:ind w:firstLine="709"/>
        <w:jc w:val="both"/>
        <w:rPr>
          <w:bCs/>
          <w:lang w:val="ru-RU"/>
        </w:rPr>
      </w:pPr>
      <w:r w:rsidRPr="00977DA2">
        <w:rPr>
          <w:bCs/>
          <w:lang w:val="ru-RU"/>
        </w:rPr>
        <w:t>Блок кэширования предназначен для снижения времени отклика системы и уменьшения нагрузки на реляционные базы данных путем хранения часто запрашиваемых данных в оперативной памяти.</w:t>
      </w:r>
    </w:p>
    <w:p w14:paraId="76CF3C18" w14:textId="67DE52B5" w:rsidR="00591C29" w:rsidRPr="009549B5" w:rsidRDefault="00977DA2" w:rsidP="00977DA2">
      <w:pPr>
        <w:ind w:firstLine="709"/>
        <w:jc w:val="both"/>
        <w:rPr>
          <w:bCs/>
          <w:lang w:val="ru-RU"/>
        </w:rPr>
      </w:pPr>
      <w:r w:rsidRPr="00977DA2">
        <w:rPr>
          <w:bCs/>
        </w:rPr>
        <w:t>Блок реализован на базе Redis, представляющего собой in-memory хранилище данных.</w:t>
      </w:r>
      <w:r>
        <w:rPr>
          <w:bCs/>
          <w:lang w:val="ru-RU"/>
        </w:rPr>
        <w:t xml:space="preserve"> </w:t>
      </w:r>
      <w:r w:rsidR="00591C29">
        <w:rPr>
          <w:bCs/>
          <w:lang w:val="ru-RU"/>
        </w:rPr>
        <w:t>В таблице 3.13 представлены параметры контейнера</w:t>
      </w:r>
      <w:r w:rsidR="00591C29" w:rsidRPr="009549B5">
        <w:rPr>
          <w:bCs/>
          <w:lang w:val="ru-RU"/>
        </w:rPr>
        <w:t>.</w:t>
      </w:r>
    </w:p>
    <w:p w14:paraId="475B00AF" w14:textId="77777777" w:rsidR="00591C29" w:rsidRPr="009549B5" w:rsidRDefault="00591C29" w:rsidP="00591C29">
      <w:pPr>
        <w:ind w:firstLine="709"/>
        <w:jc w:val="both"/>
        <w:rPr>
          <w:bCs/>
          <w:lang w:val="ru-RU"/>
        </w:rPr>
      </w:pPr>
    </w:p>
    <w:p w14:paraId="2C590A5D" w14:textId="09D8F596" w:rsidR="00591C29" w:rsidRPr="00591C29" w:rsidRDefault="00591C29" w:rsidP="00591C29">
      <w:pPr>
        <w:jc w:val="both"/>
        <w:rPr>
          <w:lang w:val="ru-RU"/>
        </w:rPr>
      </w:pPr>
      <w:r>
        <w:rPr>
          <w:lang w:val="ru-RU"/>
        </w:rPr>
        <w:t>Таблица 3.</w:t>
      </w:r>
      <w:r w:rsidRPr="00591C29">
        <w:rPr>
          <w:lang w:val="ru-RU"/>
        </w:rPr>
        <w:t>13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Redis</w:t>
      </w:r>
      <w:r>
        <w:rPr>
          <w:lang w:val="ru-RU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3402"/>
        <w:gridCol w:w="3820"/>
      </w:tblGrid>
      <w:tr w:rsidR="00591C29" w14:paraId="75F70101" w14:textId="77777777" w:rsidTr="00591C29">
        <w:trPr>
          <w:jc w:val="center"/>
        </w:trPr>
        <w:tc>
          <w:tcPr>
            <w:tcW w:w="2122" w:type="dxa"/>
            <w:vAlign w:val="center"/>
          </w:tcPr>
          <w:p w14:paraId="6EEF69E6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402" w:type="dxa"/>
            <w:vAlign w:val="center"/>
          </w:tcPr>
          <w:p w14:paraId="71BE8DC5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3820" w:type="dxa"/>
          </w:tcPr>
          <w:p w14:paraId="3651AA17" w14:textId="77777777" w:rsidR="00591C29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591C29" w:rsidRPr="00EC55B3" w14:paraId="32F5C65B" w14:textId="77777777" w:rsidTr="00591C29">
        <w:trPr>
          <w:jc w:val="center"/>
        </w:trPr>
        <w:tc>
          <w:tcPr>
            <w:tcW w:w="2122" w:type="dxa"/>
            <w:vAlign w:val="center"/>
          </w:tcPr>
          <w:p w14:paraId="1FEE7C99" w14:textId="77777777" w:rsidR="00591C29" w:rsidRPr="00DD42D8" w:rsidRDefault="00591C29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3402" w:type="dxa"/>
            <w:vAlign w:val="center"/>
          </w:tcPr>
          <w:p w14:paraId="1B2ECF87" w14:textId="0BF4962E" w:rsidR="00591C29" w:rsidRPr="00591C29" w:rsidRDefault="00591C29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redis-cache</w:t>
            </w:r>
          </w:p>
        </w:tc>
        <w:tc>
          <w:tcPr>
            <w:tcW w:w="3820" w:type="dxa"/>
          </w:tcPr>
          <w:p w14:paraId="6DDC2EA1" w14:textId="11DEFC79" w:rsidR="00591C29" w:rsidRPr="00591C29" w:rsidRDefault="00591C29" w:rsidP="00591C29">
            <w:pPr>
              <w:jc w:val="both"/>
            </w:pPr>
            <w:r w:rsidRPr="00591C29">
              <w:rPr>
                <w:lang w:val="ru-RU"/>
              </w:rPr>
              <w:t>Имя контейнера для идентификации в Docker</w:t>
            </w:r>
          </w:p>
        </w:tc>
      </w:tr>
      <w:tr w:rsidR="00591C29" w14:paraId="495EB5F7" w14:textId="77777777" w:rsidTr="00591C29">
        <w:trPr>
          <w:jc w:val="center"/>
        </w:trPr>
        <w:tc>
          <w:tcPr>
            <w:tcW w:w="2122" w:type="dxa"/>
            <w:vAlign w:val="center"/>
          </w:tcPr>
          <w:p w14:paraId="19C7723E" w14:textId="77777777" w:rsidR="00591C29" w:rsidRPr="00B611E7" w:rsidRDefault="00591C29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3402" w:type="dxa"/>
            <w:vAlign w:val="center"/>
          </w:tcPr>
          <w:p w14:paraId="13767E8E" w14:textId="4AB829B7" w:rsidR="00591C29" w:rsidRPr="00591C29" w:rsidRDefault="00591C29" w:rsidP="00591C29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6380:6379</w:t>
            </w:r>
          </w:p>
        </w:tc>
        <w:tc>
          <w:tcPr>
            <w:tcW w:w="3820" w:type="dxa"/>
          </w:tcPr>
          <w:p w14:paraId="43E1D2BF" w14:textId="7AB273D3" w:rsidR="00591C29" w:rsidRPr="00591C29" w:rsidRDefault="00591C29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Внешний и внутренний порты</w:t>
            </w:r>
          </w:p>
        </w:tc>
      </w:tr>
      <w:tr w:rsidR="00591C29" w:rsidRPr="00EC55B3" w14:paraId="06491ED1" w14:textId="77777777" w:rsidTr="00591C29">
        <w:trPr>
          <w:jc w:val="center"/>
        </w:trPr>
        <w:tc>
          <w:tcPr>
            <w:tcW w:w="2122" w:type="dxa"/>
            <w:vAlign w:val="center"/>
          </w:tcPr>
          <w:p w14:paraId="517790A2" w14:textId="77777777" w:rsidR="00591C29" w:rsidRPr="00351C5E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networks</w:t>
            </w:r>
          </w:p>
        </w:tc>
        <w:tc>
          <w:tcPr>
            <w:tcW w:w="3402" w:type="dxa"/>
            <w:vAlign w:val="center"/>
          </w:tcPr>
          <w:p w14:paraId="72F470C3" w14:textId="77777777" w:rsidR="00591C29" w:rsidRPr="00B611E7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cab-app-network</w:t>
            </w:r>
          </w:p>
        </w:tc>
        <w:tc>
          <w:tcPr>
            <w:tcW w:w="3820" w:type="dxa"/>
          </w:tcPr>
          <w:p w14:paraId="2696E7D8" w14:textId="77777777" w:rsidR="00591C29" w:rsidRPr="00591C29" w:rsidRDefault="00591C29" w:rsidP="00591C29">
            <w:pPr>
              <w:jc w:val="both"/>
            </w:pPr>
            <w:r w:rsidRPr="00591C29">
              <w:rPr>
                <w:lang w:val="ru-RU"/>
              </w:rPr>
              <w:t>Изолированная сеть для внутреннего взаимодействия с сервисами</w:t>
            </w:r>
          </w:p>
        </w:tc>
      </w:tr>
      <w:tr w:rsidR="00591C29" w:rsidRPr="00EC55B3" w14:paraId="1AEC710F" w14:textId="77777777" w:rsidTr="00591C29">
        <w:trPr>
          <w:jc w:val="center"/>
        </w:trPr>
        <w:tc>
          <w:tcPr>
            <w:tcW w:w="2122" w:type="dxa"/>
            <w:vAlign w:val="center"/>
          </w:tcPr>
          <w:p w14:paraId="3E2FE722" w14:textId="77777777" w:rsidR="00591C29" w:rsidRPr="0046264F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volumes</w:t>
            </w:r>
          </w:p>
        </w:tc>
        <w:tc>
          <w:tcPr>
            <w:tcW w:w="3402" w:type="dxa"/>
            <w:vAlign w:val="center"/>
          </w:tcPr>
          <w:p w14:paraId="4EC2C776" w14:textId="5C749A32" w:rsidR="00591C29" w:rsidRPr="00591C29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redis_data:/data</w:t>
            </w:r>
          </w:p>
        </w:tc>
        <w:tc>
          <w:tcPr>
            <w:tcW w:w="3820" w:type="dxa"/>
          </w:tcPr>
          <w:p w14:paraId="216AD7FB" w14:textId="57498366" w:rsidR="00591C29" w:rsidRPr="0046264F" w:rsidRDefault="00591C29" w:rsidP="00591C29">
            <w:pPr>
              <w:jc w:val="both"/>
            </w:pPr>
            <w:r w:rsidRPr="00591C29">
              <w:rPr>
                <w:lang w:val="ru-RU"/>
              </w:rPr>
              <w:t>Именованный том для сохранения дампа данных Redis</w:t>
            </w:r>
          </w:p>
        </w:tc>
      </w:tr>
      <w:tr w:rsidR="00591C29" w:rsidRPr="00EC55B3" w14:paraId="5ED8F60F" w14:textId="77777777" w:rsidTr="00591C29">
        <w:trPr>
          <w:jc w:val="center"/>
        </w:trPr>
        <w:tc>
          <w:tcPr>
            <w:tcW w:w="2122" w:type="dxa"/>
            <w:vAlign w:val="center"/>
          </w:tcPr>
          <w:p w14:paraId="4A32F79E" w14:textId="77777777" w:rsidR="00591C29" w:rsidRPr="00591C29" w:rsidRDefault="00591C29" w:rsidP="00591C29">
            <w:pPr>
              <w:rPr>
                <w:lang w:val="ru-RU"/>
              </w:rPr>
            </w:pPr>
            <w:r w:rsidRPr="00591C29">
              <w:rPr>
                <w:lang w:val="ru-RU"/>
              </w:rPr>
              <w:t>healthcheck</w:t>
            </w:r>
          </w:p>
        </w:tc>
        <w:tc>
          <w:tcPr>
            <w:tcW w:w="3402" w:type="dxa"/>
            <w:vAlign w:val="center"/>
          </w:tcPr>
          <w:p w14:paraId="20523713" w14:textId="3CB1E430" w:rsidR="00591C29" w:rsidRPr="00591C29" w:rsidRDefault="00BF5957" w:rsidP="00591C29">
            <w:pPr>
              <w:jc w:val="both"/>
              <w:rPr>
                <w:lang w:val="ru-RU"/>
              </w:rPr>
            </w:pPr>
            <w:proofErr w:type="spellStart"/>
            <w:r w:rsidRPr="00BF5957">
              <w:rPr>
                <w:lang w:val="ru-RU"/>
              </w:rPr>
              <w:t>redis-cli</w:t>
            </w:r>
            <w:proofErr w:type="spellEnd"/>
            <w:r w:rsidRPr="00BF5957">
              <w:rPr>
                <w:lang w:val="ru-RU"/>
              </w:rPr>
              <w:t xml:space="preserve"> </w:t>
            </w:r>
            <w:proofErr w:type="spellStart"/>
            <w:r w:rsidRPr="00BF5957">
              <w:rPr>
                <w:lang w:val="ru-RU"/>
              </w:rPr>
              <w:t>ping</w:t>
            </w:r>
            <w:proofErr w:type="spellEnd"/>
          </w:p>
        </w:tc>
        <w:tc>
          <w:tcPr>
            <w:tcW w:w="3820" w:type="dxa"/>
          </w:tcPr>
          <w:p w14:paraId="0D17A31B" w14:textId="104C8441" w:rsidR="00591C29" w:rsidRPr="00591C29" w:rsidRDefault="00BF5957" w:rsidP="00591C29">
            <w:pPr>
              <w:jc w:val="both"/>
              <w:rPr>
                <w:lang w:val="ru-RU"/>
              </w:rPr>
            </w:pPr>
            <w:r w:rsidRPr="00BF5957">
              <w:rPr>
                <w:lang w:val="ru-RU"/>
              </w:rPr>
              <w:t>Команда проверки работоспособности сервиса</w:t>
            </w:r>
          </w:p>
        </w:tc>
      </w:tr>
    </w:tbl>
    <w:p w14:paraId="15C21E9D" w14:textId="77777777" w:rsidR="00C65CB3" w:rsidRDefault="00241257" w:rsidP="00977DA2">
      <w:pPr>
        <w:pStyle w:val="1"/>
        <w:ind w:left="0" w:firstLine="0"/>
      </w:pPr>
      <w:bookmarkStart w:id="36" w:name="_heading=h.vo3hquxi11v1" w:colFirst="0" w:colLast="0"/>
      <w:bookmarkStart w:id="37" w:name="_Toc224655084"/>
      <w:bookmarkEnd w:id="36"/>
      <w:r>
        <w:lastRenderedPageBreak/>
        <w:t>4 Разработка программных модулей</w:t>
      </w:r>
      <w:bookmarkEnd w:id="37"/>
    </w:p>
    <w:p w14:paraId="531D36FD" w14:textId="77777777" w:rsidR="00C65CB3" w:rsidRDefault="00C65CB3"/>
    <w:p w14:paraId="22D36C77" w14:textId="77777777" w:rsidR="00C65CB3" w:rsidRDefault="00241257">
      <w:pPr>
        <w:ind w:firstLine="709"/>
        <w:jc w:val="both"/>
        <w:rPr>
          <w:b/>
          <w:bCs/>
        </w:rPr>
      </w:pPr>
      <w:r>
        <w:t>Текст раздела</w:t>
      </w:r>
    </w:p>
    <w:p w14:paraId="23F4E1EE" w14:textId="77777777" w:rsidR="00C65CB3" w:rsidRDefault="00241257">
      <w:pPr>
        <w:ind w:firstLine="709"/>
      </w:pPr>
      <w:r>
        <w:br w:type="page"/>
      </w:r>
    </w:p>
    <w:p w14:paraId="048C32FE" w14:textId="77777777" w:rsidR="00C65CB3" w:rsidRDefault="00241257">
      <w:pPr>
        <w:pStyle w:val="1"/>
      </w:pPr>
      <w:bookmarkStart w:id="38" w:name="_heading=h.s5qrrdnfbhvm" w:colFirst="0" w:colLast="0"/>
      <w:bookmarkStart w:id="39" w:name="_Toc224655085"/>
      <w:bookmarkEnd w:id="38"/>
      <w:r>
        <w:lastRenderedPageBreak/>
        <w:t>5 Программа и методика испытаний</w:t>
      </w:r>
      <w:bookmarkEnd w:id="39"/>
    </w:p>
    <w:p w14:paraId="118CF159" w14:textId="77777777" w:rsidR="00C65CB3" w:rsidRDefault="00C65CB3">
      <w:pPr>
        <w:ind w:firstLine="708"/>
      </w:pPr>
    </w:p>
    <w:p w14:paraId="529BF262" w14:textId="1BC6998F" w:rsidR="00C65CB3" w:rsidRDefault="00C65CB3">
      <w:pPr>
        <w:ind w:firstLine="708"/>
        <w:rPr>
          <w:b/>
          <w:bCs/>
        </w:rPr>
      </w:pPr>
    </w:p>
    <w:p w14:paraId="43AE6B0C" w14:textId="77777777" w:rsidR="00C65CB3" w:rsidRDefault="00C65CB3"/>
    <w:p w14:paraId="154D9636" w14:textId="77777777" w:rsidR="00C65CB3" w:rsidRDefault="00241257">
      <w:pPr>
        <w:ind w:firstLine="708"/>
      </w:pPr>
      <w:r>
        <w:br w:type="page"/>
      </w:r>
    </w:p>
    <w:p w14:paraId="5C8849D7" w14:textId="77777777" w:rsidR="00C65CB3" w:rsidRDefault="00241257">
      <w:pPr>
        <w:pStyle w:val="1"/>
      </w:pPr>
      <w:bookmarkStart w:id="40" w:name="_heading=h.3chadm3oansd" w:colFirst="0" w:colLast="0"/>
      <w:bookmarkStart w:id="41" w:name="_Toc224655086"/>
      <w:bookmarkEnd w:id="40"/>
      <w:r>
        <w:lastRenderedPageBreak/>
        <w:t>6 Руководство пользователя</w:t>
      </w:r>
      <w:bookmarkEnd w:id="41"/>
    </w:p>
    <w:p w14:paraId="7385AE18" w14:textId="77777777" w:rsidR="00C65CB3" w:rsidRDefault="00C65CB3">
      <w:pPr>
        <w:ind w:firstLine="720"/>
        <w:jc w:val="both"/>
      </w:pPr>
    </w:p>
    <w:p w14:paraId="38F0F10B" w14:textId="77777777" w:rsidR="009A0DC4" w:rsidRDefault="009A0DC4">
      <w:pPr>
        <w:ind w:firstLine="708"/>
        <w:jc w:val="both"/>
        <w:rPr>
          <w:b/>
          <w:bCs/>
          <w:lang w:val="ru-RU"/>
        </w:rPr>
      </w:pPr>
    </w:p>
    <w:p w14:paraId="731E0507" w14:textId="27E93708" w:rsidR="00C65CB3" w:rsidRDefault="00241257">
      <w:pPr>
        <w:ind w:firstLine="708"/>
        <w:jc w:val="both"/>
      </w:pPr>
      <w:r>
        <w:br w:type="page"/>
      </w:r>
    </w:p>
    <w:p w14:paraId="61B3E0AA" w14:textId="5CB26CEC" w:rsidR="00C65CB3" w:rsidRPr="00125DC3" w:rsidRDefault="00241257">
      <w:pPr>
        <w:pStyle w:val="1"/>
        <w:rPr>
          <w:lang w:val="ru-RU"/>
        </w:rPr>
      </w:pPr>
      <w:bookmarkStart w:id="42" w:name="_heading=h.u8zp3zmhpbiw" w:colFirst="0" w:colLast="0"/>
      <w:bookmarkStart w:id="43" w:name="_Toc224655087"/>
      <w:bookmarkEnd w:id="42"/>
      <w:r>
        <w:lastRenderedPageBreak/>
        <w:t xml:space="preserve">7 Технико-экономическое обоснование разработки и реализации на рынке </w:t>
      </w:r>
      <w:r w:rsidR="00125DC3">
        <w:rPr>
          <w:lang w:val="ru-RU"/>
        </w:rPr>
        <w:t>инфраструктуры микросервисного приложения для агрегатора такси</w:t>
      </w:r>
      <w:bookmarkEnd w:id="43"/>
    </w:p>
    <w:p w14:paraId="52B8DA58" w14:textId="77777777" w:rsidR="009A0DC4" w:rsidRDefault="009A0DC4" w:rsidP="00C21431">
      <w:pPr>
        <w:ind w:firstLine="709"/>
        <w:rPr>
          <w:lang w:val="ru-RU"/>
        </w:rPr>
      </w:pPr>
      <w:bookmarkStart w:id="44" w:name="_heading=h.qt4yw9wk168o" w:colFirst="0" w:colLast="0"/>
      <w:bookmarkEnd w:id="44"/>
    </w:p>
    <w:p w14:paraId="65314D2B" w14:textId="2B497AB0" w:rsidR="009A0DC4" w:rsidRPr="001B3854" w:rsidRDefault="001B3854" w:rsidP="001B3854">
      <w:pPr>
        <w:pStyle w:val="2"/>
        <w:rPr>
          <w:lang w:val="ru-RU"/>
        </w:rPr>
      </w:pPr>
      <w:bookmarkStart w:id="45" w:name="_Toc224655088"/>
      <w:r>
        <w:rPr>
          <w:lang w:val="ru-RU"/>
        </w:rPr>
        <w:t>7.1 Характеристика программного средства, разрабатываемого для реализации на рынке</w:t>
      </w:r>
      <w:bookmarkEnd w:id="45"/>
    </w:p>
    <w:p w14:paraId="1D85F560" w14:textId="77777777" w:rsidR="009A0DC4" w:rsidRDefault="009A0DC4" w:rsidP="00C21431">
      <w:pPr>
        <w:ind w:firstLine="709"/>
        <w:rPr>
          <w:lang w:val="ru-RU"/>
        </w:rPr>
      </w:pPr>
    </w:p>
    <w:p w14:paraId="613DBCA6" w14:textId="2D4B149D" w:rsidR="00D55AAA" w:rsidRPr="00D55AAA" w:rsidRDefault="00D55AAA" w:rsidP="00D55AAA">
      <w:pPr>
        <w:ind w:firstLine="709"/>
        <w:jc w:val="both"/>
      </w:pPr>
      <w:r w:rsidRPr="00D55AAA">
        <w:t>Дипломный проект представляет собой программную систему, предназначенную для реализации базовой инфраструктуры микросервисного приложения агрегатора такси.</w:t>
      </w:r>
    </w:p>
    <w:p w14:paraId="4781533F" w14:textId="4CDD6721" w:rsidR="00D55AAA" w:rsidRPr="00D55AAA" w:rsidRDefault="00D55AAA" w:rsidP="00D55AAA">
      <w:pPr>
        <w:ind w:firstLine="709"/>
        <w:jc w:val="both"/>
      </w:pPr>
      <w:r w:rsidRPr="00D55AAA">
        <w:t xml:space="preserve">Цель разработки данного проекта </w:t>
      </w:r>
      <w:r w:rsidRPr="00D55AAA">
        <w:rPr>
          <w:lang w:val="ru-RU"/>
        </w:rPr>
        <w:t>–</w:t>
      </w:r>
      <w:r w:rsidRPr="00D55AAA">
        <w:t xml:space="preserve"> создание масштабируемой и технологически устойчивой программной основы, обеспечивающей возможность построения современных цифровых сервисов для организации пассажирских перевозок и взаимодействия между пользователями платформы.</w:t>
      </w:r>
    </w:p>
    <w:p w14:paraId="4AA799EB" w14:textId="64CA467C" w:rsidR="00D55AAA" w:rsidRPr="00D55AAA" w:rsidRDefault="00D55AAA" w:rsidP="00D55AAA">
      <w:pPr>
        <w:ind w:firstLine="709"/>
        <w:jc w:val="both"/>
      </w:pPr>
      <w:r w:rsidRPr="00D55AAA">
        <w:t>Разработка подобных программных продуктов осуществляется ИТ-компаниями, использующими продуктовую модель бизнеса, при которой разработчик является владельцем программного решения и осуществляет его дальнейшее развитие, поддержку и распространение на рынке цифровых сервисов.</w:t>
      </w:r>
    </w:p>
    <w:p w14:paraId="1E7AB8D8" w14:textId="3EFEF9A9" w:rsidR="00D55AAA" w:rsidRPr="00D55AAA" w:rsidRDefault="00D55AAA" w:rsidP="00D55AAA">
      <w:pPr>
        <w:ind w:firstLine="709"/>
        <w:jc w:val="both"/>
      </w:pPr>
      <w:r w:rsidRPr="00D55AAA">
        <w:t>Целевую аудиторию программного продукта составляют организации, занимающиеся разработкой цифровых сервисов в сфере транспортных услуг, а также компании, заинтересованные в создании собственных платформ для организации поездок. Дополнительно потенциальными пользователями системы могут выступать стартап-команды и технологические компании, разрабатывающие сервисы мобильности и платформы для управления транспортными потоками.</w:t>
      </w:r>
    </w:p>
    <w:p w14:paraId="7CE0E838" w14:textId="56BC9079" w:rsidR="00D55AAA" w:rsidRPr="00D55AAA" w:rsidRDefault="00D55AAA" w:rsidP="00D55AAA">
      <w:pPr>
        <w:ind w:firstLine="709"/>
        <w:jc w:val="both"/>
      </w:pPr>
      <w:r w:rsidRPr="00D55AAA">
        <w:t>В последние годы наблюдается значительный рост популярности онлайн-сервисов заказа поездок. Подобные платформы позволяют автоматизировать процесс взаимодействия между пассажирами и водителями, обеспечивают эффективное распределение заказов и сокращают время ожидания транспорта. В условиях высокой конкуренции на рынке транспортных услуг компании стремятся использовать современные технологические решения, обеспечивающие высокую производительность, масштабируемость и отказоустойчивость программных систем.</w:t>
      </w:r>
    </w:p>
    <w:p w14:paraId="4D165A32" w14:textId="41C65C25" w:rsidR="00D55AAA" w:rsidRPr="00D55AAA" w:rsidRDefault="00D55AAA" w:rsidP="00D55AAA">
      <w:pPr>
        <w:ind w:firstLine="709"/>
        <w:jc w:val="both"/>
      </w:pPr>
      <w:r w:rsidRPr="00D55AAA">
        <w:t xml:space="preserve">В рамках данного дипломного проекта разрабатывается программное средство, представляющее собой базовую микросервисную </w:t>
      </w:r>
      <w:r>
        <w:t>инфраструктуру</w:t>
      </w:r>
      <w:r w:rsidRPr="00D55AAA">
        <w:t xml:space="preserve"> агрегатора такси. Основное назначение системы заключается в предоставлении инфраструктурной основы для создания распределенного программного приложения, способного обрабатывать большое количество пользовательских запросов и обеспечивать устойчивую работу сервисов.</w:t>
      </w:r>
    </w:p>
    <w:p w14:paraId="15A5F34B" w14:textId="4A9D5D95" w:rsidR="00D55AAA" w:rsidRPr="00D55AAA" w:rsidRDefault="00D55AAA" w:rsidP="00D55AAA">
      <w:pPr>
        <w:ind w:firstLine="709"/>
        <w:jc w:val="both"/>
      </w:pPr>
      <w:r w:rsidRPr="00D55AAA">
        <w:t xml:space="preserve">Использование микросервисной архитектуры позволяет разделить систему на независимые компоненты, каждый из которых выполняет строго определенные функции. Такой подход значительно повышает гибкость разработки, упрощает масштабирование системы и обеспечивает более </w:t>
      </w:r>
      <w:r w:rsidRPr="00D55AAA">
        <w:lastRenderedPageBreak/>
        <w:t>высокую устойчивость программного решения к отказам отдельных компонентов.</w:t>
      </w:r>
    </w:p>
    <w:p w14:paraId="69AD02A3" w14:textId="77777777" w:rsidR="00D55AAA" w:rsidRPr="00076CF5" w:rsidRDefault="00D55AAA" w:rsidP="00076CF5">
      <w:pPr>
        <w:ind w:firstLine="709"/>
        <w:jc w:val="both"/>
        <w:rPr>
          <w:lang w:val="ru-RU"/>
        </w:rPr>
      </w:pPr>
    </w:p>
    <w:p w14:paraId="39A57398" w14:textId="3B3C940A" w:rsidR="007710D8" w:rsidRPr="001B3854" w:rsidRDefault="007710D8" w:rsidP="007710D8">
      <w:pPr>
        <w:pStyle w:val="2"/>
        <w:rPr>
          <w:lang w:val="ru-RU"/>
        </w:rPr>
      </w:pPr>
      <w:bookmarkStart w:id="46" w:name="_Toc224655089"/>
      <w:r>
        <w:rPr>
          <w:lang w:val="ru-RU"/>
        </w:rPr>
        <w:t>7.2 Расчет инвестиций в разработку программного средства</w:t>
      </w:r>
      <w:bookmarkEnd w:id="46"/>
    </w:p>
    <w:p w14:paraId="7DA83926" w14:textId="77777777" w:rsidR="007710D8" w:rsidRDefault="007710D8" w:rsidP="001B3854">
      <w:pPr>
        <w:ind w:firstLine="709"/>
        <w:jc w:val="both"/>
        <w:rPr>
          <w:lang w:val="ru-RU"/>
        </w:rPr>
      </w:pPr>
    </w:p>
    <w:p w14:paraId="359F5351" w14:textId="347828E2" w:rsidR="007710D8" w:rsidRDefault="001442F8" w:rsidP="001B3854">
      <w:pPr>
        <w:ind w:firstLine="709"/>
        <w:jc w:val="both"/>
        <w:rPr>
          <w:lang w:val="ru-RU"/>
        </w:rPr>
      </w:pPr>
      <w:r w:rsidRPr="001442F8">
        <w:rPr>
          <w:b/>
          <w:bCs/>
          <w:lang w:val="ru-RU"/>
        </w:rPr>
        <w:t>7.2.1</w:t>
      </w:r>
      <w:r>
        <w:rPr>
          <w:lang w:val="ru-RU"/>
        </w:rPr>
        <w:t xml:space="preserve"> Расчет затрат на основную заработную плату разработчиков</w:t>
      </w:r>
    </w:p>
    <w:p w14:paraId="268C9C41" w14:textId="77777777" w:rsidR="001442F8" w:rsidRDefault="001442F8" w:rsidP="001B3854">
      <w:pPr>
        <w:ind w:firstLine="709"/>
        <w:jc w:val="both"/>
        <w:rPr>
          <w:lang w:val="ru-RU"/>
        </w:rPr>
      </w:pPr>
    </w:p>
    <w:p w14:paraId="093AF6B4" w14:textId="51DF0483" w:rsidR="0049265F" w:rsidRPr="0049265F" w:rsidRDefault="0049265F" w:rsidP="0049265F">
      <w:pPr>
        <w:ind w:firstLine="709"/>
        <w:jc w:val="both"/>
      </w:pPr>
      <w:r w:rsidRPr="0049265F">
        <w:t>Для определения объемов инвестиций в разработку программного средства, ориентированного на использование в цифровых сервисах транспортной сферы, прежде всего необходимо определить состав команды разработчиков и рассчитать затраты на оплату их труда.</w:t>
      </w:r>
    </w:p>
    <w:p w14:paraId="2B176EB2" w14:textId="73BD0049" w:rsidR="0049265F" w:rsidRPr="0049265F" w:rsidRDefault="0049265F" w:rsidP="0049265F">
      <w:pPr>
        <w:ind w:firstLine="709"/>
        <w:jc w:val="both"/>
      </w:pPr>
      <w:r w:rsidRPr="0049265F">
        <w:t>Состав исполнителей был сформирован исходя из технологической сложности разрабатываемой системы, которая предполагает проектирование микросервисной архитектуры, разработку серверной логики приложения, а также организацию инфраструктуры развертывания и сопровождения сервисов.</w:t>
      </w:r>
    </w:p>
    <w:p w14:paraId="0785AEDC" w14:textId="34C0E389" w:rsidR="0049265F" w:rsidRPr="0049265F" w:rsidRDefault="0049265F" w:rsidP="0049265F">
      <w:pPr>
        <w:ind w:firstLine="709"/>
        <w:jc w:val="both"/>
      </w:pPr>
      <w:r w:rsidRPr="0049265F">
        <w:t>В разработке программного средства задействованы три специалиста:</w:t>
      </w:r>
    </w:p>
    <w:p w14:paraId="2E91F51B" w14:textId="02F54D6E" w:rsidR="0049265F" w:rsidRPr="0049265F" w:rsidRDefault="0049265F" w:rsidP="0049265F">
      <w:pPr>
        <w:ind w:firstLine="709"/>
        <w:jc w:val="both"/>
      </w:pPr>
      <w:r w:rsidRPr="0049265F">
        <w:rPr>
          <w:lang w:val="ru-RU"/>
        </w:rPr>
        <w:t>–</w:t>
      </w:r>
      <w:r>
        <w:t> </w:t>
      </w:r>
      <w:r w:rsidRPr="0049265F">
        <w:t>архитектор микросервисной архитектуры;</w:t>
      </w:r>
    </w:p>
    <w:p w14:paraId="3074D5B7" w14:textId="37F73E64" w:rsidR="0049265F" w:rsidRPr="0049265F" w:rsidRDefault="0049265F" w:rsidP="0049265F">
      <w:pPr>
        <w:ind w:firstLine="709"/>
        <w:jc w:val="both"/>
      </w:pPr>
      <w:r w:rsidRPr="0049265F">
        <w:rPr>
          <w:lang w:val="ru-RU"/>
        </w:rPr>
        <w:t>–</w:t>
      </w:r>
      <w:r>
        <w:t> старший инженер-программист</w:t>
      </w:r>
      <w:r w:rsidRPr="0049265F">
        <w:t>;</w:t>
      </w:r>
    </w:p>
    <w:p w14:paraId="2996B7EC" w14:textId="061CA027" w:rsidR="0049265F" w:rsidRPr="0049265F" w:rsidRDefault="0049265F" w:rsidP="0049265F">
      <w:pPr>
        <w:ind w:firstLine="709"/>
        <w:jc w:val="both"/>
      </w:pPr>
      <w:r w:rsidRPr="0049265F">
        <w:rPr>
          <w:lang w:val="ru-RU"/>
        </w:rPr>
        <w:t>–</w:t>
      </w:r>
      <w:r>
        <w:t> </w:t>
      </w:r>
      <w:r w:rsidRPr="0049265F">
        <w:t>инженер</w:t>
      </w:r>
      <w:r>
        <w:t xml:space="preserve"> по развертыванию инфраструктуры (</w:t>
      </w:r>
      <w:r>
        <w:rPr>
          <w:lang w:val="en-US"/>
        </w:rPr>
        <w:t>DevOps</w:t>
      </w:r>
      <w:r w:rsidRPr="0049265F">
        <w:rPr>
          <w:lang w:val="ru-RU"/>
        </w:rPr>
        <w:t>)</w:t>
      </w:r>
      <w:r w:rsidRPr="0049265F">
        <w:t>.</w:t>
      </w:r>
    </w:p>
    <w:p w14:paraId="165344D5" w14:textId="00F1BD24" w:rsidR="0049265F" w:rsidRPr="0049265F" w:rsidRDefault="0049265F" w:rsidP="0049265F">
      <w:pPr>
        <w:ind w:firstLine="709"/>
        <w:jc w:val="both"/>
      </w:pPr>
      <w:r>
        <w:rPr>
          <w:lang w:val="ru-RU"/>
        </w:rPr>
        <w:t xml:space="preserve">Архитектор микросервисной архитектуры </w:t>
      </w:r>
      <w:r w:rsidRPr="0049265F">
        <w:t xml:space="preserve">выполняет роль </w:t>
      </w:r>
      <w:r w:rsidR="00B140DF">
        <w:rPr>
          <w:lang w:val="ru-RU"/>
        </w:rPr>
        <w:t>старшего</w:t>
      </w:r>
      <w:r w:rsidRPr="0049265F">
        <w:t xml:space="preserve"> </w:t>
      </w:r>
      <w:r w:rsidR="00C87D43">
        <w:rPr>
          <w:lang w:val="ru-RU"/>
        </w:rPr>
        <w:t>инженера-программиста</w:t>
      </w:r>
      <w:r w:rsidRPr="0049265F">
        <w:t xml:space="preserve"> и системного архитектора проекта. В его основные обязанности входит проектирование архитектуры микросервисного приложения, разработка ключевых сервисов системы, построение взаимодействия между компонентами инфраструктуры, а также обеспечение масштабируемости и устойчивости программной платформы.</w:t>
      </w:r>
    </w:p>
    <w:p w14:paraId="5690CB8C" w14:textId="05CF3F2B" w:rsidR="0049265F" w:rsidRPr="0049265F" w:rsidRDefault="0049265F" w:rsidP="0049265F">
      <w:pPr>
        <w:ind w:firstLine="709"/>
        <w:jc w:val="both"/>
      </w:pPr>
      <w:r>
        <w:t>Старший инженер-программист</w:t>
      </w:r>
      <w:r w:rsidRPr="0049265F">
        <w:t xml:space="preserve"> отвечает за реализацию серверной логики отдельных микросервисов системы, разработку API для взаимодействия между компонентами приложения, работу с базами данных, а также реализацию бизнес-логики системы обработки заказов.</w:t>
      </w:r>
    </w:p>
    <w:p w14:paraId="2C5CFB2C" w14:textId="1338B17E" w:rsidR="0049265F" w:rsidRDefault="0049265F" w:rsidP="0049265F">
      <w:pPr>
        <w:ind w:firstLine="709"/>
        <w:jc w:val="both"/>
      </w:pPr>
      <w:r>
        <w:t>Инженер по развертыванию инфраструктуры (</w:t>
      </w:r>
      <w:r>
        <w:rPr>
          <w:lang w:val="en-US"/>
        </w:rPr>
        <w:t>DevOps</w:t>
      </w:r>
      <w:r w:rsidRPr="0049265F">
        <w:rPr>
          <w:lang w:val="ru-RU"/>
        </w:rPr>
        <w:t xml:space="preserve">) </w:t>
      </w:r>
      <w:r w:rsidRPr="0049265F">
        <w:t>обеспечивает создание и настройку инфраструктуры развертывания приложения. В его задачи входит организация контейнеризации сервисов, настройка систем оркестрации, конфигурация процессов непрерывной интеграции и доставки программного обеспечения, а также обеспечение мониторинга и стабильности работы системы.</w:t>
      </w:r>
      <w:r>
        <w:t xml:space="preserve"> </w:t>
      </w:r>
    </w:p>
    <w:p w14:paraId="14155BFF" w14:textId="515CFBF8" w:rsidR="001442F8" w:rsidRPr="00364B90" w:rsidRDefault="001442F8" w:rsidP="0049265F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Затраты на основную заработную плату рассчитаны по формуле</w:t>
      </w:r>
    </w:p>
    <w:p w14:paraId="127711B1" w14:textId="77777777" w:rsidR="001442F8" w:rsidRPr="00364B90" w:rsidRDefault="001442F8" w:rsidP="001442F8">
      <w:pPr>
        <w:ind w:firstLine="709"/>
        <w:jc w:val="both"/>
        <w:rPr>
          <w:rFonts w:eastAsia="SimSun"/>
          <w:lang w:eastAsia="zh-CN" w:bidi="hi-IN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6"/>
        <w:gridCol w:w="2198"/>
      </w:tblGrid>
      <w:tr w:rsidR="001442F8" w:rsidRPr="00364B90" w14:paraId="0DCC83C1" w14:textId="77777777" w:rsidTr="000B01A2">
        <w:trPr>
          <w:jc w:val="center"/>
        </w:trPr>
        <w:tc>
          <w:tcPr>
            <w:tcW w:w="3807" w:type="pct"/>
            <w:vAlign w:val="center"/>
            <w:hideMark/>
          </w:tcPr>
          <w:p w14:paraId="7CEE74C9" w14:textId="77777777" w:rsidR="001442F8" w:rsidRPr="00364B90" w:rsidRDefault="00000000" w:rsidP="00C87D43">
            <w:pPr>
              <w:ind w:left="2444" w:hanging="5"/>
              <w:jc w:val="center"/>
              <w:rPr>
                <w:color w:val="000000"/>
                <w:sz w:val="28"/>
                <w:szCs w:val="28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193" w:type="pct"/>
            <w:vAlign w:val="center"/>
            <w:hideMark/>
          </w:tcPr>
          <w:p w14:paraId="630339C7" w14:textId="77777777" w:rsidR="001442F8" w:rsidRPr="0049265F" w:rsidRDefault="001442F8" w:rsidP="00C87D43">
            <w:pPr>
              <w:ind w:right="-111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9265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(7.1)</w:t>
            </w:r>
          </w:p>
        </w:tc>
      </w:tr>
    </w:tbl>
    <w:p w14:paraId="15D9CA79" w14:textId="77777777" w:rsidR="00076CF5" w:rsidRDefault="00076CF5" w:rsidP="00076CF5">
      <w:pPr>
        <w:ind w:firstLine="709"/>
        <w:jc w:val="both"/>
        <w:rPr>
          <w:color w:val="000000"/>
          <w:lang w:val="ru-RU" w:eastAsia="ru-RU"/>
        </w:rPr>
      </w:pPr>
    </w:p>
    <w:p w14:paraId="3474040E" w14:textId="0E7ABE0E" w:rsidR="001442F8" w:rsidRPr="00364B90" w:rsidRDefault="001442F8" w:rsidP="001442F8">
      <w:pPr>
        <w:jc w:val="both"/>
        <w:rPr>
          <w:color w:val="000000"/>
          <w:lang w:eastAsia="ru-RU"/>
        </w:rPr>
      </w:pPr>
      <w:r w:rsidRPr="00364B90">
        <w:rPr>
          <w:color w:val="000000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ru-RU"/>
              </w:rPr>
              <m:t>К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пр</m:t>
            </m:r>
          </m:sub>
        </m:sSub>
        <m:r>
          <w:rPr>
            <w:rFonts w:ascii="Cambria Math" w:hAnsi="Cambria Math"/>
            <w:color w:val="000000"/>
            <w:lang w:eastAsia="ru-RU"/>
          </w:rPr>
          <m:t>-</m:t>
        </m:r>
      </m:oMath>
      <w:r w:rsidRPr="00364B90">
        <w:rPr>
          <w:color w:val="000000"/>
          <w:lang w:eastAsia="ru-RU"/>
        </w:rPr>
        <w:t xml:space="preserve"> коэффициент премий и иных стимулирующих выплат;</w:t>
      </w:r>
    </w:p>
    <w:p w14:paraId="61CC6F04" w14:textId="77777777" w:rsidR="001442F8" w:rsidRPr="00364B90" w:rsidRDefault="001442F8" w:rsidP="00FD1983">
      <w:pPr>
        <w:ind w:firstLine="567"/>
        <w:jc w:val="both"/>
        <w:rPr>
          <w:color w:val="000000"/>
          <w:lang w:eastAsia="ru-RU"/>
        </w:rPr>
      </w:pPr>
      <m:oMath>
        <m:r>
          <w:rPr>
            <w:rFonts w:ascii="Cambria Math" w:hAnsi="Cambria Math"/>
            <w:color w:val="000000"/>
            <w:lang w:eastAsia="ru-RU"/>
          </w:rPr>
          <m:t>n-</m:t>
        </m:r>
      </m:oMath>
      <w:r w:rsidRPr="00364B90">
        <w:rPr>
          <w:color w:val="000000"/>
          <w:lang w:eastAsia="ru-RU"/>
        </w:rPr>
        <w:t> категории исполнителей, занятых разработкой программного средства;</w:t>
      </w:r>
    </w:p>
    <w:p w14:paraId="7ACBD5CD" w14:textId="77777777" w:rsidR="001442F8" w:rsidRPr="00364B90" w:rsidRDefault="00000000" w:rsidP="00FD1983">
      <w:pPr>
        <w:ind w:firstLine="567"/>
        <w:jc w:val="both"/>
        <w:rPr>
          <w:color w:val="000000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ru-RU"/>
              </w:rPr>
              <m:t>З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чi</m:t>
            </m:r>
          </m:sub>
        </m:sSub>
        <m:r>
          <w:rPr>
            <w:rFonts w:ascii="Cambria Math" w:hAnsi="Cambria Math"/>
            <w:color w:val="000000"/>
            <w:lang w:eastAsia="ru-RU"/>
          </w:rPr>
          <m:t>-</m:t>
        </m:r>
      </m:oMath>
      <w:r w:rsidR="001442F8" w:rsidRPr="00364B90">
        <w:rPr>
          <w:color w:val="000000"/>
          <w:lang w:eastAsia="ru-RU"/>
        </w:rPr>
        <w:t xml:space="preserve"> часовая заработная плата исполнителя </w:t>
      </w:r>
      <w:r w:rsidR="001442F8" w:rsidRPr="00364B90">
        <w:rPr>
          <w:i/>
          <w:color w:val="000000"/>
          <w:lang w:eastAsia="ru-RU"/>
        </w:rPr>
        <w:t>i</w:t>
      </w:r>
      <w:r w:rsidR="001442F8" w:rsidRPr="00364B90">
        <w:rPr>
          <w:color w:val="000000"/>
          <w:lang w:eastAsia="ru-RU"/>
        </w:rPr>
        <w:t>-го исполнителя (руб);</w:t>
      </w:r>
    </w:p>
    <w:p w14:paraId="78D60225" w14:textId="77777777" w:rsidR="001442F8" w:rsidRPr="00364B90" w:rsidRDefault="00000000" w:rsidP="00FD1983">
      <w:pPr>
        <w:ind w:firstLine="567"/>
        <w:jc w:val="both"/>
        <w:rPr>
          <w:color w:val="000000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i</m:t>
            </m:r>
          </m:sub>
        </m:sSub>
        <m:r>
          <w:rPr>
            <w:rFonts w:ascii="Cambria Math" w:hAnsi="Cambria Math"/>
            <w:color w:val="000000"/>
            <w:lang w:eastAsia="ru-RU"/>
          </w:rPr>
          <m:t>-</m:t>
        </m:r>
      </m:oMath>
      <w:r w:rsidR="001442F8" w:rsidRPr="00364B90">
        <w:rPr>
          <w:color w:val="000000"/>
          <w:lang w:eastAsia="ru-RU"/>
        </w:rPr>
        <w:t xml:space="preserve"> трудоемкость работ, выполняемых исполнителем </w:t>
      </w:r>
      <w:r w:rsidR="001442F8" w:rsidRPr="00364B90">
        <w:rPr>
          <w:i/>
          <w:color w:val="000000"/>
          <w:lang w:eastAsia="ru-RU"/>
        </w:rPr>
        <w:t>i</w:t>
      </w:r>
      <w:r w:rsidR="001442F8" w:rsidRPr="00364B90">
        <w:rPr>
          <w:color w:val="000000"/>
          <w:lang w:eastAsia="ru-RU"/>
        </w:rPr>
        <w:t>-м исполнителя, (ч).</w:t>
      </w:r>
    </w:p>
    <w:p w14:paraId="3580FAFA" w14:textId="2581C3A8" w:rsidR="00C87D43" w:rsidRPr="00C87D43" w:rsidRDefault="00C87D43" w:rsidP="00C87D43">
      <w:pPr>
        <w:ind w:firstLine="709"/>
        <w:jc w:val="both"/>
      </w:pPr>
      <w:r w:rsidRPr="00C87D43">
        <w:t>Для расчета заработной платы были использованы данные о среднем уровне оплаты труда специалистов в сфере информационных технологий на территории Республики Беларусь.</w:t>
      </w:r>
    </w:p>
    <w:p w14:paraId="343AA98B" w14:textId="0D92011F" w:rsidR="00C87D43" w:rsidRPr="00C87D43" w:rsidRDefault="00C87D43" w:rsidP="00C87D43">
      <w:pPr>
        <w:ind w:firstLine="709"/>
        <w:jc w:val="both"/>
      </w:pPr>
      <w:r w:rsidRPr="00C87D43">
        <w:t xml:space="preserve">Согласно анализу рынка труда, медианная заработная плата </w:t>
      </w:r>
      <w:r>
        <w:t>инженеров</w:t>
      </w:r>
      <w:r w:rsidRPr="00C87D43">
        <w:t xml:space="preserve"> составляет около 1500 долларов США, а специалистов DevOps – около 1600 долларов США </w:t>
      </w:r>
      <w:r w:rsidRPr="00C87D43">
        <w:rPr>
          <w:highlight w:val="yellow"/>
        </w:rPr>
        <w:t>[</w:t>
      </w:r>
      <w:r w:rsidRPr="00C87D43">
        <w:rPr>
          <w:highlight w:val="yellow"/>
          <w:lang w:val="en-US"/>
        </w:rPr>
        <w:t>X</w:t>
      </w:r>
      <w:r w:rsidRPr="00C87D43">
        <w:rPr>
          <w:highlight w:val="yellow"/>
          <w:lang w:val="ru-RU"/>
        </w:rPr>
        <w:t>1</w:t>
      </w:r>
      <w:r w:rsidRPr="00C87D43">
        <w:rPr>
          <w:highlight w:val="yellow"/>
        </w:rPr>
        <w:t>]</w:t>
      </w:r>
      <w:r w:rsidRPr="00C87D43">
        <w:t>.</w:t>
      </w:r>
    </w:p>
    <w:p w14:paraId="5C34907A" w14:textId="3541B60A" w:rsidR="00C87D43" w:rsidRPr="00C87D43" w:rsidRDefault="00C87D43" w:rsidP="00C87D43">
      <w:pPr>
        <w:ind w:firstLine="709"/>
        <w:jc w:val="both"/>
      </w:pPr>
      <w:r w:rsidRPr="00C87D43">
        <w:t xml:space="preserve">По состоянию на </w:t>
      </w:r>
      <w:r>
        <w:t xml:space="preserve">8 </w:t>
      </w:r>
      <w:r w:rsidRPr="00C87D43">
        <w:t>март</w:t>
      </w:r>
      <w:r>
        <w:t>а</w:t>
      </w:r>
      <w:r w:rsidRPr="00C87D43">
        <w:t xml:space="preserve"> 2026 года официальный курс доллара США, установленный Национальным банком Республики Беларусь, составляет 2,</w:t>
      </w:r>
      <w:r>
        <w:t>9013</w:t>
      </w:r>
      <w:r w:rsidRPr="00C87D43">
        <w:t xml:space="preserve"> белорусских рубля </w:t>
      </w:r>
      <w:r w:rsidRPr="00C87D43">
        <w:rPr>
          <w:highlight w:val="yellow"/>
        </w:rPr>
        <w:t>[X</w:t>
      </w:r>
      <w:r>
        <w:rPr>
          <w:highlight w:val="yellow"/>
        </w:rPr>
        <w:t>2</w:t>
      </w:r>
      <w:r w:rsidRPr="00C87D43">
        <w:rPr>
          <w:highlight w:val="yellow"/>
        </w:rPr>
        <w:t>]</w:t>
      </w:r>
      <w:r w:rsidRPr="00C87D43">
        <w:t>.</w:t>
      </w:r>
    </w:p>
    <w:p w14:paraId="3867FC0A" w14:textId="4DEA907C" w:rsidR="00C87D43" w:rsidRPr="00C87D43" w:rsidRDefault="00C87D43" w:rsidP="00C87D43">
      <w:pPr>
        <w:ind w:firstLine="709"/>
        <w:jc w:val="both"/>
      </w:pPr>
      <w:r w:rsidRPr="00C87D43">
        <w:t>Исходя из этого месячный оклад backend разработчика составляет 4</w:t>
      </w:r>
      <w:r>
        <w:t>351</w:t>
      </w:r>
      <w:r w:rsidRPr="00C87D43">
        <w:t>,</w:t>
      </w:r>
      <w:r>
        <w:t>95</w:t>
      </w:r>
      <w:r w:rsidRPr="00C87D43">
        <w:t xml:space="preserve"> руб., а DevOps</w:t>
      </w:r>
      <w:r w:rsidR="002D2D6A">
        <w:t>-</w:t>
      </w:r>
      <w:r w:rsidRPr="00C87D43">
        <w:t>инженера — 4</w:t>
      </w:r>
      <w:r>
        <w:t>642</w:t>
      </w:r>
      <w:r w:rsidRPr="00C87D43">
        <w:t>,76 руб.</w:t>
      </w:r>
    </w:p>
    <w:p w14:paraId="787F6A56" w14:textId="77777777" w:rsidR="002D2D6A" w:rsidRDefault="00C87D43" w:rsidP="00C87D43">
      <w:pPr>
        <w:ind w:firstLine="709"/>
        <w:jc w:val="both"/>
      </w:pPr>
      <w:r w:rsidRPr="00C87D43">
        <w:t xml:space="preserve">Расчет часового оклада производится путем деления месячного оклада на количество рабочих часов в месяце. Согласно нормативам Министерства труда Республики Беларусь, средняя норма рабочего времени составляет 176 часов </w:t>
      </w:r>
      <w:r w:rsidRPr="00C87D43">
        <w:rPr>
          <w:highlight w:val="yellow"/>
        </w:rPr>
        <w:t>[</w:t>
      </w:r>
      <w:r w:rsidRPr="00C87D43">
        <w:rPr>
          <w:highlight w:val="yellow"/>
          <w:lang w:val="en-US"/>
        </w:rPr>
        <w:t>X</w:t>
      </w:r>
      <w:r w:rsidRPr="00C87D43">
        <w:rPr>
          <w:highlight w:val="yellow"/>
          <w:lang w:val="ru-RU"/>
        </w:rPr>
        <w:t>3</w:t>
      </w:r>
      <w:r w:rsidRPr="00C87D43">
        <w:rPr>
          <w:highlight w:val="yellow"/>
        </w:rPr>
        <w:t>].</w:t>
      </w:r>
    </w:p>
    <w:p w14:paraId="43EBA2AA" w14:textId="77777777" w:rsidR="00D36161" w:rsidRDefault="00D36161" w:rsidP="00C87D43">
      <w:pPr>
        <w:ind w:firstLine="709"/>
        <w:jc w:val="both"/>
      </w:pPr>
    </w:p>
    <w:p w14:paraId="7B9E904C" w14:textId="77777777" w:rsidR="002D2D6A" w:rsidRPr="00364B90" w:rsidRDefault="002D2D6A" w:rsidP="002D2D6A">
      <w:pPr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Таблица 7.1 – Затраты на основную заработную плату</w:t>
      </w:r>
    </w:p>
    <w:tbl>
      <w:tblPr>
        <w:tblStyle w:val="17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22"/>
        <w:gridCol w:w="1559"/>
        <w:gridCol w:w="1275"/>
        <w:gridCol w:w="1989"/>
        <w:gridCol w:w="1411"/>
      </w:tblGrid>
      <w:tr w:rsidR="002D2D6A" w:rsidRPr="00364B90" w14:paraId="5B851537" w14:textId="77777777" w:rsidTr="000B01A2">
        <w:trPr>
          <w:trHeight w:val="1591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2B264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Наименование должности разработчика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66B2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Месячный оклад, 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6F43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Часовой оклад, р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B4ACF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Трудоёмкость работ, ч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1CF93" w14:textId="77777777" w:rsidR="002D2D6A" w:rsidRPr="002D2D6A" w:rsidRDefault="002D2D6A" w:rsidP="000B01A2">
            <w:pPr>
              <w:ind w:right="14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Итого, р</w:t>
            </w:r>
          </w:p>
        </w:tc>
      </w:tr>
      <w:tr w:rsidR="002D2D6A" w:rsidRPr="00364B90" w14:paraId="6888244E" w14:textId="77777777" w:rsidTr="000B01A2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BBE84" w14:textId="0763322A" w:rsidR="002D2D6A" w:rsidRPr="002D2D6A" w:rsidRDefault="00DF4CF7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Старший</w:t>
            </w:r>
            <w:r w:rsid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</w:t>
            </w:r>
            <w:r w:rsidR="002D2D6A"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нженер-программист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9821" w14:textId="3DD112A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351,95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12372" w14:textId="72ED561A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24,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9B71D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A02F" w14:textId="2B9BD615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956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</w:tr>
      <w:tr w:rsidR="002D2D6A" w:rsidRPr="00364B90" w14:paraId="6E6EA9A0" w14:textId="77777777" w:rsidTr="000B01A2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C0A4" w14:textId="7129DC0C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Старший и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нженер-программист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3A88" w14:textId="50AD5C78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351,95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3CE9" w14:textId="149704AF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24,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97C1" w14:textId="74A7441D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8A2C" w14:textId="7FF282A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956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</w:tr>
      <w:tr w:rsidR="002D2D6A" w:rsidRPr="00364B90" w14:paraId="2C912C2B" w14:textId="77777777" w:rsidTr="000B01A2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51B1" w14:textId="48F6B264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DevOps-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инженер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C2CC" w14:textId="39ABD178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642,76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E0198" w14:textId="66C52569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01D3A" w14:textId="548CFAB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E2153" w14:textId="1529E60B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2 110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,3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2D2D6A" w:rsidRPr="00364B90" w14:paraId="031BE5FA" w14:textId="77777777" w:rsidTr="000B01A2">
        <w:trPr>
          <w:trHeight w:val="419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3E3E" w14:textId="77777777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BB72" w14:textId="54CC1EE1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99</w:t>
            </w:r>
          </w:p>
        </w:tc>
      </w:tr>
      <w:tr w:rsidR="002D2D6A" w:rsidRPr="00364B90" w14:paraId="3AA2B6C2" w14:textId="77777777" w:rsidTr="000B01A2">
        <w:trPr>
          <w:trHeight w:val="419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247F7" w14:textId="77777777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Премия и иные стимулирующие выплаты (0%)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A5A6" w14:textId="7E83902F" w:rsidR="002D2D6A" w:rsidRPr="002D2D6A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2D2D6A"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0%</w:t>
            </w:r>
          </w:p>
        </w:tc>
      </w:tr>
      <w:tr w:rsidR="002D2D6A" w:rsidRPr="00364B90" w14:paraId="5BC30AC0" w14:textId="77777777" w:rsidTr="000B01A2">
        <w:trPr>
          <w:trHeight w:val="402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0812" w14:textId="77777777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затраты на основную заработную плату разработчиков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5AFB" w14:textId="0387A855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</w:tbl>
    <w:p w14:paraId="64805119" w14:textId="77777777" w:rsidR="002D2D6A" w:rsidRDefault="002D2D6A" w:rsidP="002D2D6A">
      <w:pPr>
        <w:suppressAutoHyphens/>
        <w:ind w:left="1276" w:hanging="567"/>
        <w:rPr>
          <w:rFonts w:eastAsia="Calibri"/>
          <w:b/>
          <w:szCs w:val="22"/>
          <w:lang w:val="ru-RU" w:eastAsia="en-US"/>
        </w:rPr>
      </w:pPr>
    </w:p>
    <w:p w14:paraId="3579B7F1" w14:textId="5F8D72B8" w:rsidR="002D2D6A" w:rsidRDefault="002D2D6A" w:rsidP="002D2D6A">
      <w:pPr>
        <w:suppressAutoHyphens/>
        <w:ind w:firstLine="709"/>
        <w:jc w:val="both"/>
        <w:rPr>
          <w:rFonts w:eastAsia="Calibri"/>
          <w:szCs w:val="22"/>
          <w:lang w:val="ru-RU" w:eastAsia="en-US"/>
        </w:rPr>
      </w:pPr>
      <w:r w:rsidRPr="00851D2F">
        <w:rPr>
          <w:rFonts w:eastAsia="Calibri"/>
          <w:b/>
          <w:szCs w:val="22"/>
          <w:lang w:eastAsia="en-US"/>
        </w:rPr>
        <w:t>7.2.2</w:t>
      </w:r>
      <w:r w:rsidRPr="00851D2F">
        <w:rPr>
          <w:rFonts w:eastAsia="Calibri"/>
          <w:szCs w:val="22"/>
          <w:lang w:eastAsia="en-US"/>
        </w:rPr>
        <w:t> Расч</w:t>
      </w:r>
      <w:r>
        <w:rPr>
          <w:rFonts w:eastAsia="Calibri"/>
          <w:szCs w:val="22"/>
          <w:lang w:eastAsia="en-US"/>
        </w:rPr>
        <w:t>е</w:t>
      </w:r>
      <w:r w:rsidRPr="00851D2F">
        <w:rPr>
          <w:rFonts w:eastAsia="Calibri"/>
          <w:szCs w:val="22"/>
          <w:lang w:eastAsia="en-US"/>
        </w:rPr>
        <w:t>т затрат на дополнительную заработную плату</w:t>
      </w:r>
      <w:r>
        <w:rPr>
          <w:rFonts w:eastAsia="Calibri"/>
          <w:szCs w:val="22"/>
          <w:lang w:eastAsia="en-US"/>
        </w:rPr>
        <w:t xml:space="preserve"> </w:t>
      </w:r>
      <w:r w:rsidR="00045399">
        <w:rPr>
          <w:rFonts w:eastAsia="Calibri"/>
          <w:szCs w:val="22"/>
          <w:lang w:val="ru-RU" w:eastAsia="en-US"/>
        </w:rPr>
        <w:t>по формуле</w:t>
      </w:r>
    </w:p>
    <w:p w14:paraId="42D463B2" w14:textId="77777777" w:rsidR="00076CF5" w:rsidRPr="00045399" w:rsidRDefault="00076CF5" w:rsidP="002D2D6A">
      <w:pPr>
        <w:suppressAutoHyphens/>
        <w:ind w:firstLine="709"/>
        <w:jc w:val="both"/>
        <w:rPr>
          <w:rFonts w:eastAsia="Calibri"/>
          <w:szCs w:val="22"/>
          <w:lang w:val="ru-RU" w:eastAsia="en-US"/>
        </w:rPr>
      </w:pPr>
    </w:p>
    <w:tbl>
      <w:tblPr>
        <w:tblStyle w:val="17"/>
        <w:tblW w:w="4943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0"/>
        <w:gridCol w:w="5548"/>
        <w:gridCol w:w="1849"/>
      </w:tblGrid>
      <w:tr w:rsidR="002D2D6A" w:rsidRPr="00364B90" w14:paraId="0C534D03" w14:textId="77777777" w:rsidTr="000B01A2">
        <w:trPr>
          <w:trHeight w:val="961"/>
          <w:jc w:val="center"/>
        </w:trPr>
        <w:tc>
          <w:tcPr>
            <w:tcW w:w="1000" w:type="pct"/>
            <w:vAlign w:val="center"/>
          </w:tcPr>
          <w:p w14:paraId="19926E7F" w14:textId="77777777" w:rsidR="002D2D6A" w:rsidRPr="00364B90" w:rsidRDefault="002D2D6A" w:rsidP="000B01A2">
            <w:pPr>
              <w:widowControl w:val="0"/>
              <w:ind w:left="-114"/>
              <w:jc w:val="both"/>
              <w:rPr>
                <w:rFonts w:cs="Mangal"/>
                <w:color w:val="000000"/>
                <w:sz w:val="28"/>
                <w:szCs w:val="20"/>
                <w:lang w:eastAsia="zh-CN" w:bidi="hi-IN"/>
              </w:rPr>
            </w:pPr>
          </w:p>
        </w:tc>
        <w:tc>
          <w:tcPr>
            <w:tcW w:w="3000" w:type="pct"/>
            <w:vAlign w:val="center"/>
            <w:hideMark/>
          </w:tcPr>
          <w:p w14:paraId="21A5BEBA" w14:textId="77777777" w:rsidR="002D2D6A" w:rsidRPr="00364B90" w:rsidRDefault="00000000" w:rsidP="000B01A2">
            <w:pPr>
              <w:widowControl w:val="0"/>
              <w:ind w:left="-114"/>
              <w:jc w:val="both"/>
              <w:rPr>
                <w:rFonts w:cs="Mangal"/>
                <w:color w:val="000000"/>
                <w:sz w:val="28"/>
                <w:szCs w:val="20"/>
                <w:lang w:eastAsia="zh-CN" w:bidi="hi-I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д</m:t>
                    </m:r>
                  </m:sub>
                </m:sSub>
                <m:r>
                  <w:rPr>
                    <w:rFonts w:ascii="Cambria Math" w:hAnsi="Cambria Math" w:cs="Mangal"/>
                    <w:sz w:val="28"/>
                    <w:szCs w:val="20"/>
                    <w:lang w:eastAsia="zh-CN" w:bidi="hi-I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Mangal"/>
                        <w:i/>
                        <w:sz w:val="28"/>
                        <w:szCs w:val="20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sz w:val="28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sz w:val="28"/>
                            <w:szCs w:val="20"/>
                            <w:lang w:eastAsia="zh-CN" w:bidi="hi-IN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sz w:val="28"/>
                            <w:szCs w:val="20"/>
                            <w:lang w:eastAsia="zh-CN" w:bidi="hi-IN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sz w:val="28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sz w:val="28"/>
                            <w:szCs w:val="2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sz w:val="28"/>
                            <w:szCs w:val="20"/>
                            <w:lang w:eastAsia="zh-CN" w:bidi="hi-IN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100</m:t>
                    </m:r>
                  </m:den>
                </m:f>
                <m:r>
                  <w:rPr>
                    <w:rFonts w:ascii="Cambria Math" w:hAnsi="Cambria Math" w:cs="Mangal"/>
                    <w:sz w:val="28"/>
                    <w:szCs w:val="20"/>
                    <w:lang w:eastAsia="zh-CN" w:bidi="hi-IN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  <w:hideMark/>
          </w:tcPr>
          <w:p w14:paraId="6E92AF13" w14:textId="77777777" w:rsidR="002D2D6A" w:rsidRPr="002D2D6A" w:rsidRDefault="002D2D6A" w:rsidP="000B01A2">
            <w:pPr>
              <w:widowControl w:val="0"/>
              <w:ind w:left="-114" w:right="-106"/>
              <w:jc w:val="right"/>
              <w:rPr>
                <w:rFonts w:ascii="Times New Roman" w:hAnsi="Times New Roman" w:cs="Times New Roman"/>
                <w:color w:val="000000"/>
                <w:sz w:val="28"/>
                <w:szCs w:val="20"/>
                <w:lang w:eastAsia="zh-CN" w:bidi="hi-IN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0"/>
                <w:lang w:eastAsia="zh-CN" w:bidi="hi-IN"/>
              </w:rPr>
              <w:t>(7.2)</w:t>
            </w:r>
          </w:p>
        </w:tc>
      </w:tr>
    </w:tbl>
    <w:p w14:paraId="72BE2F26" w14:textId="77777777" w:rsidR="002D2D6A" w:rsidRPr="00045399" w:rsidRDefault="002D2D6A" w:rsidP="00076CF5">
      <w:pPr>
        <w:ind w:firstLine="709"/>
        <w:jc w:val="both"/>
        <w:rPr>
          <w:rFonts w:eastAsia="SimSun" w:cs="Mangal"/>
          <w:lang w:val="ru-RU" w:eastAsia="zh-CN" w:bidi="hi-IN"/>
        </w:rPr>
      </w:pPr>
    </w:p>
    <w:p w14:paraId="0523B474" w14:textId="77777777" w:rsidR="002D2D6A" w:rsidRPr="00045399" w:rsidRDefault="002D2D6A" w:rsidP="002D2D6A">
      <w:pPr>
        <w:rPr>
          <w:color w:val="000000"/>
          <w:lang w:val="ru-RU" w:eastAsia="ru-RU"/>
        </w:rPr>
      </w:pPr>
      <w:r w:rsidRPr="00364B90">
        <w:rPr>
          <w:color w:val="000000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ru-RU"/>
              </w:rPr>
              <m:t>Н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д</m:t>
            </m:r>
          </m:sub>
        </m:sSub>
        <m:r>
          <w:rPr>
            <w:rFonts w:ascii="Cambria Math" w:hAnsi="Cambria Math"/>
            <w:color w:val="000000"/>
            <w:lang w:eastAsia="ru-RU"/>
          </w:rPr>
          <m:t>-</m:t>
        </m:r>
      </m:oMath>
      <w:r w:rsidRPr="00364B90">
        <w:rPr>
          <w:color w:val="000000"/>
          <w:lang w:eastAsia="ru-RU"/>
        </w:rPr>
        <w:t xml:space="preserve"> норматив дополнительной заработной платы.</w:t>
      </w:r>
    </w:p>
    <w:p w14:paraId="45CE6C21" w14:textId="77777777" w:rsidR="002D2D6A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364B90">
        <w:rPr>
          <w:rFonts w:eastAsia="SimSun" w:cs="Mangal"/>
          <w:color w:val="000000"/>
          <w:szCs w:val="20"/>
          <w:lang w:eastAsia="zh-CN" w:bidi="hi-IN"/>
        </w:rPr>
        <w:t>Значение норматива дополнительной заработной платы принимает 10 %.</w:t>
      </w:r>
    </w:p>
    <w:p w14:paraId="7FD130A5" w14:textId="77777777" w:rsidR="002D2D6A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</w:p>
    <w:p w14:paraId="60CEDA78" w14:textId="77777777" w:rsidR="002D2D6A" w:rsidRDefault="002D2D6A" w:rsidP="002D2D6A">
      <w:pPr>
        <w:suppressAutoHyphens/>
        <w:ind w:firstLine="709"/>
        <w:jc w:val="both"/>
        <w:rPr>
          <w:rFonts w:eastAsia="SimSun"/>
          <w:color w:val="000000"/>
          <w:lang w:eastAsia="zh-CN" w:bidi="hi-IN"/>
        </w:rPr>
      </w:pPr>
      <w:r w:rsidRPr="00364B90">
        <w:rPr>
          <w:rFonts w:eastAsia="Calibri"/>
          <w:b/>
          <w:szCs w:val="22"/>
          <w:lang w:eastAsia="en-US"/>
        </w:rPr>
        <w:lastRenderedPageBreak/>
        <w:t>7.2.3</w:t>
      </w:r>
      <w:r>
        <w:rPr>
          <w:rFonts w:eastAsia="Calibri"/>
          <w:b/>
          <w:szCs w:val="22"/>
          <w:lang w:eastAsia="en-US"/>
        </w:rPr>
        <w:t xml:space="preserve"> </w:t>
      </w:r>
      <w:r w:rsidRPr="00140414">
        <w:rPr>
          <w:rFonts w:eastAsia="Calibri"/>
          <w:szCs w:val="22"/>
          <w:lang w:eastAsia="en-US"/>
        </w:rPr>
        <w:t>Расч</w:t>
      </w:r>
      <w:r>
        <w:rPr>
          <w:rFonts w:eastAsia="Calibri"/>
          <w:szCs w:val="22"/>
          <w:lang w:eastAsia="en-US"/>
        </w:rPr>
        <w:t>е</w:t>
      </w:r>
      <w:r w:rsidRPr="00140414">
        <w:rPr>
          <w:rFonts w:eastAsia="Calibri"/>
          <w:szCs w:val="22"/>
          <w:lang w:eastAsia="en-US"/>
        </w:rPr>
        <w:t>т отчислений на социальные нужды</w:t>
      </w:r>
      <w:r>
        <w:rPr>
          <w:rFonts w:eastAsia="Calibri"/>
          <w:szCs w:val="22"/>
          <w:lang w:eastAsia="en-US"/>
        </w:rPr>
        <w:t>.</w:t>
      </w:r>
      <w:r>
        <w:rPr>
          <w:rFonts w:eastAsia="Calibri"/>
          <w:b/>
          <w:szCs w:val="22"/>
          <w:lang w:eastAsia="en-US"/>
        </w:rPr>
        <w:t xml:space="preserve"> </w:t>
      </w:r>
      <w:r w:rsidRPr="00140414">
        <w:rPr>
          <w:rFonts w:eastAsia="SimSun"/>
          <w:color w:val="000000"/>
          <w:lang w:eastAsia="zh-CN" w:bidi="hi-IN"/>
        </w:rPr>
        <w:t>Величина обязательных отчислений</w:t>
      </w:r>
      <w:r>
        <w:rPr>
          <w:rFonts w:eastAsia="SimSun"/>
          <w:color w:val="000000"/>
          <w:lang w:eastAsia="zh-CN" w:bidi="hi-IN"/>
        </w:rPr>
        <w:t xml:space="preserve"> </w:t>
      </w:r>
      <w:r w:rsidRPr="00140414">
        <w:rPr>
          <w:rFonts w:eastAsia="SimSun"/>
          <w:color w:val="000000"/>
          <w:lang w:eastAsia="zh-CN" w:bidi="hi-IN"/>
        </w:rPr>
        <w:t xml:space="preserve">устанавливалась в соответствии с действующей на момент проведения расчетов ставкой социальных взносов. По </w:t>
      </w:r>
      <w:r w:rsidRPr="007D0630">
        <w:rPr>
          <w:rFonts w:eastAsia="SimSun"/>
          <w:color w:val="000000"/>
          <w:lang w:eastAsia="zh-CN" w:bidi="hi-IN"/>
        </w:rPr>
        <w:t>состоянию на март 2026</w:t>
      </w:r>
      <w:r w:rsidRPr="00140414">
        <w:rPr>
          <w:rFonts w:eastAsia="SimSun"/>
          <w:color w:val="000000"/>
          <w:lang w:eastAsia="zh-CN" w:bidi="hi-IN"/>
        </w:rPr>
        <w:t xml:space="preserve"> года совокупный норматив отчислений составлял 35%, включая 29%, направляемых на пенсионное обеспечение, и 6%, предусмотренных для целей социального страхования.</w:t>
      </w:r>
      <w:r>
        <w:rPr>
          <w:rFonts w:eastAsia="SimSun"/>
          <w:color w:val="000000"/>
          <w:lang w:eastAsia="zh-CN" w:bidi="hi-IN"/>
        </w:rPr>
        <w:t xml:space="preserve"> </w:t>
      </w:r>
      <w:r w:rsidRPr="00B176A9">
        <w:rPr>
          <w:rFonts w:eastAsia="SimSun"/>
          <w:color w:val="000000"/>
          <w:lang w:eastAsia="zh-CN" w:bidi="hi-IN"/>
        </w:rPr>
        <w:t>Для определения</w:t>
      </w:r>
      <w:r>
        <w:rPr>
          <w:rFonts w:eastAsia="SimSun"/>
          <w:color w:val="000000"/>
          <w:lang w:eastAsia="zh-CN" w:bidi="hi-IN"/>
        </w:rPr>
        <w:t xml:space="preserve"> размера </w:t>
      </w:r>
      <w:r w:rsidRPr="00B176A9">
        <w:rPr>
          <w:rFonts w:eastAsia="SimSun"/>
          <w:color w:val="000000"/>
          <w:lang w:eastAsia="zh-CN" w:bidi="hi-IN"/>
        </w:rPr>
        <w:t>отчислений на социальные нужды</w:t>
      </w:r>
      <w:r>
        <w:rPr>
          <w:rFonts w:eastAsia="SimSun"/>
          <w:color w:val="000000"/>
          <w:lang w:eastAsia="zh-CN" w:bidi="hi-IN"/>
        </w:rPr>
        <w:t xml:space="preserve"> </w:t>
      </w:r>
      <w:r w:rsidRPr="00B176A9">
        <w:rPr>
          <w:rFonts w:eastAsia="SimSun"/>
          <w:color w:val="000000"/>
          <w:lang w:eastAsia="zh-CN" w:bidi="hi-IN"/>
        </w:rPr>
        <w:t>применяется формула</w:t>
      </w:r>
    </w:p>
    <w:p w14:paraId="7AA01704" w14:textId="77777777" w:rsidR="002D2D6A" w:rsidRPr="00364B90" w:rsidRDefault="002D2D6A" w:rsidP="002D2D6A">
      <w:pPr>
        <w:suppressAutoHyphens/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730"/>
      </w:tblGrid>
      <w:tr w:rsidR="002D2D6A" w:rsidRPr="00364B90" w14:paraId="6C93D9D9" w14:textId="77777777" w:rsidTr="000B01A2">
        <w:trPr>
          <w:jc w:val="center"/>
        </w:trPr>
        <w:tc>
          <w:tcPr>
            <w:tcW w:w="1015" w:type="pct"/>
            <w:vAlign w:val="center"/>
          </w:tcPr>
          <w:p w14:paraId="6A9FE418" w14:textId="77777777" w:rsidR="002D2D6A" w:rsidRPr="00364B90" w:rsidRDefault="002D2D6A" w:rsidP="000B01A2">
            <w:pPr>
              <w:widowControl w:val="0"/>
              <w:ind w:firstLine="709"/>
              <w:jc w:val="both"/>
              <w:rPr>
                <w:rFonts w:cs="Mangal"/>
                <w:sz w:val="28"/>
                <w:szCs w:val="20"/>
                <w:lang w:eastAsia="zh-CN" w:bidi="hi-IN"/>
              </w:rPr>
            </w:pPr>
          </w:p>
        </w:tc>
        <w:tc>
          <w:tcPr>
            <w:tcW w:w="3045" w:type="pct"/>
            <w:vAlign w:val="center"/>
            <w:hideMark/>
          </w:tcPr>
          <w:p w14:paraId="12FE5F70" w14:textId="77777777" w:rsidR="002D2D6A" w:rsidRPr="00364B90" w:rsidRDefault="00000000" w:rsidP="000B01A2">
            <w:pPr>
              <w:widowControl w:val="0"/>
              <w:ind w:left="-134" w:right="-142"/>
              <w:jc w:val="both"/>
              <w:rPr>
                <w:rFonts w:cs="Mangal"/>
                <w:sz w:val="28"/>
                <w:szCs w:val="20"/>
                <w:lang w:eastAsia="zh-CN" w:bidi="hi-I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соц</m:t>
                    </m:r>
                  </m:sub>
                </m:sSub>
                <m:r>
                  <w:rPr>
                    <w:rFonts w:ascii="Cambria Math" w:hAnsi="Cambria Math" w:cs="Mangal"/>
                    <w:sz w:val="28"/>
                    <w:szCs w:val="20"/>
                    <w:lang w:eastAsia="zh-CN" w:bidi="hi-I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Mangal"/>
                        <w:i/>
                        <w:sz w:val="28"/>
                        <w:szCs w:val="20"/>
                        <w:lang w:eastAsia="zh-CN" w:bidi="hi-IN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Mangal"/>
                            <w:i/>
                            <w:sz w:val="28"/>
                            <w:szCs w:val="20"/>
                            <w:lang w:eastAsia="zh-CN" w:bidi="hi-I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Mangal"/>
                                <w:i/>
                                <w:sz w:val="28"/>
                                <w:szCs w:val="20"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Mangal"/>
                                <w:sz w:val="28"/>
                                <w:szCs w:val="20"/>
                                <w:lang w:eastAsia="zh-CN" w:bidi="hi-IN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 w:cs="Mangal"/>
                                <w:sz w:val="28"/>
                                <w:szCs w:val="20"/>
                                <w:lang w:eastAsia="zh-CN" w:bidi="hi-IN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 w:cs="Mangal"/>
                            <w:sz w:val="28"/>
                            <w:szCs w:val="20"/>
                            <w:lang w:eastAsia="zh-CN" w:bidi="hi-I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Mangal"/>
                                <w:i/>
                                <w:sz w:val="28"/>
                                <w:szCs w:val="20"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Mangal"/>
                                <w:sz w:val="28"/>
                                <w:szCs w:val="20"/>
                                <w:lang w:eastAsia="zh-CN" w:bidi="hi-IN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 w:cs="Mangal"/>
                                <w:sz w:val="28"/>
                                <w:szCs w:val="20"/>
                                <w:lang w:eastAsia="zh-CN" w:bidi="hi-IN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sz w:val="28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sz w:val="28"/>
                            <w:szCs w:val="2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sz w:val="28"/>
                            <w:szCs w:val="20"/>
                            <w:lang w:eastAsia="zh-CN" w:bidi="hi-IN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100</m:t>
                    </m:r>
                  </m:den>
                </m:f>
                <m:r>
                  <w:rPr>
                    <w:rFonts w:ascii="Cambria Math" w:hAnsi="Cambria Math" w:cs="Mangal"/>
                    <w:sz w:val="28"/>
                    <w:szCs w:val="20"/>
                    <w:lang w:eastAsia="zh-CN" w:bidi="hi-IN"/>
                  </w:rPr>
                  <m:t>,</m:t>
                </m:r>
              </m:oMath>
            </m:oMathPara>
          </w:p>
        </w:tc>
        <w:tc>
          <w:tcPr>
            <w:tcW w:w="939" w:type="pct"/>
            <w:vAlign w:val="center"/>
            <w:hideMark/>
          </w:tcPr>
          <w:p w14:paraId="43A002AF" w14:textId="77777777" w:rsidR="002D2D6A" w:rsidRPr="00D36161" w:rsidRDefault="002D2D6A" w:rsidP="000B01A2">
            <w:pPr>
              <w:widowControl w:val="0"/>
              <w:ind w:right="-106" w:firstLine="709"/>
              <w:jc w:val="right"/>
              <w:rPr>
                <w:rFonts w:ascii="Times New Roman" w:hAnsi="Times New Roman" w:cs="Times New Roman"/>
                <w:sz w:val="28"/>
                <w:szCs w:val="20"/>
                <w:lang w:eastAsia="zh-CN" w:bidi="hi-IN"/>
              </w:rPr>
            </w:pPr>
            <w:r w:rsidRPr="00D36161">
              <w:rPr>
                <w:rFonts w:ascii="Times New Roman" w:hAnsi="Times New Roman" w:cs="Times New Roman"/>
                <w:sz w:val="28"/>
                <w:szCs w:val="20"/>
                <w:lang w:eastAsia="zh-CN" w:bidi="hi-IN"/>
              </w:rPr>
              <w:t>(7.3)</w:t>
            </w:r>
          </w:p>
        </w:tc>
      </w:tr>
    </w:tbl>
    <w:p w14:paraId="7F1957B5" w14:textId="77777777" w:rsidR="002D2D6A" w:rsidRPr="00364B90" w:rsidRDefault="002D2D6A" w:rsidP="002D2D6A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0A46C0F4" w14:textId="77777777" w:rsidR="002D2D6A" w:rsidRPr="00364B90" w:rsidRDefault="002D2D6A" w:rsidP="002D2D6A">
      <w:pPr>
        <w:rPr>
          <w:color w:val="000000"/>
          <w:lang w:eastAsia="ru-RU"/>
        </w:rPr>
      </w:pPr>
      <w:r w:rsidRPr="00364B90">
        <w:rPr>
          <w:color w:val="000000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ru-RU"/>
              </w:rPr>
              <m:t>Н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соц</m:t>
            </m:r>
          </m:sub>
        </m:sSub>
        <m:r>
          <w:rPr>
            <w:rFonts w:ascii="Cambria Math" w:hAnsi="Cambria Math"/>
            <w:color w:val="000000"/>
            <w:lang w:eastAsia="ru-RU"/>
          </w:rPr>
          <m:t>-</m:t>
        </m:r>
      </m:oMath>
      <w:r w:rsidRPr="00364B90">
        <w:rPr>
          <w:color w:val="000000"/>
          <w:lang w:eastAsia="ru-RU"/>
        </w:rPr>
        <w:t xml:space="preserve"> норматив отчислений в ФСЗН.</w:t>
      </w:r>
    </w:p>
    <w:p w14:paraId="2BC70DFD" w14:textId="77777777" w:rsidR="002D2D6A" w:rsidRPr="002D2D6A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eastAsia="zh-CN" w:bidi="hi-IN"/>
        </w:rPr>
      </w:pPr>
    </w:p>
    <w:p w14:paraId="49131532" w14:textId="03A78C3B" w:rsidR="002D2D6A" w:rsidRPr="001051E1" w:rsidRDefault="002D2D6A" w:rsidP="002D2D6A">
      <w:pPr>
        <w:suppressAutoHyphens/>
        <w:ind w:firstLine="709"/>
        <w:jc w:val="both"/>
        <w:rPr>
          <w:rFonts w:eastAsia="Calibri"/>
          <w:b/>
          <w:szCs w:val="22"/>
          <w:lang w:eastAsia="en-US"/>
        </w:rPr>
      </w:pPr>
      <w:r w:rsidRPr="00364B90">
        <w:rPr>
          <w:rFonts w:eastAsia="Calibri"/>
          <w:b/>
          <w:szCs w:val="22"/>
          <w:lang w:eastAsia="en-US"/>
        </w:rPr>
        <w:t>7.2.4</w:t>
      </w:r>
      <w:r>
        <w:rPr>
          <w:rFonts w:eastAsia="Calibri"/>
          <w:b/>
          <w:szCs w:val="22"/>
          <w:lang w:eastAsia="en-US"/>
        </w:rPr>
        <w:t xml:space="preserve"> </w:t>
      </w:r>
      <w:r w:rsidRPr="00364B90">
        <w:rPr>
          <w:rFonts w:eastAsia="SimSun" w:cs="Mangal"/>
          <w:color w:val="000000"/>
          <w:szCs w:val="20"/>
          <w:lang w:eastAsia="zh-CN" w:bidi="hi-IN"/>
        </w:rPr>
        <w:t>Расч</w:t>
      </w:r>
      <w:r>
        <w:rPr>
          <w:rFonts w:eastAsia="SimSun" w:cs="Mangal"/>
          <w:color w:val="000000"/>
          <w:szCs w:val="20"/>
          <w:lang w:eastAsia="zh-CN" w:bidi="hi-IN"/>
        </w:rPr>
        <w:t>е</w:t>
      </w:r>
      <w:r w:rsidRPr="00364B90">
        <w:rPr>
          <w:rFonts w:eastAsia="SimSun" w:cs="Mangal"/>
          <w:color w:val="000000"/>
          <w:szCs w:val="20"/>
          <w:lang w:eastAsia="zh-CN" w:bidi="hi-IN"/>
        </w:rPr>
        <w:t>т затрат на прочие расходы определяется при помощи норматива прочих расч</w:t>
      </w:r>
      <w:r>
        <w:rPr>
          <w:rFonts w:eastAsia="SimSun" w:cs="Mangal"/>
          <w:color w:val="000000"/>
          <w:szCs w:val="20"/>
          <w:lang w:eastAsia="zh-CN" w:bidi="hi-IN"/>
        </w:rPr>
        <w:t>е</w:t>
      </w:r>
      <w:r w:rsidRPr="00364B90">
        <w:rPr>
          <w:rFonts w:eastAsia="SimSun" w:cs="Mangal"/>
          <w:color w:val="000000"/>
          <w:szCs w:val="20"/>
          <w:lang w:eastAsia="zh-CN" w:bidi="hi-IN"/>
        </w:rPr>
        <w:t xml:space="preserve">тов. Эта величина имеет значение 30%. </w:t>
      </w:r>
      <w:r>
        <w:rPr>
          <w:rFonts w:eastAsia="SimSun" w:cs="Mangal"/>
          <w:color w:val="000000"/>
          <w:szCs w:val="20"/>
          <w:lang w:eastAsia="zh-CN" w:bidi="hi-IN"/>
        </w:rPr>
        <w:t xml:space="preserve">Для </w:t>
      </w:r>
      <w:r w:rsidRPr="008405AA">
        <w:rPr>
          <w:rFonts w:eastAsia="SimSun" w:cs="Mangal"/>
          <w:color w:val="000000"/>
          <w:szCs w:val="20"/>
          <w:lang w:eastAsia="zh-CN" w:bidi="hi-IN"/>
        </w:rPr>
        <w:t xml:space="preserve">определения суммы прочих </w:t>
      </w:r>
      <w:r>
        <w:rPr>
          <w:rFonts w:eastAsia="SimSun" w:cs="Mangal"/>
          <w:color w:val="000000"/>
          <w:szCs w:val="20"/>
          <w:lang w:eastAsia="zh-CN" w:bidi="hi-IN"/>
        </w:rPr>
        <w:t>расходов</w:t>
      </w:r>
      <w:r w:rsidRPr="008405AA">
        <w:rPr>
          <w:rFonts w:eastAsia="SimSun" w:cs="Mangal"/>
          <w:color w:val="000000"/>
          <w:szCs w:val="20"/>
          <w:lang w:eastAsia="zh-CN" w:bidi="hi-IN"/>
        </w:rPr>
        <w:t xml:space="preserve"> применяется формула</w:t>
      </w:r>
    </w:p>
    <w:p w14:paraId="7C210DFB" w14:textId="77777777" w:rsidR="002D2D6A" w:rsidRPr="00364B90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eastAsia="zh-CN" w:bidi="hi-IN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730"/>
      </w:tblGrid>
      <w:tr w:rsidR="002D2D6A" w:rsidRPr="00D36161" w14:paraId="1087629E" w14:textId="77777777" w:rsidTr="000B01A2">
        <w:trPr>
          <w:jc w:val="center"/>
        </w:trPr>
        <w:tc>
          <w:tcPr>
            <w:tcW w:w="1015" w:type="pct"/>
            <w:vAlign w:val="center"/>
          </w:tcPr>
          <w:p w14:paraId="1B2248D4" w14:textId="77777777" w:rsidR="002D2D6A" w:rsidRPr="00364B90" w:rsidRDefault="002D2D6A" w:rsidP="000B01A2">
            <w:pPr>
              <w:widowControl w:val="0"/>
              <w:ind w:firstLine="709"/>
              <w:jc w:val="both"/>
              <w:rPr>
                <w:rFonts w:cs="Mangal"/>
                <w:color w:val="000000"/>
                <w:sz w:val="28"/>
                <w:szCs w:val="20"/>
                <w:lang w:eastAsia="zh-CN" w:bidi="hi-IN"/>
              </w:rPr>
            </w:pPr>
          </w:p>
        </w:tc>
        <w:tc>
          <w:tcPr>
            <w:tcW w:w="3045" w:type="pct"/>
            <w:vAlign w:val="center"/>
            <w:hideMark/>
          </w:tcPr>
          <w:p w14:paraId="0D509D33" w14:textId="77777777" w:rsidR="002D2D6A" w:rsidRPr="00364B90" w:rsidRDefault="00000000" w:rsidP="000B01A2">
            <w:pPr>
              <w:widowControl w:val="0"/>
              <w:ind w:left="-134" w:right="-142"/>
              <w:jc w:val="both"/>
              <w:rPr>
                <w:rFonts w:cs="Mangal"/>
                <w:color w:val="000000"/>
                <w:sz w:val="28"/>
                <w:szCs w:val="20"/>
                <w:lang w:eastAsia="zh-CN" w:bidi="hi-I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color w:val="000000"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color w:val="000000"/>
                        <w:sz w:val="28"/>
                        <w:szCs w:val="2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Mangal"/>
                        <w:color w:val="000000"/>
                        <w:sz w:val="28"/>
                        <w:szCs w:val="20"/>
                        <w:lang w:eastAsia="zh-CN" w:bidi="hi-IN"/>
                      </w:rPr>
                      <m:t>пр</m:t>
                    </m:r>
                  </m:sub>
                </m:sSub>
                <m:r>
                  <w:rPr>
                    <w:rFonts w:ascii="Cambria Math" w:hAnsi="Cambria Math" w:cs="Mangal"/>
                    <w:color w:val="000000"/>
                    <w:sz w:val="28"/>
                    <w:szCs w:val="20"/>
                    <w:lang w:eastAsia="zh-CN" w:bidi="hi-I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Mangal"/>
                        <w:i/>
                        <w:color w:val="000000"/>
                        <w:sz w:val="28"/>
                        <w:szCs w:val="20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color w:val="000000"/>
                            <w:sz w:val="28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color w:val="000000"/>
                            <w:sz w:val="28"/>
                            <w:szCs w:val="20"/>
                            <w:lang w:eastAsia="zh-CN" w:bidi="hi-IN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color w:val="000000"/>
                            <w:sz w:val="28"/>
                            <w:szCs w:val="20"/>
                            <w:lang w:eastAsia="zh-CN" w:bidi="hi-IN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 w:cs="Mangal"/>
                        <w:color w:val="000000"/>
                        <w:sz w:val="28"/>
                        <w:szCs w:val="2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color w:val="000000"/>
                            <w:sz w:val="28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color w:val="000000"/>
                            <w:sz w:val="28"/>
                            <w:szCs w:val="2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color w:val="000000"/>
                            <w:sz w:val="28"/>
                            <w:szCs w:val="20"/>
                            <w:lang w:eastAsia="zh-CN" w:bidi="hi-IN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Mangal"/>
                        <w:color w:val="000000"/>
                        <w:sz w:val="28"/>
                        <w:szCs w:val="20"/>
                        <w:lang w:eastAsia="zh-CN" w:bidi="hi-IN"/>
                      </w:rPr>
                      <m:t>100</m:t>
                    </m:r>
                  </m:den>
                </m:f>
                <m:r>
                  <w:rPr>
                    <w:rFonts w:ascii="Cambria Math" w:hAnsi="Cambria Math" w:cs="Mangal"/>
                    <w:color w:val="000000"/>
                    <w:sz w:val="28"/>
                    <w:szCs w:val="20"/>
                    <w:lang w:eastAsia="zh-CN" w:bidi="hi-IN"/>
                  </w:rPr>
                  <m:t>,</m:t>
                </m:r>
              </m:oMath>
            </m:oMathPara>
          </w:p>
        </w:tc>
        <w:tc>
          <w:tcPr>
            <w:tcW w:w="939" w:type="pct"/>
            <w:vAlign w:val="center"/>
            <w:hideMark/>
          </w:tcPr>
          <w:p w14:paraId="68AB5922" w14:textId="77777777" w:rsidR="002D2D6A" w:rsidRPr="00D36161" w:rsidRDefault="002D2D6A" w:rsidP="000B01A2">
            <w:pPr>
              <w:widowControl w:val="0"/>
              <w:ind w:right="-106" w:firstLine="709"/>
              <w:jc w:val="right"/>
              <w:rPr>
                <w:rFonts w:ascii="Times New Roman" w:hAnsi="Times New Roman" w:cs="Times New Roman"/>
                <w:color w:val="000000"/>
                <w:sz w:val="28"/>
                <w:szCs w:val="20"/>
                <w:lang w:eastAsia="zh-CN" w:bidi="hi-IN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0"/>
                <w:lang w:eastAsia="zh-CN" w:bidi="hi-IN"/>
              </w:rPr>
              <w:t>(7.4)</w:t>
            </w:r>
          </w:p>
        </w:tc>
      </w:tr>
    </w:tbl>
    <w:p w14:paraId="34DF0524" w14:textId="77777777" w:rsidR="002D2D6A" w:rsidRPr="00364B90" w:rsidRDefault="002D2D6A" w:rsidP="002D2D6A">
      <w:pPr>
        <w:rPr>
          <w:color w:val="000000"/>
          <w:lang w:eastAsia="ru-RU"/>
        </w:rPr>
      </w:pPr>
    </w:p>
    <w:p w14:paraId="6AD50354" w14:textId="77777777" w:rsidR="002D2D6A" w:rsidRDefault="002D2D6A" w:rsidP="002D2D6A">
      <w:pPr>
        <w:rPr>
          <w:color w:val="000000"/>
          <w:lang w:eastAsia="ru-RU"/>
        </w:rPr>
      </w:pPr>
      <w:r w:rsidRPr="00364B90">
        <w:rPr>
          <w:color w:val="000000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ru-RU"/>
              </w:rPr>
              <m:t>Н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пр</m:t>
            </m:r>
          </m:sub>
        </m:sSub>
        <m:r>
          <w:rPr>
            <w:rFonts w:ascii="Cambria Math" w:hAnsi="Cambria Math"/>
            <w:color w:val="000000"/>
            <w:lang w:eastAsia="ru-RU"/>
          </w:rPr>
          <m:t>-</m:t>
        </m:r>
      </m:oMath>
      <w:r w:rsidRPr="00364B90">
        <w:rPr>
          <w:color w:val="000000"/>
          <w:lang w:eastAsia="ru-RU"/>
        </w:rPr>
        <w:t xml:space="preserve"> норматив прочих расходов.</w:t>
      </w:r>
    </w:p>
    <w:p w14:paraId="08ED91C6" w14:textId="77777777" w:rsidR="002D2D6A" w:rsidRDefault="002D2D6A" w:rsidP="002D2D6A">
      <w:pPr>
        <w:rPr>
          <w:color w:val="000000"/>
          <w:lang w:eastAsia="ru-RU"/>
        </w:rPr>
      </w:pPr>
    </w:p>
    <w:p w14:paraId="1CFE0DE8" w14:textId="77777777" w:rsidR="002D2D6A" w:rsidRPr="00364B90" w:rsidRDefault="002D2D6A" w:rsidP="002D2D6A">
      <w:pPr>
        <w:ind w:firstLine="709"/>
        <w:jc w:val="both"/>
        <w:rPr>
          <w:color w:val="000000"/>
          <w:lang w:eastAsia="ru-RU"/>
        </w:rPr>
      </w:pPr>
      <w:r w:rsidRPr="00091A45">
        <w:rPr>
          <w:b/>
          <w:color w:val="000000"/>
          <w:lang w:eastAsia="ru-RU"/>
        </w:rPr>
        <w:t>7.2.5</w:t>
      </w:r>
      <w:r w:rsidRPr="00091A45">
        <w:rPr>
          <w:color w:val="000000"/>
          <w:lang w:eastAsia="ru-RU"/>
        </w:rPr>
        <w:t xml:space="preserve"> Расч</w:t>
      </w:r>
      <w:r>
        <w:rPr>
          <w:color w:val="000000"/>
          <w:lang w:eastAsia="ru-RU"/>
        </w:rPr>
        <w:t>е</w:t>
      </w:r>
      <w:r w:rsidRPr="00091A45">
        <w:rPr>
          <w:color w:val="000000"/>
          <w:lang w:eastAsia="ru-RU"/>
        </w:rPr>
        <w:t>т расходов на реализацию</w:t>
      </w:r>
      <w:r>
        <w:rPr>
          <w:color w:val="000000"/>
          <w:lang w:eastAsia="ru-RU"/>
        </w:rPr>
        <w:t xml:space="preserve">. </w:t>
      </w:r>
      <w:r w:rsidRPr="00091A45">
        <w:rPr>
          <w:color w:val="000000"/>
          <w:lang w:eastAsia="ru-RU"/>
        </w:rPr>
        <w:t>Для того, чтобы рассчитать расходы на реализацию, необходимо знать</w:t>
      </w:r>
      <w:r>
        <w:rPr>
          <w:color w:val="000000"/>
          <w:lang w:eastAsia="ru-RU"/>
        </w:rPr>
        <w:t xml:space="preserve"> </w:t>
      </w:r>
      <w:r w:rsidRPr="00091A45">
        <w:rPr>
          <w:color w:val="000000"/>
          <w:lang w:eastAsia="ru-RU"/>
        </w:rPr>
        <w:t>норматив расходов на неё. Принимаем значение норматива равным 4%.</w:t>
      </w:r>
      <w:r>
        <w:rPr>
          <w:color w:val="000000"/>
          <w:lang w:eastAsia="ru-RU"/>
        </w:rPr>
        <w:t xml:space="preserve"> </w:t>
      </w:r>
      <w:r w:rsidRPr="00B176A9">
        <w:rPr>
          <w:color w:val="000000"/>
          <w:lang w:eastAsia="ru-RU"/>
        </w:rPr>
        <w:t>Для определения</w:t>
      </w:r>
      <w:r>
        <w:rPr>
          <w:color w:val="000000"/>
          <w:lang w:eastAsia="ru-RU"/>
        </w:rPr>
        <w:t xml:space="preserve"> </w:t>
      </w:r>
      <w:r w:rsidRPr="00B176A9">
        <w:rPr>
          <w:color w:val="000000"/>
          <w:lang w:eastAsia="ru-RU"/>
        </w:rPr>
        <w:t xml:space="preserve">размера </w:t>
      </w:r>
      <w:r>
        <w:rPr>
          <w:color w:val="000000"/>
          <w:lang w:eastAsia="ru-RU"/>
        </w:rPr>
        <w:t>расходов на реализацию</w:t>
      </w:r>
      <w:r w:rsidRPr="00B176A9">
        <w:rPr>
          <w:color w:val="000000"/>
          <w:lang w:eastAsia="ru-RU"/>
        </w:rPr>
        <w:t xml:space="preserve"> применяется формула</w:t>
      </w:r>
    </w:p>
    <w:p w14:paraId="596840DE" w14:textId="77777777" w:rsidR="002D2D6A" w:rsidRDefault="002D2D6A" w:rsidP="002D2D6A">
      <w:pPr>
        <w:jc w:val="both"/>
        <w:rPr>
          <w:rFonts w:eastAsia="SimSun"/>
          <w:color w:val="000000"/>
          <w:lang w:eastAsia="zh-CN" w:bidi="hi-IN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528"/>
        <w:gridCol w:w="1838"/>
      </w:tblGrid>
      <w:tr w:rsidR="002D2D6A" w14:paraId="44570B6A" w14:textId="77777777" w:rsidTr="000B01A2">
        <w:tc>
          <w:tcPr>
            <w:tcW w:w="1980" w:type="dxa"/>
          </w:tcPr>
          <w:p w14:paraId="0F8D5859" w14:textId="77777777" w:rsidR="002D2D6A" w:rsidRDefault="002D2D6A" w:rsidP="000B01A2">
            <w:pPr>
              <w:jc w:val="both"/>
              <w:rPr>
                <w:rFonts w:eastAsia="SimSun"/>
                <w:color w:val="000000"/>
                <w:lang w:eastAsia="zh-CN" w:bidi="hi-IN"/>
              </w:rPr>
            </w:pPr>
          </w:p>
        </w:tc>
        <w:tc>
          <w:tcPr>
            <w:tcW w:w="5528" w:type="dxa"/>
          </w:tcPr>
          <w:p w14:paraId="3C82FDB0" w14:textId="77777777" w:rsidR="002D2D6A" w:rsidRDefault="00000000" w:rsidP="000B01A2">
            <w:pPr>
              <w:jc w:val="both"/>
              <w:rPr>
                <w:rFonts w:eastAsia="SimSun"/>
                <w:color w:val="000000"/>
                <w:lang w:eastAsia="zh-CN"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color w:val="00000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р</m:t>
                    </m:r>
                  </m:sub>
                </m:sSub>
                <m:r>
                  <w:rPr>
                    <w:rFonts w:ascii="Cambria Math" w:eastAsia="SimSun" w:hAnsi="Cambria Math"/>
                    <w:color w:val="000000"/>
                    <w:lang w:eastAsia="zh-CN" w:bidi="hi-IN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color w:val="000000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color w:val="00000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color w:val="00000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838" w:type="dxa"/>
            <w:vAlign w:val="center"/>
          </w:tcPr>
          <w:p w14:paraId="084B1AFD" w14:textId="21CD68F0" w:rsidR="002D2D6A" w:rsidRDefault="002D2D6A" w:rsidP="000B01A2">
            <w:pPr>
              <w:jc w:val="right"/>
              <w:rPr>
                <w:rFonts w:eastAsia="SimSun"/>
                <w:color w:val="000000"/>
                <w:lang w:eastAsia="zh-CN" w:bidi="hi-IN"/>
              </w:rPr>
            </w:pPr>
            <w:r>
              <w:rPr>
                <w:rFonts w:eastAsia="SimSun"/>
                <w:color w:val="000000"/>
                <w:lang w:eastAsia="zh-CN" w:bidi="hi-IN"/>
              </w:rPr>
              <w:t>(7.5)</w:t>
            </w:r>
          </w:p>
        </w:tc>
      </w:tr>
    </w:tbl>
    <w:p w14:paraId="5A5DC17D" w14:textId="77777777" w:rsidR="002D2D6A" w:rsidRPr="00364B90" w:rsidRDefault="002D2D6A" w:rsidP="002D2D6A">
      <w:pPr>
        <w:jc w:val="both"/>
        <w:rPr>
          <w:rFonts w:eastAsia="SimSun"/>
          <w:color w:val="000000"/>
          <w:lang w:eastAsia="zh-CN" w:bidi="hi-IN"/>
        </w:rPr>
      </w:pPr>
    </w:p>
    <w:p w14:paraId="59D4CC66" w14:textId="38AFD240" w:rsidR="002D2D6A" w:rsidRDefault="002D2D6A" w:rsidP="002D2D6A">
      <w:pPr>
        <w:suppressAutoHyphens/>
        <w:ind w:firstLine="709"/>
        <w:jc w:val="both"/>
        <w:rPr>
          <w:rFonts w:eastAsia="SimSun"/>
          <w:color w:val="000000"/>
          <w:lang w:eastAsia="zh-CN" w:bidi="hi-IN"/>
        </w:rPr>
      </w:pPr>
      <w:r w:rsidRPr="00364B90">
        <w:rPr>
          <w:rFonts w:eastAsia="Calibri"/>
          <w:b/>
          <w:szCs w:val="22"/>
          <w:lang w:eastAsia="en-US"/>
        </w:rPr>
        <w:t>7.2.</w:t>
      </w:r>
      <w:r>
        <w:rPr>
          <w:rFonts w:eastAsia="Calibri"/>
          <w:b/>
          <w:szCs w:val="22"/>
          <w:lang w:eastAsia="en-US"/>
        </w:rPr>
        <w:t>6</w:t>
      </w:r>
      <w:r w:rsidRPr="00364B90">
        <w:rPr>
          <w:rFonts w:eastAsia="Calibri"/>
          <w:b/>
          <w:szCs w:val="22"/>
          <w:lang w:eastAsia="en-US"/>
        </w:rPr>
        <w:t xml:space="preserve"> </w:t>
      </w:r>
      <w:r w:rsidRPr="00BD4158">
        <w:rPr>
          <w:rFonts w:eastAsia="Calibri"/>
          <w:szCs w:val="22"/>
          <w:lang w:eastAsia="en-US"/>
        </w:rPr>
        <w:t>Расч</w:t>
      </w:r>
      <w:r>
        <w:rPr>
          <w:rFonts w:eastAsia="Calibri"/>
          <w:szCs w:val="22"/>
          <w:lang w:eastAsia="en-US"/>
        </w:rPr>
        <w:t>е</w:t>
      </w:r>
      <w:r w:rsidRPr="00BD4158">
        <w:rPr>
          <w:rFonts w:eastAsia="Calibri"/>
          <w:szCs w:val="22"/>
          <w:lang w:eastAsia="en-US"/>
        </w:rPr>
        <w:t xml:space="preserve">т общей суммы </w:t>
      </w:r>
      <w:r>
        <w:rPr>
          <w:rFonts w:eastAsia="Calibri"/>
          <w:szCs w:val="22"/>
          <w:lang w:eastAsia="en-US"/>
        </w:rPr>
        <w:t>инвестиций</w:t>
      </w:r>
      <w:r w:rsidRPr="00BD4158">
        <w:rPr>
          <w:rFonts w:eastAsia="Calibri"/>
          <w:szCs w:val="22"/>
          <w:lang w:eastAsia="en-US"/>
        </w:rPr>
        <w:t xml:space="preserve"> на разработку</w:t>
      </w:r>
      <w:r>
        <w:rPr>
          <w:rFonts w:eastAsia="Calibri"/>
          <w:b/>
          <w:szCs w:val="22"/>
          <w:lang w:eastAsia="en-US"/>
        </w:rPr>
        <w:t xml:space="preserve">. </w:t>
      </w:r>
      <w:r>
        <w:rPr>
          <w:rFonts w:eastAsia="SimSun"/>
          <w:color w:val="000000"/>
          <w:lang w:eastAsia="zh-CN" w:bidi="hi-IN"/>
        </w:rPr>
        <w:t>Общая сумма инвестиций</w:t>
      </w:r>
      <w:r w:rsidRPr="00BD4158">
        <w:rPr>
          <w:rFonts w:eastAsia="SimSun"/>
          <w:color w:val="000000"/>
          <w:lang w:eastAsia="zh-CN" w:bidi="hi-IN"/>
        </w:rPr>
        <w:t xml:space="preserve"> формируется путем суммирования следующих статей: основная заработная плата разработчиков, дополнительная заработная плата разработчиков, отчисления на социальные нужды, </w:t>
      </w:r>
      <w:r>
        <w:rPr>
          <w:rFonts w:eastAsia="SimSun"/>
          <w:color w:val="000000"/>
          <w:lang w:eastAsia="zh-CN" w:bidi="hi-IN"/>
        </w:rPr>
        <w:t xml:space="preserve">расходы на реализацию, </w:t>
      </w:r>
      <w:r w:rsidRPr="00BD4158">
        <w:rPr>
          <w:rFonts w:eastAsia="SimSun"/>
          <w:color w:val="000000"/>
          <w:lang w:eastAsia="zh-CN" w:bidi="hi-IN"/>
        </w:rPr>
        <w:t xml:space="preserve">а также прочие расходы. </w:t>
      </w:r>
      <w:r w:rsidR="00D36161">
        <w:rPr>
          <w:rFonts w:eastAsia="SimSun"/>
          <w:color w:val="000000"/>
          <w:lang w:val="ru-RU" w:eastAsia="zh-CN" w:bidi="hi-IN"/>
        </w:rPr>
        <w:t>Общая</w:t>
      </w:r>
      <w:r w:rsidRPr="00BD4158">
        <w:rPr>
          <w:rFonts w:eastAsia="SimSun"/>
          <w:color w:val="000000"/>
          <w:lang w:eastAsia="zh-CN" w:bidi="hi-IN"/>
        </w:rPr>
        <w:t xml:space="preserve"> величина определяется по формуле</w:t>
      </w:r>
    </w:p>
    <w:p w14:paraId="53B245C9" w14:textId="77777777" w:rsidR="002D2D6A" w:rsidRPr="00076CF5" w:rsidRDefault="002D2D6A" w:rsidP="002D2D6A">
      <w:pPr>
        <w:suppressAutoHyphens/>
        <w:ind w:firstLine="709"/>
        <w:jc w:val="both"/>
        <w:rPr>
          <w:rFonts w:eastAsia="Calibri"/>
          <w:bCs/>
          <w:szCs w:val="22"/>
          <w:lang w:eastAsia="en-US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730"/>
      </w:tblGrid>
      <w:tr w:rsidR="002D2D6A" w:rsidRPr="00D36161" w14:paraId="55181079" w14:textId="77777777" w:rsidTr="000B01A2">
        <w:trPr>
          <w:jc w:val="center"/>
        </w:trPr>
        <w:tc>
          <w:tcPr>
            <w:tcW w:w="1015" w:type="pct"/>
            <w:vAlign w:val="center"/>
          </w:tcPr>
          <w:p w14:paraId="792C1CF6" w14:textId="77777777" w:rsidR="002D2D6A" w:rsidRPr="00364B90" w:rsidRDefault="002D2D6A" w:rsidP="000B01A2">
            <w:pPr>
              <w:widowControl w:val="0"/>
              <w:ind w:left="-110"/>
              <w:jc w:val="both"/>
              <w:rPr>
                <w:rFonts w:cs="Mangal"/>
                <w:sz w:val="28"/>
                <w:szCs w:val="20"/>
                <w:lang w:eastAsia="zh-CN" w:bidi="hi-IN"/>
              </w:rPr>
            </w:pPr>
          </w:p>
        </w:tc>
        <w:tc>
          <w:tcPr>
            <w:tcW w:w="3045" w:type="pct"/>
            <w:vAlign w:val="center"/>
            <w:hideMark/>
          </w:tcPr>
          <w:p w14:paraId="2C600D9E" w14:textId="77777777" w:rsidR="002D2D6A" w:rsidRPr="00364B90" w:rsidRDefault="00000000" w:rsidP="000B01A2">
            <w:pPr>
              <w:widowControl w:val="0"/>
              <w:ind w:left="-110" w:right="-142"/>
              <w:jc w:val="both"/>
              <w:rPr>
                <w:rFonts w:cs="Mangal"/>
                <w:sz w:val="28"/>
                <w:szCs w:val="20"/>
                <w:lang w:eastAsia="zh-CN" w:bidi="hi-I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р</m:t>
                    </m:r>
                  </m:sub>
                </m:sSub>
                <m:r>
                  <w:rPr>
                    <w:rFonts w:ascii="Cambria Math" w:hAnsi="Cambria Math" w:cs="Mangal"/>
                    <w:sz w:val="28"/>
                    <w:szCs w:val="20"/>
                    <w:lang w:eastAsia="zh-CN" w:bidi="hi-I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пр</m:t>
                    </m:r>
                  </m:sub>
                </m:sSub>
                <m:r>
                  <w:rPr>
                    <w:rFonts w:ascii="Cambria Math" w:hAnsi="Cambria Math" w:cs="Mangal"/>
                    <w:sz w:val="28"/>
                    <w:szCs w:val="20"/>
                    <w:lang w:eastAsia="zh-CN" w:bidi="hi-I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Mangal"/>
                        <w:i/>
                        <w:sz w:val="28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Mangal"/>
                        <w:sz w:val="28"/>
                        <w:szCs w:val="20"/>
                        <w:lang w:eastAsia="zh-CN" w:bidi="hi-IN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939" w:type="pct"/>
            <w:vAlign w:val="center"/>
            <w:hideMark/>
          </w:tcPr>
          <w:p w14:paraId="7BF730CD" w14:textId="77777777" w:rsidR="002D2D6A" w:rsidRPr="00D36161" w:rsidRDefault="002D2D6A" w:rsidP="000B01A2">
            <w:pPr>
              <w:widowControl w:val="0"/>
              <w:ind w:left="-110" w:right="-110"/>
              <w:jc w:val="right"/>
              <w:rPr>
                <w:rFonts w:ascii="Times New Roman" w:hAnsi="Times New Roman" w:cs="Times New Roman"/>
                <w:sz w:val="28"/>
                <w:szCs w:val="20"/>
                <w:lang w:eastAsia="zh-CN" w:bidi="hi-IN"/>
              </w:rPr>
            </w:pPr>
            <w:r w:rsidRPr="00D36161">
              <w:rPr>
                <w:rFonts w:ascii="Times New Roman" w:hAnsi="Times New Roman" w:cs="Times New Roman"/>
                <w:sz w:val="28"/>
                <w:szCs w:val="20"/>
                <w:lang w:eastAsia="zh-CN" w:bidi="hi-IN"/>
              </w:rPr>
              <w:t>(7.6)</w:t>
            </w:r>
          </w:p>
        </w:tc>
      </w:tr>
    </w:tbl>
    <w:p w14:paraId="747FDBCD" w14:textId="62FDF85C" w:rsidR="00D36161" w:rsidRPr="00D36161" w:rsidRDefault="00D36161" w:rsidP="00D36161">
      <w:pPr>
        <w:jc w:val="both"/>
        <w:rPr>
          <w:rFonts w:eastAsia="SimSun" w:cs="Mangal"/>
          <w:szCs w:val="20"/>
          <w:lang w:val="ru-RU" w:eastAsia="zh-CN" w:bidi="hi-IN"/>
        </w:rPr>
      </w:pPr>
    </w:p>
    <w:p w14:paraId="42757129" w14:textId="41CC2CFF" w:rsidR="00D36161" w:rsidRDefault="002D2D6A" w:rsidP="00D36161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  <w:r>
        <w:rPr>
          <w:rFonts w:eastAsia="SimSun" w:cs="Mangal"/>
          <w:szCs w:val="20"/>
          <w:lang w:eastAsia="zh-CN" w:bidi="hi-IN"/>
        </w:rPr>
        <w:t>В результате</w:t>
      </w:r>
      <w:r w:rsidRPr="00364B90">
        <w:rPr>
          <w:rFonts w:eastAsia="SimSun" w:cs="Mangal"/>
          <w:szCs w:val="20"/>
          <w:lang w:eastAsia="zh-CN" w:bidi="hi-IN"/>
        </w:rPr>
        <w:t>, величина затрат на разработку программного средства высчитывается по указанной выше формуле и указана в таблице 7.2.</w:t>
      </w:r>
      <w:r w:rsidR="00D36161">
        <w:rPr>
          <w:rFonts w:eastAsia="SimSun" w:cs="Mangal"/>
          <w:szCs w:val="20"/>
          <w:lang w:val="ru-RU" w:eastAsia="zh-CN" w:bidi="hi-IN"/>
        </w:rPr>
        <w:t xml:space="preserve"> Стоит учесть, что все расчеты производятся в той же таблице.</w:t>
      </w:r>
    </w:p>
    <w:p w14:paraId="66403686" w14:textId="77777777" w:rsidR="00076CF5" w:rsidRDefault="00076CF5" w:rsidP="00D36161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</w:p>
    <w:p w14:paraId="598498FF" w14:textId="77777777" w:rsidR="00076CF5" w:rsidRDefault="00076CF5" w:rsidP="00D36161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</w:p>
    <w:p w14:paraId="28592B3C" w14:textId="77777777" w:rsidR="00076CF5" w:rsidRPr="00D36161" w:rsidRDefault="00076CF5" w:rsidP="00D36161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</w:p>
    <w:p w14:paraId="189B62C1" w14:textId="77777777" w:rsidR="002D2D6A" w:rsidRPr="00364B90" w:rsidRDefault="002D2D6A" w:rsidP="002D2D6A">
      <w:pPr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lastRenderedPageBreak/>
        <w:t>Таблица 7.2 – Затраты на разработку</w:t>
      </w:r>
    </w:p>
    <w:tbl>
      <w:tblPr>
        <w:tblStyle w:val="17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3190"/>
        <w:gridCol w:w="4459"/>
        <w:gridCol w:w="1695"/>
      </w:tblGrid>
      <w:tr w:rsidR="002D2D6A" w:rsidRPr="00364B90" w14:paraId="2E7D6087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3E63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Название статьи затрат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1F40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Формула/таблица для расчета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B870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Значение, р.</w:t>
            </w:r>
          </w:p>
        </w:tc>
      </w:tr>
      <w:tr w:rsidR="002D2D6A" w:rsidRPr="00364B90" w14:paraId="516DBADF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EB98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 Основная заработная плата разработчиков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E3D0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Таблица 7.1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61E1" w14:textId="192BD840" w:rsidR="002D2D6A" w:rsidRPr="00D36161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</w:tr>
      <w:tr w:rsidR="002D2D6A" w:rsidRPr="00364B90" w14:paraId="765FFF38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D772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 Дополнительная заработная плата разработчиков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439D6" w14:textId="0E4C25AD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11 025,29∙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7F51" w14:textId="5CF544F6" w:rsidR="002D2D6A" w:rsidRPr="00D36161" w:rsidRDefault="00D36161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 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02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</w:tr>
      <w:tr w:rsidR="002D2D6A" w:rsidRPr="00364B90" w14:paraId="7F7D6A60" w14:textId="77777777" w:rsidTr="000B01A2">
        <w:trPr>
          <w:trHeight w:val="1123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FB68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 Отчисление на социальные нужды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FAC8F" w14:textId="1DF6B48F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соц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11 025,29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1 102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B361" w14:textId="071C5153" w:rsidR="002D2D6A" w:rsidRPr="00076CF5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244,7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  <w:tr w:rsidR="002D2D6A" w:rsidRPr="00364B90" w14:paraId="4EF62648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6D26D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 Прочие расходы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3424A" w14:textId="23222E24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11 025,29∙30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EE8B" w14:textId="0C0DACEB" w:rsidR="002D2D6A" w:rsidRPr="00076CF5" w:rsidRDefault="00D36161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315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69</w:t>
            </w:r>
          </w:p>
        </w:tc>
      </w:tr>
      <w:tr w:rsidR="002D2D6A" w:rsidRPr="00364B90" w14:paraId="11FC7281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7858D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 Расходы на реализацию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B538F" w14:textId="0EC2EB5C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11 025,29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∙4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1468C" w14:textId="45B56058" w:rsidR="002D2D6A" w:rsidRPr="00D36161" w:rsidRDefault="00D36161" w:rsidP="000B01A2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4</w:t>
            </w:r>
            <w:r w:rsidR="00076CF5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41</w:t>
            </w:r>
            <w:r w:rsidR="002D2D6A" w:rsidRP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01</w:t>
            </w:r>
          </w:p>
        </w:tc>
      </w:tr>
      <w:tr w:rsidR="002D2D6A" w:rsidRPr="00364B90" w14:paraId="4E21D575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8C44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 Общая сумма затрат на разработку и реализацию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D888" w14:textId="464BB873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=11 025,29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1 102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+4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244,7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4+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 xml:space="preserve"> 315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69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1F1F1F"/>
                    <w:sz w:val="28"/>
                    <w:szCs w:val="28"/>
                    <w:shd w:val="clear" w:color="auto" w:fill="FFFFFF"/>
                    <w:lang w:eastAsia="ru-RU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1F1F1F"/>
                    <w:sz w:val="28"/>
                    <w:szCs w:val="28"/>
                    <w:shd w:val="clear" w:color="auto" w:fill="FFFFFF"/>
                    <w:lang w:val="en-US" w:eastAsia="ru-RU"/>
                  </w:rPr>
                  <m:t>41,01</m:t>
                </m:r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5AC5A" w14:textId="178FA523" w:rsidR="002D2D6A" w:rsidRPr="00D36161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20</w:t>
            </w:r>
            <w:r w:rsidR="002D2D6A" w:rsidRP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129</w:t>
            </w:r>
            <w:r w:rsidR="002D2D6A" w:rsidRP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2</w:t>
            </w:r>
            <w:r w:rsid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6</w:t>
            </w:r>
          </w:p>
        </w:tc>
      </w:tr>
    </w:tbl>
    <w:p w14:paraId="0306BE67" w14:textId="77777777" w:rsidR="002D2D6A" w:rsidRPr="00364B90" w:rsidRDefault="002D2D6A" w:rsidP="002D2D6A">
      <w:pPr>
        <w:ind w:firstLine="709"/>
        <w:rPr>
          <w:color w:val="000000"/>
          <w:szCs w:val="20"/>
          <w:lang w:eastAsia="ru-RU"/>
        </w:rPr>
      </w:pPr>
    </w:p>
    <w:p w14:paraId="39B4BD03" w14:textId="1145138E" w:rsidR="00FD1983" w:rsidRPr="001B3854" w:rsidRDefault="00FD1983" w:rsidP="00FD1983">
      <w:pPr>
        <w:pStyle w:val="2"/>
        <w:rPr>
          <w:lang w:val="ru-RU"/>
        </w:rPr>
      </w:pPr>
      <w:bookmarkStart w:id="47" w:name="_Toc224655090"/>
      <w:r>
        <w:rPr>
          <w:lang w:val="ru-RU"/>
        </w:rPr>
        <w:t>7.3 Расчет экономического эффекта от реализации программного средства на рынке</w:t>
      </w:r>
      <w:bookmarkEnd w:id="47"/>
    </w:p>
    <w:p w14:paraId="08A5EF02" w14:textId="77777777" w:rsidR="002D2D6A" w:rsidRPr="00FD1983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</w:p>
    <w:p w14:paraId="7E9C90C0" w14:textId="5BD4978C" w:rsidR="002D2D6A" w:rsidRDefault="00FD1983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Экономический эффект организации-разработчика при использовании продуктовой бизнес-модели представляет собой прирост чистой прибыли, величина которой напрямую зависит от прогнозируемого объема продаж, цены реализации и рентабельности продукта. В отличие от программных решений, создаваемых по индивидуальному заказу, данное программное средство ориентировано на массовый рынок разработчиков и компаний, заинтересованных в создании собственных сервисов агрегаторов такси, и может монетизироваться по модели Freemium.</w:t>
      </w:r>
    </w:p>
    <w:p w14:paraId="36378AB2" w14:textId="64AA2B92" w:rsidR="00FD1983" w:rsidRDefault="00FD1983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В рамках данной модели пользователям предоставляется базовый бесплатный доступ к инфраструктуре микросервисной платформы, позволяющий осуществлять разработку и тестирование собственных сервисов. Расширенные возможности системы, такие как увеличение доступных вычислительных ресурсов, расширенные инструменты мониторинга, масштабирование инфраструктуры и техническая поддержка, могут предоставляться в рамках платной подписки.</w:t>
      </w:r>
    </w:p>
    <w:p w14:paraId="2FB7C95D" w14:textId="437C1EA3" w:rsidR="00FD1983" w:rsidRPr="00FD1983" w:rsidRDefault="00FD1983" w:rsidP="00FD1983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Для обоснования экономического результата принят прогнозируемый годовой объем продаж в размере </w:t>
      </w:r>
      <w:r w:rsidR="00AD2804">
        <w:rPr>
          <w:rFonts w:eastAsia="SimSun" w:cs="Mangal"/>
          <w:color w:val="000000"/>
          <w:szCs w:val="20"/>
          <w:lang w:val="ru-RU" w:eastAsia="zh-CN" w:bidi="hi-IN"/>
        </w:rPr>
        <w:t>40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 платных подписок при отпускной цене </w:t>
      </w:r>
      <w:r w:rsidR="00AD2804">
        <w:rPr>
          <w:rFonts w:eastAsia="SimSun" w:cs="Mangal"/>
          <w:color w:val="000000"/>
          <w:szCs w:val="20"/>
          <w:lang w:val="ru-RU" w:eastAsia="zh-CN" w:bidi="hi-IN"/>
        </w:rPr>
        <w:t>6</w:t>
      </w:r>
      <w:r w:rsidR="008F7EE6" w:rsidRPr="008F7EE6">
        <w:rPr>
          <w:rFonts w:eastAsia="SimSun" w:cs="Mangal"/>
          <w:color w:val="000000"/>
          <w:szCs w:val="20"/>
          <w:lang w:val="ru-RU" w:eastAsia="zh-CN" w:bidi="hi-IN"/>
        </w:rPr>
        <w:t>000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,00 белорусских рублей за годовой доступ. С учетом распространенности цифровых сервисов заказа поездок и роста интереса компаний к созданию собственных платформ городской мобильности, плановый показатель в </w:t>
      </w:r>
      <w:r w:rsidR="00AD2804">
        <w:rPr>
          <w:rFonts w:eastAsia="SimSun" w:cs="Mangal"/>
          <w:color w:val="000000"/>
          <w:szCs w:val="20"/>
          <w:lang w:val="ru-RU" w:eastAsia="zh-CN" w:bidi="hi-IN"/>
        </w:rPr>
        <w:t>4</w:t>
      </w:r>
      <w:r w:rsidR="00387B5C">
        <w:rPr>
          <w:rFonts w:eastAsia="SimSun" w:cs="Mangal"/>
          <w:color w:val="000000"/>
          <w:szCs w:val="20"/>
          <w:lang w:val="ru-RU" w:eastAsia="zh-CN" w:bidi="hi-IN"/>
        </w:rPr>
        <w:t>0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 подписок охватывает лишь небольшую часть потенциального рынка, что 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lastRenderedPageBreak/>
        <w:t>подтверждает реализуемость проекта и наличие возможностей для дальнейшего масштабирования.</w:t>
      </w:r>
    </w:p>
    <w:p w14:paraId="0A482EBC" w14:textId="3732F073" w:rsidR="00FD1983" w:rsidRPr="00FD1983" w:rsidRDefault="00FD1983" w:rsidP="00FD1983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Рентабельность продаж программного продукта принимается на уровне 20 процентов в соответствии с рекомендациями по оценке эффективности программных проектов.</w:t>
      </w:r>
    </w:p>
    <w:p w14:paraId="5EE55CDB" w14:textId="0E358B70" w:rsidR="00FD1983" w:rsidRDefault="00FD1983" w:rsidP="00FD1983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При вычислении величины прироста чистой прибыли обязательным этапом является корректировка на сумму налога на добавленную стоимость. Механизм расчета данного налогового вычета базируется на следующей формуле</w:t>
      </w:r>
    </w:p>
    <w:p w14:paraId="65071DB8" w14:textId="77777777" w:rsidR="00FD1983" w:rsidRPr="00364B90" w:rsidRDefault="00FD1983" w:rsidP="00FD1983">
      <w:pPr>
        <w:ind w:firstLine="709"/>
        <w:jc w:val="both"/>
        <w:rPr>
          <w:color w:val="000000"/>
          <w:szCs w:val="26"/>
          <w:lang w:eastAsia="ru-RU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84"/>
        <w:gridCol w:w="794"/>
      </w:tblGrid>
      <w:tr w:rsidR="00FD1983" w:rsidRPr="00FD1983" w14:paraId="1C20C682" w14:textId="77777777" w:rsidTr="000B01A2">
        <w:trPr>
          <w:jc w:val="center"/>
        </w:trPr>
        <w:tc>
          <w:tcPr>
            <w:tcW w:w="508" w:type="pct"/>
            <w:vAlign w:val="center"/>
          </w:tcPr>
          <w:p w14:paraId="5D0BF814" w14:textId="77777777" w:rsidR="00FD1983" w:rsidRPr="00364B90" w:rsidRDefault="00FD1983" w:rsidP="000B01A2">
            <w:pPr>
              <w:ind w:left="-114"/>
              <w:jc w:val="center"/>
              <w:rPr>
                <w:color w:val="000000"/>
                <w:sz w:val="28"/>
                <w:szCs w:val="20"/>
                <w:lang w:eastAsia="ru-RU"/>
              </w:rPr>
            </w:pPr>
          </w:p>
        </w:tc>
        <w:tc>
          <w:tcPr>
            <w:tcW w:w="4061" w:type="pct"/>
            <w:vAlign w:val="center"/>
            <w:hideMark/>
          </w:tcPr>
          <w:p w14:paraId="2F39081C" w14:textId="77777777" w:rsidR="00FD1983" w:rsidRPr="00364B90" w:rsidRDefault="00FD1983" w:rsidP="000B01A2">
            <w:pPr>
              <w:ind w:left="-114" w:right="-54"/>
              <w:jc w:val="center"/>
              <w:rPr>
                <w:rFonts w:ascii="Cambria Math" w:hAnsi="Cambria Math"/>
                <w:color w:val="000000"/>
                <w:sz w:val="28"/>
                <w:szCs w:val="20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>НДС=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∙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д.с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100%+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  <m:t>д.с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,</m:t>
                </m:r>
              </m:oMath>
            </m:oMathPara>
          </w:p>
        </w:tc>
        <w:tc>
          <w:tcPr>
            <w:tcW w:w="431" w:type="pct"/>
            <w:vAlign w:val="center"/>
            <w:hideMark/>
          </w:tcPr>
          <w:p w14:paraId="39F8E2C7" w14:textId="77777777" w:rsidR="00FD1983" w:rsidRPr="00FD1983" w:rsidRDefault="00FD1983" w:rsidP="000B01A2">
            <w:pPr>
              <w:ind w:left="-114" w:right="-106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D1983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(7.7)</w:t>
            </w:r>
          </w:p>
        </w:tc>
      </w:tr>
    </w:tbl>
    <w:p w14:paraId="306C3761" w14:textId="77777777" w:rsidR="00FD1983" w:rsidRDefault="00FD1983" w:rsidP="00FD1983">
      <w:pPr>
        <w:jc w:val="both"/>
        <w:rPr>
          <w:rFonts w:eastAsia="SimSun"/>
          <w:szCs w:val="20"/>
          <w:lang w:eastAsia="zh-CN" w:bidi="hi-IN"/>
        </w:rPr>
      </w:pPr>
    </w:p>
    <w:p w14:paraId="42954906" w14:textId="77777777" w:rsidR="00FD1983" w:rsidRPr="00364B90" w:rsidRDefault="00FD1983" w:rsidP="00FD1983">
      <w:pPr>
        <w:jc w:val="both"/>
        <w:rPr>
          <w:rFonts w:eastAsia="SimSun"/>
          <w:szCs w:val="20"/>
          <w:lang w:eastAsia="zh-CN" w:bidi="hi-IN"/>
        </w:rPr>
      </w:pPr>
      <w:r w:rsidRPr="00364B90">
        <w:rPr>
          <w:rFonts w:eastAsia="SimSun"/>
          <w:szCs w:val="20"/>
          <w:lang w:eastAsia="zh-CN" w:bidi="hi-IN"/>
        </w:rPr>
        <w:t>где N – количество оплат за подписку</w:t>
      </w:r>
      <w:r>
        <w:rPr>
          <w:rFonts w:eastAsia="SimSun"/>
          <w:szCs w:val="20"/>
          <w:lang w:eastAsia="zh-CN" w:bidi="hi-IN"/>
        </w:rPr>
        <w:t xml:space="preserve"> </w:t>
      </w:r>
      <w:r w:rsidRPr="00364B90">
        <w:rPr>
          <w:rFonts w:eastAsia="SimSun"/>
          <w:szCs w:val="20"/>
          <w:lang w:eastAsia="zh-CN" w:bidi="hi-IN"/>
        </w:rPr>
        <w:t xml:space="preserve">за год, шт.; </w:t>
      </w:r>
    </w:p>
    <w:p w14:paraId="741F3B46" w14:textId="7171E8DC" w:rsidR="00FD1983" w:rsidRPr="00364B90" w:rsidRDefault="00000000" w:rsidP="00FD1983">
      <w:pPr>
        <w:ind w:firstLine="567"/>
        <w:jc w:val="both"/>
        <w:rPr>
          <w:rFonts w:eastAsia="SimSun"/>
          <w:szCs w:val="20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/>
                <w:lang w:eastAsia="zh-CN" w:bidi="hi-IN"/>
              </w:rPr>
            </m:ctrlPr>
          </m:sSubPr>
          <m:e>
            <m:r>
              <w:rPr>
                <w:rFonts w:ascii="Cambria Math" w:eastAsia="SimSun" w:hAnsi="Cambria Math"/>
                <w:lang w:eastAsia="zh-CN" w:bidi="hi-IN"/>
              </w:rPr>
              <m:t>Ц</m:t>
            </m:r>
          </m:e>
          <m:sub>
            <m:r>
              <w:rPr>
                <w:rFonts w:ascii="Cambria Math" w:eastAsia="SimSun" w:hAnsi="Cambria Math"/>
                <w:lang w:eastAsia="zh-CN" w:bidi="hi-IN"/>
              </w:rPr>
              <m:t>отп</m:t>
            </m:r>
          </m:sub>
        </m:sSub>
      </m:oMath>
      <w:r w:rsidR="00FD1983" w:rsidRPr="00364B90">
        <w:rPr>
          <w:rFonts w:eastAsia="SimSun"/>
          <w:szCs w:val="20"/>
          <w:lang w:eastAsia="zh-CN" w:bidi="hi-IN"/>
        </w:rPr>
        <w:t xml:space="preserve"> – отпускная цена разовой подписки, р.;</w:t>
      </w:r>
    </w:p>
    <w:p w14:paraId="6D31F34C" w14:textId="77777777" w:rsidR="00FD1983" w:rsidRPr="00364B90" w:rsidRDefault="00000000" w:rsidP="00FD1983">
      <w:pPr>
        <w:ind w:firstLine="567"/>
        <w:jc w:val="both"/>
        <w:rPr>
          <w:rFonts w:eastAsia="SimSun"/>
          <w:szCs w:val="20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/>
                <w:lang w:eastAsia="zh-CN" w:bidi="hi-IN"/>
              </w:rPr>
            </m:ctrlPr>
          </m:sSubPr>
          <m:e>
            <m:r>
              <w:rPr>
                <w:rFonts w:ascii="Cambria Math" w:eastAsia="SimSun" w:hAnsi="Cambria Math"/>
                <w:lang w:eastAsia="zh-CN" w:bidi="hi-IN"/>
              </w:rPr>
              <m:t>Н</m:t>
            </m:r>
          </m:e>
          <m:sub>
            <m:r>
              <w:rPr>
                <w:rFonts w:ascii="Cambria Math" w:eastAsia="SimSun" w:hAnsi="Cambria Math"/>
                <w:lang w:eastAsia="zh-CN" w:bidi="hi-IN"/>
              </w:rPr>
              <m:t>д.с</m:t>
            </m:r>
          </m:sub>
        </m:sSub>
      </m:oMath>
      <w:r w:rsidR="00FD1983" w:rsidRPr="00364B90">
        <w:rPr>
          <w:rFonts w:eastAsia="SimSun"/>
          <w:szCs w:val="20"/>
          <w:lang w:eastAsia="zh-CN" w:bidi="hi-IN"/>
        </w:rPr>
        <w:t xml:space="preserve"> – ставка налога на добавленную стоимость, %.</w:t>
      </w:r>
    </w:p>
    <w:p w14:paraId="6C4F375C" w14:textId="7DED4C5C" w:rsidR="008F7EE6" w:rsidRPr="00364B90" w:rsidRDefault="008F7EE6" w:rsidP="008F7EE6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 xml:space="preserve">Ставка налога на добавленную стоимость по состоянию на </w:t>
      </w:r>
      <w:r w:rsidRPr="008F7EE6">
        <w:rPr>
          <w:rFonts w:eastAsia="SimSun" w:cs="Mangal"/>
          <w:szCs w:val="20"/>
          <w:lang w:val="ru-RU" w:eastAsia="zh-CN" w:bidi="hi-IN"/>
        </w:rPr>
        <w:t>8</w:t>
      </w:r>
      <w:r w:rsidRPr="00364B90">
        <w:rPr>
          <w:rFonts w:eastAsia="SimSun" w:cs="Mangal"/>
          <w:szCs w:val="20"/>
          <w:lang w:eastAsia="zh-CN" w:bidi="hi-IN"/>
        </w:rPr>
        <w:t xml:space="preserve"> марта 202</w:t>
      </w:r>
      <w:r>
        <w:rPr>
          <w:rFonts w:eastAsia="SimSun" w:cs="Mangal"/>
          <w:szCs w:val="20"/>
          <w:lang w:eastAsia="zh-CN" w:bidi="hi-IN"/>
        </w:rPr>
        <w:t>6</w:t>
      </w:r>
      <w:r w:rsidRPr="00364B90">
        <w:rPr>
          <w:rFonts w:eastAsia="SimSun" w:cs="Mangal"/>
          <w:szCs w:val="20"/>
          <w:lang w:eastAsia="zh-CN" w:bidi="hi-IN"/>
        </w:rPr>
        <w:t xml:space="preserve"> года, в соответствии с действующим законодательством Республики Беларусь, составляет 20%</w:t>
      </w:r>
      <w:r w:rsidRPr="00132C29">
        <w:rPr>
          <w:rFonts w:eastAsia="SimSun" w:cs="Mangal"/>
          <w:szCs w:val="20"/>
          <w:lang w:eastAsia="zh-CN" w:bidi="hi-IN"/>
        </w:rPr>
        <w:t xml:space="preserve"> </w:t>
      </w:r>
      <w:r w:rsidRPr="008F7EE6">
        <w:rPr>
          <w:rFonts w:eastAsia="SimSun" w:cs="Mangal"/>
          <w:szCs w:val="20"/>
          <w:highlight w:val="yellow"/>
          <w:lang w:eastAsia="zh-CN" w:bidi="hi-IN"/>
        </w:rPr>
        <w:t>[</w:t>
      </w:r>
      <w:r w:rsidRPr="008F7EE6">
        <w:rPr>
          <w:rFonts w:eastAsia="SimSun" w:cs="Mangal"/>
          <w:szCs w:val="20"/>
          <w:highlight w:val="yellow"/>
          <w:lang w:val="en-US" w:eastAsia="zh-CN" w:bidi="hi-IN"/>
        </w:rPr>
        <w:t>X</w:t>
      </w:r>
      <w:r w:rsidRPr="008F7EE6">
        <w:rPr>
          <w:rFonts w:eastAsia="SimSun" w:cs="Mangal"/>
          <w:szCs w:val="20"/>
          <w:highlight w:val="yellow"/>
          <w:lang w:val="ru-RU" w:eastAsia="zh-CN" w:bidi="hi-IN"/>
        </w:rPr>
        <w:t>4</w:t>
      </w:r>
      <w:r w:rsidRPr="008F7EE6">
        <w:rPr>
          <w:rFonts w:eastAsia="SimSun" w:cs="Mangal"/>
          <w:szCs w:val="20"/>
          <w:highlight w:val="yellow"/>
          <w:lang w:eastAsia="zh-CN" w:bidi="hi-IN"/>
        </w:rPr>
        <w:t>]</w:t>
      </w:r>
      <w:r w:rsidRPr="00132C29">
        <w:rPr>
          <w:rFonts w:eastAsia="SimSun" w:cs="Mangal"/>
          <w:szCs w:val="20"/>
          <w:lang w:eastAsia="zh-CN" w:bidi="hi-IN"/>
        </w:rPr>
        <w:t>.</w:t>
      </w:r>
      <w:r w:rsidRPr="00364B90">
        <w:rPr>
          <w:rFonts w:eastAsia="SimSun" w:cs="Mangal"/>
          <w:szCs w:val="20"/>
          <w:lang w:eastAsia="zh-CN" w:bidi="hi-IN"/>
        </w:rPr>
        <w:t xml:space="preserve"> Используя данное значение, посчитаем НДС:</w:t>
      </w:r>
    </w:p>
    <w:p w14:paraId="360BB2F1" w14:textId="77777777" w:rsidR="008F7EE6" w:rsidRPr="00364B90" w:rsidRDefault="008F7EE6" w:rsidP="008F7EE6">
      <w:pPr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84"/>
        <w:gridCol w:w="794"/>
      </w:tblGrid>
      <w:tr w:rsidR="008F7EE6" w:rsidRPr="00364B90" w14:paraId="4717BA2F" w14:textId="77777777" w:rsidTr="000B01A2">
        <w:trPr>
          <w:trHeight w:val="89"/>
          <w:jc w:val="center"/>
        </w:trPr>
        <w:tc>
          <w:tcPr>
            <w:tcW w:w="508" w:type="pct"/>
            <w:vAlign w:val="center"/>
          </w:tcPr>
          <w:p w14:paraId="79DC9E64" w14:textId="77777777" w:rsidR="008F7EE6" w:rsidRPr="00364B90" w:rsidRDefault="008F7EE6" w:rsidP="000B01A2">
            <w:pPr>
              <w:ind w:left="-114"/>
              <w:jc w:val="center"/>
              <w:rPr>
                <w:color w:val="000000"/>
                <w:sz w:val="28"/>
                <w:szCs w:val="20"/>
                <w:lang w:eastAsia="ru-RU"/>
              </w:rPr>
            </w:pPr>
          </w:p>
        </w:tc>
        <w:tc>
          <w:tcPr>
            <w:tcW w:w="4061" w:type="pct"/>
            <w:vAlign w:val="center"/>
            <w:hideMark/>
          </w:tcPr>
          <w:p w14:paraId="1FB5502D" w14:textId="02249F0F" w:rsidR="008F7EE6" w:rsidRPr="00364B90" w:rsidRDefault="008F7EE6" w:rsidP="000B01A2">
            <w:pPr>
              <w:ind w:left="-114" w:right="-54"/>
              <w:jc w:val="center"/>
              <w:rPr>
                <w:color w:val="000000"/>
                <w:sz w:val="28"/>
                <w:szCs w:val="20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>НДС=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6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000,00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∙4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∙20%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100%+20%</m:t>
                    </m:r>
                  </m:den>
                </m:f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=40 000,00р.</m:t>
                </m:r>
              </m:oMath>
            </m:oMathPara>
          </w:p>
        </w:tc>
        <w:tc>
          <w:tcPr>
            <w:tcW w:w="431" w:type="pct"/>
            <w:vAlign w:val="center"/>
          </w:tcPr>
          <w:p w14:paraId="09D18CEB" w14:textId="77777777" w:rsidR="008F7EE6" w:rsidRPr="00364B90" w:rsidRDefault="008F7EE6" w:rsidP="000B01A2">
            <w:pPr>
              <w:ind w:left="-114"/>
              <w:jc w:val="right"/>
              <w:rPr>
                <w:color w:val="000000"/>
                <w:sz w:val="28"/>
                <w:szCs w:val="20"/>
                <w:lang w:val="en-US" w:eastAsia="ru-RU"/>
              </w:rPr>
            </w:pPr>
          </w:p>
        </w:tc>
      </w:tr>
    </w:tbl>
    <w:p w14:paraId="744E7A5B" w14:textId="77777777" w:rsidR="008F7EE6" w:rsidRPr="00364B90" w:rsidRDefault="008F7EE6" w:rsidP="008F7EE6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01B8FABC" w14:textId="77777777" w:rsidR="008F7EE6" w:rsidRPr="00364B90" w:rsidRDefault="008F7EE6" w:rsidP="008F7EE6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Посчитав налог на добавленную стоимость, можно рассчитать прирост чистой прибыли, которую получит разработчик от продажи программного продукта. Для этого используется формула:</w:t>
      </w:r>
    </w:p>
    <w:p w14:paraId="3077B392" w14:textId="77777777" w:rsidR="008F7EE6" w:rsidRPr="00364B90" w:rsidRDefault="008F7EE6" w:rsidP="008F7EE6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84"/>
        <w:gridCol w:w="794"/>
      </w:tblGrid>
      <w:tr w:rsidR="008F7EE6" w:rsidRPr="008F7EE6" w14:paraId="63D848A2" w14:textId="77777777" w:rsidTr="000B01A2">
        <w:trPr>
          <w:jc w:val="center"/>
        </w:trPr>
        <w:tc>
          <w:tcPr>
            <w:tcW w:w="508" w:type="pct"/>
            <w:vAlign w:val="center"/>
          </w:tcPr>
          <w:p w14:paraId="7B30C77F" w14:textId="77777777" w:rsidR="008F7EE6" w:rsidRPr="00364B90" w:rsidRDefault="008F7EE6" w:rsidP="000B01A2">
            <w:pPr>
              <w:ind w:left="-256"/>
              <w:jc w:val="center"/>
              <w:rPr>
                <w:color w:val="000000"/>
                <w:sz w:val="28"/>
                <w:szCs w:val="20"/>
                <w:lang w:eastAsia="ru-RU"/>
              </w:rPr>
            </w:pPr>
          </w:p>
        </w:tc>
        <w:tc>
          <w:tcPr>
            <w:tcW w:w="4061" w:type="pct"/>
            <w:vAlign w:val="center"/>
            <w:hideMark/>
          </w:tcPr>
          <w:p w14:paraId="196253B7" w14:textId="77777777" w:rsidR="008F7EE6" w:rsidRPr="00364B90" w:rsidRDefault="008F7EE6" w:rsidP="000B01A2">
            <w:pPr>
              <w:ind w:left="-256" w:right="-54"/>
              <w:jc w:val="center"/>
              <w:rPr>
                <w:color w:val="000000"/>
                <w:sz w:val="28"/>
                <w:szCs w:val="20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ч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р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∙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N-НДС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0"/>
                                <w:lang w:eastAsia="ru-RU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0"/>
                                <w:lang w:eastAsia="ru-RU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e>
                </m:d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,</m:t>
                </m:r>
              </m:oMath>
            </m:oMathPara>
          </w:p>
        </w:tc>
        <w:tc>
          <w:tcPr>
            <w:tcW w:w="431" w:type="pct"/>
            <w:vAlign w:val="center"/>
            <w:hideMark/>
          </w:tcPr>
          <w:p w14:paraId="6C3261A1" w14:textId="77777777" w:rsidR="008F7EE6" w:rsidRPr="008F7EE6" w:rsidRDefault="008F7EE6" w:rsidP="000B01A2">
            <w:pPr>
              <w:ind w:left="-256" w:right="-106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F7EE6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(7.8)</w:t>
            </w:r>
          </w:p>
        </w:tc>
      </w:tr>
    </w:tbl>
    <w:p w14:paraId="7B676576" w14:textId="77777777" w:rsidR="008F7EE6" w:rsidRPr="00364B90" w:rsidRDefault="008F7EE6" w:rsidP="008F7EE6">
      <w:pPr>
        <w:ind w:firstLine="709"/>
        <w:jc w:val="both"/>
        <w:rPr>
          <w:rFonts w:eastAsia="SimSun"/>
          <w:lang w:eastAsia="zh-CN" w:bidi="hi-IN"/>
        </w:rPr>
      </w:pPr>
    </w:p>
    <w:p w14:paraId="48AC4E50" w14:textId="77777777" w:rsidR="008F7EE6" w:rsidRPr="00364B90" w:rsidRDefault="008F7EE6" w:rsidP="008F7EE6">
      <w:pPr>
        <w:rPr>
          <w:color w:val="000000"/>
          <w:lang w:eastAsia="ru-RU"/>
        </w:rPr>
      </w:pPr>
      <w:r w:rsidRPr="00364B90">
        <w:rPr>
          <w:color w:val="000000"/>
          <w:lang w:eastAsia="ru-RU"/>
        </w:rPr>
        <w:t xml:space="preserve">где </w:t>
      </w:r>
      <w:r w:rsidRPr="00364B90">
        <w:rPr>
          <w:i/>
          <w:iCs/>
          <w:color w:val="000000"/>
          <w:lang w:eastAsia="ru-RU"/>
        </w:rPr>
        <w:t>N</w:t>
      </w:r>
      <w:r w:rsidRPr="00364B90">
        <w:rPr>
          <w:color w:val="000000"/>
          <w:lang w:eastAsia="ru-RU"/>
        </w:rPr>
        <w:t xml:space="preserve"> – количество оплат за подписку</w:t>
      </w:r>
      <w:r>
        <w:rPr>
          <w:color w:val="000000"/>
          <w:lang w:eastAsia="ru-RU"/>
        </w:rPr>
        <w:t xml:space="preserve"> </w:t>
      </w:r>
      <w:r w:rsidRPr="00364B90">
        <w:rPr>
          <w:color w:val="000000"/>
          <w:lang w:eastAsia="ru-RU"/>
        </w:rPr>
        <w:t xml:space="preserve">за год, шт.; </w:t>
      </w:r>
    </w:p>
    <w:p w14:paraId="15452304" w14:textId="77777777" w:rsidR="008F7EE6" w:rsidRPr="00364B90" w:rsidRDefault="008F7EE6" w:rsidP="008F7EE6">
      <w:pPr>
        <w:ind w:firstLine="567"/>
        <w:rPr>
          <w:color w:val="000000"/>
          <w:lang w:eastAsia="ru-RU"/>
        </w:rPr>
      </w:pPr>
      <w:r w:rsidRPr="00364B90">
        <w:rPr>
          <w:color w:val="000000"/>
          <w:lang w:eastAsia="ru-RU"/>
        </w:rPr>
        <w:t>Ц</w:t>
      </w:r>
      <w:r w:rsidRPr="00364B90">
        <w:rPr>
          <w:color w:val="000000"/>
          <w:vertAlign w:val="subscript"/>
          <w:lang w:eastAsia="ru-RU"/>
        </w:rPr>
        <w:t>отп</w:t>
      </w:r>
      <w:r w:rsidRPr="00364B90">
        <w:rPr>
          <w:color w:val="000000"/>
          <w:lang w:eastAsia="ru-RU"/>
        </w:rPr>
        <w:t xml:space="preserve"> – отпускная цена разовой подписк</w:t>
      </w:r>
      <w:r>
        <w:rPr>
          <w:color w:val="000000"/>
          <w:lang w:eastAsia="ru-RU"/>
        </w:rPr>
        <w:t>и</w:t>
      </w:r>
      <w:r w:rsidRPr="00364B90">
        <w:rPr>
          <w:color w:val="000000"/>
          <w:lang w:eastAsia="ru-RU"/>
        </w:rPr>
        <w:t xml:space="preserve">, р.; </w:t>
      </w:r>
    </w:p>
    <w:p w14:paraId="185CFCAA" w14:textId="77777777" w:rsidR="008F7EE6" w:rsidRPr="00364B90" w:rsidRDefault="008F7EE6" w:rsidP="008F7EE6">
      <w:pPr>
        <w:ind w:firstLine="567"/>
        <w:rPr>
          <w:color w:val="000000"/>
          <w:lang w:eastAsia="ru-RU"/>
        </w:rPr>
      </w:pPr>
      <m:oMath>
        <m:r>
          <w:rPr>
            <w:rFonts w:ascii="Cambria Math" w:hAnsi="Cambria Math"/>
            <w:color w:val="000000"/>
            <w:lang w:eastAsia="ru-RU"/>
          </w:rPr>
          <m:t>НДС</m:t>
        </m:r>
      </m:oMath>
      <w:r w:rsidRPr="00364B90">
        <w:rPr>
          <w:color w:val="000000"/>
          <w:lang w:eastAsia="ru-RU"/>
        </w:rPr>
        <w:t xml:space="preserve"> – сумма налога на добавленную стоимость, р.; </w:t>
      </w:r>
    </w:p>
    <w:p w14:paraId="4255BFAD" w14:textId="77777777" w:rsidR="008F7EE6" w:rsidRPr="00364B90" w:rsidRDefault="008F7EE6" w:rsidP="008F7EE6">
      <w:pPr>
        <w:ind w:firstLine="567"/>
        <w:rPr>
          <w:color w:val="000000"/>
          <w:lang w:eastAsia="ru-RU"/>
        </w:rPr>
      </w:pPr>
      <w:r w:rsidRPr="00364B90">
        <w:rPr>
          <w:color w:val="000000"/>
          <w:lang w:eastAsia="ru-RU"/>
        </w:rPr>
        <w:t>Н</w:t>
      </w:r>
      <w:r w:rsidRPr="00364B90">
        <w:rPr>
          <w:color w:val="000000"/>
          <w:vertAlign w:val="subscript"/>
          <w:lang w:eastAsia="ru-RU"/>
        </w:rPr>
        <w:t>п</w:t>
      </w:r>
      <w:r w:rsidRPr="00364B90">
        <w:rPr>
          <w:color w:val="000000"/>
          <w:lang w:eastAsia="ru-RU"/>
        </w:rPr>
        <w:t xml:space="preserve"> – ставка налога на прибыль, %; </w:t>
      </w:r>
    </w:p>
    <w:p w14:paraId="6EA73958" w14:textId="77777777" w:rsidR="008F7EE6" w:rsidRPr="00364B90" w:rsidRDefault="00000000" w:rsidP="008F7EE6">
      <w:pPr>
        <w:ind w:firstLine="567"/>
        <w:rPr>
          <w:color w:val="000000"/>
          <w:lang w:eastAsia="ru-RU"/>
        </w:rPr>
      </w:pPr>
      <m:oMath>
        <m:sSub>
          <m:sSubPr>
            <m:ctrlPr>
              <w:rPr>
                <w:rFonts w:ascii="Cambria Math" w:hAnsi="Cambria Math"/>
                <w:color w:val="000000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ru-RU"/>
              </w:rPr>
              <m:t>Р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пр</m:t>
            </m:r>
          </m:sub>
        </m:sSub>
      </m:oMath>
      <w:r w:rsidR="008F7EE6" w:rsidRPr="00364B90">
        <w:rPr>
          <w:color w:val="000000"/>
          <w:lang w:eastAsia="ru-RU"/>
        </w:rPr>
        <w:t xml:space="preserve"> – рентабельность продаж подписок;</w:t>
      </w:r>
    </w:p>
    <w:p w14:paraId="204FDB95" w14:textId="77777777" w:rsidR="008F7EE6" w:rsidRDefault="008F7EE6" w:rsidP="008F7EE6">
      <w:pPr>
        <w:ind w:firstLine="709"/>
        <w:jc w:val="both"/>
        <w:rPr>
          <w:color w:val="000000"/>
          <w:lang w:eastAsia="ru-RU"/>
        </w:rPr>
      </w:pPr>
      <w:r w:rsidRPr="00364B90">
        <w:rPr>
          <w:color w:val="000000"/>
          <w:lang w:eastAsia="ru-RU"/>
        </w:rPr>
        <w:t xml:space="preserve">Ставка налога на прибыль, согласно действующему законодательству, равна 20%. Рентабельность продаж копий взята в размере 20%. Зная ставку налога и рентабельность продаж </w:t>
      </w:r>
      <w:r>
        <w:rPr>
          <w:color w:val="000000"/>
          <w:lang w:eastAsia="ru-RU"/>
        </w:rPr>
        <w:t>подписок</w:t>
      </w:r>
      <w:r w:rsidRPr="00364B90">
        <w:rPr>
          <w:color w:val="000000"/>
          <w:lang w:eastAsia="ru-RU"/>
        </w:rPr>
        <w:t>, рассчитывается прирост чистой прибыли для разработчика:</w:t>
      </w:r>
    </w:p>
    <w:p w14:paraId="32A7AB49" w14:textId="77777777" w:rsidR="008F7EE6" w:rsidRPr="00354055" w:rsidRDefault="008F7EE6" w:rsidP="008F7EE6">
      <w:pPr>
        <w:ind w:firstLine="709"/>
        <w:jc w:val="both"/>
        <w:rPr>
          <w:color w:val="000000"/>
          <w:lang w:eastAsia="ru-RU"/>
        </w:rPr>
      </w:pPr>
    </w:p>
    <w:tbl>
      <w:tblPr>
        <w:tblStyle w:val="17"/>
        <w:tblW w:w="5411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"/>
        <w:gridCol w:w="8991"/>
        <w:gridCol w:w="822"/>
      </w:tblGrid>
      <w:tr w:rsidR="008F7EE6" w:rsidRPr="00364B90" w14:paraId="3706D216" w14:textId="77777777" w:rsidTr="000B01A2">
        <w:trPr>
          <w:trHeight w:val="684"/>
          <w:jc w:val="center"/>
        </w:trPr>
        <w:tc>
          <w:tcPr>
            <w:tcW w:w="153" w:type="pct"/>
            <w:vAlign w:val="center"/>
          </w:tcPr>
          <w:p w14:paraId="6562E649" w14:textId="77777777" w:rsidR="008F7EE6" w:rsidRPr="00364B90" w:rsidRDefault="008F7EE6" w:rsidP="000B01A2">
            <w:pPr>
              <w:jc w:val="center"/>
              <w:rPr>
                <w:color w:val="000000"/>
                <w:sz w:val="28"/>
                <w:szCs w:val="20"/>
                <w:lang w:eastAsia="ru-RU"/>
              </w:rPr>
            </w:pPr>
          </w:p>
        </w:tc>
        <w:tc>
          <w:tcPr>
            <w:tcW w:w="4441" w:type="pct"/>
            <w:vAlign w:val="center"/>
            <w:hideMark/>
          </w:tcPr>
          <w:p w14:paraId="1E296566" w14:textId="2EFD3D89" w:rsidR="008F7EE6" w:rsidRPr="008F7EE6" w:rsidRDefault="008F7EE6" w:rsidP="000B01A2">
            <w:pPr>
              <w:ind w:right="-719"/>
              <w:jc w:val="center"/>
              <w:rPr>
                <w:rFonts w:ascii="Cambria Math" w:hAnsi="Cambria Math"/>
                <w:i/>
                <w:color w:val="000000"/>
                <w:sz w:val="28"/>
                <w:szCs w:val="20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ч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р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,00∙4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-40 000,00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∙20%∙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20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e>
                </m:d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=32 000,00 р.</m:t>
                </m:r>
              </m:oMath>
            </m:oMathPara>
          </w:p>
        </w:tc>
        <w:tc>
          <w:tcPr>
            <w:tcW w:w="406" w:type="pct"/>
            <w:vAlign w:val="center"/>
            <w:hideMark/>
          </w:tcPr>
          <w:p w14:paraId="3523BC98" w14:textId="7D5B0FB1" w:rsidR="008F7EE6" w:rsidRPr="00364B90" w:rsidRDefault="008F7EE6" w:rsidP="000B01A2">
            <w:pPr>
              <w:jc w:val="center"/>
              <w:rPr>
                <w:color w:val="000000"/>
                <w:sz w:val="28"/>
                <w:szCs w:val="20"/>
                <w:lang w:eastAsia="ru-RU"/>
              </w:rPr>
            </w:pPr>
            <w:r w:rsidRPr="00364B90">
              <w:rPr>
                <w:color w:val="000000"/>
                <w:sz w:val="28"/>
                <w:szCs w:val="20"/>
                <w:lang w:eastAsia="ru-RU"/>
              </w:rPr>
              <w:t xml:space="preserve"> </w:t>
            </w:r>
          </w:p>
        </w:tc>
      </w:tr>
    </w:tbl>
    <w:p w14:paraId="2834B3EE" w14:textId="74F3CF4A" w:rsidR="008F7EE6" w:rsidRDefault="008F7EE6" w:rsidP="00045399">
      <w:pPr>
        <w:ind w:firstLine="709"/>
        <w:jc w:val="both"/>
        <w:rPr>
          <w:lang w:val="ru-RU"/>
        </w:rPr>
      </w:pPr>
    </w:p>
    <w:p w14:paraId="044779C7" w14:textId="5DFE86B1" w:rsidR="008F7EE6" w:rsidRDefault="008F7EE6" w:rsidP="008F7EE6">
      <w:pPr>
        <w:pStyle w:val="2"/>
        <w:rPr>
          <w:lang w:val="ru-RU"/>
        </w:rPr>
      </w:pPr>
      <w:bookmarkStart w:id="48" w:name="_Toc224655091"/>
      <w:r>
        <w:rPr>
          <w:lang w:val="ru-RU"/>
        </w:rPr>
        <w:lastRenderedPageBreak/>
        <w:t>7.4 Расчет показателей экономической эффективности разработки и реализации программного средства на рынке</w:t>
      </w:r>
      <w:bookmarkEnd w:id="48"/>
    </w:p>
    <w:p w14:paraId="5BB75AB7" w14:textId="77777777" w:rsidR="008F7EE6" w:rsidRDefault="008F7EE6" w:rsidP="008F7EE6">
      <w:pPr>
        <w:ind w:firstLine="709"/>
        <w:rPr>
          <w:lang w:val="ru-RU"/>
        </w:rPr>
      </w:pPr>
    </w:p>
    <w:p w14:paraId="53302AEF" w14:textId="1810545D" w:rsidR="008F7EE6" w:rsidRDefault="00AC2EF4" w:rsidP="00AC2EF4">
      <w:pPr>
        <w:ind w:firstLine="709"/>
        <w:jc w:val="both"/>
        <w:rPr>
          <w:lang w:val="ru-RU"/>
        </w:rPr>
      </w:pPr>
      <w:r w:rsidRPr="00AC2EF4">
        <w:rPr>
          <w:lang w:val="ru-RU"/>
        </w:rPr>
        <w:t>Для оценки экономической эффективности разработки и реализации программного средства на рынке необходимо сравнить затраты на разработку программного продукта с ожидаемым годовым экономическим эффектом, выраженным в приросте чистой прибыли.</w:t>
      </w:r>
    </w:p>
    <w:p w14:paraId="49B38437" w14:textId="77777777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эффекта, поэтому можно сделать вывод, что такие инвестиции окупятся менее, чем за один год.</w:t>
      </w:r>
    </w:p>
    <w:p w14:paraId="06E415A4" w14:textId="77777777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>
        <w:rPr>
          <w:rFonts w:eastAsia="SimSun" w:cs="Mangal"/>
          <w:szCs w:val="20"/>
          <w:lang w:eastAsia="zh-CN" w:bidi="hi-IN"/>
        </w:rPr>
        <w:t>Исходя из этого</w:t>
      </w:r>
      <w:r w:rsidRPr="00364B90">
        <w:rPr>
          <w:rFonts w:eastAsia="SimSun" w:cs="Mangal"/>
          <w:szCs w:val="20"/>
          <w:lang w:eastAsia="zh-CN" w:bidi="hi-IN"/>
        </w:rPr>
        <w:t>, оценка экономической эффективности инвестиций производится при помощи расч</w:t>
      </w:r>
      <w:r>
        <w:rPr>
          <w:rFonts w:eastAsia="SimSun" w:cs="Mangal"/>
          <w:szCs w:val="20"/>
          <w:lang w:eastAsia="zh-CN" w:bidi="hi-IN"/>
        </w:rPr>
        <w:t>е</w:t>
      </w:r>
      <w:r w:rsidRPr="00364B90">
        <w:rPr>
          <w:rFonts w:eastAsia="SimSun" w:cs="Mangal"/>
          <w:szCs w:val="20"/>
          <w:lang w:eastAsia="zh-CN" w:bidi="hi-IN"/>
        </w:rPr>
        <w:t>та рентабельности инвестиций. Формула для расч</w:t>
      </w:r>
      <w:r>
        <w:rPr>
          <w:rFonts w:eastAsia="SimSun" w:cs="Mangal"/>
          <w:szCs w:val="20"/>
          <w:lang w:eastAsia="zh-CN" w:bidi="hi-IN"/>
        </w:rPr>
        <w:t>е</w:t>
      </w:r>
      <w:r w:rsidRPr="00364B90">
        <w:rPr>
          <w:rFonts w:eastAsia="SimSun" w:cs="Mangal"/>
          <w:szCs w:val="20"/>
          <w:lang w:eastAsia="zh-CN" w:bidi="hi-IN"/>
        </w:rPr>
        <w:t>та ROI:</w:t>
      </w:r>
    </w:p>
    <w:p w14:paraId="771ED804" w14:textId="77777777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"/>
        <w:gridCol w:w="7823"/>
        <w:gridCol w:w="753"/>
      </w:tblGrid>
      <w:tr w:rsidR="00AC2EF4" w:rsidRPr="00364B90" w14:paraId="1E3C3B09" w14:textId="77777777" w:rsidTr="000B01A2">
        <w:trPr>
          <w:jc w:val="center"/>
        </w:trPr>
        <w:tc>
          <w:tcPr>
            <w:tcW w:w="384" w:type="pct"/>
            <w:vAlign w:val="center"/>
          </w:tcPr>
          <w:p w14:paraId="75520E6E" w14:textId="77777777" w:rsidR="00AC2EF4" w:rsidRPr="00364B90" w:rsidRDefault="00AC2EF4" w:rsidP="000B01A2">
            <w:pPr>
              <w:ind w:right="-111"/>
              <w:jc w:val="center"/>
              <w:rPr>
                <w:color w:val="000000"/>
                <w:sz w:val="28"/>
                <w:szCs w:val="20"/>
                <w:lang w:eastAsia="ru-RU"/>
              </w:rPr>
            </w:pPr>
          </w:p>
        </w:tc>
        <w:tc>
          <w:tcPr>
            <w:tcW w:w="4283" w:type="pct"/>
            <w:vAlign w:val="center"/>
            <w:hideMark/>
          </w:tcPr>
          <w:p w14:paraId="68009143" w14:textId="77777777" w:rsidR="00AC2EF4" w:rsidRPr="00364B90" w:rsidRDefault="00AC2EF4" w:rsidP="000B01A2">
            <w:pPr>
              <w:jc w:val="center"/>
              <w:rPr>
                <w:color w:val="000000"/>
                <w:sz w:val="28"/>
                <w:szCs w:val="20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р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0"/>
                            <w:lang w:eastAsia="ru-RU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0"/>
                    <w:lang w:eastAsia="ru-RU"/>
                  </w:rPr>
                  <m:t>∙100%</m:t>
                </m:r>
              </m:oMath>
            </m:oMathPara>
          </w:p>
        </w:tc>
        <w:tc>
          <w:tcPr>
            <w:tcW w:w="333" w:type="pct"/>
            <w:vAlign w:val="center"/>
            <w:hideMark/>
          </w:tcPr>
          <w:p w14:paraId="78D1A88E" w14:textId="77777777" w:rsidR="00AC2EF4" w:rsidRPr="00AC2EF4" w:rsidRDefault="00AC2EF4" w:rsidP="000B01A2">
            <w:pPr>
              <w:ind w:right="-106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2EF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(7.9)</w:t>
            </w:r>
          </w:p>
        </w:tc>
      </w:tr>
    </w:tbl>
    <w:p w14:paraId="07B18E08" w14:textId="77777777" w:rsidR="00AC2EF4" w:rsidRPr="00364B90" w:rsidRDefault="00AC2EF4" w:rsidP="00AC2EF4">
      <w:pPr>
        <w:jc w:val="both"/>
        <w:rPr>
          <w:color w:val="000000"/>
          <w:lang w:eastAsia="ru-RU"/>
        </w:rPr>
      </w:pPr>
    </w:p>
    <w:p w14:paraId="41A28081" w14:textId="77777777" w:rsidR="00AC2EF4" w:rsidRPr="00364B90" w:rsidRDefault="00AC2EF4" w:rsidP="00AC2EF4">
      <w:pPr>
        <w:ind w:left="1276" w:hanging="1276"/>
        <w:jc w:val="both"/>
        <w:rPr>
          <w:color w:val="000000"/>
          <w:lang w:eastAsia="ru-RU"/>
        </w:rPr>
      </w:pPr>
      <w:r w:rsidRPr="00364B90">
        <w:rPr>
          <w:color w:val="000000"/>
          <w:lang w:eastAsia="ru-RU"/>
        </w:rPr>
        <w:t xml:space="preserve">где </w:t>
      </w:r>
      <m:oMath>
        <m:r>
          <w:rPr>
            <w:rFonts w:ascii="Cambria Math" w:hAnsi="Cambria Math"/>
            <w:color w:val="000000"/>
            <w:lang w:eastAsia="ru-RU"/>
          </w:rPr>
          <m:t>∆</m:t>
        </m:r>
        <m:sSubSup>
          <m:sSubSupPr>
            <m:ctrlPr>
              <w:rPr>
                <w:rFonts w:ascii="Cambria Math" w:hAnsi="Cambria Math"/>
                <w:color w:val="000000"/>
                <w:lang w:eastAsia="ru-RU"/>
              </w:rPr>
            </m:ctrlPr>
          </m:sSubSupPr>
          <m:e>
            <m:r>
              <w:rPr>
                <w:rFonts w:ascii="Cambria Math" w:hAnsi="Cambria Math"/>
                <w:color w:val="000000"/>
                <w:lang w:eastAsia="ru-RU"/>
              </w:rPr>
              <m:t>П</m:t>
            </m:r>
          </m:e>
          <m:sub>
            <m:r>
              <w:rPr>
                <w:rFonts w:ascii="Cambria Math" w:hAnsi="Cambria Math"/>
                <w:color w:val="000000"/>
                <w:lang w:eastAsia="ru-RU"/>
              </w:rPr>
              <m:t>ч</m:t>
            </m:r>
          </m:sub>
          <m:sup>
            <m:r>
              <w:rPr>
                <w:rFonts w:ascii="Cambria Math" w:hAnsi="Cambria Math"/>
                <w:color w:val="000000"/>
                <w:lang w:eastAsia="ru-RU"/>
              </w:rPr>
              <m:t>р</m:t>
            </m:r>
          </m:sup>
        </m:sSubSup>
      </m:oMath>
      <w:r w:rsidRPr="00364B90">
        <w:rPr>
          <w:color w:val="000000"/>
          <w:lang w:eastAsia="ru-RU"/>
        </w:rPr>
        <w:t xml:space="preserve"> – прирост чистой прибыли, полученной от реализации программного средства на рынке информационных технологий, р.; </w:t>
      </w:r>
    </w:p>
    <w:p w14:paraId="1228A62A" w14:textId="77777777" w:rsidR="00AC2EF4" w:rsidRPr="00364B90" w:rsidRDefault="00AC2EF4" w:rsidP="00AC2EF4">
      <w:pPr>
        <w:ind w:firstLine="567"/>
        <w:rPr>
          <w:color w:val="000000"/>
          <w:lang w:eastAsia="ru-RU"/>
        </w:rPr>
      </w:pPr>
      <w:r w:rsidRPr="00364B90">
        <w:rPr>
          <w:color w:val="000000"/>
          <w:lang w:eastAsia="ru-RU"/>
        </w:rPr>
        <w:t>З</w:t>
      </w:r>
      <w:r w:rsidRPr="00364B90">
        <w:rPr>
          <w:color w:val="000000"/>
          <w:vertAlign w:val="subscript"/>
          <w:lang w:eastAsia="ru-RU"/>
        </w:rPr>
        <w:t>р</w:t>
      </w:r>
      <w:r w:rsidRPr="00364B90">
        <w:rPr>
          <w:color w:val="000000"/>
          <w:lang w:eastAsia="ru-RU"/>
        </w:rPr>
        <w:t xml:space="preserve"> – затраты на разработку и реализацию программного средства, р.</w:t>
      </w:r>
    </w:p>
    <w:p w14:paraId="3C7B4FCE" w14:textId="77777777" w:rsidR="00AC2EF4" w:rsidRPr="00364B90" w:rsidRDefault="00AC2EF4" w:rsidP="00AC2EF4">
      <w:pPr>
        <w:keepNext/>
        <w:jc w:val="both"/>
        <w:rPr>
          <w:rFonts w:eastAsia="SimSun" w:cs="Mangal"/>
          <w:iCs/>
          <w:szCs w:val="16"/>
          <w:lang w:eastAsia="zh-CN" w:bidi="hi-IN"/>
        </w:rPr>
      </w:pPr>
    </w:p>
    <w:tbl>
      <w:tblPr>
        <w:tblStyle w:val="17"/>
        <w:tblW w:w="49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753"/>
        <w:gridCol w:w="893"/>
      </w:tblGrid>
      <w:tr w:rsidR="00AC2EF4" w:rsidRPr="00364B90" w14:paraId="42201663" w14:textId="77777777" w:rsidTr="000B01A2">
        <w:trPr>
          <w:jc w:val="center"/>
        </w:trPr>
        <w:tc>
          <w:tcPr>
            <w:tcW w:w="346" w:type="pct"/>
            <w:vAlign w:val="center"/>
          </w:tcPr>
          <w:p w14:paraId="61B174AA" w14:textId="77777777" w:rsidR="00AC2EF4" w:rsidRPr="00364B90" w:rsidRDefault="00AC2EF4" w:rsidP="000B01A2">
            <w:pPr>
              <w:jc w:val="center"/>
              <w:rPr>
                <w:color w:val="000000"/>
                <w:sz w:val="28"/>
                <w:szCs w:val="20"/>
                <w:lang w:eastAsia="ru-RU"/>
              </w:rPr>
            </w:pPr>
          </w:p>
        </w:tc>
        <w:tc>
          <w:tcPr>
            <w:tcW w:w="4245" w:type="pct"/>
            <w:vAlign w:val="center"/>
            <w:hideMark/>
          </w:tcPr>
          <w:p w14:paraId="6FD58DFF" w14:textId="2334EB62" w:rsidR="00AC2EF4" w:rsidRPr="00364B90" w:rsidRDefault="00AC2EF4" w:rsidP="000B01A2">
            <w:pPr>
              <w:ind w:left="-178" w:right="-158"/>
              <w:jc w:val="center"/>
              <w:rPr>
                <w:color w:val="000000"/>
                <w:sz w:val="28"/>
                <w:szCs w:val="28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32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000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0"/>
                        <w:lang w:eastAsia="ru-RU"/>
                      </w:rPr>
                      <m:t>,00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val="en-US" w:eastAsia="ru-RU"/>
                      </w:rPr>
                      <m:t>20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eastAsia="ru-RU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val="en-US" w:eastAsia="ru-RU"/>
                      </w:rPr>
                      <m:t>129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eastAsia="ru-RU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val="en-US"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eastAsia="ru-RU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val="en-US" w:eastAsia="ru-RU"/>
                      </w:rPr>
                      <m:t>20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eastAsia="ru-RU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val="en-US" w:eastAsia="ru-RU"/>
                      </w:rPr>
                      <m:t>129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eastAsia="ru-RU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val="en-US"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1F1F1F"/>
                        <w:sz w:val="28"/>
                        <w:szCs w:val="28"/>
                        <w:shd w:val="clear" w:color="auto" w:fill="FFFFFF"/>
                        <w:lang w:eastAsia="ru-RU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>∙100%=59,0%</m:t>
                </m:r>
              </m:oMath>
            </m:oMathPara>
          </w:p>
        </w:tc>
        <w:tc>
          <w:tcPr>
            <w:tcW w:w="409" w:type="pct"/>
            <w:vAlign w:val="center"/>
            <w:hideMark/>
          </w:tcPr>
          <w:p w14:paraId="6EB57395" w14:textId="77777777" w:rsidR="00AC2EF4" w:rsidRPr="00AC2EF4" w:rsidRDefault="00AC2EF4" w:rsidP="000B01A2">
            <w:pPr>
              <w:ind w:right="-106"/>
              <w:jc w:val="right"/>
              <w:rPr>
                <w:rFonts w:ascii="Times New Roman" w:hAnsi="Times New Roman" w:cs="Times New Roman"/>
                <w:color w:val="000000"/>
                <w:sz w:val="28"/>
                <w:szCs w:val="20"/>
                <w:lang w:val="en-US" w:eastAsia="ru-RU"/>
              </w:rPr>
            </w:pPr>
            <w:r w:rsidRPr="00AC2EF4">
              <w:rPr>
                <w:rFonts w:ascii="Times New Roman" w:hAnsi="Times New Roman" w:cs="Times New Roman"/>
                <w:color w:val="000000"/>
                <w:sz w:val="28"/>
                <w:szCs w:val="20"/>
                <w:lang w:eastAsia="ru-RU"/>
              </w:rPr>
              <w:t>(7.10)</w:t>
            </w:r>
            <w:r w:rsidRPr="00AC2EF4">
              <w:rPr>
                <w:rFonts w:ascii="Times New Roman" w:hAnsi="Times New Roman" w:cs="Times New Roman"/>
                <w:color w:val="000000"/>
                <w:sz w:val="28"/>
                <w:szCs w:val="20"/>
                <w:lang w:val="en-US" w:eastAsia="ru-RU"/>
              </w:rPr>
              <w:t xml:space="preserve"> </w:t>
            </w:r>
          </w:p>
        </w:tc>
      </w:tr>
    </w:tbl>
    <w:p w14:paraId="6407A629" w14:textId="77777777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147E56B4" w14:textId="093191C6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 xml:space="preserve">По итогам расчета, рентабельность инвестиций в разработку является высокой. Она в </w:t>
      </w:r>
      <w:r w:rsidR="00045399" w:rsidRPr="00045399">
        <w:rPr>
          <w:rFonts w:eastAsia="SimSun" w:cs="Mangal"/>
          <w:szCs w:val="20"/>
          <w:lang w:val="ru-RU" w:eastAsia="zh-CN" w:bidi="hi-IN"/>
        </w:rPr>
        <w:t>3</w:t>
      </w:r>
      <w:r w:rsidRPr="00364B90">
        <w:rPr>
          <w:rFonts w:eastAsia="SimSun" w:cs="Mangal"/>
          <w:szCs w:val="20"/>
          <w:lang w:eastAsia="zh-CN" w:bidi="hi-IN"/>
        </w:rPr>
        <w:t>,</w:t>
      </w:r>
      <w:r w:rsidR="00A21CD6">
        <w:rPr>
          <w:rFonts w:eastAsia="SimSun" w:cs="Mangal"/>
          <w:szCs w:val="20"/>
          <w:lang w:val="ru-RU" w:eastAsia="zh-CN" w:bidi="hi-IN"/>
        </w:rPr>
        <w:t>85</w:t>
      </w:r>
      <w:r w:rsidRPr="00364B90">
        <w:rPr>
          <w:rFonts w:eastAsia="SimSun" w:cs="Mangal"/>
          <w:szCs w:val="20"/>
          <w:lang w:eastAsia="zh-CN" w:bidi="hi-IN"/>
        </w:rPr>
        <w:t xml:space="preserve"> раз превосходит ставку по долгосрочным депозитам, которая составляет </w:t>
      </w:r>
      <w:r>
        <w:rPr>
          <w:rFonts w:eastAsia="SimSun" w:cs="Mangal"/>
          <w:szCs w:val="20"/>
          <w:lang w:eastAsia="zh-CN" w:bidi="hi-IN"/>
        </w:rPr>
        <w:t>15</w:t>
      </w:r>
      <w:r w:rsidRPr="005B7647">
        <w:rPr>
          <w:rFonts w:eastAsia="SimSun" w:cs="Mangal"/>
          <w:szCs w:val="20"/>
          <w:lang w:eastAsia="zh-CN" w:bidi="hi-IN"/>
        </w:rPr>
        <w:t>,3</w:t>
      </w:r>
      <w:r w:rsidRPr="00B811A7">
        <w:rPr>
          <w:rFonts w:eastAsia="SimSun" w:cs="Mangal"/>
          <w:szCs w:val="20"/>
          <w:lang w:eastAsia="zh-CN" w:bidi="hi-IN"/>
        </w:rPr>
        <w:t>1</w:t>
      </w:r>
      <w:r w:rsidRPr="00364B90">
        <w:rPr>
          <w:rFonts w:eastAsia="SimSun" w:cs="Mangal"/>
          <w:szCs w:val="20"/>
          <w:lang w:eastAsia="zh-CN" w:bidi="hi-IN"/>
        </w:rPr>
        <w:t xml:space="preserve"> %, в соответствии с информацией Н</w:t>
      </w:r>
      <w:r>
        <w:rPr>
          <w:rFonts w:eastAsia="SimSun" w:cs="Mangal"/>
          <w:szCs w:val="20"/>
          <w:lang w:eastAsia="zh-CN" w:bidi="hi-IN"/>
        </w:rPr>
        <w:t>ационального банка</w:t>
      </w:r>
      <w:r w:rsidRPr="00364B90">
        <w:rPr>
          <w:rFonts w:eastAsia="SimSun" w:cs="Mangal"/>
          <w:szCs w:val="20"/>
          <w:lang w:eastAsia="zh-CN" w:bidi="hi-IN"/>
        </w:rPr>
        <w:t xml:space="preserve"> Р</w:t>
      </w:r>
      <w:r>
        <w:rPr>
          <w:rFonts w:eastAsia="SimSun" w:cs="Mangal"/>
          <w:szCs w:val="20"/>
          <w:lang w:eastAsia="zh-CN" w:bidi="hi-IN"/>
        </w:rPr>
        <w:t xml:space="preserve">еспублики </w:t>
      </w:r>
      <w:r w:rsidRPr="00364B90">
        <w:rPr>
          <w:rFonts w:eastAsia="SimSun" w:cs="Mangal"/>
          <w:szCs w:val="20"/>
          <w:lang w:eastAsia="zh-CN" w:bidi="hi-IN"/>
        </w:rPr>
        <w:t>Б</w:t>
      </w:r>
      <w:r>
        <w:rPr>
          <w:rFonts w:eastAsia="SimSun" w:cs="Mangal"/>
          <w:szCs w:val="20"/>
          <w:lang w:eastAsia="zh-CN" w:bidi="hi-IN"/>
        </w:rPr>
        <w:t>еларусь</w:t>
      </w:r>
      <w:r w:rsidRPr="00364B90">
        <w:rPr>
          <w:rFonts w:eastAsia="SimSun" w:cs="Mangal"/>
          <w:szCs w:val="20"/>
          <w:lang w:eastAsia="zh-CN" w:bidi="hi-IN"/>
        </w:rPr>
        <w:t xml:space="preserve"> от </w:t>
      </w:r>
      <w:r w:rsidRPr="00AC2EF4">
        <w:rPr>
          <w:rFonts w:eastAsia="SimSun" w:cs="Mangal"/>
          <w:szCs w:val="20"/>
          <w:lang w:val="ru-RU" w:eastAsia="zh-CN" w:bidi="hi-IN"/>
        </w:rPr>
        <w:t>8</w:t>
      </w:r>
      <w:r w:rsidRPr="00364B90">
        <w:rPr>
          <w:rFonts w:eastAsia="SimSun" w:cs="Mangal"/>
          <w:szCs w:val="20"/>
          <w:lang w:eastAsia="zh-CN" w:bidi="hi-IN"/>
        </w:rPr>
        <w:t xml:space="preserve"> марта 202</w:t>
      </w:r>
      <w:r>
        <w:rPr>
          <w:rFonts w:eastAsia="SimSun" w:cs="Mangal"/>
          <w:szCs w:val="20"/>
          <w:lang w:eastAsia="zh-CN" w:bidi="hi-IN"/>
        </w:rPr>
        <w:t>6</w:t>
      </w:r>
      <w:r w:rsidRPr="00364B90">
        <w:rPr>
          <w:rFonts w:eastAsia="SimSun" w:cs="Mangal"/>
          <w:szCs w:val="20"/>
          <w:lang w:eastAsia="zh-CN" w:bidi="hi-IN"/>
        </w:rPr>
        <w:t xml:space="preserve"> года</w:t>
      </w:r>
      <w:r w:rsidRPr="00B811A7">
        <w:rPr>
          <w:rFonts w:eastAsia="SimSun" w:cs="Mangal"/>
          <w:szCs w:val="20"/>
          <w:lang w:eastAsia="zh-CN" w:bidi="hi-IN"/>
        </w:rPr>
        <w:t xml:space="preserve"> </w:t>
      </w:r>
      <w:r w:rsidRPr="00AC2EF4">
        <w:rPr>
          <w:rFonts w:eastAsia="SimSun" w:cs="Mangal"/>
          <w:szCs w:val="20"/>
          <w:highlight w:val="yellow"/>
          <w:lang w:eastAsia="zh-CN" w:bidi="hi-IN"/>
        </w:rPr>
        <w:t>[</w:t>
      </w:r>
      <w:r w:rsidRPr="00AC2EF4">
        <w:rPr>
          <w:rFonts w:eastAsia="SimSun" w:cs="Mangal"/>
          <w:szCs w:val="20"/>
          <w:highlight w:val="yellow"/>
          <w:lang w:val="en-US" w:eastAsia="zh-CN" w:bidi="hi-IN"/>
        </w:rPr>
        <w:t>X</w:t>
      </w:r>
      <w:r w:rsidRPr="00AC2EF4">
        <w:rPr>
          <w:rFonts w:eastAsia="SimSun" w:cs="Mangal"/>
          <w:szCs w:val="20"/>
          <w:highlight w:val="yellow"/>
          <w:lang w:val="ru-RU" w:eastAsia="zh-CN" w:bidi="hi-IN"/>
        </w:rPr>
        <w:t>5</w:t>
      </w:r>
      <w:r w:rsidRPr="00AC2EF4">
        <w:rPr>
          <w:rFonts w:eastAsia="SimSun" w:cs="Mangal"/>
          <w:szCs w:val="20"/>
          <w:highlight w:val="yellow"/>
          <w:lang w:eastAsia="zh-CN" w:bidi="hi-IN"/>
        </w:rPr>
        <w:t>].</w:t>
      </w:r>
    </w:p>
    <w:p w14:paraId="08923295" w14:textId="77777777" w:rsidR="00AC2EF4" w:rsidRPr="00AC2EF4" w:rsidRDefault="00AC2EF4" w:rsidP="008F7EE6">
      <w:pPr>
        <w:ind w:firstLine="709"/>
      </w:pPr>
    </w:p>
    <w:p w14:paraId="18FEA404" w14:textId="5086B9F3" w:rsidR="00045399" w:rsidRDefault="00045399" w:rsidP="00045399">
      <w:pPr>
        <w:pStyle w:val="2"/>
        <w:rPr>
          <w:lang w:val="ru-RU"/>
        </w:rPr>
      </w:pPr>
      <w:bookmarkStart w:id="49" w:name="_Toc224655092"/>
      <w:r>
        <w:rPr>
          <w:lang w:val="ru-RU"/>
        </w:rPr>
        <w:t>7.</w:t>
      </w:r>
      <w:r w:rsidRPr="00045399">
        <w:rPr>
          <w:lang w:val="ru-RU"/>
        </w:rPr>
        <w:t>5</w:t>
      </w:r>
      <w:r>
        <w:rPr>
          <w:lang w:val="ru-RU"/>
        </w:rPr>
        <w:t xml:space="preserve"> Вывод об экономической целесообразности реализации проектного решения</w:t>
      </w:r>
      <w:bookmarkEnd w:id="49"/>
    </w:p>
    <w:p w14:paraId="030C69D8" w14:textId="77777777" w:rsidR="00045399" w:rsidRDefault="00045399" w:rsidP="00045399">
      <w:pPr>
        <w:ind w:firstLine="709"/>
        <w:rPr>
          <w:lang w:val="ru-RU"/>
        </w:rPr>
      </w:pPr>
    </w:p>
    <w:p w14:paraId="5D017791" w14:textId="73471560" w:rsidR="00045399" w:rsidRPr="00045399" w:rsidRDefault="00045399" w:rsidP="00045399">
      <w:pPr>
        <w:ind w:firstLine="709"/>
        <w:jc w:val="both"/>
      </w:pPr>
      <w:r w:rsidRPr="00045399">
        <w:t>Проведенные расчеты технико-экономического обоснования позволяют сделать вывод о перспективности разработки программного средства, предназначенного для реализации инфраструктуры микросервисного приложения агрегатора такси.</w:t>
      </w:r>
    </w:p>
    <w:p w14:paraId="7F2DAFA7" w14:textId="5FCFF330" w:rsidR="00045399" w:rsidRPr="00045399" w:rsidRDefault="00045399" w:rsidP="00045399">
      <w:pPr>
        <w:ind w:firstLine="709"/>
        <w:jc w:val="both"/>
      </w:pPr>
      <w:r w:rsidRPr="00045399">
        <w:t xml:space="preserve">Общий объем инвестиций на разработку и реализацию программного средства составляет </w:t>
      </w:r>
      <w:r w:rsidR="00A21CD6">
        <w:rPr>
          <w:lang w:val="ru-RU"/>
        </w:rPr>
        <w:t>20 129,26</w:t>
      </w:r>
      <w:r w:rsidRPr="00045399">
        <w:t xml:space="preserve"> белорусских рублей. В качестве модели монетизации выбрана модель подписки, предусматривающая предоставление расширенных возможностей использования программной платформы.</w:t>
      </w:r>
    </w:p>
    <w:p w14:paraId="428696AC" w14:textId="4047CF73" w:rsidR="00045399" w:rsidRPr="00045399" w:rsidRDefault="00045399" w:rsidP="00045399">
      <w:pPr>
        <w:ind w:firstLine="709"/>
        <w:jc w:val="both"/>
      </w:pPr>
      <w:r w:rsidRPr="00045399">
        <w:t xml:space="preserve">При прогнозируемом объеме продаж </w:t>
      </w:r>
      <w:r w:rsidR="00A21CD6">
        <w:rPr>
          <w:lang w:val="ru-RU"/>
        </w:rPr>
        <w:t>4</w:t>
      </w:r>
      <w:r>
        <w:t>0</w:t>
      </w:r>
      <w:r w:rsidRPr="00045399">
        <w:t xml:space="preserve"> платных подписок и отпускной цене 6</w:t>
      </w:r>
      <w:r>
        <w:t xml:space="preserve"> </w:t>
      </w:r>
      <w:r w:rsidRPr="00045399">
        <w:t>0</w:t>
      </w:r>
      <w:r>
        <w:t>00</w:t>
      </w:r>
      <w:r w:rsidRPr="00045399">
        <w:t xml:space="preserve">,00 белорусских рублей ожидаемый прирост чистой прибыли организации-разработчика может составить </w:t>
      </w:r>
      <w:r w:rsidR="00A21CD6">
        <w:rPr>
          <w:lang w:val="ru-RU"/>
        </w:rPr>
        <w:t>32</w:t>
      </w:r>
      <w:r w:rsidRPr="00045399">
        <w:t xml:space="preserve"> 000,00 белорусских рублей в год.</w:t>
      </w:r>
    </w:p>
    <w:p w14:paraId="37BDF724" w14:textId="6CD20C33" w:rsidR="00045399" w:rsidRPr="00045399" w:rsidRDefault="00045399" w:rsidP="00045399">
      <w:pPr>
        <w:ind w:firstLine="709"/>
        <w:jc w:val="both"/>
      </w:pPr>
      <w:r w:rsidRPr="00045399">
        <w:t xml:space="preserve">Даже при консервативной оценке объема продаж можно ожидать </w:t>
      </w:r>
      <w:r w:rsidRPr="00045399">
        <w:lastRenderedPageBreak/>
        <w:t>постепенное увеличение количества пользователей платформы, что приведет к росту доходов от реализации программного продукта и повышению экономической эффективности проекта.</w:t>
      </w:r>
    </w:p>
    <w:p w14:paraId="0DAAB280" w14:textId="0DBEFEF1" w:rsidR="00045399" w:rsidRPr="00045399" w:rsidRDefault="00045399" w:rsidP="00045399">
      <w:pPr>
        <w:ind w:firstLine="709"/>
        <w:jc w:val="both"/>
      </w:pPr>
      <w:r w:rsidRPr="00045399">
        <w:t>Основным риском проекта является возможная коммерческая неопределенность, связанная с недостаточным объемом привлечения платных пользователей. Для минимизации данного риска продвижение программного продукта может осуществляться с использованием инструментов цифрового маркетинга, а также путем сотрудничества с компаниями, разрабатывающими сервисы городской мобильности.</w:t>
      </w:r>
    </w:p>
    <w:p w14:paraId="6CB79259" w14:textId="77777777" w:rsidR="008F7EE6" w:rsidRPr="008F7EE6" w:rsidRDefault="008F7EE6" w:rsidP="008F7EE6">
      <w:pPr>
        <w:ind w:firstLine="709"/>
        <w:rPr>
          <w:lang w:val="ru-RU"/>
        </w:rPr>
      </w:pPr>
    </w:p>
    <w:p w14:paraId="2AB4B18A" w14:textId="324E6362" w:rsidR="00C65CB3" w:rsidRDefault="00241257" w:rsidP="002D2D6A">
      <w:pPr>
        <w:jc w:val="both"/>
      </w:pPr>
      <w:r>
        <w:br w:type="page"/>
      </w:r>
    </w:p>
    <w:p w14:paraId="710BBC18" w14:textId="77777777" w:rsidR="00C65CB3" w:rsidRDefault="00241257" w:rsidP="00C85630">
      <w:pPr>
        <w:pStyle w:val="1"/>
        <w:ind w:left="0" w:firstLine="0"/>
        <w:jc w:val="center"/>
      </w:pPr>
      <w:bookmarkStart w:id="50" w:name="_heading=h.k76o0njy8m4t" w:colFirst="0" w:colLast="0"/>
      <w:bookmarkStart w:id="51" w:name="_Toc224655093"/>
      <w:bookmarkEnd w:id="50"/>
      <w:r>
        <w:lastRenderedPageBreak/>
        <w:t>Заключение</w:t>
      </w:r>
      <w:bookmarkEnd w:id="51"/>
    </w:p>
    <w:p w14:paraId="6A3BD110" w14:textId="77777777" w:rsidR="00C65CB3" w:rsidRDefault="00C65CB3">
      <w:pPr>
        <w:jc w:val="both"/>
      </w:pPr>
    </w:p>
    <w:p w14:paraId="13D045D5" w14:textId="77777777" w:rsidR="00C65CB3" w:rsidRDefault="00241257">
      <w:pPr>
        <w:ind w:firstLine="720"/>
        <w:jc w:val="both"/>
      </w:pPr>
      <w:r>
        <w:t>Должно быть минимум на 81 странице!!</w:t>
      </w:r>
    </w:p>
    <w:p w14:paraId="3813A8E3" w14:textId="77777777" w:rsidR="00C65CB3" w:rsidRDefault="00C65CB3">
      <w:pPr>
        <w:ind w:firstLine="720"/>
        <w:jc w:val="both"/>
      </w:pPr>
    </w:p>
    <w:p w14:paraId="6542E241" w14:textId="77777777" w:rsidR="00C65CB3" w:rsidRDefault="00C65CB3">
      <w:pPr>
        <w:ind w:firstLine="720"/>
        <w:jc w:val="both"/>
      </w:pPr>
    </w:p>
    <w:p w14:paraId="51EED6FE" w14:textId="77777777" w:rsidR="00C65CB3" w:rsidRDefault="00C65CB3">
      <w:pPr>
        <w:ind w:firstLine="720"/>
        <w:jc w:val="both"/>
      </w:pPr>
    </w:p>
    <w:p w14:paraId="52BAA005" w14:textId="77777777" w:rsidR="00C65CB3" w:rsidRDefault="00241257">
      <w:r>
        <w:br w:type="page"/>
      </w:r>
    </w:p>
    <w:p w14:paraId="5C99C02C" w14:textId="77777777" w:rsidR="00C65CB3" w:rsidRDefault="00241257" w:rsidP="00C85630">
      <w:pPr>
        <w:pStyle w:val="1"/>
        <w:ind w:left="0" w:firstLine="0"/>
        <w:jc w:val="center"/>
      </w:pPr>
      <w:bookmarkStart w:id="52" w:name="_heading=h.cm17hscnjukz" w:colFirst="0" w:colLast="0"/>
      <w:bookmarkStart w:id="53" w:name="_Toc224655094"/>
      <w:bookmarkEnd w:id="52"/>
      <w:r>
        <w:lastRenderedPageBreak/>
        <w:t>Список использованных источников</w:t>
      </w:r>
      <w:bookmarkEnd w:id="53"/>
    </w:p>
    <w:p w14:paraId="116E4874" w14:textId="77777777" w:rsidR="00C65CB3" w:rsidRDefault="00C65CB3">
      <w:pPr>
        <w:jc w:val="both"/>
      </w:pPr>
    </w:p>
    <w:p w14:paraId="4EDE5644" w14:textId="77777777" w:rsidR="00C65CB3" w:rsidRDefault="00241257">
      <w:pPr>
        <w:ind w:firstLine="720"/>
        <w:jc w:val="both"/>
      </w:pPr>
      <w:r>
        <w:t>[1] Ричардсон, К. Микросервисы. Паттерны разработки и рефакторинга. / К. Ричардсон– СПб. : Питер, 2026. – 544 с.</w:t>
      </w:r>
    </w:p>
    <w:p w14:paraId="42A05D86" w14:textId="77777777" w:rsidR="00C65CB3" w:rsidRDefault="00241257">
      <w:pPr>
        <w:ind w:firstLine="720"/>
        <w:jc w:val="both"/>
      </w:pPr>
      <w:r>
        <w:t>[2] Сравнение монолитной и микросервисной архитектуры [Электронный ресурс]. – Режим доступа: https://proglib.io/p/monolitnaya-vs-mikroservisnaya-arhitektura-2019-09-16 – Дата доступа: 19.02.2026.</w:t>
      </w:r>
    </w:p>
    <w:p w14:paraId="1D30A9F6" w14:textId="77777777" w:rsidR="00C65CB3" w:rsidRDefault="00241257">
      <w:pPr>
        <w:ind w:firstLine="720"/>
        <w:jc w:val="both"/>
      </w:pPr>
      <w:r>
        <w:t>[3] API Gateway Pattern [Электронный ресурс]. – Режим доступа: https://medium.com/design-microservices-architecture-with-patterns/api-gateway-pattern-8ed0ddfce9df – Дата доступа: 19.02.2026.</w:t>
      </w:r>
    </w:p>
    <w:p w14:paraId="6EF4F265" w14:textId="77777777" w:rsidR="00C65CB3" w:rsidRDefault="00241257">
      <w:pPr>
        <w:ind w:firstLine="720"/>
        <w:jc w:val="both"/>
      </w:pPr>
      <w:r>
        <w:t>[4] Service Discovery Pattern [Электронный ресурс]. – Режим доступа: https://medium.com/design-microservices-architecture-with-patterns/service-registry-pattern-75f9c4e50d09 – Дата доступа: 19.02.2026.</w:t>
      </w:r>
    </w:p>
    <w:p w14:paraId="4603F717" w14:textId="77777777" w:rsidR="00C65CB3" w:rsidRDefault="00241257">
      <w:pPr>
        <w:ind w:firstLine="720"/>
        <w:jc w:val="both"/>
      </w:pPr>
      <w:r>
        <w:t xml:space="preserve">[5] Circuit Breaker </w:t>
      </w:r>
      <w:proofErr w:type="spellStart"/>
      <w:r>
        <w:t>Pattern</w:t>
      </w:r>
      <w:proofErr w:type="spellEnd"/>
      <w:r>
        <w:t xml:space="preserve"> [Электронный ресурс]. – Режим доступа: https://www.baeldung.com/cs/microservices-circuit-breaker-pattern – Дата доступа: 19.02.2026.</w:t>
      </w:r>
    </w:p>
    <w:p w14:paraId="212B0480" w14:textId="77777777" w:rsidR="00C65CB3" w:rsidRPr="00FC27F9" w:rsidRDefault="00241257">
      <w:pPr>
        <w:ind w:firstLine="720"/>
        <w:jc w:val="both"/>
        <w:rPr>
          <w:lang w:val="en-US"/>
        </w:rPr>
      </w:pPr>
      <w:r w:rsidRPr="00FC27F9">
        <w:rPr>
          <w:lang w:val="en-US"/>
        </w:rPr>
        <w:t>[6] Microservices Asynchronous Message-Based Communication [</w:t>
      </w:r>
      <w:r>
        <w:t>Электронный</w:t>
      </w:r>
      <w:r w:rsidRPr="00FC27F9">
        <w:rPr>
          <w:lang w:val="en-US"/>
        </w:rPr>
        <w:t xml:space="preserve"> </w:t>
      </w:r>
      <w:r>
        <w:t>ресурс</w:t>
      </w:r>
      <w:r w:rsidRPr="00FC27F9">
        <w:rPr>
          <w:lang w:val="en-US"/>
        </w:rPr>
        <w:t xml:space="preserve">]. – </w:t>
      </w:r>
      <w:r>
        <w:t>Режим</w:t>
      </w:r>
      <w:r w:rsidRPr="00FC27F9">
        <w:rPr>
          <w:lang w:val="en-US"/>
        </w:rPr>
        <w:t xml:space="preserve"> </w:t>
      </w:r>
      <w:r>
        <w:t>доступа</w:t>
      </w:r>
      <w:r w:rsidRPr="00FC27F9">
        <w:rPr>
          <w:lang w:val="en-US"/>
        </w:rPr>
        <w:t xml:space="preserve">: https://medium.com/design-microservices-architecture-with-patterns/microservices-asynchronous-message-based-communication-6643bee06123 – </w:t>
      </w:r>
      <w:r>
        <w:t>Дата</w:t>
      </w:r>
      <w:r w:rsidRPr="00FC27F9">
        <w:rPr>
          <w:lang w:val="en-US"/>
        </w:rPr>
        <w:t xml:space="preserve"> </w:t>
      </w:r>
      <w:r>
        <w:t>доступа</w:t>
      </w:r>
      <w:r w:rsidRPr="00FC27F9">
        <w:rPr>
          <w:lang w:val="en-US"/>
        </w:rPr>
        <w:t>: 20.02.2026.</w:t>
      </w:r>
    </w:p>
    <w:p w14:paraId="0A585F7F" w14:textId="77777777" w:rsidR="00C65CB3" w:rsidRDefault="00241257">
      <w:pPr>
        <w:ind w:firstLine="720"/>
        <w:jc w:val="both"/>
      </w:pPr>
      <w:r>
        <w:t>[7] Apache Kafka [Электронный ресурс]. – Режим доступа: https://kafka.apache.org – Дата доступа: 20.02.2026.</w:t>
      </w:r>
    </w:p>
    <w:p w14:paraId="7B543911" w14:textId="77777777" w:rsidR="00C65CB3" w:rsidRDefault="00241257">
      <w:pPr>
        <w:ind w:firstLine="720"/>
        <w:jc w:val="both"/>
      </w:pPr>
      <w:r>
        <w:t>[8] PostgreSQL Documentation [Электронный ресурс]. – Режим доступа: https://www.postgresql.org/docs – Дата доступа: 23.02.2026.</w:t>
      </w:r>
    </w:p>
    <w:p w14:paraId="691E2846" w14:textId="77777777" w:rsidR="00C65CB3" w:rsidRDefault="00241257">
      <w:pPr>
        <w:ind w:firstLine="720"/>
        <w:jc w:val="both"/>
      </w:pPr>
      <w:r>
        <w:t>[9] OAuth 2.0 и OpenID Connect [Электронный ресурс]. – Режим доступа: https://habr.com/ru/articles/916640/– Дата доступа: 23.02.2026.</w:t>
      </w:r>
    </w:p>
    <w:p w14:paraId="44FC033C" w14:textId="77777777" w:rsidR="00C65CB3" w:rsidRDefault="00241257">
      <w:pPr>
        <w:ind w:firstLine="720"/>
        <w:jc w:val="both"/>
      </w:pPr>
      <w:r>
        <w:t>[10] 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Service [Электронный ресурс]. – Режим доступа: https://habr.com/ru/companies/mclouds/articles/329964 – Дата доступа: 23.02.2026.</w:t>
      </w:r>
    </w:p>
    <w:p w14:paraId="1314EDAA" w14:textId="77777777" w:rsidR="00C65CB3" w:rsidRDefault="00241257">
      <w:pPr>
        <w:ind w:firstLine="720"/>
        <w:jc w:val="both"/>
      </w:pPr>
      <w:r>
        <w:t xml:space="preserve">[11] Spring Authorization Server </w:t>
      </w:r>
      <w:proofErr w:type="spellStart"/>
      <w:r>
        <w:t>Reference</w:t>
      </w:r>
      <w:proofErr w:type="spellEnd"/>
      <w:r>
        <w:t xml:space="preserve"> [Электронный ресурс]. – Режим доступа: https://docs.spring.io/spring-authorization-server/reference/index.html – Дата доступа: 23.02.2026.</w:t>
      </w:r>
    </w:p>
    <w:p w14:paraId="24EE5692" w14:textId="77777777" w:rsidR="00C65CB3" w:rsidRDefault="00241257">
      <w:pPr>
        <w:ind w:firstLine="720"/>
        <w:jc w:val="both"/>
      </w:pPr>
      <w:r>
        <w:t>[12] Keycloak [Электронный ресурс]. – Режим доступа: https://www.keycloak.org/guides – Дата доступа: 23.02.2026.</w:t>
      </w:r>
    </w:p>
    <w:p w14:paraId="667BE146" w14:textId="77777777" w:rsidR="00C65CB3" w:rsidRDefault="00241257">
      <w:pPr>
        <w:ind w:firstLine="720"/>
        <w:jc w:val="both"/>
      </w:pPr>
      <w:r>
        <w:t>[13] Prometheus [Электронный ресурс]. – Режим доступа: https://prometheus.io/docs/introduction/overview – Дата доступа: 23.02.2026.</w:t>
      </w:r>
    </w:p>
    <w:p w14:paraId="397E2A26" w14:textId="77777777" w:rsidR="00C65CB3" w:rsidRDefault="00241257">
      <w:pPr>
        <w:ind w:firstLine="720"/>
        <w:jc w:val="both"/>
      </w:pPr>
      <w:r>
        <w:t>[14] ELK стек [Электронный ресурс]. – Режим доступа: https://habr.com/ru/articles/671344 – Дата доступа: 23.02.2026.</w:t>
      </w:r>
    </w:p>
    <w:p w14:paraId="3823C6FA" w14:textId="77777777" w:rsidR="00C65CB3" w:rsidRDefault="00241257">
      <w:pPr>
        <w:ind w:firstLine="720"/>
        <w:jc w:val="both"/>
      </w:pPr>
      <w:r>
        <w:t>[15] LOKI стек [Электронный ресурс]. – Режим доступа: https://habr.com/ru/companies/badoo/articles/507718 – Дата доступа: 23.02.2026.</w:t>
      </w:r>
    </w:p>
    <w:p w14:paraId="4F95301F" w14:textId="77777777" w:rsidR="00C65CB3" w:rsidRDefault="00241257">
      <w:pPr>
        <w:ind w:firstLine="720"/>
        <w:jc w:val="both"/>
      </w:pPr>
      <w:r>
        <w:t>[16] OpenTelemetry [Электронный ресурс]. – Режим доступа: https://opentelemetry.io – Дата доступа: 23.02.2026.</w:t>
      </w:r>
    </w:p>
    <w:p w14:paraId="29640428" w14:textId="77777777" w:rsidR="00C65CB3" w:rsidRDefault="00241257">
      <w:pPr>
        <w:ind w:firstLine="720"/>
        <w:jc w:val="both"/>
      </w:pPr>
      <w:r>
        <w:t>[17] Podman Documentation [Электронный ресурс]. – Режим доступа: https://docs.podman.io/en/latest – Дата доступа: 23.02.2026.</w:t>
      </w:r>
    </w:p>
    <w:p w14:paraId="7D0045C6" w14:textId="77777777" w:rsidR="00C65CB3" w:rsidRDefault="00241257">
      <w:pPr>
        <w:ind w:firstLine="720"/>
        <w:jc w:val="both"/>
      </w:pPr>
      <w:r>
        <w:t xml:space="preserve">[18] Docker Documentation [Электронный ресурс]. – Режим доступа: </w:t>
      </w:r>
      <w:r>
        <w:lastRenderedPageBreak/>
        <w:t>https://docs.docker.com – Дата доступа: 23.02.2026.</w:t>
      </w:r>
    </w:p>
    <w:p w14:paraId="0E81B591" w14:textId="77777777" w:rsidR="00C65CB3" w:rsidRDefault="00241257">
      <w:pPr>
        <w:ind w:firstLine="720"/>
        <w:jc w:val="both"/>
      </w:pPr>
      <w:r>
        <w:t>[19] Kubernetes Documentation [Электронный ресурс]. – Режим доступа: https://kubernetes.io/docs/home – Дата доступа: 23.02.2026.</w:t>
      </w:r>
    </w:p>
    <w:p w14:paraId="211F403D" w14:textId="77777777" w:rsidR="00C65CB3" w:rsidRDefault="00241257">
      <w:pPr>
        <w:ind w:firstLine="720"/>
        <w:jc w:val="both"/>
      </w:pPr>
      <w:r>
        <w:t>[20] Docker Compose Documentation [Электронный ресурс]. – Режим доступа: https://docs.docker.com/compose – Дата доступа: 23.02.2026.</w:t>
      </w:r>
    </w:p>
    <w:p w14:paraId="46F01F5A" w14:textId="77777777" w:rsidR="00C65CB3" w:rsidRDefault="00241257">
      <w:pPr>
        <w:ind w:firstLine="720"/>
        <w:jc w:val="both"/>
        <w:rPr>
          <w:lang w:val="ru-RU"/>
        </w:rPr>
      </w:pPr>
      <w:r>
        <w:t>[21] Docker Swarm Documentation [Электронный ресурс]. – Режим доступа: https://docs.docker.com/engine/swarm – Дата доступа: 23.02.2026.</w:t>
      </w:r>
    </w:p>
    <w:p w14:paraId="4E0A1417" w14:textId="4546F352" w:rsidR="001442F8" w:rsidRDefault="001442F8" w:rsidP="001442F8">
      <w:pPr>
        <w:ind w:firstLine="720"/>
        <w:jc w:val="both"/>
        <w:rPr>
          <w:lang w:val="ru-RU"/>
        </w:rPr>
      </w:pPr>
      <w:r w:rsidRPr="00977747">
        <w:rPr>
          <w:highlight w:val="yellow"/>
          <w:lang w:val="ru-RU"/>
        </w:rPr>
        <w:t>[</w:t>
      </w:r>
      <w:r w:rsidRPr="00977747">
        <w:rPr>
          <w:highlight w:val="yellow"/>
          <w:lang w:val="en-US"/>
        </w:rPr>
        <w:t>X</w:t>
      </w:r>
      <w:r w:rsidR="00387B5C">
        <w:rPr>
          <w:highlight w:val="yellow"/>
          <w:lang w:val="ru-RU"/>
        </w:rPr>
        <w:t>1</w:t>
      </w:r>
      <w:r w:rsidRPr="00977747">
        <w:rPr>
          <w:highlight w:val="yellow"/>
          <w:lang w:val="ru-RU"/>
        </w:rPr>
        <w:t>]</w:t>
      </w:r>
      <w:r>
        <w:rPr>
          <w:lang w:val="en-US"/>
        </w:rPr>
        <w:t> </w:t>
      </w:r>
      <w:r w:rsidR="00387B5C">
        <w:rPr>
          <w:lang w:val="ru-RU"/>
        </w:rPr>
        <w:t>Работа бай</w:t>
      </w:r>
      <w:r w:rsidRPr="001442F8">
        <w:rPr>
          <w:lang w:val="ru-RU"/>
        </w:rPr>
        <w:t xml:space="preserve"> [Электронный ресурс]. – Режим доступа: </w:t>
      </w:r>
      <w:r w:rsidRPr="001442F8">
        <w:rPr>
          <w:lang w:val="en-US"/>
        </w:rPr>
        <w:t>https</w:t>
      </w:r>
      <w:r w:rsidRPr="001442F8">
        <w:rPr>
          <w:lang w:val="ru-RU"/>
        </w:rPr>
        <w:t>://</w:t>
      </w:r>
      <w:r w:rsidRPr="001442F8">
        <w:rPr>
          <w:lang w:val="en-US"/>
        </w:rPr>
        <w:t>rabota</w:t>
      </w:r>
      <w:r w:rsidRPr="001442F8">
        <w:rPr>
          <w:lang w:val="ru-RU"/>
        </w:rPr>
        <w:t>.</w:t>
      </w:r>
      <w:r w:rsidRPr="001442F8">
        <w:rPr>
          <w:lang w:val="en-US"/>
        </w:rPr>
        <w:t>by</w:t>
      </w:r>
      <w:r w:rsidRPr="001442F8">
        <w:rPr>
          <w:lang w:val="ru-RU"/>
        </w:rPr>
        <w:t xml:space="preserve"> – Дата доступа: 0</w:t>
      </w:r>
      <w:r w:rsidR="00977747" w:rsidRPr="00977747">
        <w:rPr>
          <w:lang w:val="ru-RU"/>
        </w:rPr>
        <w:t>8</w:t>
      </w:r>
      <w:r w:rsidRPr="001442F8">
        <w:rPr>
          <w:lang w:val="ru-RU"/>
        </w:rPr>
        <w:t>.03.2026</w:t>
      </w:r>
    </w:p>
    <w:p w14:paraId="5DA81E70" w14:textId="04478472" w:rsidR="00977747" w:rsidRPr="00387B5C" w:rsidRDefault="00387B5C" w:rsidP="001442F8">
      <w:pPr>
        <w:ind w:firstLine="720"/>
        <w:jc w:val="both"/>
        <w:rPr>
          <w:lang w:val="ru-RU"/>
        </w:rPr>
      </w:pPr>
      <w:r w:rsidRPr="00387B5C">
        <w:rPr>
          <w:highlight w:val="yellow"/>
          <w:lang w:val="ru-RU"/>
        </w:rPr>
        <w:t>[</w:t>
      </w:r>
      <w:r w:rsidRPr="00387B5C">
        <w:rPr>
          <w:highlight w:val="yellow"/>
          <w:lang w:val="en-US"/>
        </w:rPr>
        <w:t>X</w:t>
      </w:r>
      <w:r w:rsidRPr="00387B5C">
        <w:rPr>
          <w:highlight w:val="yellow"/>
          <w:lang w:val="ru-RU"/>
        </w:rPr>
        <w:t>2]</w:t>
      </w:r>
      <w:r>
        <w:rPr>
          <w:lang w:val="en-US"/>
        </w:rPr>
        <w:t> </w:t>
      </w:r>
      <w:r w:rsidRPr="00387B5C">
        <w:rPr>
          <w:lang w:val="ru-RU"/>
        </w:rPr>
        <w:t>Официальные курсы белорусского рубля по отношению к иностранным валютам, устанавливаемые Национальным банком Республики Беларусь ежедневно [Электронный ресурс]. – Режим доступа: https://www.nbrb.by/statistics/rates/ratesdaily – Дата доступа: 08.03.2026</w:t>
      </w:r>
    </w:p>
    <w:p w14:paraId="06D7F6A8" w14:textId="11DE7B1D" w:rsidR="00387B5C" w:rsidRPr="00DF4CF7" w:rsidRDefault="00387B5C" w:rsidP="001442F8">
      <w:pPr>
        <w:ind w:firstLine="720"/>
        <w:jc w:val="both"/>
        <w:rPr>
          <w:lang w:val="ru-RU"/>
        </w:rPr>
      </w:pPr>
      <w:r w:rsidRPr="00387B5C">
        <w:rPr>
          <w:highlight w:val="yellow"/>
        </w:rPr>
        <w:t>[</w:t>
      </w:r>
      <w:r w:rsidRPr="00387B5C">
        <w:rPr>
          <w:highlight w:val="yellow"/>
          <w:lang w:val="en-US"/>
        </w:rPr>
        <w:t>X</w:t>
      </w:r>
      <w:r w:rsidRPr="00387B5C">
        <w:rPr>
          <w:highlight w:val="yellow"/>
          <w:lang w:val="ru-RU"/>
        </w:rPr>
        <w:t>3</w:t>
      </w:r>
      <w:r w:rsidRPr="00387B5C">
        <w:rPr>
          <w:highlight w:val="yellow"/>
        </w:rPr>
        <w:t>]</w:t>
      </w:r>
      <w:r w:rsidRPr="00387B5C">
        <w:t xml:space="preserve"> Производственный календарь на 2026 год [Электронный ресурс]. – Режим доступа: https://mintrud.gov.by/uploads/files/Proizvodstvennyj-kalendar-2026.pdf – Дата доступа: 0</w:t>
      </w:r>
      <w:r w:rsidRPr="00387B5C">
        <w:rPr>
          <w:lang w:val="ru-RU"/>
        </w:rPr>
        <w:t>8</w:t>
      </w:r>
      <w:r w:rsidRPr="00387B5C">
        <w:t>.03.2026</w:t>
      </w:r>
    </w:p>
    <w:p w14:paraId="18A5D205" w14:textId="520F775E" w:rsidR="00387B5C" w:rsidRDefault="00387B5C" w:rsidP="00387B5C">
      <w:pPr>
        <w:ind w:firstLine="720"/>
        <w:jc w:val="both"/>
      </w:pPr>
      <w:r w:rsidRPr="00387B5C">
        <w:rPr>
          <w:highlight w:val="yellow"/>
        </w:rPr>
        <w:t>[</w:t>
      </w:r>
      <w:r w:rsidRPr="00387B5C">
        <w:rPr>
          <w:highlight w:val="yellow"/>
          <w:lang w:val="en-US"/>
        </w:rPr>
        <w:t>X</w:t>
      </w:r>
      <w:r w:rsidRPr="00387B5C">
        <w:rPr>
          <w:highlight w:val="yellow"/>
          <w:lang w:val="ru-RU"/>
        </w:rPr>
        <w:t>4</w:t>
      </w:r>
      <w:r w:rsidRPr="00387B5C">
        <w:rPr>
          <w:highlight w:val="yellow"/>
        </w:rPr>
        <w:t>]</w:t>
      </w:r>
      <w:r>
        <w:rPr>
          <w:lang w:val="en-US"/>
        </w:rPr>
        <w:t> </w:t>
      </w:r>
      <w:r>
        <w:t>Об изменении законов по вопросам налоговых правоотношений [Электронный</w:t>
      </w:r>
      <w:r>
        <w:rPr>
          <w:lang w:val="en-US"/>
        </w:rPr>
        <w:t> </w:t>
      </w:r>
      <w:r>
        <w:t>ресурс].</w:t>
      </w:r>
      <w:r>
        <w:rPr>
          <w:lang w:val="en-US"/>
        </w:rPr>
        <w:t> </w:t>
      </w:r>
      <w:r>
        <w:t>–</w:t>
      </w:r>
      <w:r>
        <w:rPr>
          <w:lang w:val="en-US"/>
        </w:rPr>
        <w:t> </w:t>
      </w:r>
      <w:r>
        <w:t>Режим</w:t>
      </w:r>
      <w:r>
        <w:rPr>
          <w:lang w:val="en-US"/>
        </w:rPr>
        <w:t> </w:t>
      </w:r>
      <w:r>
        <w:t>доступа:</w:t>
      </w:r>
      <w:r>
        <w:rPr>
          <w:lang w:val="en-US"/>
        </w:rPr>
        <w:t> </w:t>
      </w:r>
      <w:r>
        <w:t>https://pravo.by/document/?guid=12551&amp;p0=H12500127 – Дата доступа: 0</w:t>
      </w:r>
      <w:r w:rsidRPr="00387B5C">
        <w:rPr>
          <w:lang w:val="ru-RU"/>
        </w:rPr>
        <w:t>8</w:t>
      </w:r>
      <w:r>
        <w:t>.03.2026</w:t>
      </w:r>
    </w:p>
    <w:p w14:paraId="70ED42C3" w14:textId="18D356C9" w:rsidR="00387B5C" w:rsidRPr="00387B5C" w:rsidRDefault="00387B5C" w:rsidP="00387B5C">
      <w:pPr>
        <w:ind w:firstLine="720"/>
        <w:jc w:val="both"/>
        <w:rPr>
          <w:lang w:val="ru-RU"/>
        </w:rPr>
      </w:pPr>
      <w:r w:rsidRPr="00387B5C">
        <w:rPr>
          <w:highlight w:val="yellow"/>
        </w:rPr>
        <w:t>[</w:t>
      </w:r>
      <w:r w:rsidRPr="00387B5C">
        <w:rPr>
          <w:highlight w:val="yellow"/>
          <w:lang w:val="en-US"/>
        </w:rPr>
        <w:t>X</w:t>
      </w:r>
      <w:r w:rsidRPr="00387B5C">
        <w:rPr>
          <w:highlight w:val="yellow"/>
          <w:lang w:val="ru-RU"/>
        </w:rPr>
        <w:t>5</w:t>
      </w:r>
      <w:r w:rsidRPr="00387B5C">
        <w:rPr>
          <w:highlight w:val="yellow"/>
        </w:rPr>
        <w:t>]</w:t>
      </w:r>
      <w:r>
        <w:rPr>
          <w:lang w:val="en-US"/>
        </w:rPr>
        <w:t> </w:t>
      </w:r>
      <w:r>
        <w:t>Расчетные величины стандартного риска [Электронный ресурс]. – Режим</w:t>
      </w:r>
      <w:r>
        <w:rPr>
          <w:lang w:val="en-US"/>
        </w:rPr>
        <w:t> </w:t>
      </w:r>
      <w:r>
        <w:t>доступа:</w:t>
      </w:r>
      <w:r>
        <w:rPr>
          <w:lang w:val="en-US"/>
        </w:rPr>
        <w:t> </w:t>
      </w:r>
      <w:r>
        <w:t>https://www.nbrb.by/finsector/financialstability/macroprudentialregulation/raschetnye-velichiny-standartnogo-riska – Дата доступа: 0</w:t>
      </w:r>
      <w:r w:rsidRPr="00387B5C">
        <w:rPr>
          <w:lang w:val="ru-RU"/>
        </w:rPr>
        <w:t>8</w:t>
      </w:r>
      <w:r>
        <w:t>.03.2026</w:t>
      </w:r>
    </w:p>
    <w:p w14:paraId="04EFAC92" w14:textId="5788F529" w:rsidR="00C65CB3" w:rsidRDefault="00241257">
      <w:pPr>
        <w:ind w:firstLine="720"/>
        <w:jc w:val="both"/>
      </w:pPr>
      <w:r>
        <w:t xml:space="preserve">Вычислительные машины, системы и сети: дипломное проектирование [Электронный ресурс]. – Электронные данные. – Режим доступа: https://www.bsuir.by/m/12_100229_1_136308.pdf – Дата доступа: </w:t>
      </w:r>
      <w:r w:rsidR="00387B5C" w:rsidRPr="00387B5C">
        <w:rPr>
          <w:lang w:val="ru-RU"/>
        </w:rPr>
        <w:t>08</w:t>
      </w:r>
      <w:r>
        <w:t>.03.2026.</w:t>
      </w:r>
    </w:p>
    <w:p w14:paraId="79BC0D97" w14:textId="0F4328D6" w:rsidR="00C65CB3" w:rsidRDefault="00241257">
      <w:pPr>
        <w:ind w:firstLine="720"/>
        <w:jc w:val="both"/>
      </w:pPr>
      <w:r>
        <w:t xml:space="preserve">Экономика проектных решений: методические указания по экономическому обоснованию дипломных проектов [Электронный ресурс]. – Электронные данные. – Режим доступа: https://www.bsuir.by/m/12_100229_1_161144.pdf – Дата доступа: </w:t>
      </w:r>
      <w:r w:rsidR="00387B5C" w:rsidRPr="00387B5C">
        <w:rPr>
          <w:lang w:val="ru-RU"/>
        </w:rPr>
        <w:t>08</w:t>
      </w:r>
      <w:r>
        <w:t>.03.2026.</w:t>
      </w:r>
    </w:p>
    <w:p w14:paraId="3E624EAB" w14:textId="77777777" w:rsidR="00C65CB3" w:rsidRDefault="00241257">
      <w:pPr>
        <w:jc w:val="both"/>
      </w:pPr>
      <w:r>
        <w:t xml:space="preserve"> </w:t>
      </w:r>
      <w:r>
        <w:br w:type="page"/>
      </w:r>
    </w:p>
    <w:p w14:paraId="5C70D6DA" w14:textId="77777777" w:rsidR="00C65CB3" w:rsidRDefault="00241257" w:rsidP="00C85630">
      <w:pPr>
        <w:pStyle w:val="1"/>
        <w:ind w:left="0" w:firstLine="0"/>
        <w:jc w:val="center"/>
      </w:pPr>
      <w:bookmarkStart w:id="54" w:name="_heading=h.2wy1vo6pxgo2" w:colFirst="0" w:colLast="0"/>
      <w:bookmarkStart w:id="55" w:name="_Toc224655095"/>
      <w:bookmarkEnd w:id="54"/>
      <w:r>
        <w:lastRenderedPageBreak/>
        <w:t>Приложение А</w:t>
      </w:r>
      <w:bookmarkEnd w:id="55"/>
    </w:p>
    <w:p w14:paraId="6FEF5623" w14:textId="77777777" w:rsidR="00C65CB3" w:rsidRDefault="00241257">
      <w:pPr>
        <w:jc w:val="center"/>
      </w:pPr>
      <w:r>
        <w:t>(обязательное)</w:t>
      </w:r>
    </w:p>
    <w:p w14:paraId="4BC880F6" w14:textId="77777777" w:rsidR="00C65CB3" w:rsidRDefault="00C65CB3">
      <w:pPr>
        <w:jc w:val="center"/>
      </w:pPr>
    </w:p>
    <w:p w14:paraId="66084E22" w14:textId="77777777" w:rsidR="00C65CB3" w:rsidRDefault="00241257">
      <w:pPr>
        <w:jc w:val="center"/>
        <w:rPr>
          <w:b/>
          <w:bCs/>
        </w:rPr>
      </w:pPr>
      <w:r>
        <w:rPr>
          <w:b/>
          <w:bCs/>
        </w:rPr>
        <w:t>Листинг кода</w:t>
      </w:r>
    </w:p>
    <w:p w14:paraId="67AA565A" w14:textId="77777777" w:rsidR="00C65CB3" w:rsidRDefault="00C65CB3">
      <w:pPr>
        <w:rPr>
          <w:rFonts w:ascii="Courier New" w:eastAsia="Courier New" w:hAnsi="Courier New" w:cs="Courier New"/>
          <w:sz w:val="24"/>
          <w:szCs w:val="24"/>
        </w:rPr>
      </w:pPr>
    </w:p>
    <w:p w14:paraId="0CBF9909" w14:textId="77777777" w:rsidR="00C65CB3" w:rsidRDefault="0024125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Код начинается с этого места;</w:t>
      </w:r>
    </w:p>
    <w:p w14:paraId="2D5E95AF" w14:textId="77777777" w:rsidR="00C65CB3" w:rsidRDefault="0024125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001</w:t>
      </w:r>
      <w:r>
        <w:rPr>
          <w:rFonts w:ascii="Courier New" w:eastAsia="Courier New" w:hAnsi="Courier New" w:cs="Courier New"/>
          <w:sz w:val="24"/>
          <w:szCs w:val="24"/>
        </w:rPr>
        <w:tab/>
        <w:t>Можно с нумерацией строк кода;</w:t>
      </w:r>
    </w:p>
    <w:p w14:paraId="20A122E2" w14:textId="77777777" w:rsidR="00C65CB3" w:rsidRDefault="0024125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002  Шрифт может быть от 12 до 8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</w:t>
      </w:r>
      <w:proofErr w:type="spellEnd"/>
    </w:p>
    <w:p w14:paraId="60C3F671" w14:textId="77777777" w:rsidR="00C65CB3" w:rsidRDefault="00241257" w:rsidP="00C85630">
      <w:pPr>
        <w:pStyle w:val="1"/>
        <w:ind w:left="0" w:firstLine="0"/>
        <w:jc w:val="center"/>
      </w:pPr>
      <w:bookmarkStart w:id="56" w:name="_heading=h.o4c2lkfj0bwo" w:colFirst="0" w:colLast="0"/>
      <w:bookmarkEnd w:id="56"/>
      <w:r>
        <w:br w:type="column"/>
      </w:r>
      <w:bookmarkStart w:id="57" w:name="_Toc224655096"/>
      <w:r>
        <w:lastRenderedPageBreak/>
        <w:t>Приложение Б</w:t>
      </w:r>
      <w:bookmarkEnd w:id="57"/>
    </w:p>
    <w:p w14:paraId="58D22BAF" w14:textId="77777777" w:rsidR="00C65CB3" w:rsidRDefault="00241257">
      <w:pPr>
        <w:jc w:val="center"/>
      </w:pPr>
      <w:r>
        <w:t>(обязательное)</w:t>
      </w:r>
    </w:p>
    <w:p w14:paraId="11E2C23A" w14:textId="77777777" w:rsidR="00C65CB3" w:rsidRDefault="00C65CB3">
      <w:pPr>
        <w:jc w:val="center"/>
      </w:pPr>
    </w:p>
    <w:p w14:paraId="4341E2E4" w14:textId="1896364F" w:rsidR="00C65CB3" w:rsidRPr="00B72FE3" w:rsidRDefault="00B72FE3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Спецификация</w:t>
      </w:r>
    </w:p>
    <w:p w14:paraId="51AA2B08" w14:textId="77777777" w:rsidR="00C65CB3" w:rsidRDefault="00C65CB3"/>
    <w:p w14:paraId="0841A275" w14:textId="77777777" w:rsidR="00C65CB3" w:rsidRDefault="00241257">
      <w:pPr>
        <w:widowControl/>
        <w:spacing w:after="80"/>
      </w:pPr>
      <w:r>
        <w:br w:type="page"/>
      </w:r>
    </w:p>
    <w:p w14:paraId="59022018" w14:textId="77777777" w:rsidR="00C65CB3" w:rsidRDefault="00241257" w:rsidP="00C85630">
      <w:pPr>
        <w:pStyle w:val="1"/>
        <w:ind w:left="0" w:firstLine="0"/>
        <w:jc w:val="center"/>
      </w:pPr>
      <w:bookmarkStart w:id="58" w:name="_heading=h.6qamcfwk4ll7" w:colFirst="0" w:colLast="0"/>
      <w:bookmarkStart w:id="59" w:name="_Toc224655097"/>
      <w:bookmarkEnd w:id="58"/>
      <w:r>
        <w:lastRenderedPageBreak/>
        <w:t>Приложение В</w:t>
      </w:r>
      <w:bookmarkEnd w:id="59"/>
    </w:p>
    <w:p w14:paraId="41961E66" w14:textId="77777777" w:rsidR="00C65CB3" w:rsidRDefault="00241257">
      <w:pPr>
        <w:jc w:val="center"/>
      </w:pPr>
      <w:r>
        <w:t>(обязательное)</w:t>
      </w:r>
    </w:p>
    <w:p w14:paraId="3718F530" w14:textId="77777777" w:rsidR="00C65CB3" w:rsidRDefault="00C65CB3">
      <w:pPr>
        <w:jc w:val="center"/>
      </w:pPr>
    </w:p>
    <w:p w14:paraId="53830CE0" w14:textId="5FDD61FA" w:rsidR="00C65CB3" w:rsidRPr="00B72FE3" w:rsidRDefault="00B72FE3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Ведомость документов</w:t>
      </w:r>
    </w:p>
    <w:p w14:paraId="6591D06E" w14:textId="77777777" w:rsidR="00C65CB3" w:rsidRDefault="00C65CB3"/>
    <w:p w14:paraId="25F5EABF" w14:textId="77777777" w:rsidR="00C65CB3" w:rsidRDefault="00C65CB3"/>
    <w:p w14:paraId="4B2FE8B0" w14:textId="0C3955D9" w:rsidR="00C65CB3" w:rsidRPr="00B72FE3" w:rsidRDefault="00C65CB3" w:rsidP="00B72FE3">
      <w:pPr>
        <w:widowControl/>
        <w:spacing w:after="80"/>
        <w:rPr>
          <w:lang w:val="ru-RU"/>
        </w:rPr>
      </w:pPr>
      <w:bookmarkStart w:id="60" w:name="_heading=h.d92lgvvqbj79" w:colFirst="0" w:colLast="0"/>
      <w:bookmarkEnd w:id="60"/>
    </w:p>
    <w:sectPr w:rsidR="00C65CB3" w:rsidRPr="00B72FE3">
      <w:footerReference w:type="default" r:id="rId16"/>
      <w:pgSz w:w="11906" w:h="16838"/>
      <w:pgMar w:top="1134" w:right="851" w:bottom="1134" w:left="1701" w:header="567" w:footer="567" w:gutter="0"/>
      <w:pgNumType w:start="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F2310" w14:textId="77777777" w:rsidR="00571884" w:rsidRDefault="00571884">
      <w:r>
        <w:separator/>
      </w:r>
    </w:p>
  </w:endnote>
  <w:endnote w:type="continuationSeparator" w:id="0">
    <w:p w14:paraId="52CB9BC9" w14:textId="77777777" w:rsidR="00571884" w:rsidRDefault="00571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8383A537-AE0E-4605-9D89-79B0F776BD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8D283884-86A0-4598-A5BB-C57B7A45CD7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A0940B89-1343-47AB-8B51-5E52A23F3CBC}"/>
    <w:embedBold r:id="rId4" w:fontKey="{B94BD9CA-7445-4E4B-8F08-426AC2CCDB0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C5C1A2DC-D9E4-4F86-BE20-372A3048487B}"/>
    <w:embedItalic r:id="rId6" w:fontKey="{0ACF0E0A-DED7-4500-AD85-4C896E1A2A1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BDA61694-9CAC-45F0-80FC-8C3747BFBE82}"/>
    <w:embedItalic r:id="rId8" w:fontKey="{880752B0-7D00-4512-A972-ADFCB4CEAE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709B9148-9D2C-47CF-B009-FC969C1FE0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729C" w14:textId="211FA446" w:rsidR="00591C29" w:rsidRDefault="00591C2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04B3">
      <w:rPr>
        <w:noProof/>
        <w:color w:val="000000"/>
      </w:rPr>
      <w:t>6</w:t>
    </w:r>
    <w:r>
      <w:rPr>
        <w:color w:val="000000"/>
      </w:rPr>
      <w:fldChar w:fldCharType="end"/>
    </w:r>
  </w:p>
  <w:p w14:paraId="4C1B7C20" w14:textId="77777777" w:rsidR="00591C29" w:rsidRDefault="00591C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8CAFB" w14:textId="77777777" w:rsidR="00571884" w:rsidRDefault="00571884">
      <w:r>
        <w:separator/>
      </w:r>
    </w:p>
  </w:footnote>
  <w:footnote w:type="continuationSeparator" w:id="0">
    <w:p w14:paraId="07882642" w14:textId="77777777" w:rsidR="00571884" w:rsidRDefault="00571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711A8"/>
    <w:multiLevelType w:val="hybridMultilevel"/>
    <w:tmpl w:val="7032CC60"/>
    <w:lvl w:ilvl="0" w:tplc="7264DB1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64D1EA6"/>
    <w:multiLevelType w:val="hybridMultilevel"/>
    <w:tmpl w:val="813A316A"/>
    <w:lvl w:ilvl="0" w:tplc="1F12532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FAF5FDD"/>
    <w:multiLevelType w:val="multilevel"/>
    <w:tmpl w:val="CFF0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904705">
    <w:abstractNumId w:val="2"/>
  </w:num>
  <w:num w:numId="2" w16cid:durableId="1869484945">
    <w:abstractNumId w:val="1"/>
  </w:num>
  <w:num w:numId="3" w16cid:durableId="195443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CB3"/>
    <w:rsid w:val="00011003"/>
    <w:rsid w:val="0002487C"/>
    <w:rsid w:val="0003336E"/>
    <w:rsid w:val="00045399"/>
    <w:rsid w:val="00047260"/>
    <w:rsid w:val="00076CF5"/>
    <w:rsid w:val="0008043A"/>
    <w:rsid w:val="000B01A2"/>
    <w:rsid w:val="000E53A4"/>
    <w:rsid w:val="000F0660"/>
    <w:rsid w:val="000F7CCC"/>
    <w:rsid w:val="00116D3C"/>
    <w:rsid w:val="00124301"/>
    <w:rsid w:val="00125DC3"/>
    <w:rsid w:val="00130F3A"/>
    <w:rsid w:val="00134B61"/>
    <w:rsid w:val="001442F8"/>
    <w:rsid w:val="00144D5B"/>
    <w:rsid w:val="0015070F"/>
    <w:rsid w:val="0017595C"/>
    <w:rsid w:val="00175C0F"/>
    <w:rsid w:val="00193A5C"/>
    <w:rsid w:val="001B3854"/>
    <w:rsid w:val="00241257"/>
    <w:rsid w:val="00267C25"/>
    <w:rsid w:val="00275334"/>
    <w:rsid w:val="00294324"/>
    <w:rsid w:val="002A0BCB"/>
    <w:rsid w:val="002D2D6A"/>
    <w:rsid w:val="00302618"/>
    <w:rsid w:val="003405A8"/>
    <w:rsid w:val="00341A43"/>
    <w:rsid w:val="00351C5E"/>
    <w:rsid w:val="00387B5C"/>
    <w:rsid w:val="003C1B1C"/>
    <w:rsid w:val="003E191B"/>
    <w:rsid w:val="00443C36"/>
    <w:rsid w:val="004447DB"/>
    <w:rsid w:val="00444957"/>
    <w:rsid w:val="0046264F"/>
    <w:rsid w:val="004874F3"/>
    <w:rsid w:val="004904EF"/>
    <w:rsid w:val="0049265F"/>
    <w:rsid w:val="004A68F2"/>
    <w:rsid w:val="004C4868"/>
    <w:rsid w:val="004D3996"/>
    <w:rsid w:val="00520E06"/>
    <w:rsid w:val="00523C2A"/>
    <w:rsid w:val="00562FF3"/>
    <w:rsid w:val="00571884"/>
    <w:rsid w:val="0058367F"/>
    <w:rsid w:val="00584B81"/>
    <w:rsid w:val="00591C29"/>
    <w:rsid w:val="005C5FD4"/>
    <w:rsid w:val="005F70A4"/>
    <w:rsid w:val="006174C4"/>
    <w:rsid w:val="00672B30"/>
    <w:rsid w:val="006C531B"/>
    <w:rsid w:val="006F7A5E"/>
    <w:rsid w:val="007204B3"/>
    <w:rsid w:val="0075460B"/>
    <w:rsid w:val="00761FF6"/>
    <w:rsid w:val="007710D8"/>
    <w:rsid w:val="007C363A"/>
    <w:rsid w:val="00802118"/>
    <w:rsid w:val="00802EC7"/>
    <w:rsid w:val="0083185B"/>
    <w:rsid w:val="00841E0B"/>
    <w:rsid w:val="00864026"/>
    <w:rsid w:val="008C131B"/>
    <w:rsid w:val="008F02D7"/>
    <w:rsid w:val="008F7EE6"/>
    <w:rsid w:val="00953EBC"/>
    <w:rsid w:val="009549B5"/>
    <w:rsid w:val="009655D4"/>
    <w:rsid w:val="00977747"/>
    <w:rsid w:val="00977A56"/>
    <w:rsid w:val="00977DA2"/>
    <w:rsid w:val="00983FCA"/>
    <w:rsid w:val="00990A1F"/>
    <w:rsid w:val="009A0050"/>
    <w:rsid w:val="009A0DC4"/>
    <w:rsid w:val="009C7586"/>
    <w:rsid w:val="009D02FE"/>
    <w:rsid w:val="009E78BE"/>
    <w:rsid w:val="009F4C17"/>
    <w:rsid w:val="00A21CD6"/>
    <w:rsid w:val="00A3753A"/>
    <w:rsid w:val="00A37E37"/>
    <w:rsid w:val="00A45818"/>
    <w:rsid w:val="00A57336"/>
    <w:rsid w:val="00A63D91"/>
    <w:rsid w:val="00A64FBB"/>
    <w:rsid w:val="00A7397E"/>
    <w:rsid w:val="00AC2EF4"/>
    <w:rsid w:val="00AD2804"/>
    <w:rsid w:val="00AF6167"/>
    <w:rsid w:val="00B140DF"/>
    <w:rsid w:val="00B16778"/>
    <w:rsid w:val="00B55248"/>
    <w:rsid w:val="00B611E7"/>
    <w:rsid w:val="00B72FE3"/>
    <w:rsid w:val="00B84882"/>
    <w:rsid w:val="00B972CE"/>
    <w:rsid w:val="00BC23C7"/>
    <w:rsid w:val="00BD4BE7"/>
    <w:rsid w:val="00BE3B42"/>
    <w:rsid w:val="00BE6732"/>
    <w:rsid w:val="00BF079C"/>
    <w:rsid w:val="00BF5957"/>
    <w:rsid w:val="00C0318E"/>
    <w:rsid w:val="00C16446"/>
    <w:rsid w:val="00C21431"/>
    <w:rsid w:val="00C65CB3"/>
    <w:rsid w:val="00C67B04"/>
    <w:rsid w:val="00C85630"/>
    <w:rsid w:val="00C86248"/>
    <w:rsid w:val="00C87D43"/>
    <w:rsid w:val="00CA0349"/>
    <w:rsid w:val="00D101E1"/>
    <w:rsid w:val="00D36161"/>
    <w:rsid w:val="00D42B66"/>
    <w:rsid w:val="00D55AAA"/>
    <w:rsid w:val="00D7653B"/>
    <w:rsid w:val="00DD42D8"/>
    <w:rsid w:val="00DE0A0E"/>
    <w:rsid w:val="00DF4CF7"/>
    <w:rsid w:val="00E36C7D"/>
    <w:rsid w:val="00EC55B3"/>
    <w:rsid w:val="00EF3BFE"/>
    <w:rsid w:val="00EF61AE"/>
    <w:rsid w:val="00F11933"/>
    <w:rsid w:val="00F85093"/>
    <w:rsid w:val="00FC27F9"/>
    <w:rsid w:val="00FD1983"/>
    <w:rsid w:val="00FD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0DEC3"/>
  <w15:docId w15:val="{D9C688D3-1E8D-4498-9A3A-987E5FF8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A0E"/>
  </w:style>
  <w:style w:type="paragraph" w:styleId="1">
    <w:name w:val="heading 1"/>
    <w:basedOn w:val="a"/>
    <w:next w:val="a"/>
    <w:uiPriority w:val="9"/>
    <w:qFormat/>
    <w:pPr>
      <w:ind w:left="936" w:hanging="227"/>
      <w:outlineLvl w:val="0"/>
    </w:pPr>
    <w:rPr>
      <w:b/>
      <w:bCs/>
      <w:smallCap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tabs>
        <w:tab w:val="left" w:pos="1134"/>
      </w:tabs>
      <w:ind w:left="1134" w:hanging="425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firstLine="708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</w:pPr>
  </w:style>
  <w:style w:type="character" w:customStyle="1" w:styleId="10">
    <w:name w:val="Заголовок 1 Знак"/>
    <w:basedOn w:val="a0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4">
    <w:name w:val="List Paragraph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5">
    <w:name w:val="Placeholder Text"/>
    <w:basedOn w:val="a0"/>
    <w:uiPriority w:val="99"/>
    <w:semiHidden/>
    <w:rsid w:val="002F581A"/>
    <w:rPr>
      <w:color w:val="808080"/>
    </w:rPr>
  </w:style>
  <w:style w:type="paragraph" w:styleId="a6">
    <w:name w:val="Balloon Text"/>
    <w:link w:val="a7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440E8C"/>
    <w:rPr>
      <w:b/>
      <w:bCs/>
    </w:rPr>
  </w:style>
  <w:style w:type="paragraph" w:styleId="a9">
    <w:name w:val="header"/>
    <w:link w:val="aa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B3FCE"/>
  </w:style>
  <w:style w:type="paragraph" w:styleId="ab">
    <w:name w:val="footer"/>
    <w:link w:val="ac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B3FCE"/>
  </w:style>
  <w:style w:type="table" w:styleId="ad">
    <w:name w:val="Table Grid"/>
    <w:basedOn w:val="a1"/>
    <w:rsid w:val="00D77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link w:val="af"/>
    <w:uiPriority w:val="1"/>
    <w:qFormat/>
    <w:rsid w:val="00657727"/>
    <w:rPr>
      <w:rFonts w:eastAsiaTheme="minorEastAsia"/>
      <w:lang w:eastAsia="ru-RU"/>
    </w:rPr>
  </w:style>
  <w:style w:type="character" w:customStyle="1" w:styleId="af">
    <w:name w:val="Без интервала Знак"/>
    <w:basedOn w:val="a0"/>
    <w:link w:val="ae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next w:val="af0"/>
    <w:rsid w:val="002455B9"/>
    <w:pPr>
      <w:keepNext/>
      <w:suppressAutoHyphens/>
      <w:spacing w:before="240" w:after="120"/>
    </w:pPr>
    <w:rPr>
      <w:rFonts w:ascii="Arial" w:eastAsia="Microsoft YaHei" w:hAnsi="Arial" w:cs="Arial"/>
      <w:lang w:eastAsia="ru-RU"/>
    </w:rPr>
  </w:style>
  <w:style w:type="paragraph" w:styleId="af0">
    <w:name w:val="Body Text"/>
    <w:link w:val="af1"/>
    <w:rsid w:val="002455B9"/>
    <w:pPr>
      <w:suppressAutoHyphens/>
      <w:spacing w:after="120"/>
    </w:pPr>
    <w:rPr>
      <w:lang w:eastAsia="ru-RU"/>
    </w:rPr>
  </w:style>
  <w:style w:type="character" w:customStyle="1" w:styleId="af1">
    <w:name w:val="Основной текст Знак"/>
    <w:basedOn w:val="a0"/>
    <w:link w:val="af0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2">
    <w:name w:val="List"/>
    <w:basedOn w:val="af0"/>
    <w:rsid w:val="002455B9"/>
    <w:rPr>
      <w:rFonts w:cs="Arial"/>
    </w:rPr>
  </w:style>
  <w:style w:type="paragraph" w:customStyle="1" w:styleId="13">
    <w:name w:val="Название1"/>
    <w:rsid w:val="002455B9"/>
    <w:pPr>
      <w:suppressLineNumbers/>
      <w:suppressAutoHyphens/>
      <w:spacing w:before="120" w:after="120"/>
    </w:pPr>
    <w:rPr>
      <w:rFonts w:cs="Arial"/>
      <w:i/>
      <w:iCs/>
      <w:sz w:val="24"/>
      <w:szCs w:val="24"/>
      <w:lang w:eastAsia="ru-RU"/>
    </w:rPr>
  </w:style>
  <w:style w:type="paragraph" w:customStyle="1" w:styleId="14">
    <w:name w:val="Указатель1"/>
    <w:rsid w:val="002455B9"/>
    <w:pPr>
      <w:suppressLineNumbers/>
      <w:suppressAutoHyphens/>
    </w:pPr>
    <w:rPr>
      <w:rFonts w:cs="Arial"/>
      <w:lang w:eastAsia="ru-RU"/>
    </w:rPr>
  </w:style>
  <w:style w:type="paragraph" w:styleId="af3">
    <w:name w:val="TOC Heading"/>
    <w:uiPriority w:val="39"/>
    <w:unhideWhenUsed/>
    <w:qFormat/>
    <w:rsid w:val="002455B9"/>
    <w:pPr>
      <w:keepNext/>
      <w:keepLines/>
      <w:spacing w:before="480" w:line="276" w:lineRule="auto"/>
    </w:pPr>
    <w:rPr>
      <w:color w:val="365F91"/>
      <w:lang w:eastAsia="ru-RU"/>
    </w:rPr>
  </w:style>
  <w:style w:type="paragraph" w:styleId="15">
    <w:name w:val="toc 1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lang w:eastAsia="ru-RU"/>
    </w:rPr>
  </w:style>
  <w:style w:type="character" w:styleId="af4">
    <w:name w:val="Hyperlink"/>
    <w:uiPriority w:val="99"/>
    <w:unhideWhenUsed/>
    <w:rsid w:val="002455B9"/>
    <w:rPr>
      <w:color w:val="0000FF"/>
      <w:u w:val="single"/>
    </w:rPr>
  </w:style>
  <w:style w:type="character" w:customStyle="1" w:styleId="af5">
    <w:name w:val="Заголовок Знак"/>
    <w:basedOn w:val="a0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uiPriority w:val="35"/>
    <w:unhideWhenUsed/>
    <w:qFormat/>
    <w:rsid w:val="002455B9"/>
    <w:pPr>
      <w:suppressAutoHyphens/>
    </w:pPr>
    <w:rPr>
      <w:b/>
      <w:bCs/>
      <w:sz w:val="20"/>
      <w:szCs w:val="20"/>
      <w:lang w:eastAsia="ru-RU"/>
    </w:rPr>
  </w:style>
  <w:style w:type="paragraph" w:styleId="21">
    <w:name w:val="toc 2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link w:val="Heading11Char"/>
    <w:qFormat/>
    <w:rsid w:val="007669BD"/>
    <w:pPr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8">
    <w:name w:val="Normal (Web)"/>
    <w:uiPriority w:val="99"/>
    <w:semiHidden/>
    <w:unhideWhenUsed/>
    <w:rsid w:val="00800F34"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6A3886"/>
    <w:rPr>
      <w:color w:val="605E5C"/>
      <w:shd w:val="clear" w:color="auto" w:fill="E1DFDD"/>
    </w:rPr>
  </w:style>
  <w:style w:type="paragraph" w:styleId="af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annotation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Pr>
      <w:sz w:val="20"/>
      <w:szCs w:val="20"/>
    </w:rPr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  <w:style w:type="table" w:customStyle="1" w:styleId="17">
    <w:name w:val="Сетка таблицы1"/>
    <w:basedOn w:val="a1"/>
    <w:next w:val="ad"/>
    <w:rsid w:val="001442F8"/>
    <w:pPr>
      <w:widowControl/>
    </w:pPr>
    <w:rPr>
      <w:rFonts w:asciiTheme="minorHAnsi" w:eastAsia="SimSun" w:hAnsiTheme="minorHAnsi" w:cstheme="minorBidi"/>
      <w:sz w:val="24"/>
      <w:szCs w:val="24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Неразрешенное упоминание3"/>
    <w:basedOn w:val="a0"/>
    <w:uiPriority w:val="99"/>
    <w:semiHidden/>
    <w:unhideWhenUsed/>
    <w:rsid w:val="00144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1998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392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7125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6579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1993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2521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UvILShk4DhCannOhHMEEMAhWw==">CgMxLjAaGgoBMBIVChMIBCoPCgtBQUFCMHRYd3F0RRABGhoKATESFQoTCAQqDwoLQUFBQjB0WHdxdEkQARovCgEyEioKEwgEKg8KC0FBQUIwdFh3cXRJEAQKEwgEKg8KC0FBQUIwdFh3cXRJEAEaGgoBMxIVChMIBCoPCgtBQUFCMHRYd3F0SRACGi8KATQSKgoTCAQqDwoLQUFBQjB0WHdxdEkQBAoTCAQqDwoLQUFBQjB0WHdxdEkQAhonCgE1EiIKIAgEKhwKC0FBQUIwdFh3cXRBEAgaC0FBQUIwdFh3cXRBGhoKATYSFQoTCAQqDwoLQUFBQjB0WHdxdE0QAhoaCgE3EhUKEwgEKg8KC0FBQUIwdFh3cXRREAEaLwoBOBIqChMIBCoPCgtBQUFCMHRYd3F0URAEChMIBCoPCgtBQUFCMHRYd3F0URABGhoKATkSFQoTCAQqDwoLQUFBQjB0WHdxdFEQAhowCgIxMBIqChMIBCoPCgtBQUFCMHRYd3F0URAEChMIBCoPCgtBQUFCMHRYd3F0URACGhsKAjExEhUKEwgEKg8KC0FBQUIwdFh3cXRVEAEaMAoCMTISKgoTCAQqDwoLQUFBQjB0WHdxdFUQBAoTCAQqDwoLQUFBQjB0WHdxdFUQARobCgIxMxIVChMIBCoPCgtBQUFCMHRYd3F0VRACGjAKAjE0EioKEwgEKg8KC0FBQUIwdFh3cXRVEAQKEwgEKg8KC0FBQUIwdFh3cXRVEAIaGwoCMTUSFQoTCAQqDwoLQUFBQjB0WHdxdFkQARooCgIxNhIiCiAIBCocCgtBQUFCMHRYd3F0bxAIGgtBQUFCMHRYd3F0bxobCgIxNxIVChMIBCoPCgtBQUFCMHRYd3F1WRABGhsKAjE4EhUKEwgEKg8KC0FBQUIwdFh3cXVZEAIaGwoCMTkSFQoTCAQqDwoLQUFBQjB0WHdxdHMQARobCgIyMBIVChMIBCoPCgtBQUFCMHRYd3F0cxACGhsKAjIxEhUKEwgEKg8KC0FBQUIwdFh3cXQwEAEaGwoCMjISFQoTCAQqDwoLQUFBQjB0WHdxdDAQAhobCgIyMxIVChMIBCoPCgtBQUFCMHRYd3F0NBABGhsKAjI0EhUKEwgEKg8KC0FBQUIwdFh3cXQ0EAIaGwoCMjUSFQoTCAQqDwoLQUFBQjB0WHdxdDgQARobCgIyNhIVChMIBCoPCgtBQUFCMHRYd3F0OBACGigKAjI3EiIKIAgEKhwKC0FBQUIwdFh3cXVNEAgaC0FBQUIwdFh3cXVNGigKAjI4EiIKIAgEKhwKC0FBQUIwdFh3cXVVEAgaC0FBQUIwdFh3cXVVGigKAjI5EiIKIAgEKhwKC0FBQUIwdFh3cXVjEAgaC0FBQUIwdFh3cXVjGhsKAjMwEhUKEwgEKg8KC0FBQUIwdFh3cXVnEAEaGwoCMzESFQoTCAQqDwoLQUFBQjB0WHdxdWsQAiKUAgoLQUFBQjB0WHdxdFkS3gEKC0FBQUIwdFh3cXRZEgtBQUFCMHRYd3F0WRoNCgl0ZXh0L2h0bWwSACIOCgp0ZXh0L3BsYWluEgAqGyIVMTA2MTQxNzM1Nzk5OTIzMDQ3NDAwKAA4ADD4xt7qyjM46c3e6sozSjsKJGFwcGxpY2F0aW9uL3ZuZC5nb29nbGUtYXBwcy5kb2NzLm1kcxoTwtfa5AENGgsKBwoBOxABGAAQAVoMZ3JtNHlwandxaWl2cgIgAHgAggEUc3VnZ2VzdC41dG81c2ZuMjhpdniaAQYIABAAGACwAQC4AQDIAQAY+Mbe6sozIOnN3urKMzAAQhRzdWdnZXN0LjV0bzVzZm4yOGl2eCKdAgoLQUFBQjB0WHdxdVkS5wEKC0FBQUIwdFh3cXVZEgtBQUFCMHRYd3F1WRoNCgl0ZXh0L2h0bWwSACIOCgp0ZXh0L3BsYWluEgAqGyIVMTA2MTQxNzM1Nzk5OTIzMDQ3NDAwKAA4ADDbvsjryjM4+cPI68ozSkQKJGFwcGxpY2F0aW9uL3ZuZC5nb29nbGUtYXBwcy5kb2NzLm1kcxocwtfa5AEWChQKBwoBMxABGAASBwoBNBABGAAYAVoMY2hxODJ5cnRyMzdrcgIgAHgAggEUc3VnZ2VzdC56M2c4NHcycWc2ajeaAQYIABAAGACwAQC4AQDIAQAY277I68ozIPnDyOvKMzAAQhRzdWdnZXN0LnozZzg0dzJxZzZqNyKhAgoLQUFBQjB0WHdxdDgS6wEKC0FBQUIwdFh3cXQ4EgtBQUFCMHRYd3F0OBoNCgl0ZXh0L2h0bWwSACIOCgp0ZXh0L3BsYWluEgAqGyIVMTA2MTQxNzM1Nzk5OTIzMDQ3NDAwKAA4ADDesvnqyjM4gbn56sozSkgKJGFwcGxpY2F0aW9uL3ZuZC5nb29nbGUtYXBwcy5kb2NzLm1kcxogwtfa5AEaChgKCgoE0LXQshABGAASCAoC0LgQARgAGAFaDDYwd2lkcmp6dHd2NXICIAB4AIIBFHN1Z2dlc3Qua2FpazFtMWs0MjhkmgEGCAAQABgAsAEAuAEAyAEAGN6y+erKMyCBufnqyjMwAEIUc3VnZ2VzdC5rYWlrMW0xazQyOGQi9AIKC0FBQUIwdFh3cXRBEsICCgtBQUFCMHRYd3F0QRILQUFBQjB0WHdxdEEaOgoJdGV4dC9odG1sEi3Qm9GD0YfRiNC1INCy0YHQtSDRkSDQt9Cw0LzQtdC90LjRgtGMINC90LAg0LUiOwoKdGV4dC9wbGFpbhIt0JvRg9GH0YjQtSDQstGB0LUg0ZEg0LfQsNC80LXQvdC40YLRjCDQvdCwINC1KhsiFTEwNjE0MTczNTc5OTkyMzA0NzQwMCgAOAAwu/P96cozOLvz/enKM0oqCgp0ZXh0L3BsYWluEhzRgNCw0YHQv9GA0LXQtNC10LvRkdC90L3Ri9GFWgxlMWJpeWFuZmh2d2JyAiAAeACaAQYIABAAGACqAS8SLdCb0YPRh9GI0LUg0LLRgdC1INGRINC30LDQvNC10L3QuNGC0Ywg0L3QsCDQtbABALgBAMgBABi78/3pyjMgu/P96cozMABCEGtpeC5oazZ4d2hmYzMxdGQi7QQKC0FBQUIwdFh3cXVjErsECgtBQUFCMHRYd3F1YxILQUFBQjB0WHdxdWMaeAoJdGV4dC9odG1sEmvQndC10LvRjNC30Y8g0L7RgdGC0LDQstC70Y/RgtGMINCyINC60L7QvdGG0LUg0YHRgtGA0LDQvdC40YbRiywg0LTQvtCx0LDQstGMINC40LvQuCDRg9C00LDQu9C4INGC0LXQutGB0YLQsCJ5Cgp0ZXh0L3BsYWluEmvQndC10LvRjNC30Y8g0L7RgdGC0LDQstC70Y/RgtGMINCyINC60L7QvdGG0LUg0YHRgtGA0LDQvdC40YbRiywg0LTQvtCx0LDQstGMINC40LvQuCDRg9C00LDQu9C4INGC0LXQutGB0YLQsCobIhUxMDYxNDE3MzU3OTk5MjMwNDc0MDAoADgAMNCszuvKMzjQrM7ryjNKaQoKdGV4dC9wbGFpbhJbMS43wqDQktGL0LHQvtGAINGB0YDQtdC00YHRgtCyINC60L7QvdGC0LXQudC90LXRgNC40LfQsNGG0LjQuCDQuCDRgNCw0LfQstC10YDRgtGL0LLQsNC90LjRj1oMbW11NTVyOTBqbmJ4cgIgAHgAmgEGCAAQABgAqgFtEmvQndC10LvRjNC30Y8g0L7RgdGC0LDQstC70Y/RgtGMINCyINC60L7QvdGG0LUg0YHRgtGA0LDQvdC40YbRiywg0LTQvtCx0LDQstGMINC40LvQuCDRg9C00LDQu9C4INGC0LXQutGB0YLQsLABALgBAMgBABjQrM7ryjMg0KzO68ozMABCEGtpeC51enJ6djk5YTEwMnoi6gIKC0FBQUIwdFh3cXRFErQCCgtBQUFCMHRYd3F0RRILQUFBQjB0WHdxdEUaDQoJdGV4dC9odG1sEgAiDgoKdGV4dC9wbGFpbhIAKhsiFTEwNjE0MTczNTc5OTkyMzA0NzQwMCgAOAAwuJiB6sozOJKogerKM0qQAQokYXBwbGljYXRpb24vdm5kLmdvb2dsZS1hcHBzLmRvY3MubWRzGmjC19rkAWIaYApcClbQsiDQvtCx0LvQsNGB0YLQuCDRgNCw0LfRgNCw0LHQvtGC0LrQuCDQv9GA0L7Qs9GA0LDQvNC80L3QvtCz0L4g0L7QsdC10YHQv9C10YfQtdC90LjRjxABGAAQAVoMMTdibW5pcGlmOWNmcgIgAHgAggEUc3VnZ2VzdC5rMG12Nnh4OXB0cjGaAQYIABAAGACwAQC4AQDIAQAYuJiB6sozIJKogerKMzAAQhRzdWdnZXN0LmswbXY2eHg5cHRyMSKTAgoLQUFBQjB0WHdxdWcS3QEKC0FBQUIwdFh3cXVnEgtBQUFCMHRYd3F1ZxoNCgl0ZXh0L2h0bWwSACIOCgp0ZXh0L3BsYWluEgAqGyIVMTA2MTQxNzM1Nzk5OTIzMDQ3NDAwKAA4ADD+s9HryjM4iL3R68ozSjoKJGFwcGxpY2F0aW9uL3ZuZC5nb29nbGUtYXBwcy5kb2NzLm1kcxoSwtfa5AEMGgoKBgoAEBQYABABWgxkazlscTViMXdsMDhyAiAAeACCARRzdWdnZXN0LnZhbTEzNTRxNXFleJoBBggAEAAYALABALgBAMgBABj+s9HryjMgiL3R68ozMABCFHN1Z2dlc3QudmFtMTM1NHE1cWV4IuoCCgtBQUFCMHRYd3F0SRK0AgoLQUFBQjB0WHdxdEkSC0FBQUIwdFh3cXRJGg0KCXRleHQvaHRtbBIAIg4KCnRleHQvcGxhaW4SACobIhUxMDYxNDE3MzU3OTk5MjMwNDc0MDAoADgAML6therKMzjUs4XqyjNKkAEKJGFwcGxpY2F0aW9uL3ZuZC5nb29nbGUtYXBwcy5kb2NzLm1kcxpowtfa5AFiCmAKLgoo0L/RgNC4INC/0LjQutC+0LLRi9GFINC90LDQs9GA0YPQt9C60LDRhRABGAASLAom0L/QvtC0INC/0LjQutC+0LLRi9C1INC90LDQs9GA0YPQt9C60LgQARgAGAFaDGJmb2hpNzh0eDdmZHICIAB4AIIBFHN1Z2dlc3QuMjhlcjNzbTlxdXJkmgEGCAAQABgAsAEAuAEAyAEAGL6therKMyDUs4XqyjMwAEIUc3VnZ2VzdC4yOGVyM3NtOXF1cmQiwAIKC0FBQUIwdFh3cXVrEooCCgtBQUFCMHRYd3F1axILQUFBQjB0WHdxdWsaDQoJdGV4dC9odG1sEgAiDgoKdGV4dC9wbGFpbhIAKhsiFTEwNjE0MTczNTc5OTkyMzA0NzQwMCgAOAAwj7bX68ozOOG81+vKM0pnCiRhcHBsaWNhdGlvbi92bmQuZ29vZ2xlLWFwcHMuZG9jcy5tZHMaP8LX2uQBORI3CjMKLdC/0YDQvtC40LfQstC+0LTRgdGC0LLQtdC90L3Qvi3Qs9C+0YLQvtCy0L7QuRABGAAQAVoMYnFlZnA2bnh0MWIzcgIgAHgAggEUc3VnZ2VzdC5ndGUzaXFnbTVtaDmaAQYIABAAGACwAQC4AQDIAQAYj7bX68ozIOG81+vKMzAAQhRzdWdnZXN0Lmd0ZTNpcWdtNW1oOSLAAgoLQUFBQjB0WHdxdE0SigIKC0FBQUIwdFh3cXRNEgtBQUFCMHRYd3F0TRoNCgl0ZXh0L2h0bWwSACIOCgp0ZXh0L3BsYWluEgAqGyIVMTA2MTQxNzM1Nzk5OTIzMDQ3NDAwKAA4ADDC/pLqyjM424ST6sozSmcKJGFwcGxpY2F0aW9uL3ZuZC5nb29nbGUtYXBwcy5kb2NzLm1kcxo/wtfa5AE5EjcKMwot0L/RgNC+0LjQt9Cy0L7QtNGB0YLQstC10L3QvdC+LdCz0L7RgtC+0LLQvtC5EAEYABABWgxlNTFtZ3NrZDJ4NmNyAiAAeACCARRzdWdnZXN0LnBnZXl4bnE3cHY4dpoBBggAEAAYALABALgBAMgBABjC/pLqyjMg24ST6sozMABCFHN1Z2dlc3QucGdleXhucTdwdjh2IvMCCgtBQUFCMHRYd3F1TRLBAgoLQUFBQjB0WHdxdU0SC0FBQUIwdFh3cXVNGkIKCXRleHQvaHRtbBI10LfQsNC80LXQvdC4INC90LAg0L3QtdGA0LDQt9GA0YvQstC90YvQuSDQv9GA0L7QsdC10LsiQwoKdGV4dC9wbGFpbhI10LfQsNC80LXQvdC4INC90LAg0L3QtdGA0LDQt9GA0YvQstC90YvQuSDQv9GA0L7QsdC10LsqGyIVMTA2MTQxNzM1Nzk5OTIzMDQ3NDAwKAA4ADD7xaHryjM4+8Wh68ozShEKCnRleHQvcGxhaW4SA1s5XVoMOGRpOW1nOHZhbGF3cgIgAHgAmgEGCAAQABgAqgE3EjXQt9Cw0LzQtdC90Lgg0L3QsCDQvdC10YDQsNC30YDRi9Cy0L3Ri9C5INC/0YDQvtCx0LXQu7ABALgBAMgBABj7xaHryjMg+8Wh68ozMABCEGtpeC5jOW14OGV2ZnVzbHoi/AIKC0FBQUIwdFh3cXRREscCCgtBQUFCMHRYd3F0URILQUFBQjB0WHdxdFEaDQoJdGV4dC9odG1sEgAiDgoKdGV4dC9wbGFpbhIAKhsiFTEwNjE0MTczNTc5OTkyMzA0NzQwMCgAOAAw6Kal6sozOLbkperKM0qkAQokYXBwbGljYXRpb24vdm5kLmdvb2dsZS1hcHBzLmRvY3MubWRzGnzC19rkAXYKdApMCkbQvNCw0YHRiNGC0LDQsdC40YDRg9C10LzQvtGB0YLRjCwg0L7RgtC60LDQt9C+0YPRgdGC0L7QudGH0LjQstC+0YHRgtGMEAEYABIiChzQvNCw0YHRiNGC0LDQsdC40YDRg9C10LzRg9GOEAEYABgBWgw1aDVoOWIxN3M0empyAiAAeACCARNzdWdnZXN0LjNwY2JydHBmc2w5mgEGCAAQABgAsAEAuAEAyAEAGOimperKMyC25KXqyjMwAEITc3VnZ2VzdC4zcGNicnRwZnNsOSLlAgoLQUFBQjB0WHdxdG8SswIKC0FBQUIwdFh3cXRvEgtBQUFCMHRYd3F0bxoiCgl0ZXh0L2h0bWwSFdGH0LXRgiDRgdGK0LXRhdCw0LvQviIjCgp0ZXh0L3BsYWluEhXRh9C10YIg0YHRitC10YXQsNC70L4qGyIVMTA2MTQxNzM1Nzk5OTIzMDQ3NDAwKAA4ADC00u/qyjM4tNLv6sozSmMKCnRleHQvcGxhaW4SVdCg0LjRgdGD0L3QvtC6IDEuNCDigJMg0J/RgNC40L3RhtC40L8g0YDQsNCx0L7RgtGLINC/0LDRgtGC0LXRgNC90LAgU2VydmljZSBEaXNjb3ZlcnlaDDloN3JxZm9sa3FiMXICIAB4AJoBBggAEAAYAKoBFxIV0YfQtdGCINGB0YrQtdGF0LDQu9C+sAEAuAEAyAEAGLTS7+rKMyC00u/qyjMwAEIQa2l4Lm85OGlwY2R5MWVtciKfAgoLQUFBQjB0WHdxdDAS6QEKC0FBQUIwdFh3cXQwEgtBQUFCMHRYd3F0MBoNCgl0ZXh0L2h0bWwSACIOCgp0ZXh0L3BsYWluEgAqGyIVMTA2MTQxNzM1Nzk5OTIzMDQ3NDAwKAA4ADCH5fLqyjM42ery6sozSkYKJGFwcGxpY2F0aW9uL3ZuZC5nb29nbGUtYXBwcy5kb2NzLm1kcxoewtfa5AEYChYKCAoC0YUQARgAEggKAtC1EAEYABgBWgw3b29jZDBwcGJxZ2lyAiAAeACCARRzdWdnZXN0LmYwanN6Z2RxN3oxMpoBBggAEAAYALABALgBAMgBABiH5fLqyjMg2ery6sozMABCFHN1Z2dlc3QuZjBqc3pnZHE3ejEyIuYDCgtBQUFCMHRYd3F0VRKwAwoLQUFBQjB0WHdxdFUSC0FBQUIwdFh3cXRVGg0KCXRleHQvaHRtbBIAIg4KCnRleHQvcGxhaW4SACobIhUxMDYxNDE3MzU3OTk5MjMwNDc0MDAoADgAMPrbpurKMzjb96bqyjNKjAIKJGFwcGxpY2F0aW9uL3ZuZC5nb29nbGUtYXBwcy5kb2NzLm1kcxrjAcLX2uQB3AEK2QEKSgpE0Y3RhNGE0LXQutGC0LjQstC90L7QtSDQstC30LDQuNC80L7QtNC10LnRgdGC0LLQuNC1INGB0LXRgNCy0LjRgdC+0LIQARgAEogBCoEB0YPQtNC+0LHQvdGD0Y4g0LIg0Y3QutGB0L/Qu9GD0LDRgtCw0YbQuNC4INC+0YHQvdC+0LLRgyDQtNC70Y8g0LTQsNC70YzQvdC10LnRiNC10Lkg0L/RgNC+0LzRi9GI0LvQtdC90L3QvtC5INGA0LDQt9GA0LDQsdC+0YLQutC4EAEYABgBWgxvcXp6eG5vZjN2d3ByAiAAeACCARRzdWdnZXN0Lms0YmxvZjcweW03b5oBBggAEAAYALABALgBAMgBABj626bqyjMg2/em6sozMABCFHN1Z2dlc3QuazRibG9mNzB5bTdvIqECCgtBQUFCMHRYd3F0cxLrAQoLQUFBQjB0WHdxdHMSC0FBQUIwdFh3cXRzGg0KCXRleHQvaHRtbBIAIg4KCnRleHQvcGxhaW4SACobIhUxMDYxNDE3MzU3OTk5MjMwNDc0MDAoADgAMPzE8erKMziky/HqyjNKSAokYXBwbGljYXRpb24vdm5kLmdvb2dsZS1hcHBzLmRvY3MubWRzGiDC19rkARoKGAoKCgTQvtCyEAEYABIICgLQsBABGAAYAVoMbWZoZWl5dmhkZW1lcgIgAHgAggEUc3VnZ2VzdC43cHYyYzI3eTNkeTaaAQYIABAAGACwAQC4AQDIAQAY/MTx6sozIKTL8erKMzAAQhRzdWdnZXN0LjdwdjJjMjd5M2R5NiK+AgoLQUFBQjB0WHdxdVUSjAIKC0FBQUIwdFh3cXVVEgtBQUFCMHRYd3F1VRowCgl0ZXh0L2h0bWwSI9C90LXRgNCw0LfRgNGL0LLQvdGL0Lkg0L/RgNC+0LHQtdC7IjEKCnRleHQvcGxhaW4SI9C90LXRgNCw0LfRgNGL0LLQvdGL0Lkg0L/RgNC+0LHQtdC7KhsiFTEwNjE0MTczNTc5OTkyMzA0NzQwMCgAOAAw5/bG68ozOOf2xuvKM0oSCgp0ZXh0L3BsYWluEgQxLjcuWgxxM3J1Yjdpd2w5bTZyAiAAeACaAQYIABAAGACqASUSI9C90LXRgNCw0LfRgNGL0LLQvdGL0Lkg0L/RgNC+0LHQtdC7sAEAuAEAyAEAGOf2xuvKMyDn9sbryjMwAEIQa2l4LnViamd1YnRrMDl2OSKfAgoLQUFBQjB0WHdxdDQS6QEKC0FBQUIwdFh3cXQ0EgtBQUFCMHRYd3F0NBoNCgl0ZXh0L2h0bWwSACIOCgp0ZXh0L3BsYWluEgAqGyIVMTA2MTQxNzM1Nzk5OTIzMDQ3NDAwKAA4ADDqoPnqyjM4zKb56sozSkYKJGFwcGxpY2F0aW9uL3ZuZC5nb29nbGUtYXBwcy5kb2NzLm1kcxoewtfa5AEYChYKCAoC0YUQARgAEggKAtC1EAEYABgBWgxvcnFxdXY2YWxkcWhyAiAAeACCARRzdWdnZXN0LjR4aTQ2OHM5d2Z3epoBBggAEAAYALABALgBAMgBABjqoPnqyjMgzKb56sozMABCFHN1Z2dlc3QuNHhpNDY4czl3Znd6Mg5oLmMxaHM2aGduOWR1ZzIOaC44aWVkNng4M3IwNHoyDmgubGYzYmxndnF1YXA0Mg5oLmNubmFyNG4wdHV6ZzIOaC41d2g3ZXp0cXRpd2UyDmgudzhtbzA1bDZ4ZTEzMg5oLmVwcHptbWhsZjIyZDIOaC5zNDc4azAyZHpicTUyDmguOGJ0dTZsZHI5YXJ1Mg5oLm5vcThuNng5ZmR4cTIOaC5uOGdnNXM1MTI5cjMyDmgubmQwaXVtd3Rya3FoMg5oLmx5ZmgybDIyM2I0bTIOaC4zY3d6NDhhbzd0cGQyDmguYnB4Y3o2bm50Nmp4Mg5oLnl0Z2tuYmJ2eTJ1OTIOaC42ZGhzbWsyYzVpYXgyDmgucTBzOHZrNHR3MnE5Mg5oLm45NnZwYmM1dTB6aTIOaC52bzNocXV4aTExdjEyDmguczVxcnJkbmZiaHZtMg5oLndhODR3Y3h4dWtuZTIOaC5uamR4M2lpdWpybm8yDmgudG5saGFkemNkY29iMg5oLjNjaGFkbTNvYW5zZDIOaC5wNXB3cTZoazd6dTkyDmguZDBiOGgydXl0ZndhMg5oLnBpMWpubW92OGw2ZDIOaC51OHpwM3ptaHBiaXcyDmgucXQ0eXc5d2sxNjhvMg5oLm8yaWhoeWlpbDZjZzIOaC5zZ2N4Nm56YWl2cnYyDmguYXc3NnU4cDczamt2Mg5oLnBkajVkbTV3Y2Q5YzIOaC5rNzZvMG5qeThtNHQyDmguY20xN2hzY25qdWt6Mg5oLjJ3eTF2bzZweGdvMjIOaC5vNGMybGtmajBid28yDmguNnFhbWNmd2s0bGw3Mg5oLmQ5MmxndnZxYmo3OTIOaC5oeTNwbDlqb3ZkaHM4AGotChRzdWdnZXN0LjV0bzVzZm4yOGl2eBIV0JjRgNC40L3QsCDQodC60LjQsdCwai0KFHN1Z2dlc3QuejNnODR3MnFnNmo3EhXQmNGA0LjQvdCwINCh0LrQuNCx0LBqLQoUc3VnZ2VzdC5rYWlrMW0xazQyOGQSFdCY0YDQuNC90LAg0KHQutC40LHQsGotChRzdWdnZXN0LmswbXY2eHg5cHRyMRIV0JjRgNC40L3QsCDQodC60LjQsdCwai0KFHN1Z2dlc3QudmFtMTM1NHE1cWV4EhXQmNGA0LjQvdCwINCh0LrQuNCx0LBqLQoUc3VnZ2VzdC4yOGVyM3NtOXF1cmQSFdCY0YDQuNC90LAg0KHQutC40LHQsGotChRzdWdnZXN0Lmd0ZTNpcWdtNW1oORIV0JjRgNC40L3QsCDQodC60LjQsdCwai0KFHN1Z2dlc3QucGdleXhucTdwdjh2EhXQmNGA0LjQvdCwINCh0LrQuNCx0LBqLAoTc3VnZ2VzdC4zcGNicnRwZnNsORIV0JjRgNC40L3QsCDQodC60LjQsdCwai0KFHN1Z2dlc3QudXdncHE0ejZlbTNxEhXQmNGA0LjQvdCwINCh0LrQuNCx0LBqLQoUc3VnZ2VzdC5mMGpzemdkcTd6MTISFdCY0YDQuNC90LAg0KHQutC40LHQsGotChRzdWdnZXN0Lms0YmxvZjcweW03bxIV0JjRgNC40L3QsCDQodC60LjQsdCwai0KFHN1Z2dlc3QuN3B2MmMyN3kzZHk2EhXQmNGA0LjQvdCwINCh0LrQuNCx0LBqLQoUc3VnZ2VzdC40eGk0NjhzOXdmd3oSFdCY0YDQuNC90LAg0KHQutC40LHQsHIhMUpkT0pfU05CZEp0VzZhLW1mdkE2a1JyM0lBMzNNQWI1</go:docsCustomData>
</go:gDocsCustomXmlDataStorage>
</file>

<file path=customXml/itemProps1.xml><?xml version="1.0" encoding="utf-8"?>
<ds:datastoreItem xmlns:ds="http://schemas.openxmlformats.org/officeDocument/2006/customXml" ds:itemID="{92E7FC64-62F8-4D4C-BC7D-48EBA4F39F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60</Pages>
  <Words>15784</Words>
  <Characters>89975</Characters>
  <Application>Microsoft Office Word</Application>
  <DocSecurity>0</DocSecurity>
  <Lines>749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Ivan Zinovich</cp:lastModifiedBy>
  <cp:revision>9</cp:revision>
  <cp:lastPrinted>2026-03-17T12:50:00Z</cp:lastPrinted>
  <dcterms:created xsi:type="dcterms:W3CDTF">2026-03-13T13:41:00Z</dcterms:created>
  <dcterms:modified xsi:type="dcterms:W3CDTF">2026-03-17T12:51:00Z</dcterms:modified>
</cp:coreProperties>
</file>