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</w:t>
      </w:r>
    </w:p>
    <w:p>
      <w:pPr>
        <w:pStyle w:val="Subtitle"/>
      </w:pPr>
      <w:r>
        <w:t xml:space="preserve">Лабораторная работа №8</w:t>
      </w:r>
    </w:p>
    <w:p>
      <w:pPr>
        <w:pStyle w:val="Author"/>
      </w:pPr>
      <w:r>
        <w:t xml:space="preserve">Павлушина В.А.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fig:001"/>
    <w:p>
      <w:pPr>
        <w:pStyle w:val="CaptionedFigure"/>
      </w:pPr>
      <w:r>
        <w:drawing>
          <wp:inline>
            <wp:extent cx="3733800" cy="2571309"/>
            <wp:effectExtent b="0" l="0" r="0" t="0"/>
            <wp:docPr descr="Рис. 1: Осуществили вход в систему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Осуществили вход в систему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019175"/>
            <wp:effectExtent b="0" l="0" r="0" t="0"/>
            <wp:docPr descr="Рис. 2: Записали в файл file.txt названия файлов, содержащихся в каталоге /etc.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Записали в файл file.txt названия файлов, содержащихся в каталоге /etc.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01567"/>
            <wp:effectExtent b="0" l="0" r="0" t="0"/>
            <wp:docPr descr="Рис. 3: Вывели имена всех файлов из file.txt, имеющих расширение .conf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Вывели имена всех файлов из file.txt, имеющих расширение .conf</w:t>
      </w:r>
    </w:p>
    <w:bookmarkEnd w:id="33"/>
    <w:bookmarkStart w:id="37" w:name="fig:004"/>
    <w:p>
      <w:pPr>
        <w:pStyle w:val="CaptionedFigure"/>
      </w:pPr>
      <w:r>
        <w:drawing>
          <wp:inline>
            <wp:extent cx="1953928" cy="6246795"/>
            <wp:effectExtent b="0" l="0" r="0" t="0"/>
            <wp:docPr descr="Рис. 4: Записали файлы в новый текстовой файл conf.txt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928" cy="624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Записали файлы в новый текстовой файл conf.txt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458814"/>
            <wp:effectExtent b="0" l="0" r="0" t="0"/>
            <wp:docPr descr="Рис. 5: Определили, какие файлы в домашнем каталоге имеют имена, начинавшиеся с символа c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Определили, какие файлы в домашнем каталоге имеют имена, начинавшиеся</w:t>
      </w:r>
      <w:r>
        <w:t xml:space="preserve"> </w:t>
      </w:r>
      <w:r>
        <w:t xml:space="preserve">с символа c</w:t>
      </w:r>
    </w:p>
    <w:bookmarkEnd w:id="41"/>
    <w:bookmarkStart w:id="45" w:name="fig:006"/>
    <w:p>
      <w:pPr>
        <w:pStyle w:val="CaptionedFigure"/>
      </w:pPr>
      <w:r>
        <w:drawing>
          <wp:inline>
            <wp:extent cx="3657600" cy="1164656"/>
            <wp:effectExtent b="0" l="0" r="0" t="0"/>
            <wp:docPr descr="Рис. 6: Остальные варианты вывода файлов, начинающихся с “c”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Остальные варианты вывода файлов, начинающихся с</w:t>
      </w:r>
      <w:r>
        <w:t xml:space="preserve"> </w:t>
      </w:r>
      <w:r>
        <w:t xml:space="preserve">“c”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1121392"/>
            <wp:effectExtent b="0" l="0" r="0" t="0"/>
            <wp:docPr descr="Рис. 7: Запустили в фоновом режиме процесс, который будет записывать в файл ~/logfile файлы, имена которых начинаются с log и удалили файл ~/logfile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Запустили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 и удалили файл ~/logfile</w:t>
      </w:r>
    </w:p>
    <w:bookmarkEnd w:id="49"/>
    <w:p>
      <w:pPr>
        <w:pStyle w:val="BodyText"/>
      </w:pPr>
      <w:r>
        <w:t xml:space="preserve">Запустили из консоли в фоновом режиме редактор nano, т.к. gedit не установлен. Определили идентификатор процесса gedit, используя команду ps, конвейер и фильтр</w:t>
      </w:r>
      <w:r>
        <w:t xml:space="preserve"> </w:t>
      </w:r>
      <w:r>
        <w:t xml:space="preserve">grep. Прочли справку (man) команды killи и спользовали её для завершенияпроцесса nano.</w:t>
      </w:r>
      <w:r>
        <w:t xml:space="preserve"> </w:t>
      </w:r>
      <w:bookmarkStart w:id="53" w:name="fig:008"/>
      <w:r>
        <w:drawing>
          <wp:inline>
            <wp:extent cx="3733800" cy="170484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Выполнили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  <w:r>
        <w:t xml:space="preserve"> </w:t>
      </w:r>
      <w:bookmarkStart w:id="57" w:name="fig:009"/>
      <w:r>
        <w:drawing>
          <wp:inline>
            <wp:extent cx="3733800" cy="19497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bookmarkEnd w:id="58"/>
    <w:bookmarkStart w:id="6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Ознакомилась с инструментами поиска файлов и фильтрации текстовых данных.</w:t>
      </w:r>
      <w:r>
        <w:t xml:space="preserve"> </w:t>
      </w:r>
      <w:r>
        <w:t xml:space="preserve">Приобрела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</dc:title>
  <dc:creator>Павлушина В.А.</dc:creator>
  <dc:language>ru-RU</dc:language>
  <cp:keywords/>
  <dcterms:created xsi:type="dcterms:W3CDTF">2026-04-04T11:08:17Z</dcterms:created>
  <dcterms:modified xsi:type="dcterms:W3CDTF">2026-04-04T11:08:17Z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Iosevka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onofont">
    <vt:lpwstr>Iosevka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Iosevka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Iosevka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Лабораторная работа №8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