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Subtitle"/>
      </w:pPr>
      <w:r>
        <w:t xml:space="preserve">Лабораторная работа №3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по предыдущей лабораторной работе с использованием синтаксиса Markdown.</w:t>
      </w:r>
    </w:p>
    <w:p>
      <w:pPr>
        <w:pStyle w:val="Compact"/>
        <w:numPr>
          <w:ilvl w:val="0"/>
          <w:numId w:val="1001"/>
        </w:numPr>
      </w:pPr>
      <w:r>
        <w:t xml:space="preserve">Готовый отчёт необходимо предоставить в трёх форматах: PDF, DOCX, MD . Файл следует упаковать в архив, поскольку он должен содержать скриншоты, Mikefile и другие сопутствующие материалы.</w:t>
      </w:r>
    </w:p>
    <w:bookmarkEnd w:id="21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При верстке отчета придерживайтесь следующих правил Markdown:</w:t>
      </w:r>
    </w:p>
    <w:p>
      <w:pPr>
        <w:pStyle w:val="BodyText"/>
      </w:pPr>
      <w:r>
        <w:t xml:space="preserve">Заголовки создаются символом #.</w:t>
      </w:r>
    </w:p>
    <w:p>
      <w:pPr>
        <w:pStyle w:val="BodyText"/>
      </w:pPr>
      <w:r>
        <w:t xml:space="preserve">Для выделения текста используйте двойные</w:t>
      </w:r>
      <w:r>
        <w:t xml:space="preserve"> </w:t>
      </w:r>
      <w:r>
        <w:rPr>
          <w:b/>
          <w:bCs/>
        </w:rPr>
        <w:t xml:space="preserve">жирный</w:t>
      </w:r>
      <w:r>
        <w:t xml:space="preserve">, одинарные</w:t>
      </w:r>
      <w:r>
        <w:t xml:space="preserve"> </w:t>
      </w:r>
      <w:r>
        <w:rPr>
          <w:i/>
          <w:iCs/>
        </w:rPr>
        <w:t xml:space="preserve">курсив</w:t>
      </w:r>
      <w:r>
        <w:t xml:space="preserve"> </w:t>
      </w:r>
      <w:r>
        <w:t xml:space="preserve">и тройные</w:t>
      </w:r>
      <w:r>
        <w:t xml:space="preserve"> </w:t>
      </w:r>
      <w:r>
        <w:rPr>
          <w:b/>
          <w:bCs/>
          <w:i/>
          <w:iCs/>
        </w:rPr>
        <w:t xml:space="preserve">жирный курсив</w:t>
      </w:r>
      <w:r>
        <w:t xml:space="preserve"> </w:t>
      </w:r>
      <w:r>
        <w:t xml:space="preserve">звездочки.</w:t>
      </w:r>
    </w:p>
    <w:p>
      <w:pPr>
        <w:pStyle w:val="BodyText"/>
      </w:pPr>
      <w:r>
        <w:t xml:space="preserve">Цитаты оформляются символом &gt;.</w:t>
      </w:r>
    </w:p>
    <w:p>
      <w:pPr>
        <w:pStyle w:val="BodyText"/>
      </w:pPr>
      <w:r>
        <w:t xml:space="preserve">Для списков используйте звездочки (*), дефисы (-) или нумерацию. Вложенные пункты создаются отступами.</w:t>
      </w:r>
    </w:p>
    <w:p>
      <w:pPr>
        <w:pStyle w:val="BodyText"/>
      </w:pPr>
      <w:r>
        <w:t xml:space="preserve">Ссылки имеют формат</w:t>
      </w:r>
      <w:r>
        <w:t xml:space="preserve"> </w:t>
      </w:r>
      <w:hyperlink r:id="rId22">
        <w:r>
          <w:rPr>
            <w:rStyle w:val="Hyperlink"/>
          </w:rPr>
          <w:t xml:space="preserve">текст ссылки</w:t>
        </w:r>
      </w:hyperlink>
      <w:r>
        <w:t xml:space="preserve">.</w:t>
      </w:r>
    </w:p>
    <w:p>
      <w:pPr>
        <w:pStyle w:val="BodyText"/>
      </w:pPr>
      <w:r>
        <w:t xml:space="preserve">Код можно встраивать в текст или выносить в отдельные блоки.</w:t>
      </w:r>
    </w:p>
    <w:p>
      <w:pPr>
        <w:pStyle w:val="BodyText"/>
      </w:pPr>
      <w:r>
        <w:t xml:space="preserve">Математические формулы вводятся согласно синтаксису LaTeX.</w:t>
      </w:r>
      <w:r>
        <w:t xml:space="preserve"> </w:t>
      </w:r>
      <w:r>
        <w:t xml:space="preserve">Для конвертации файлов используйте Pandoc (с расширениями pandoc-citeproc и pandoc-crossref). Примеры команд:</w:t>
      </w:r>
    </w:p>
    <w:p>
      <w:pPr>
        <w:pStyle w:val="BodyText"/>
      </w:pPr>
      <w:r>
        <w:t xml:space="preserve">pandoc README.md -o README.pdf</w:t>
      </w:r>
    </w:p>
    <w:p>
      <w:pPr>
        <w:pStyle w:val="BodyText"/>
      </w:pPr>
      <w:r>
        <w:t xml:space="preserve">pandoc README.md -o README.docx</w:t>
      </w:r>
    </w:p>
    <w:p>
      <w:pPr>
        <w:pStyle w:val="BodyText"/>
      </w:pPr>
      <w:r>
        <w:t xml:space="preserve">Для автоматизации процесса сборки подготовьте Makefile со следующим содержимым:</w:t>
      </w:r>
    </w:p>
    <w:p>
      <w:pPr>
        <w:pStyle w:val="BodyText"/>
      </w:pPr>
      <w:r>
        <w:t xml:space="preserve">FILES = $(patsubst %.md, %.docx, $(wildcard *.md))</w:t>
      </w:r>
    </w:p>
    <w:p>
      <w:pPr>
        <w:pStyle w:val="BodyText"/>
      </w:pPr>
      <w:r>
        <w:t xml:space="preserve">FILES += $(patsubst %.md, %.pdf, $(wildcard *.md)</w:t>
      </w:r>
    </w:p>
    <w:bookmarkEnd w:id="23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Заранее сделав скриншоты, приступаю к выполнению лабораторной работы №3.</w:t>
      </w:r>
    </w:p>
    <w:p>
      <w:pPr>
        <w:pStyle w:val="BodyText"/>
      </w:pPr>
      <w:r>
        <w:t xml:space="preserve">Создаю файл report.md и приступаю к редактированию.</w:t>
      </w:r>
      <w:r>
        <w:t xml:space="preserve"> </w:t>
      </w:r>
      <w:bookmarkStart w:id="27" w:name="fig:01"/>
      <w:r>
        <w:drawing>
          <wp:inline>
            <wp:extent cx="3733800" cy="445422"/>
            <wp:effectExtent b="0" l="0" r="0" t="0"/>
            <wp:docPr descr="“Создаю файл”" title="" id="25" name="Picture"/>
            <a:graphic>
              <a:graphicData uri="http://schemas.openxmlformats.org/drawingml/2006/picture">
                <pic:pic>
                  <pic:nvPicPr>
                    <pic:cNvPr descr="image/lab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BodyText"/>
      </w:pPr>
      <w:r>
        <w:t xml:space="preserve">Открываю файл и начинаю редактировать в соответствии с шаблоном.</w:t>
      </w:r>
      <w:r>
        <w:t xml:space="preserve"> </w:t>
      </w:r>
      <w:bookmarkStart w:id="31" w:name="fig:02"/>
      <w:r>
        <w:drawing>
          <wp:inline>
            <wp:extent cx="3733800" cy="2964410"/>
            <wp:effectExtent b="0" l="0" r="0" t="0"/>
            <wp:docPr descr="“Редактирую файл”" title="" id="29" name="Picture"/>
            <a:graphic>
              <a:graphicData uri="http://schemas.openxmlformats.org/drawingml/2006/picture">
                <pic:pic>
                  <pic:nvPicPr>
                    <pic:cNvPr descr="image/lab3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BodyText"/>
      </w:pPr>
      <w:r>
        <w:t xml:space="preserve">Загружаю готовый отчёт в локальную репозиторий.</w:t>
      </w:r>
      <w:r>
        <w:t xml:space="preserve"> </w:t>
      </w:r>
      <w:bookmarkStart w:id="35" w:name="fig:03"/>
      <w:r>
        <w:drawing>
          <wp:inline>
            <wp:extent cx="3733800" cy="1554464"/>
            <wp:effectExtent b="0" l="0" r="0" t="0"/>
            <wp:docPr descr="“Загружаю отчёт”" title="" id="33" name="Picture"/>
            <a:graphic>
              <a:graphicData uri="http://schemas.openxmlformats.org/drawingml/2006/picture">
                <pic:pic>
                  <pic:nvPicPr>
                    <pic:cNvPr descr="image/lab3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BodyText"/>
      </w:pPr>
      <w:r>
        <w:t xml:space="preserve">Конвертирую своим спобосом в pdf.</w:t>
      </w:r>
      <w:r>
        <w:t xml:space="preserve"> </w:t>
      </w:r>
      <w:bookmarkStart w:id="39" w:name="fig:04"/>
      <w:r>
        <w:drawing>
          <wp:inline>
            <wp:extent cx="3733800" cy="2511125"/>
            <wp:effectExtent b="0" l="0" r="0" t="0"/>
            <wp:docPr descr="“Конвертация в pdf”" title="" id="37" name="Picture"/>
            <a:graphic>
              <a:graphicData uri="http://schemas.openxmlformats.org/drawingml/2006/picture">
                <pic:pic>
                  <pic:nvPicPr>
                    <pic:cNvPr descr="image/lab3-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t xml:space="preserve">Конвертирую своим спобосом в docx.</w:t>
      </w:r>
      <w:r>
        <w:t xml:space="preserve"> </w:t>
      </w:r>
      <w:bookmarkStart w:id="43" w:name="fig:05"/>
      <w:r>
        <w:drawing>
          <wp:inline>
            <wp:extent cx="3733800" cy="2303343"/>
            <wp:effectExtent b="0" l="0" r="0" t="0"/>
            <wp:docPr descr="“Конвертация в docx”" title="" id="41" name="Picture"/>
            <a:graphic>
              <a:graphicData uri="http://schemas.openxmlformats.org/drawingml/2006/picture">
                <pic:pic>
                  <pic:nvPicPr>
                    <pic:cNvPr descr="image/lab3-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BodyText"/>
      </w:pPr>
      <w:r>
        <w:t xml:space="preserve">Отправляю готовые файлы на сервер.</w:t>
      </w:r>
      <w:r>
        <w:t xml:space="preserve"> </w:t>
      </w:r>
      <w:bookmarkStart w:id="47" w:name="fig:06"/>
      <w:r>
        <w:drawing>
          <wp:inline>
            <wp:extent cx="3733800" cy="1213581"/>
            <wp:effectExtent b="0" l="0" r="0" t="0"/>
            <wp:docPr descr="“Отправка файлов в удалённый репозиторий”" title="" id="45" name="Picture"/>
            <a:graphic>
              <a:graphicData uri="http://schemas.openxmlformats.org/drawingml/2006/picture">
                <pic:pic>
                  <pic:nvPicPr>
                    <pic:cNvPr descr="image/lab3-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Научилась оформлять отчёты с помощью легковесного языка разметки Markdown.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22" Target="&#1080;&#1084;&#1103;_&#1092;&#1072;&#1081;&#1083;&#1072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&#1080;&#1084;&#1103;_&#1092;&#1072;&#1081;&#1083;&#1072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/>
  <cp:keywords/>
  <dcterms:created xsi:type="dcterms:W3CDTF">2026-03-07T15:06:38Z</dcterms:created>
  <dcterms:modified xsi:type="dcterms:W3CDTF">2026-03-07T15:06:38Z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Лабораторная работа №3</vt:lpwstr>
  </property>
</Properties>
</file>