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E0D" w:rsidRPr="00D93E0D" w:rsidRDefault="00D93E0D" w:rsidP="00D93E0D">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color w:val="auto"/>
          <w:kern w:val="36"/>
          <w:sz w:val="54"/>
          <w:szCs w:val="54"/>
        </w:rPr>
      </w:pPr>
      <w:r w:rsidRPr="00D93E0D">
        <w:rPr>
          <w:rFonts w:ascii="Segoe UI" w:eastAsia="Times New Roman" w:hAnsi="Segoe UI" w:cs="Segoe UI"/>
          <w:b/>
          <w:bCs/>
          <w:color w:val="auto"/>
          <w:kern w:val="36"/>
          <w:sz w:val="54"/>
          <w:szCs w:val="54"/>
        </w:rPr>
        <w:t xml:space="preserve">Unveiling the Crystal Pro Max 4000: A </w:t>
      </w:r>
      <w:proofErr w:type="spellStart"/>
      <w:r w:rsidRPr="00D93E0D">
        <w:rPr>
          <w:rFonts w:ascii="Segoe UI" w:eastAsia="Times New Roman" w:hAnsi="Segoe UI" w:cs="Segoe UI"/>
          <w:b/>
          <w:bCs/>
          <w:color w:val="auto"/>
          <w:kern w:val="36"/>
          <w:sz w:val="54"/>
          <w:szCs w:val="54"/>
        </w:rPr>
        <w:t>VapeHub</w:t>
      </w:r>
      <w:proofErr w:type="spellEnd"/>
      <w:r w:rsidRPr="00D93E0D">
        <w:rPr>
          <w:rFonts w:ascii="Segoe UI" w:eastAsia="Times New Roman" w:hAnsi="Segoe UI" w:cs="Segoe UI"/>
          <w:b/>
          <w:bCs/>
          <w:color w:val="auto"/>
          <w:kern w:val="36"/>
          <w:sz w:val="54"/>
          <w:szCs w:val="54"/>
        </w:rPr>
        <w:t xml:space="preserve"> Marvel</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 xml:space="preserve">In the vibrant landscape of vaping, where innovation and flavor collide, </w:t>
      </w:r>
      <w:proofErr w:type="spellStart"/>
      <w:r w:rsidRPr="00D93E0D">
        <w:rPr>
          <w:rFonts w:ascii="Segoe UI" w:eastAsia="Times New Roman" w:hAnsi="Segoe UI" w:cs="Segoe UI"/>
          <w:color w:val="auto"/>
          <w:szCs w:val="24"/>
        </w:rPr>
        <w:t>VapeHub</w:t>
      </w:r>
      <w:proofErr w:type="spellEnd"/>
      <w:r w:rsidRPr="00D93E0D">
        <w:rPr>
          <w:rFonts w:ascii="Segoe UI" w:eastAsia="Times New Roman" w:hAnsi="Segoe UI" w:cs="Segoe UI"/>
          <w:color w:val="auto"/>
          <w:szCs w:val="24"/>
        </w:rPr>
        <w:t xml:space="preserve"> stands as a prominent beacon for enthusiasts in the United Kingdom. As an online store dedicated to delivering a comprehensive and satisfying vaping experience, </w:t>
      </w:r>
      <w:hyperlink r:id="rId4" w:history="1">
        <w:proofErr w:type="spellStart"/>
        <w:r w:rsidRPr="00D93E0D">
          <w:rPr>
            <w:rStyle w:val="Hyperlink"/>
            <w:rFonts w:ascii="Segoe UI" w:eastAsia="Times New Roman" w:hAnsi="Segoe UI" w:cs="Segoe UI"/>
            <w:b/>
            <w:szCs w:val="24"/>
          </w:rPr>
          <w:t>VapeHub</w:t>
        </w:r>
        <w:proofErr w:type="spellEnd"/>
      </w:hyperlink>
      <w:r w:rsidRPr="00D93E0D">
        <w:rPr>
          <w:rFonts w:ascii="Segoe UI" w:eastAsia="Times New Roman" w:hAnsi="Segoe UI" w:cs="Segoe UI"/>
          <w:b/>
          <w:color w:val="auto"/>
          <w:szCs w:val="24"/>
        </w:rPr>
        <w:t xml:space="preserve"> </w:t>
      </w:r>
      <w:r w:rsidRPr="00D93E0D">
        <w:rPr>
          <w:rFonts w:ascii="Segoe UI" w:eastAsia="Times New Roman" w:hAnsi="Segoe UI" w:cs="Segoe UI"/>
          <w:color w:val="auto"/>
          <w:szCs w:val="24"/>
        </w:rPr>
        <w:t xml:space="preserve">has curated a diverse range of products that cater to both beginners and seasoned </w:t>
      </w:r>
      <w:proofErr w:type="spellStart"/>
      <w:r w:rsidRPr="00D93E0D">
        <w:rPr>
          <w:rFonts w:ascii="Segoe UI" w:eastAsia="Times New Roman" w:hAnsi="Segoe UI" w:cs="Segoe UI"/>
          <w:color w:val="auto"/>
          <w:szCs w:val="24"/>
        </w:rPr>
        <w:t>vapers</w:t>
      </w:r>
      <w:proofErr w:type="spellEnd"/>
      <w:r w:rsidRPr="00D93E0D">
        <w:rPr>
          <w:rFonts w:ascii="Segoe UI" w:eastAsia="Times New Roman" w:hAnsi="Segoe UI" w:cs="Segoe UI"/>
          <w:color w:val="auto"/>
          <w:szCs w:val="24"/>
        </w:rPr>
        <w:t>. Amidst its impressive collection, one product has taken the vaping community by storm – the Crystal Pro Max 4000.</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auto"/>
          <w:sz w:val="36"/>
          <w:szCs w:val="36"/>
        </w:rPr>
      </w:pPr>
      <w:r w:rsidRPr="00D93E0D">
        <w:rPr>
          <w:rFonts w:ascii="Segoe UI" w:eastAsia="Times New Roman" w:hAnsi="Segoe UI" w:cs="Segoe UI"/>
          <w:b/>
          <w:bCs/>
          <w:color w:val="auto"/>
          <w:sz w:val="36"/>
          <w:szCs w:val="36"/>
        </w:rPr>
        <w:t>Crystal Pro Max 4000: A Game-Changing Disposable Vape</w:t>
      </w:r>
      <w:bookmarkStart w:id="0" w:name="_GoBack"/>
      <w:bookmarkEnd w:id="0"/>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 xml:space="preserve">The </w:t>
      </w:r>
      <w:hyperlink r:id="rId5" w:history="1">
        <w:r w:rsidRPr="00D93E0D">
          <w:rPr>
            <w:rStyle w:val="Hyperlink"/>
            <w:rFonts w:ascii="Segoe UI" w:eastAsia="Times New Roman" w:hAnsi="Segoe UI" w:cs="Segoe UI"/>
            <w:b/>
            <w:szCs w:val="24"/>
          </w:rPr>
          <w:t>Crystal Pro Max</w:t>
        </w:r>
      </w:hyperlink>
      <w:r w:rsidRPr="00D93E0D">
        <w:rPr>
          <w:rFonts w:ascii="Segoe UI" w:eastAsia="Times New Roman" w:hAnsi="Segoe UI" w:cs="Segoe UI"/>
          <w:color w:val="auto"/>
          <w:szCs w:val="24"/>
        </w:rPr>
        <w:t xml:space="preserve"> 4000 has emerged as the flagship product from </w:t>
      </w:r>
      <w:proofErr w:type="spellStart"/>
      <w:r w:rsidRPr="00D93E0D">
        <w:rPr>
          <w:rFonts w:ascii="Segoe UI" w:eastAsia="Times New Roman" w:hAnsi="Segoe UI" w:cs="Segoe UI"/>
          <w:color w:val="auto"/>
          <w:szCs w:val="24"/>
        </w:rPr>
        <w:t>VapeHub</w:t>
      </w:r>
      <w:proofErr w:type="spellEnd"/>
      <w:r w:rsidRPr="00D93E0D">
        <w:rPr>
          <w:rFonts w:ascii="Segoe UI" w:eastAsia="Times New Roman" w:hAnsi="Segoe UI" w:cs="Segoe UI"/>
          <w:color w:val="auto"/>
          <w:szCs w:val="24"/>
        </w:rPr>
        <w:t>, captivating users with its incredible flavor range and cutting-edge features. This disposable vape has become synonymous with a remarkable vaping experience, combining convenience, style, and exceptional performance in every puff.</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auto"/>
          <w:sz w:val="30"/>
          <w:szCs w:val="30"/>
        </w:rPr>
      </w:pPr>
      <w:r w:rsidRPr="00D93E0D">
        <w:rPr>
          <w:rFonts w:ascii="Segoe UI" w:eastAsia="Times New Roman" w:hAnsi="Segoe UI" w:cs="Segoe UI"/>
          <w:b/>
          <w:bCs/>
          <w:color w:val="auto"/>
          <w:sz w:val="30"/>
          <w:szCs w:val="30"/>
          <w:bdr w:val="single" w:sz="2" w:space="0" w:color="D9D9E3" w:frame="1"/>
        </w:rPr>
        <w:t>Key Features:</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auto"/>
          <w:szCs w:val="24"/>
        </w:rPr>
      </w:pPr>
      <w:r w:rsidRPr="00D93E0D">
        <w:rPr>
          <w:rFonts w:ascii="Segoe UI" w:eastAsia="Times New Roman" w:hAnsi="Segoe UI" w:cs="Segoe UI"/>
          <w:b/>
          <w:bCs/>
          <w:color w:val="auto"/>
          <w:szCs w:val="24"/>
          <w:bdr w:val="single" w:sz="2" w:space="0" w:color="D9D9E3" w:frame="1"/>
        </w:rPr>
        <w:t xml:space="preserve">1. </w:t>
      </w:r>
      <w:proofErr w:type="spellStart"/>
      <w:r w:rsidRPr="00D93E0D">
        <w:rPr>
          <w:rFonts w:ascii="Segoe UI" w:eastAsia="Times New Roman" w:hAnsi="Segoe UI" w:cs="Segoe UI"/>
          <w:b/>
          <w:bCs/>
          <w:color w:val="auto"/>
          <w:szCs w:val="24"/>
          <w:bdr w:val="single" w:sz="2" w:space="0" w:color="D9D9E3" w:frame="1"/>
        </w:rPr>
        <w:t>Flavoured</w:t>
      </w:r>
      <w:proofErr w:type="spellEnd"/>
      <w:r w:rsidRPr="00D93E0D">
        <w:rPr>
          <w:rFonts w:ascii="Segoe UI" w:eastAsia="Times New Roman" w:hAnsi="Segoe UI" w:cs="Segoe UI"/>
          <w:b/>
          <w:bCs/>
          <w:color w:val="auto"/>
          <w:szCs w:val="24"/>
          <w:bdr w:val="single" w:sz="2" w:space="0" w:color="D9D9E3" w:frame="1"/>
        </w:rPr>
        <w:t xml:space="preserve"> 20mg Nicotine Salt E-Liquid:</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 xml:space="preserve">The heart of the Crystal Pro Max lies in its exceptional e-liquid, infused with 20mg of nicotine salt. This blend ensures a satisfying and smooth throat hit, making it suitable for both new and seasoned </w:t>
      </w:r>
      <w:proofErr w:type="spellStart"/>
      <w:r w:rsidRPr="00D93E0D">
        <w:rPr>
          <w:rFonts w:ascii="Segoe UI" w:eastAsia="Times New Roman" w:hAnsi="Segoe UI" w:cs="Segoe UI"/>
          <w:color w:val="auto"/>
          <w:szCs w:val="24"/>
        </w:rPr>
        <w:t>vapers</w:t>
      </w:r>
      <w:proofErr w:type="spellEnd"/>
      <w:r w:rsidRPr="00D93E0D">
        <w:rPr>
          <w:rFonts w:ascii="Segoe UI" w:eastAsia="Times New Roman" w:hAnsi="Segoe UI" w:cs="Segoe UI"/>
          <w:color w:val="auto"/>
          <w:szCs w:val="24"/>
        </w:rPr>
        <w:t>.</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auto"/>
          <w:szCs w:val="24"/>
        </w:rPr>
      </w:pPr>
      <w:r w:rsidRPr="00D93E0D">
        <w:rPr>
          <w:rFonts w:ascii="Segoe UI" w:eastAsia="Times New Roman" w:hAnsi="Segoe UI" w:cs="Segoe UI"/>
          <w:b/>
          <w:bCs/>
          <w:color w:val="auto"/>
          <w:szCs w:val="24"/>
          <w:bdr w:val="single" w:sz="2" w:space="0" w:color="D9D9E3" w:frame="1"/>
        </w:rPr>
        <w:t>2. Dual 1.2 Ohm Mesh Coil:</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 xml:space="preserve">The dual </w:t>
      </w:r>
      <w:proofErr w:type="gramStart"/>
      <w:r w:rsidRPr="00D93E0D">
        <w:rPr>
          <w:rFonts w:ascii="Segoe UI" w:eastAsia="Times New Roman" w:hAnsi="Segoe UI" w:cs="Segoe UI"/>
          <w:color w:val="auto"/>
          <w:szCs w:val="24"/>
        </w:rPr>
        <w:t>1.2 ohm</w:t>
      </w:r>
      <w:proofErr w:type="gramEnd"/>
      <w:r w:rsidRPr="00D93E0D">
        <w:rPr>
          <w:rFonts w:ascii="Segoe UI" w:eastAsia="Times New Roman" w:hAnsi="Segoe UI" w:cs="Segoe UI"/>
          <w:color w:val="auto"/>
          <w:szCs w:val="24"/>
        </w:rPr>
        <w:t xml:space="preserve"> mesh coil is the secret behind the Crystal Pro Max's exceptional flavor delivery. Each draw is a testament to the precision and efficiency of this coil, providing </w:t>
      </w:r>
      <w:proofErr w:type="spellStart"/>
      <w:r w:rsidRPr="00D93E0D">
        <w:rPr>
          <w:rFonts w:ascii="Segoe UI" w:eastAsia="Times New Roman" w:hAnsi="Segoe UI" w:cs="Segoe UI"/>
          <w:color w:val="auto"/>
          <w:szCs w:val="24"/>
        </w:rPr>
        <w:t>vapers</w:t>
      </w:r>
      <w:proofErr w:type="spellEnd"/>
      <w:r w:rsidRPr="00D93E0D">
        <w:rPr>
          <w:rFonts w:ascii="Segoe UI" w:eastAsia="Times New Roman" w:hAnsi="Segoe UI" w:cs="Segoe UI"/>
          <w:color w:val="auto"/>
          <w:szCs w:val="24"/>
        </w:rPr>
        <w:t xml:space="preserve"> with a rich and full-bodied vaping experience.</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auto"/>
          <w:szCs w:val="24"/>
        </w:rPr>
      </w:pPr>
      <w:r w:rsidRPr="00D93E0D">
        <w:rPr>
          <w:rFonts w:ascii="Segoe UI" w:eastAsia="Times New Roman" w:hAnsi="Segoe UI" w:cs="Segoe UI"/>
          <w:b/>
          <w:bCs/>
          <w:color w:val="auto"/>
          <w:szCs w:val="24"/>
          <w:bdr w:val="single" w:sz="2" w:space="0" w:color="D9D9E3" w:frame="1"/>
        </w:rPr>
        <w:t>3. Up to 4000 Puffs:</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With a robust 1500mAh battery, the Crystal Pro Max offers an impressive 4000 puffs per device. This extended battery life ensures that users can indulge in the delightful flavors without worrying about recharging, making it an ideal companion for on-the-go vaping.</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auto"/>
          <w:szCs w:val="24"/>
        </w:rPr>
      </w:pPr>
      <w:r w:rsidRPr="00D93E0D">
        <w:rPr>
          <w:rFonts w:ascii="Segoe UI" w:eastAsia="Times New Roman" w:hAnsi="Segoe UI" w:cs="Segoe UI"/>
          <w:b/>
          <w:bCs/>
          <w:color w:val="auto"/>
          <w:szCs w:val="24"/>
          <w:bdr w:val="single" w:sz="2" w:space="0" w:color="D9D9E3" w:frame="1"/>
        </w:rPr>
        <w:lastRenderedPageBreak/>
        <w:t>4. LED Light at the Bottom:</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The inclusion of an LED light at the bottom adds a touch of sophistication to the Crystal Pro Max. It not only serves as an aesthetic element but also indicates the device's status, enhancing the overall user experience.</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auto"/>
          <w:szCs w:val="24"/>
        </w:rPr>
      </w:pPr>
      <w:r w:rsidRPr="00D93E0D">
        <w:rPr>
          <w:rFonts w:ascii="Segoe UI" w:eastAsia="Times New Roman" w:hAnsi="Segoe UI" w:cs="Segoe UI"/>
          <w:b/>
          <w:bCs/>
          <w:color w:val="auto"/>
          <w:szCs w:val="24"/>
          <w:bdr w:val="single" w:sz="2" w:space="0" w:color="D9D9E3" w:frame="1"/>
        </w:rPr>
        <w:t>5. Crystal Appearance:</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The Crystal Pro Max boasts a striking crystal appearance, setting it apart from conventional disposable vapes. This unique design adds a touch of elegance to the device, making it a visual delight for users.</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auto"/>
          <w:szCs w:val="24"/>
        </w:rPr>
      </w:pPr>
      <w:r w:rsidRPr="00D93E0D">
        <w:rPr>
          <w:rFonts w:ascii="Segoe UI" w:eastAsia="Times New Roman" w:hAnsi="Segoe UI" w:cs="Segoe UI"/>
          <w:b/>
          <w:bCs/>
          <w:color w:val="auto"/>
          <w:szCs w:val="24"/>
          <w:bdr w:val="single" w:sz="2" w:space="0" w:color="D9D9E3" w:frame="1"/>
        </w:rPr>
        <w:t>6. Not Rechargeable:</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 xml:space="preserve">While some disposable vapes may come with rechargeable options, the Crystal Pro Max embraces simplicity. </w:t>
      </w:r>
      <w:proofErr w:type="spellStart"/>
      <w:r w:rsidRPr="00D93E0D">
        <w:rPr>
          <w:rFonts w:ascii="Segoe UI" w:eastAsia="Times New Roman" w:hAnsi="Segoe UI" w:cs="Segoe UI"/>
          <w:color w:val="auto"/>
          <w:szCs w:val="24"/>
        </w:rPr>
        <w:t>Its</w:t>
      </w:r>
      <w:proofErr w:type="spellEnd"/>
      <w:r w:rsidRPr="00D93E0D">
        <w:rPr>
          <w:rFonts w:ascii="Segoe UI" w:eastAsia="Times New Roman" w:hAnsi="Segoe UI" w:cs="Segoe UI"/>
          <w:color w:val="auto"/>
          <w:szCs w:val="24"/>
        </w:rPr>
        <w:t xml:space="preserve"> not-rechargeable design aligns with the convenience that disposable vapes offer, ensuring users can enjoy the device without the need for charging cables.</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auto"/>
          <w:sz w:val="30"/>
          <w:szCs w:val="30"/>
        </w:rPr>
      </w:pPr>
      <w:r w:rsidRPr="00D93E0D">
        <w:rPr>
          <w:rFonts w:ascii="Segoe UI" w:eastAsia="Times New Roman" w:hAnsi="Segoe UI" w:cs="Segoe UI"/>
          <w:b/>
          <w:bCs/>
          <w:color w:val="auto"/>
          <w:sz w:val="30"/>
          <w:szCs w:val="30"/>
          <w:bdr w:val="single" w:sz="2" w:space="0" w:color="D9D9E3" w:frame="1"/>
        </w:rPr>
        <w:t>Why the Crystal Pro Max 4000 Stands Out:</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auto"/>
          <w:szCs w:val="24"/>
        </w:rPr>
      </w:pPr>
      <w:r w:rsidRPr="00D93E0D">
        <w:rPr>
          <w:rFonts w:ascii="Segoe UI" w:eastAsia="Times New Roman" w:hAnsi="Segoe UI" w:cs="Segoe UI"/>
          <w:b/>
          <w:bCs/>
          <w:color w:val="auto"/>
          <w:szCs w:val="24"/>
          <w:bdr w:val="single" w:sz="2" w:space="0" w:color="D9D9E3" w:frame="1"/>
        </w:rPr>
        <w:t>1. Flavor Variety:</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 xml:space="preserve">The Crystal Pro Max has redefined the notion of disposable vapes by offering an astonishing array of 48 flavors. From classic favorites to exotic blends, </w:t>
      </w:r>
      <w:proofErr w:type="spellStart"/>
      <w:r w:rsidRPr="00D93E0D">
        <w:rPr>
          <w:rFonts w:ascii="Segoe UI" w:eastAsia="Times New Roman" w:hAnsi="Segoe UI" w:cs="Segoe UI"/>
          <w:color w:val="auto"/>
          <w:szCs w:val="24"/>
        </w:rPr>
        <w:t>vapers</w:t>
      </w:r>
      <w:proofErr w:type="spellEnd"/>
      <w:r w:rsidRPr="00D93E0D">
        <w:rPr>
          <w:rFonts w:ascii="Segoe UI" w:eastAsia="Times New Roman" w:hAnsi="Segoe UI" w:cs="Segoe UI"/>
          <w:color w:val="auto"/>
          <w:szCs w:val="24"/>
        </w:rPr>
        <w:t xml:space="preserve"> can explore a diverse palate that caters to every taste preference.</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auto"/>
          <w:szCs w:val="24"/>
        </w:rPr>
      </w:pPr>
      <w:r w:rsidRPr="00D93E0D">
        <w:rPr>
          <w:rFonts w:ascii="Segoe UI" w:eastAsia="Times New Roman" w:hAnsi="Segoe UI" w:cs="Segoe UI"/>
          <w:b/>
          <w:bCs/>
          <w:color w:val="auto"/>
          <w:szCs w:val="24"/>
          <w:bdr w:val="single" w:sz="2" w:space="0" w:color="D9D9E3" w:frame="1"/>
        </w:rPr>
        <w:t>2. Dual 1.2 Ohm Mesh Coil Efficiency:</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 xml:space="preserve">The super-efficient dual </w:t>
      </w:r>
      <w:proofErr w:type="gramStart"/>
      <w:r w:rsidRPr="00D93E0D">
        <w:rPr>
          <w:rFonts w:ascii="Segoe UI" w:eastAsia="Times New Roman" w:hAnsi="Segoe UI" w:cs="Segoe UI"/>
          <w:color w:val="auto"/>
          <w:szCs w:val="24"/>
        </w:rPr>
        <w:t>1.2 ohm</w:t>
      </w:r>
      <w:proofErr w:type="gramEnd"/>
      <w:r w:rsidRPr="00D93E0D">
        <w:rPr>
          <w:rFonts w:ascii="Segoe UI" w:eastAsia="Times New Roman" w:hAnsi="Segoe UI" w:cs="Segoe UI"/>
          <w:color w:val="auto"/>
          <w:szCs w:val="24"/>
        </w:rPr>
        <w:t xml:space="preserve"> mesh coil ensures that each draw is a burst of flavor without compromising on the satisfying throat hit. This technological innovation sets the Crystal Pro Max apart, delivering an unparalleled vaping experience.</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auto"/>
          <w:szCs w:val="24"/>
        </w:rPr>
      </w:pPr>
      <w:r w:rsidRPr="00D93E0D">
        <w:rPr>
          <w:rFonts w:ascii="Segoe UI" w:eastAsia="Times New Roman" w:hAnsi="Segoe UI" w:cs="Segoe UI"/>
          <w:b/>
          <w:bCs/>
          <w:color w:val="auto"/>
          <w:szCs w:val="24"/>
          <w:bdr w:val="single" w:sz="2" w:space="0" w:color="D9D9E3" w:frame="1"/>
        </w:rPr>
        <w:t>3. Immense Battery Power:</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The 1500mAh lithium battery powering the Crystal Pro Max is a testament to its commitment to user satisfaction. The extended battery life provides users with an uninterrupted vaping experience, making it a reliable choice for daily use.</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auto"/>
          <w:szCs w:val="24"/>
        </w:rPr>
      </w:pPr>
      <w:r w:rsidRPr="00D93E0D">
        <w:rPr>
          <w:rFonts w:ascii="Segoe UI" w:eastAsia="Times New Roman" w:hAnsi="Segoe UI" w:cs="Segoe UI"/>
          <w:b/>
          <w:bCs/>
          <w:color w:val="auto"/>
          <w:szCs w:val="24"/>
          <w:bdr w:val="single" w:sz="2" w:space="0" w:color="D9D9E3" w:frame="1"/>
        </w:rPr>
        <w:t xml:space="preserve">4. Rebranding to </w:t>
      </w:r>
      <w:proofErr w:type="spellStart"/>
      <w:r w:rsidRPr="00D93E0D">
        <w:rPr>
          <w:rFonts w:ascii="Segoe UI" w:eastAsia="Times New Roman" w:hAnsi="Segoe UI" w:cs="Segoe UI"/>
          <w:b/>
          <w:bCs/>
          <w:color w:val="auto"/>
          <w:szCs w:val="24"/>
          <w:bdr w:val="single" w:sz="2" w:space="0" w:color="D9D9E3" w:frame="1"/>
        </w:rPr>
        <w:t>Hayati</w:t>
      </w:r>
      <w:proofErr w:type="spellEnd"/>
      <w:r w:rsidRPr="00D93E0D">
        <w:rPr>
          <w:rFonts w:ascii="Segoe UI" w:eastAsia="Times New Roman" w:hAnsi="Segoe UI" w:cs="Segoe UI"/>
          <w:b/>
          <w:bCs/>
          <w:color w:val="auto"/>
          <w:szCs w:val="24"/>
          <w:bdr w:val="single" w:sz="2" w:space="0" w:color="D9D9E3" w:frame="1"/>
        </w:rPr>
        <w:t xml:space="preserve"> Pro Max 4000:</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lastRenderedPageBreak/>
        <w:t xml:space="preserve">The Crystal Pro Max 4000 has undergone a rebranding to </w:t>
      </w:r>
      <w:proofErr w:type="spellStart"/>
      <w:r w:rsidRPr="00D93E0D">
        <w:rPr>
          <w:rFonts w:ascii="Segoe UI" w:eastAsia="Times New Roman" w:hAnsi="Segoe UI" w:cs="Segoe UI"/>
          <w:color w:val="auto"/>
          <w:szCs w:val="24"/>
        </w:rPr>
        <w:t>Hayati</w:t>
      </w:r>
      <w:proofErr w:type="spellEnd"/>
      <w:r w:rsidRPr="00D93E0D">
        <w:rPr>
          <w:rFonts w:ascii="Segoe UI" w:eastAsia="Times New Roman" w:hAnsi="Segoe UI" w:cs="Segoe UI"/>
          <w:color w:val="auto"/>
          <w:szCs w:val="24"/>
        </w:rPr>
        <w:t xml:space="preserve"> Pro Max 4000. This evolution represents the commitment of the founders, </w:t>
      </w:r>
      <w:proofErr w:type="spellStart"/>
      <w:r w:rsidRPr="00D93E0D">
        <w:rPr>
          <w:rFonts w:ascii="Segoe UI" w:eastAsia="Times New Roman" w:hAnsi="Segoe UI" w:cs="Segoe UI"/>
          <w:color w:val="auto"/>
          <w:szCs w:val="24"/>
        </w:rPr>
        <w:t>Hayati</w:t>
      </w:r>
      <w:proofErr w:type="spellEnd"/>
      <w:r w:rsidRPr="00D93E0D">
        <w:rPr>
          <w:rFonts w:ascii="Segoe UI" w:eastAsia="Times New Roman" w:hAnsi="Segoe UI" w:cs="Segoe UI"/>
          <w:color w:val="auto"/>
          <w:szCs w:val="24"/>
        </w:rPr>
        <w:t xml:space="preserve">, </w:t>
      </w:r>
      <w:proofErr w:type="gramStart"/>
      <w:r w:rsidRPr="00D93E0D">
        <w:rPr>
          <w:rFonts w:ascii="Segoe UI" w:eastAsia="Times New Roman" w:hAnsi="Segoe UI" w:cs="Segoe UI"/>
          <w:color w:val="auto"/>
          <w:szCs w:val="24"/>
        </w:rPr>
        <w:t>to continuously enhance</w:t>
      </w:r>
      <w:proofErr w:type="gramEnd"/>
      <w:r w:rsidRPr="00D93E0D">
        <w:rPr>
          <w:rFonts w:ascii="Segoe UI" w:eastAsia="Times New Roman" w:hAnsi="Segoe UI" w:cs="Segoe UI"/>
          <w:color w:val="auto"/>
          <w:szCs w:val="24"/>
        </w:rPr>
        <w:t xml:space="preserve"> the product. </w:t>
      </w:r>
      <w:proofErr w:type="gramStart"/>
      <w:r w:rsidRPr="00D93E0D">
        <w:rPr>
          <w:rFonts w:ascii="Segoe UI" w:eastAsia="Times New Roman" w:hAnsi="Segoe UI" w:cs="Segoe UI"/>
          <w:color w:val="auto"/>
          <w:szCs w:val="24"/>
        </w:rPr>
        <w:t>It's</w:t>
      </w:r>
      <w:proofErr w:type="gramEnd"/>
      <w:r w:rsidRPr="00D93E0D">
        <w:rPr>
          <w:rFonts w:ascii="Segoe UI" w:eastAsia="Times New Roman" w:hAnsi="Segoe UI" w:cs="Segoe UI"/>
          <w:color w:val="auto"/>
          <w:szCs w:val="24"/>
        </w:rPr>
        <w:t xml:space="preserve"> a testament to their dedication to providing </w:t>
      </w:r>
      <w:proofErr w:type="spellStart"/>
      <w:r w:rsidRPr="00D93E0D">
        <w:rPr>
          <w:rFonts w:ascii="Segoe UI" w:eastAsia="Times New Roman" w:hAnsi="Segoe UI" w:cs="Segoe UI"/>
          <w:color w:val="auto"/>
          <w:szCs w:val="24"/>
        </w:rPr>
        <w:t>vapers</w:t>
      </w:r>
      <w:proofErr w:type="spellEnd"/>
      <w:r w:rsidRPr="00D93E0D">
        <w:rPr>
          <w:rFonts w:ascii="Segoe UI" w:eastAsia="Times New Roman" w:hAnsi="Segoe UI" w:cs="Segoe UI"/>
          <w:color w:val="auto"/>
          <w:szCs w:val="24"/>
        </w:rPr>
        <w:t xml:space="preserve"> with the best possible experience.</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auto"/>
          <w:sz w:val="30"/>
          <w:szCs w:val="30"/>
        </w:rPr>
      </w:pPr>
      <w:r w:rsidRPr="00D93E0D">
        <w:rPr>
          <w:rFonts w:ascii="Segoe UI" w:eastAsia="Times New Roman" w:hAnsi="Segoe UI" w:cs="Segoe UI"/>
          <w:b/>
          <w:bCs/>
          <w:color w:val="auto"/>
          <w:sz w:val="30"/>
          <w:szCs w:val="30"/>
          <w:bdr w:val="single" w:sz="2" w:space="0" w:color="D9D9E3" w:frame="1"/>
        </w:rPr>
        <w:t>The Crystal Pro Max Experience:</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 xml:space="preserve">The Crystal Pro Max 4000 encapsulates the essence of </w:t>
      </w:r>
      <w:proofErr w:type="spellStart"/>
      <w:r w:rsidRPr="00D93E0D">
        <w:rPr>
          <w:rFonts w:ascii="Segoe UI" w:eastAsia="Times New Roman" w:hAnsi="Segoe UI" w:cs="Segoe UI"/>
          <w:color w:val="auto"/>
          <w:szCs w:val="24"/>
        </w:rPr>
        <w:t>VapeHub's</w:t>
      </w:r>
      <w:proofErr w:type="spellEnd"/>
      <w:r w:rsidRPr="00D93E0D">
        <w:rPr>
          <w:rFonts w:ascii="Segoe UI" w:eastAsia="Times New Roman" w:hAnsi="Segoe UI" w:cs="Segoe UI"/>
          <w:color w:val="auto"/>
          <w:szCs w:val="24"/>
        </w:rPr>
        <w:t xml:space="preserve"> dedication to excellence. With draw-activated power and 20mg </w:t>
      </w:r>
      <w:proofErr w:type="spellStart"/>
      <w:r w:rsidRPr="00D93E0D">
        <w:rPr>
          <w:rFonts w:ascii="Segoe UI" w:eastAsia="Times New Roman" w:hAnsi="Segoe UI" w:cs="Segoe UI"/>
          <w:color w:val="auto"/>
          <w:szCs w:val="24"/>
        </w:rPr>
        <w:t>nic</w:t>
      </w:r>
      <w:proofErr w:type="spellEnd"/>
      <w:r w:rsidRPr="00D93E0D">
        <w:rPr>
          <w:rFonts w:ascii="Segoe UI" w:eastAsia="Times New Roman" w:hAnsi="Segoe UI" w:cs="Segoe UI"/>
          <w:color w:val="auto"/>
          <w:szCs w:val="24"/>
        </w:rPr>
        <w:t xml:space="preserve"> salt e-liquid, this disposable vape promises an intense flavor profile with a smooth throat hit in every puff. Whether you are new to vaping or an experienced enthusiast, the combination of delectable e-liquid and an exceptional device equipped with a mesh coil ensures brilliant performance.</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auto"/>
          <w:sz w:val="30"/>
          <w:szCs w:val="30"/>
        </w:rPr>
      </w:pPr>
      <w:r w:rsidRPr="00D93E0D">
        <w:rPr>
          <w:rFonts w:ascii="Segoe UI" w:eastAsia="Times New Roman" w:hAnsi="Segoe UI" w:cs="Segoe UI"/>
          <w:b/>
          <w:bCs/>
          <w:color w:val="auto"/>
          <w:sz w:val="30"/>
          <w:szCs w:val="30"/>
          <w:bdr w:val="single" w:sz="2" w:space="0" w:color="D9D9E3" w:frame="1"/>
        </w:rPr>
        <w:t>Flavorful Sensations Await:</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 xml:space="preserve">The Crystal Pro Max 4000 invites </w:t>
      </w:r>
      <w:proofErr w:type="spellStart"/>
      <w:r w:rsidRPr="00D93E0D">
        <w:rPr>
          <w:rFonts w:ascii="Segoe UI" w:eastAsia="Times New Roman" w:hAnsi="Segoe UI" w:cs="Segoe UI"/>
          <w:color w:val="auto"/>
          <w:szCs w:val="24"/>
        </w:rPr>
        <w:t>vapers</w:t>
      </w:r>
      <w:proofErr w:type="spellEnd"/>
      <w:r w:rsidRPr="00D93E0D">
        <w:rPr>
          <w:rFonts w:ascii="Segoe UI" w:eastAsia="Times New Roman" w:hAnsi="Segoe UI" w:cs="Segoe UI"/>
          <w:color w:val="auto"/>
          <w:szCs w:val="24"/>
        </w:rPr>
        <w:t xml:space="preserve"> to explore its diverse flavor palette, promising a unique and delightful journey with every puff. From Atomic Fireballs to Watermelon Lemon Burst, </w:t>
      </w:r>
      <w:proofErr w:type="gramStart"/>
      <w:r w:rsidRPr="00D93E0D">
        <w:rPr>
          <w:rFonts w:ascii="Segoe UI" w:eastAsia="Times New Roman" w:hAnsi="Segoe UI" w:cs="Segoe UI"/>
          <w:color w:val="auto"/>
          <w:szCs w:val="24"/>
        </w:rPr>
        <w:t>there's</w:t>
      </w:r>
      <w:proofErr w:type="gramEnd"/>
      <w:r w:rsidRPr="00D93E0D">
        <w:rPr>
          <w:rFonts w:ascii="Segoe UI" w:eastAsia="Times New Roman" w:hAnsi="Segoe UI" w:cs="Segoe UI"/>
          <w:color w:val="auto"/>
          <w:szCs w:val="24"/>
        </w:rPr>
        <w:t xml:space="preserve"> a flavor for every mood and preference.</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auto"/>
          <w:sz w:val="30"/>
          <w:szCs w:val="30"/>
        </w:rPr>
      </w:pPr>
      <w:r w:rsidRPr="00D93E0D">
        <w:rPr>
          <w:rFonts w:ascii="Segoe UI" w:eastAsia="Times New Roman" w:hAnsi="Segoe UI" w:cs="Segoe UI"/>
          <w:b/>
          <w:bCs/>
          <w:color w:val="auto"/>
          <w:sz w:val="30"/>
          <w:szCs w:val="30"/>
          <w:bdr w:val="single" w:sz="2" w:space="0" w:color="D9D9E3" w:frame="1"/>
        </w:rPr>
        <w:t>Conclusion: Elevate Your Vaping Experience</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 xml:space="preserve">In a market flooded with options, the Crystal Pro Max 4000 from </w:t>
      </w:r>
      <w:proofErr w:type="spellStart"/>
      <w:r w:rsidRPr="00D93E0D">
        <w:rPr>
          <w:rFonts w:ascii="Segoe UI" w:eastAsia="Times New Roman" w:hAnsi="Segoe UI" w:cs="Segoe UI"/>
          <w:color w:val="auto"/>
          <w:szCs w:val="24"/>
        </w:rPr>
        <w:t>VapeHub</w:t>
      </w:r>
      <w:proofErr w:type="spellEnd"/>
      <w:r w:rsidRPr="00D93E0D">
        <w:rPr>
          <w:rFonts w:ascii="Segoe UI" w:eastAsia="Times New Roman" w:hAnsi="Segoe UI" w:cs="Segoe UI"/>
          <w:color w:val="auto"/>
          <w:szCs w:val="24"/>
        </w:rPr>
        <w:t xml:space="preserve"> stands out as a stellar example of innovation and quality. The amalgamation of cutting-edge technology, a wide array of flavors, and a sleek design makes this disposable vape a top choice for </w:t>
      </w:r>
      <w:proofErr w:type="spellStart"/>
      <w:r w:rsidRPr="00D93E0D">
        <w:rPr>
          <w:rFonts w:ascii="Segoe UI" w:eastAsia="Times New Roman" w:hAnsi="Segoe UI" w:cs="Segoe UI"/>
          <w:color w:val="auto"/>
          <w:szCs w:val="24"/>
        </w:rPr>
        <w:t>vapers</w:t>
      </w:r>
      <w:proofErr w:type="spellEnd"/>
      <w:r w:rsidRPr="00D93E0D">
        <w:rPr>
          <w:rFonts w:ascii="Segoe UI" w:eastAsia="Times New Roman" w:hAnsi="Segoe UI" w:cs="Segoe UI"/>
          <w:color w:val="auto"/>
          <w:szCs w:val="24"/>
        </w:rPr>
        <w:t xml:space="preserve"> seeking an extraordinary experience.</w:t>
      </w:r>
    </w:p>
    <w:p w:rsidR="00D93E0D" w:rsidRPr="00D93E0D" w:rsidRDefault="00D93E0D" w:rsidP="00D93E0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auto"/>
          <w:szCs w:val="24"/>
        </w:rPr>
      </w:pPr>
      <w:r w:rsidRPr="00D93E0D">
        <w:rPr>
          <w:rFonts w:ascii="Segoe UI" w:eastAsia="Times New Roman" w:hAnsi="Segoe UI" w:cs="Segoe UI"/>
          <w:color w:val="auto"/>
          <w:szCs w:val="24"/>
        </w:rPr>
        <w:t xml:space="preserve">Try the Crystal Pro Max 4000 today and immerse yourself in a world of flavor, performance, and sophistication. </w:t>
      </w:r>
      <w:proofErr w:type="spellStart"/>
      <w:r w:rsidRPr="00D93E0D">
        <w:rPr>
          <w:rFonts w:ascii="Segoe UI" w:eastAsia="Times New Roman" w:hAnsi="Segoe UI" w:cs="Segoe UI"/>
          <w:color w:val="auto"/>
          <w:szCs w:val="24"/>
        </w:rPr>
        <w:t>VapeHub</w:t>
      </w:r>
      <w:proofErr w:type="spellEnd"/>
      <w:r w:rsidRPr="00D93E0D">
        <w:rPr>
          <w:rFonts w:ascii="Segoe UI" w:eastAsia="Times New Roman" w:hAnsi="Segoe UI" w:cs="Segoe UI"/>
          <w:color w:val="auto"/>
          <w:szCs w:val="24"/>
        </w:rPr>
        <w:t xml:space="preserve"> guarantees that this remarkable device will not only meet </w:t>
      </w:r>
      <w:proofErr w:type="gramStart"/>
      <w:r w:rsidRPr="00D93E0D">
        <w:rPr>
          <w:rFonts w:ascii="Segoe UI" w:eastAsia="Times New Roman" w:hAnsi="Segoe UI" w:cs="Segoe UI"/>
          <w:color w:val="auto"/>
          <w:szCs w:val="24"/>
        </w:rPr>
        <w:t>but</w:t>
      </w:r>
      <w:proofErr w:type="gramEnd"/>
      <w:r w:rsidRPr="00D93E0D">
        <w:rPr>
          <w:rFonts w:ascii="Segoe UI" w:eastAsia="Times New Roman" w:hAnsi="Segoe UI" w:cs="Segoe UI"/>
          <w:color w:val="auto"/>
          <w:szCs w:val="24"/>
        </w:rPr>
        <w:t xml:space="preserve"> exceed your expectations, establishing itself as an indispensable companion in your vaping journey.</w:t>
      </w:r>
    </w:p>
    <w:p w:rsidR="00073A22" w:rsidRDefault="00073A22"/>
    <w:sectPr w:rsidR="00073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E0N7U0tzQwNjO3NDFS0lEKTi0uzszPAykwrAUAcnYANiwAAAA="/>
  </w:docVars>
  <w:rsids>
    <w:rsidRoot w:val="00D93E0D"/>
    <w:rsid w:val="00073A22"/>
    <w:rsid w:val="00710FD7"/>
    <w:rsid w:val="008A4942"/>
    <w:rsid w:val="00D9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3090"/>
  <w15:chartTrackingRefBased/>
  <w15:docId w15:val="{85C7BEF8-FEDB-43B1-B9EB-49A5B5A0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942"/>
    <w:rPr>
      <w:rFonts w:ascii="Times New Roman" w:hAnsi="Times New Roman"/>
      <w:color w:val="000000" w:themeColor="text1"/>
      <w:sz w:val="24"/>
    </w:rPr>
  </w:style>
  <w:style w:type="paragraph" w:styleId="Heading1">
    <w:name w:val="heading 1"/>
    <w:basedOn w:val="Normal"/>
    <w:next w:val="Normal"/>
    <w:link w:val="Heading1Char"/>
    <w:uiPriority w:val="9"/>
    <w:qFormat/>
    <w:rsid w:val="008A4942"/>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8A4942"/>
    <w:pPr>
      <w:keepNext/>
      <w:keepLines/>
      <w:spacing w:before="40" w:after="0"/>
      <w:outlineLvl w:val="1"/>
    </w:pPr>
    <w:rPr>
      <w:rFonts w:eastAsiaTheme="majorEastAsia"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8A4942"/>
    <w:pPr>
      <w:keepNext/>
      <w:keepLines/>
      <w:spacing w:before="40" w:after="0"/>
      <w:outlineLvl w:val="2"/>
    </w:pPr>
    <w:rPr>
      <w:rFonts w:eastAsiaTheme="majorEastAsia" w:cstheme="majorBidi"/>
      <w:color w:val="4472C4" w:themeColor="accent5"/>
      <w:sz w:val="30"/>
      <w:szCs w:val="24"/>
    </w:rPr>
  </w:style>
  <w:style w:type="paragraph" w:styleId="Heading4">
    <w:name w:val="heading 4"/>
    <w:basedOn w:val="Normal"/>
    <w:next w:val="Normal"/>
    <w:link w:val="Heading4Char"/>
    <w:uiPriority w:val="9"/>
    <w:unhideWhenUsed/>
    <w:qFormat/>
    <w:rsid w:val="00710FD7"/>
    <w:pPr>
      <w:keepNext/>
      <w:keepLines/>
      <w:spacing w:before="40" w:after="0"/>
      <w:outlineLvl w:val="3"/>
    </w:pPr>
    <w:rPr>
      <w:rFonts w:eastAsiaTheme="majorEastAsia" w:cstheme="majorBidi"/>
      <w:i/>
      <w:iCs/>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942"/>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8A4942"/>
    <w:rPr>
      <w:rFonts w:ascii="Times New Roman" w:eastAsiaTheme="majorEastAsia" w:hAnsi="Times New Roman" w:cstheme="majorBidi"/>
      <w:color w:val="2E74B5" w:themeColor="accent1" w:themeShade="BF"/>
      <w:sz w:val="30"/>
      <w:szCs w:val="26"/>
    </w:rPr>
  </w:style>
  <w:style w:type="character" w:customStyle="1" w:styleId="Heading3Char">
    <w:name w:val="Heading 3 Char"/>
    <w:basedOn w:val="DefaultParagraphFont"/>
    <w:link w:val="Heading3"/>
    <w:uiPriority w:val="9"/>
    <w:rsid w:val="008A4942"/>
    <w:rPr>
      <w:rFonts w:ascii="Times New Roman" w:eastAsiaTheme="majorEastAsia" w:hAnsi="Times New Roman" w:cstheme="majorBidi"/>
      <w:color w:val="4472C4" w:themeColor="accent5"/>
      <w:sz w:val="30"/>
      <w:szCs w:val="24"/>
    </w:rPr>
  </w:style>
  <w:style w:type="character" w:customStyle="1" w:styleId="Heading4Char">
    <w:name w:val="Heading 4 Char"/>
    <w:basedOn w:val="DefaultParagraphFont"/>
    <w:link w:val="Heading4"/>
    <w:uiPriority w:val="9"/>
    <w:rsid w:val="00710FD7"/>
    <w:rPr>
      <w:rFonts w:ascii="Times New Roman" w:eastAsiaTheme="majorEastAsia" w:hAnsi="Times New Roman" w:cstheme="majorBidi"/>
      <w:i/>
      <w:iCs/>
      <w:color w:val="2E74B5" w:themeColor="accent1" w:themeShade="BF"/>
      <w:sz w:val="32"/>
    </w:rPr>
  </w:style>
  <w:style w:type="paragraph" w:styleId="NormalWeb">
    <w:name w:val="Normal (Web)"/>
    <w:basedOn w:val="Normal"/>
    <w:uiPriority w:val="99"/>
    <w:semiHidden/>
    <w:unhideWhenUsed/>
    <w:rsid w:val="00D93E0D"/>
    <w:pPr>
      <w:spacing w:before="100" w:beforeAutospacing="1" w:after="100" w:afterAutospacing="1" w:line="240" w:lineRule="auto"/>
    </w:pPr>
    <w:rPr>
      <w:rFonts w:eastAsia="Times New Roman" w:cs="Times New Roman"/>
      <w:color w:val="auto"/>
      <w:szCs w:val="24"/>
    </w:rPr>
  </w:style>
  <w:style w:type="character" w:styleId="Strong">
    <w:name w:val="Strong"/>
    <w:basedOn w:val="DefaultParagraphFont"/>
    <w:uiPriority w:val="22"/>
    <w:qFormat/>
    <w:rsid w:val="00D93E0D"/>
    <w:rPr>
      <w:b/>
      <w:bCs/>
    </w:rPr>
  </w:style>
  <w:style w:type="character" w:styleId="Hyperlink">
    <w:name w:val="Hyperlink"/>
    <w:basedOn w:val="DefaultParagraphFont"/>
    <w:uiPriority w:val="99"/>
    <w:unhideWhenUsed/>
    <w:rsid w:val="00D93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apehub.co.uk/crystal-pro-max-4000/" TargetMode="External"/><Relationship Id="rId4" Type="http://schemas.openxmlformats.org/officeDocument/2006/relationships/hyperlink" Target="https://www.vapehub.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1</cp:revision>
  <dcterms:created xsi:type="dcterms:W3CDTF">2023-11-20T17:46:00Z</dcterms:created>
  <dcterms:modified xsi:type="dcterms:W3CDTF">2023-11-20T18:00:00Z</dcterms:modified>
</cp:coreProperties>
</file>